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4816C" w14:textId="77777777" w:rsidR="00B851F4" w:rsidRDefault="00D5221A" w:rsidP="00E113A8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Dohoda o vypořádání bezdůvodného obohacení</w:t>
      </w:r>
    </w:p>
    <w:p w14:paraId="1305B1DA" w14:textId="77777777" w:rsidR="000F16F5" w:rsidRDefault="00C0245D" w:rsidP="00D852B3">
      <w:pPr>
        <w:jc w:val="center"/>
        <w:rPr>
          <w:sz w:val="20"/>
          <w:szCs w:val="20"/>
        </w:rPr>
      </w:pPr>
      <w:r>
        <w:rPr>
          <w:sz w:val="20"/>
          <w:szCs w:val="20"/>
        </w:rPr>
        <w:t>uzavřená podle §1746 odst. 2) s přihlédnutím k </w:t>
      </w:r>
      <w:proofErr w:type="spellStart"/>
      <w:r>
        <w:rPr>
          <w:sz w:val="20"/>
          <w:szCs w:val="20"/>
        </w:rPr>
        <w:t>ust</w:t>
      </w:r>
      <w:proofErr w:type="spellEnd"/>
      <w:r>
        <w:rPr>
          <w:sz w:val="20"/>
          <w:szCs w:val="20"/>
        </w:rPr>
        <w:t>. § 2991 a násl.</w:t>
      </w:r>
      <w:r w:rsidR="00D57B16" w:rsidRPr="00D57B16">
        <w:rPr>
          <w:sz w:val="20"/>
          <w:szCs w:val="20"/>
        </w:rPr>
        <w:t xml:space="preserve"> zákona č. 89/2012 Sb.</w:t>
      </w:r>
      <w:r>
        <w:rPr>
          <w:sz w:val="20"/>
          <w:szCs w:val="20"/>
        </w:rPr>
        <w:t>, občanský zákoník, v platném znění</w:t>
      </w:r>
    </w:p>
    <w:p w14:paraId="5C84B2B7" w14:textId="77777777" w:rsidR="00553737" w:rsidRDefault="00553737" w:rsidP="00D852B3">
      <w:pPr>
        <w:jc w:val="center"/>
        <w:rPr>
          <w:sz w:val="20"/>
          <w:szCs w:val="20"/>
        </w:rPr>
      </w:pPr>
    </w:p>
    <w:p w14:paraId="5BEC34A4" w14:textId="04F70A88" w:rsidR="000F16F5" w:rsidRPr="003428D4" w:rsidRDefault="00553737" w:rsidP="0053023F">
      <w:pPr>
        <w:jc w:val="center"/>
        <w:rPr>
          <w:b/>
          <w:bCs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p w14:paraId="0FAC6906" w14:textId="77777777" w:rsidR="000F16F5" w:rsidRPr="003428D4" w:rsidRDefault="000F16F5" w:rsidP="000F16F5">
      <w:pPr>
        <w:spacing w:before="120"/>
        <w:rPr>
          <w:bCs/>
        </w:rPr>
      </w:pPr>
      <w:r w:rsidRPr="003428D4">
        <w:rPr>
          <w:bCs/>
        </w:rPr>
        <w:t>smluvní strany:</w:t>
      </w:r>
    </w:p>
    <w:p w14:paraId="62B5C471" w14:textId="64DC6F3B" w:rsidR="00B851F4" w:rsidRPr="0053023F" w:rsidRDefault="004C5F34" w:rsidP="0053023F">
      <w:pPr>
        <w:spacing w:before="120"/>
        <w:jc w:val="both"/>
      </w:pPr>
      <w:proofErr w:type="gramStart"/>
      <w:r>
        <w:rPr>
          <w:b/>
          <w:bCs/>
          <w:sz w:val="22"/>
          <w:szCs w:val="22"/>
        </w:rPr>
        <w:t>Zákazník</w:t>
      </w:r>
      <w:r w:rsidR="00A40B4F">
        <w:rPr>
          <w:b/>
          <w:bCs/>
          <w:sz w:val="22"/>
          <w:szCs w:val="22"/>
        </w:rPr>
        <w:t xml:space="preserve"> :</w:t>
      </w:r>
      <w:r w:rsidR="00C0245D">
        <w:rPr>
          <w:b/>
          <w:bCs/>
          <w:sz w:val="22"/>
          <w:szCs w:val="22"/>
        </w:rPr>
        <w:tab/>
      </w:r>
      <w:r w:rsidR="00A40B4F">
        <w:rPr>
          <w:b/>
          <w:bCs/>
          <w:sz w:val="22"/>
          <w:szCs w:val="22"/>
        </w:rPr>
        <w:t xml:space="preserve"> </w:t>
      </w:r>
      <w:r w:rsidR="009C0473">
        <w:rPr>
          <w:b/>
          <w:bCs/>
          <w:sz w:val="22"/>
          <w:szCs w:val="22"/>
        </w:rPr>
        <w:tab/>
      </w:r>
      <w:r w:rsidR="009C0473">
        <w:rPr>
          <w:b/>
          <w:bCs/>
          <w:sz w:val="22"/>
          <w:szCs w:val="22"/>
        </w:rPr>
        <w:tab/>
      </w:r>
      <w:r w:rsidR="0053023F">
        <w:rPr>
          <w:b/>
          <w:bCs/>
          <w:sz w:val="22"/>
          <w:szCs w:val="22"/>
        </w:rPr>
        <w:t>Základní</w:t>
      </w:r>
      <w:proofErr w:type="gramEnd"/>
      <w:r w:rsidR="0053023F">
        <w:rPr>
          <w:b/>
          <w:bCs/>
          <w:sz w:val="22"/>
          <w:szCs w:val="22"/>
        </w:rPr>
        <w:t xml:space="preserve"> škola Tišnov, Smíškova, příspěvková organizace</w:t>
      </w:r>
      <w:r w:rsidR="00C0245D">
        <w:rPr>
          <w:b/>
          <w:bCs/>
          <w:sz w:val="22"/>
          <w:szCs w:val="22"/>
        </w:rPr>
        <w:tab/>
      </w:r>
      <w:r w:rsidR="00D57B16">
        <w:rPr>
          <w:sz w:val="18"/>
          <w:szCs w:val="22"/>
        </w:rPr>
        <w:t xml:space="preserve">                               </w:t>
      </w:r>
      <w:r w:rsidR="00D8795C">
        <w:rPr>
          <w:sz w:val="18"/>
          <w:szCs w:val="22"/>
        </w:rPr>
        <w:t xml:space="preserve">   </w:t>
      </w:r>
      <w:r w:rsidR="00B83199">
        <w:rPr>
          <w:sz w:val="18"/>
          <w:szCs w:val="22"/>
        </w:rPr>
        <w:t xml:space="preserve">  </w:t>
      </w:r>
      <w:r w:rsidR="00343E9E">
        <w:rPr>
          <w:sz w:val="18"/>
          <w:szCs w:val="22"/>
        </w:rPr>
        <w:t xml:space="preserve">       </w:t>
      </w:r>
      <w:r w:rsidR="00B83199">
        <w:rPr>
          <w:sz w:val="18"/>
          <w:szCs w:val="22"/>
        </w:rPr>
        <w:t xml:space="preserve">     </w:t>
      </w:r>
    </w:p>
    <w:p w14:paraId="723E1A8F" w14:textId="36170BF4" w:rsidR="00B851F4" w:rsidRDefault="00B851F4">
      <w:pPr>
        <w:jc w:val="both"/>
        <w:rPr>
          <w:szCs w:val="22"/>
        </w:rPr>
      </w:pPr>
      <w:r w:rsidRPr="006B12FE">
        <w:rPr>
          <w:sz w:val="20"/>
          <w:szCs w:val="20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83199">
        <w:rPr>
          <w:sz w:val="22"/>
          <w:szCs w:val="22"/>
        </w:rPr>
        <w:tab/>
      </w:r>
      <w:r w:rsidR="0053023F">
        <w:rPr>
          <w:sz w:val="22"/>
          <w:szCs w:val="22"/>
        </w:rPr>
        <w:t>49459708</w:t>
      </w:r>
    </w:p>
    <w:p w14:paraId="033C3CBF" w14:textId="06A3692D" w:rsidR="001A77E8" w:rsidRDefault="00B851F4" w:rsidP="001A77E8">
      <w:pPr>
        <w:jc w:val="both"/>
        <w:rPr>
          <w:szCs w:val="22"/>
        </w:rPr>
      </w:pPr>
      <w:r w:rsidRPr="006B12FE">
        <w:rPr>
          <w:sz w:val="20"/>
          <w:szCs w:val="20"/>
        </w:rPr>
        <w:t>se sídlem</w:t>
      </w:r>
      <w:r w:rsidR="006B12FE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3023F">
        <w:rPr>
          <w:sz w:val="22"/>
          <w:szCs w:val="22"/>
        </w:rPr>
        <w:t>Smíškova 840, 666 01 Tišnov</w:t>
      </w:r>
    </w:p>
    <w:p w14:paraId="38F31C17" w14:textId="4B24D67F" w:rsidR="00B851F4" w:rsidRPr="001A77E8" w:rsidRDefault="00B851F4" w:rsidP="001A77E8">
      <w:pPr>
        <w:jc w:val="both"/>
        <w:rPr>
          <w:szCs w:val="22"/>
        </w:rPr>
      </w:pPr>
      <w:r w:rsidRPr="006B12FE">
        <w:rPr>
          <w:iCs/>
          <w:sz w:val="20"/>
          <w:szCs w:val="20"/>
        </w:rPr>
        <w:t>zastoupený: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="00A40B4F">
        <w:rPr>
          <w:iCs/>
          <w:sz w:val="22"/>
          <w:szCs w:val="22"/>
        </w:rPr>
        <w:t xml:space="preserve">Mgr. </w:t>
      </w:r>
      <w:r w:rsidR="0053023F">
        <w:rPr>
          <w:iCs/>
          <w:sz w:val="22"/>
          <w:szCs w:val="22"/>
        </w:rPr>
        <w:t>Michal</w:t>
      </w:r>
      <w:r w:rsidR="00672BCB">
        <w:rPr>
          <w:iCs/>
          <w:sz w:val="22"/>
          <w:szCs w:val="22"/>
        </w:rPr>
        <w:t>em</w:t>
      </w:r>
      <w:r w:rsidR="0053023F">
        <w:rPr>
          <w:iCs/>
          <w:sz w:val="22"/>
          <w:szCs w:val="22"/>
        </w:rPr>
        <w:t xml:space="preserve"> </w:t>
      </w:r>
      <w:proofErr w:type="spellStart"/>
      <w:r w:rsidR="0053023F">
        <w:rPr>
          <w:iCs/>
          <w:sz w:val="22"/>
          <w:szCs w:val="22"/>
        </w:rPr>
        <w:t>Komprs</w:t>
      </w:r>
      <w:r w:rsidR="00672BCB">
        <w:rPr>
          <w:iCs/>
          <w:sz w:val="22"/>
          <w:szCs w:val="22"/>
        </w:rPr>
        <w:t>em</w:t>
      </w:r>
      <w:proofErr w:type="spellEnd"/>
      <w:r w:rsidR="0053023F">
        <w:rPr>
          <w:iCs/>
          <w:sz w:val="22"/>
          <w:szCs w:val="22"/>
        </w:rPr>
        <w:t>, ředitel</w:t>
      </w:r>
      <w:r w:rsidR="00672BCB">
        <w:rPr>
          <w:iCs/>
          <w:sz w:val="22"/>
          <w:szCs w:val="22"/>
        </w:rPr>
        <w:t>em</w:t>
      </w:r>
    </w:p>
    <w:p w14:paraId="61897ABE" w14:textId="03E30D07" w:rsidR="00B851F4" w:rsidRDefault="00D8795C" w:rsidP="00ED6628">
      <w:pPr>
        <w:rPr>
          <w:sz w:val="20"/>
          <w:szCs w:val="22"/>
        </w:rPr>
      </w:pPr>
      <w:r>
        <w:rPr>
          <w:sz w:val="20"/>
          <w:szCs w:val="22"/>
        </w:rPr>
        <w:t>(dále jen</w:t>
      </w:r>
      <w:r w:rsidR="00B851F4">
        <w:rPr>
          <w:sz w:val="20"/>
          <w:szCs w:val="22"/>
        </w:rPr>
        <w:t xml:space="preserve"> </w:t>
      </w:r>
      <w:r w:rsidR="00BA3904" w:rsidRPr="00BA3904">
        <w:rPr>
          <w:b/>
          <w:bCs/>
          <w:sz w:val="20"/>
          <w:szCs w:val="22"/>
        </w:rPr>
        <w:t>obdarovaný</w:t>
      </w:r>
      <w:r w:rsidR="00B851F4">
        <w:rPr>
          <w:sz w:val="20"/>
          <w:szCs w:val="22"/>
        </w:rPr>
        <w:t>)</w:t>
      </w:r>
    </w:p>
    <w:p w14:paraId="7236BA70" w14:textId="77777777" w:rsidR="00B851F4" w:rsidRDefault="00B851F4">
      <w:pPr>
        <w:rPr>
          <w:sz w:val="20"/>
          <w:szCs w:val="22"/>
        </w:rPr>
      </w:pPr>
    </w:p>
    <w:p w14:paraId="389B5EB6" w14:textId="77777777" w:rsidR="00B851F4" w:rsidRDefault="00B851F4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3B8D480E" w14:textId="77777777" w:rsidR="00B851F4" w:rsidRDefault="00B851F4">
      <w:pPr>
        <w:rPr>
          <w:sz w:val="22"/>
          <w:szCs w:val="22"/>
        </w:rPr>
      </w:pPr>
    </w:p>
    <w:p w14:paraId="3612160E" w14:textId="0A137F98" w:rsidR="00B851F4" w:rsidRPr="000F16F5" w:rsidRDefault="0053023F">
      <w:pPr>
        <w:rPr>
          <w:b/>
        </w:rPr>
      </w:pPr>
      <w:proofErr w:type="gramStart"/>
      <w:r>
        <w:rPr>
          <w:b/>
          <w:sz w:val="22"/>
          <w:szCs w:val="22"/>
        </w:rPr>
        <w:t>Poskytovatel</w:t>
      </w:r>
      <w:r w:rsidR="00A40B4F">
        <w:rPr>
          <w:b/>
          <w:sz w:val="22"/>
          <w:szCs w:val="22"/>
        </w:rPr>
        <w:t xml:space="preserve"> </w:t>
      </w:r>
      <w:r w:rsidR="00B851F4">
        <w:rPr>
          <w:b/>
          <w:sz w:val="22"/>
          <w:szCs w:val="22"/>
        </w:rPr>
        <w:t>:</w:t>
      </w:r>
      <w:r w:rsidR="00C0245D">
        <w:rPr>
          <w:b/>
          <w:sz w:val="22"/>
          <w:szCs w:val="22"/>
        </w:rPr>
        <w:tab/>
      </w:r>
      <w:r w:rsidR="00805363">
        <w:rPr>
          <w:b/>
          <w:sz w:val="22"/>
          <w:szCs w:val="22"/>
        </w:rPr>
        <w:t xml:space="preserve">      </w:t>
      </w:r>
      <w:r w:rsidR="009C0473">
        <w:rPr>
          <w:b/>
          <w:sz w:val="22"/>
          <w:szCs w:val="22"/>
        </w:rPr>
        <w:tab/>
      </w:r>
      <w:r w:rsidR="009C0473">
        <w:rPr>
          <w:b/>
          <w:sz w:val="22"/>
          <w:szCs w:val="22"/>
        </w:rPr>
        <w:tab/>
      </w:r>
      <w:proofErr w:type="spellStart"/>
      <w:r w:rsidR="003D2BBE">
        <w:rPr>
          <w:b/>
          <w:sz w:val="22"/>
          <w:szCs w:val="22"/>
        </w:rPr>
        <w:t>RiG</w:t>
      </w:r>
      <w:proofErr w:type="spellEnd"/>
      <w:proofErr w:type="gramEnd"/>
      <w:r w:rsidR="003D2BBE">
        <w:rPr>
          <w:b/>
          <w:sz w:val="22"/>
          <w:szCs w:val="22"/>
        </w:rPr>
        <w:t xml:space="preserve">  hotel s.r.o. </w:t>
      </w:r>
      <w:r w:rsidR="00C0245D">
        <w:rPr>
          <w:b/>
          <w:sz w:val="22"/>
          <w:szCs w:val="22"/>
        </w:rPr>
        <w:tab/>
      </w:r>
      <w:r w:rsidR="00B851F4">
        <w:rPr>
          <w:b/>
          <w:sz w:val="22"/>
          <w:szCs w:val="22"/>
        </w:rPr>
        <w:tab/>
      </w:r>
      <w:r w:rsidR="006B12FE" w:rsidRPr="006B12FE">
        <w:rPr>
          <w:b/>
          <w:sz w:val="28"/>
        </w:rPr>
        <w:t xml:space="preserve">         </w:t>
      </w:r>
    </w:p>
    <w:p w14:paraId="6EE4F02C" w14:textId="1F91599E" w:rsidR="006B12FE" w:rsidRPr="0053023F" w:rsidRDefault="006B12FE" w:rsidP="0053023F">
      <w:pPr>
        <w:jc w:val="both"/>
        <w:rPr>
          <w:sz w:val="22"/>
          <w:szCs w:val="22"/>
        </w:rPr>
      </w:pPr>
      <w:r w:rsidRPr="0053023F">
        <w:rPr>
          <w:sz w:val="22"/>
          <w:szCs w:val="22"/>
        </w:rPr>
        <w:t>IČ:</w:t>
      </w:r>
      <w:r w:rsidRPr="0053023F">
        <w:rPr>
          <w:sz w:val="22"/>
          <w:szCs w:val="22"/>
        </w:rPr>
        <w:tab/>
      </w:r>
      <w:r w:rsidRPr="0053023F">
        <w:rPr>
          <w:sz w:val="22"/>
          <w:szCs w:val="22"/>
        </w:rPr>
        <w:tab/>
      </w:r>
      <w:r w:rsidRPr="0053023F">
        <w:rPr>
          <w:sz w:val="22"/>
          <w:szCs w:val="22"/>
        </w:rPr>
        <w:tab/>
      </w:r>
      <w:r w:rsidRPr="0053023F">
        <w:rPr>
          <w:sz w:val="22"/>
          <w:szCs w:val="22"/>
        </w:rPr>
        <w:tab/>
      </w:r>
      <w:r w:rsidR="003D2BBE">
        <w:rPr>
          <w:sz w:val="22"/>
          <w:szCs w:val="22"/>
        </w:rPr>
        <w:t>29372208</w:t>
      </w:r>
    </w:p>
    <w:p w14:paraId="00878D0E" w14:textId="5E7B9BEB" w:rsidR="006B12FE" w:rsidRPr="0053023F" w:rsidRDefault="006B12FE" w:rsidP="0053023F">
      <w:pPr>
        <w:jc w:val="both"/>
        <w:rPr>
          <w:sz w:val="22"/>
          <w:szCs w:val="22"/>
        </w:rPr>
      </w:pPr>
      <w:r w:rsidRPr="0053023F">
        <w:rPr>
          <w:sz w:val="22"/>
          <w:szCs w:val="22"/>
        </w:rPr>
        <w:t xml:space="preserve">se sídlem </w:t>
      </w:r>
      <w:r w:rsidR="00343E9E" w:rsidRPr="0053023F">
        <w:rPr>
          <w:sz w:val="22"/>
          <w:szCs w:val="22"/>
        </w:rPr>
        <w:t xml:space="preserve">                      </w:t>
      </w:r>
      <w:r w:rsidR="00343E9E" w:rsidRPr="0053023F">
        <w:rPr>
          <w:sz w:val="22"/>
          <w:szCs w:val="22"/>
        </w:rPr>
        <w:tab/>
      </w:r>
      <w:r w:rsidR="00343E9E" w:rsidRPr="0053023F">
        <w:rPr>
          <w:sz w:val="22"/>
          <w:szCs w:val="22"/>
        </w:rPr>
        <w:tab/>
      </w:r>
      <w:r w:rsidR="003D2BBE">
        <w:rPr>
          <w:sz w:val="22"/>
          <w:szCs w:val="22"/>
        </w:rPr>
        <w:t>Dolní Morava  73, 561 69 Dolní Morava</w:t>
      </w:r>
    </w:p>
    <w:p w14:paraId="6B3AF633" w14:textId="0DFD95D1" w:rsidR="00B851F4" w:rsidRPr="0053023F" w:rsidRDefault="00B851F4" w:rsidP="009C0473">
      <w:pPr>
        <w:ind w:left="2832" w:hanging="2832"/>
        <w:rPr>
          <w:sz w:val="22"/>
          <w:szCs w:val="22"/>
        </w:rPr>
      </w:pPr>
      <w:r w:rsidRPr="0053023F">
        <w:rPr>
          <w:sz w:val="22"/>
          <w:szCs w:val="22"/>
        </w:rPr>
        <w:t>zastoupený</w:t>
      </w:r>
      <w:r w:rsidRPr="0053023F">
        <w:rPr>
          <w:sz w:val="22"/>
          <w:szCs w:val="22"/>
        </w:rPr>
        <w:tab/>
      </w:r>
    </w:p>
    <w:p w14:paraId="5003F17F" w14:textId="77777777" w:rsidR="00B851F4" w:rsidRPr="0053023F" w:rsidRDefault="00B851F4" w:rsidP="0053023F">
      <w:pPr>
        <w:jc w:val="both"/>
        <w:rPr>
          <w:sz w:val="22"/>
          <w:szCs w:val="22"/>
        </w:rPr>
      </w:pPr>
      <w:r w:rsidRPr="0053023F">
        <w:rPr>
          <w:sz w:val="22"/>
          <w:szCs w:val="22"/>
        </w:rPr>
        <w:t>bankovní spojení:</w:t>
      </w:r>
      <w:r w:rsidRPr="0053023F">
        <w:rPr>
          <w:sz w:val="22"/>
          <w:szCs w:val="22"/>
        </w:rPr>
        <w:tab/>
      </w:r>
      <w:r w:rsidRPr="0053023F">
        <w:rPr>
          <w:sz w:val="22"/>
          <w:szCs w:val="22"/>
        </w:rPr>
        <w:tab/>
      </w:r>
    </w:p>
    <w:p w14:paraId="42547AF7" w14:textId="598C0D1A" w:rsidR="00B851F4" w:rsidRDefault="00B851F4" w:rsidP="00ED6628">
      <w:pPr>
        <w:rPr>
          <w:b/>
          <w:bCs/>
          <w:sz w:val="20"/>
        </w:rPr>
      </w:pPr>
      <w:r>
        <w:rPr>
          <w:sz w:val="20"/>
        </w:rPr>
        <w:t xml:space="preserve">(dále jen </w:t>
      </w:r>
      <w:r w:rsidR="00BA3904">
        <w:rPr>
          <w:b/>
          <w:bCs/>
          <w:sz w:val="20"/>
        </w:rPr>
        <w:t>dárce</w:t>
      </w:r>
      <w:r>
        <w:rPr>
          <w:b/>
          <w:bCs/>
          <w:sz w:val="20"/>
        </w:rPr>
        <w:t>)</w:t>
      </w:r>
    </w:p>
    <w:p w14:paraId="3DFE29CD" w14:textId="77777777" w:rsidR="00B851F4" w:rsidRDefault="00B851F4">
      <w:pPr>
        <w:rPr>
          <w:b/>
          <w:bCs/>
          <w:sz w:val="20"/>
        </w:rPr>
      </w:pPr>
    </w:p>
    <w:p w14:paraId="5A966FAB" w14:textId="77777777" w:rsidR="00F8677F" w:rsidRDefault="00F8677F" w:rsidP="00C0245D">
      <w:pPr>
        <w:rPr>
          <w:bCs/>
        </w:rPr>
      </w:pPr>
    </w:p>
    <w:p w14:paraId="5846D6ED" w14:textId="77777777" w:rsidR="00D5221A" w:rsidRDefault="00D5221A" w:rsidP="00BA3904">
      <w:pPr>
        <w:jc w:val="both"/>
        <w:rPr>
          <w:bCs/>
        </w:rPr>
      </w:pPr>
      <w:r>
        <w:rPr>
          <w:bCs/>
        </w:rPr>
        <w:t xml:space="preserve">uzavírají </w:t>
      </w:r>
      <w:r w:rsidR="00C0245D">
        <w:rPr>
          <w:bCs/>
        </w:rPr>
        <w:t xml:space="preserve">níže uvedeného dne, měsíce a roku </w:t>
      </w:r>
      <w:r>
        <w:rPr>
          <w:bCs/>
        </w:rPr>
        <w:t>tuto dohodu o vypořádání bezdůvodného obohacení</w:t>
      </w:r>
      <w:r w:rsidR="00C0245D">
        <w:rPr>
          <w:bCs/>
        </w:rPr>
        <w:t xml:space="preserve"> (dále jen „</w:t>
      </w:r>
      <w:r w:rsidR="00C0245D" w:rsidRPr="00BA3904">
        <w:rPr>
          <w:b/>
        </w:rPr>
        <w:t>dohoda</w:t>
      </w:r>
      <w:r w:rsidR="00C0245D">
        <w:rPr>
          <w:bCs/>
        </w:rPr>
        <w:t>“):</w:t>
      </w:r>
    </w:p>
    <w:p w14:paraId="30B019D7" w14:textId="77777777" w:rsidR="00C0245D" w:rsidRDefault="00C0245D" w:rsidP="00C0245D">
      <w:pPr>
        <w:rPr>
          <w:bCs/>
        </w:rPr>
      </w:pPr>
    </w:p>
    <w:p w14:paraId="6EDC1B7A" w14:textId="77777777" w:rsidR="00C0245D" w:rsidRDefault="00C0245D" w:rsidP="00C0245D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0D171760" w14:textId="77777777" w:rsidR="00C0245D" w:rsidRDefault="00C0245D" w:rsidP="005245EE">
      <w:pPr>
        <w:jc w:val="center"/>
        <w:rPr>
          <w:b/>
          <w:bCs/>
        </w:rPr>
      </w:pPr>
      <w:r>
        <w:rPr>
          <w:b/>
          <w:bCs/>
        </w:rPr>
        <w:t>Účel dohody</w:t>
      </w:r>
    </w:p>
    <w:p w14:paraId="49E881AF" w14:textId="77777777" w:rsidR="00695CF1" w:rsidRDefault="00C0245D" w:rsidP="005245EE">
      <w:pPr>
        <w:jc w:val="both"/>
        <w:rPr>
          <w:bCs/>
        </w:rPr>
      </w:pPr>
      <w:r>
        <w:rPr>
          <w:bCs/>
        </w:rPr>
        <w:t xml:space="preserve">Účelem smlouvy je vypořádat závazkový vztah mezi smluvními stranami, který byl založen </w:t>
      </w:r>
    </w:p>
    <w:p w14:paraId="465D81F3" w14:textId="77777777" w:rsidR="003D2BBE" w:rsidRDefault="00672BCB" w:rsidP="005245EE">
      <w:pPr>
        <w:jc w:val="both"/>
        <w:rPr>
          <w:b/>
          <w:bCs/>
        </w:rPr>
      </w:pPr>
      <w:r>
        <w:rPr>
          <w:b/>
          <w:bCs/>
        </w:rPr>
        <w:t xml:space="preserve">Smlouvou </w:t>
      </w:r>
      <w:r w:rsidR="00044510">
        <w:rPr>
          <w:b/>
          <w:bCs/>
        </w:rPr>
        <w:t xml:space="preserve"> na </w:t>
      </w:r>
      <w:r w:rsidR="003D2BBE">
        <w:rPr>
          <w:b/>
          <w:bCs/>
        </w:rPr>
        <w:t xml:space="preserve">poskytnutí ubytovacích a stravovacích služeb pro ZŠ Tišnov </w:t>
      </w:r>
    </w:p>
    <w:p w14:paraId="77C3FF2C" w14:textId="6DB4DC9C" w:rsidR="00E113A8" w:rsidRDefault="003D2BBE" w:rsidP="005245EE">
      <w:pPr>
        <w:jc w:val="both"/>
        <w:rPr>
          <w:bCs/>
        </w:rPr>
      </w:pPr>
      <w:proofErr w:type="gramStart"/>
      <w:r>
        <w:rPr>
          <w:b/>
          <w:bCs/>
        </w:rPr>
        <w:t>od  2.-8.</w:t>
      </w:r>
      <w:proofErr w:type="gramEnd"/>
      <w:r>
        <w:rPr>
          <w:b/>
          <w:bCs/>
        </w:rPr>
        <w:t xml:space="preserve"> 3. 2019</w:t>
      </w:r>
      <w:r w:rsidR="00DD2FB6">
        <w:rPr>
          <w:b/>
          <w:bCs/>
        </w:rPr>
        <w:t xml:space="preserve"> podepsanou dne </w:t>
      </w:r>
      <w:proofErr w:type="gramStart"/>
      <w:r w:rsidR="00DD2FB6">
        <w:rPr>
          <w:b/>
          <w:bCs/>
        </w:rPr>
        <w:t>3.10.2018</w:t>
      </w:r>
      <w:bookmarkStart w:id="0" w:name="_GoBack"/>
      <w:bookmarkEnd w:id="0"/>
      <w:proofErr w:type="gramEnd"/>
      <w:r w:rsidR="00BA3904">
        <w:rPr>
          <w:b/>
          <w:bCs/>
        </w:rPr>
        <w:t>.</w:t>
      </w:r>
    </w:p>
    <w:p w14:paraId="35212AB4" w14:textId="77777777" w:rsidR="00F8677F" w:rsidRDefault="00F8677F" w:rsidP="005245EE">
      <w:pPr>
        <w:jc w:val="both"/>
        <w:rPr>
          <w:bCs/>
        </w:rPr>
      </w:pPr>
    </w:p>
    <w:p w14:paraId="54700EA3" w14:textId="6C98BED7" w:rsidR="006E48C3" w:rsidRDefault="00C0245D" w:rsidP="005245EE">
      <w:pPr>
        <w:jc w:val="both"/>
        <w:rPr>
          <w:bCs/>
        </w:rPr>
      </w:pPr>
      <w:r>
        <w:rPr>
          <w:bCs/>
        </w:rPr>
        <w:t>Na základě</w:t>
      </w:r>
      <w:r w:rsidR="00695CF1">
        <w:rPr>
          <w:bCs/>
        </w:rPr>
        <w:t xml:space="preserve"> </w:t>
      </w:r>
      <w:r w:rsidR="00BA3904">
        <w:rPr>
          <w:bCs/>
        </w:rPr>
        <w:t>S</w:t>
      </w:r>
      <w:r w:rsidR="00695CF1">
        <w:rPr>
          <w:bCs/>
        </w:rPr>
        <w:t xml:space="preserve">mlouvy </w:t>
      </w:r>
      <w:r w:rsidR="004C5F34">
        <w:rPr>
          <w:bCs/>
        </w:rPr>
        <w:t xml:space="preserve">Poskytovatel poskytoval Zákazníkovi </w:t>
      </w:r>
      <w:r w:rsidR="003D2BBE">
        <w:rPr>
          <w:bCs/>
        </w:rPr>
        <w:t>ubytování a stravování v hotelu Sněžník</w:t>
      </w:r>
      <w:r w:rsidR="004C5F34">
        <w:rPr>
          <w:bCs/>
        </w:rPr>
        <w:t xml:space="preserve">. Zákazník za </w:t>
      </w:r>
      <w:r w:rsidR="0023181C">
        <w:rPr>
          <w:bCs/>
        </w:rPr>
        <w:t xml:space="preserve">tuto činnost </w:t>
      </w:r>
      <w:r w:rsidR="004C5F34">
        <w:rPr>
          <w:bCs/>
        </w:rPr>
        <w:t xml:space="preserve"> hradil Poskytovateli úplatu.</w:t>
      </w:r>
    </w:p>
    <w:p w14:paraId="69EE557C" w14:textId="77777777" w:rsidR="005245EE" w:rsidRDefault="005245EE" w:rsidP="005245EE">
      <w:pPr>
        <w:jc w:val="both"/>
        <w:rPr>
          <w:bCs/>
        </w:rPr>
      </w:pPr>
    </w:p>
    <w:p w14:paraId="775260D1" w14:textId="336EB966" w:rsidR="005245EE" w:rsidRDefault="005245EE" w:rsidP="005245EE">
      <w:pPr>
        <w:jc w:val="both"/>
        <w:rPr>
          <w:bCs/>
        </w:rPr>
      </w:pPr>
      <w:r>
        <w:rPr>
          <w:bCs/>
        </w:rPr>
        <w:t xml:space="preserve">Následnou kontrolou smluvní dokumentace bylo </w:t>
      </w:r>
      <w:r w:rsidR="004C5F34">
        <w:rPr>
          <w:bCs/>
        </w:rPr>
        <w:t>Zákazníkem</w:t>
      </w:r>
      <w:r>
        <w:rPr>
          <w:bCs/>
        </w:rPr>
        <w:t xml:space="preserve"> zjištěno, že dle platné právní úpravy obsažené v zákonu č. 340/2015 Sb., o registru smluv</w:t>
      </w:r>
      <w:r w:rsidR="00075D14">
        <w:rPr>
          <w:bCs/>
        </w:rPr>
        <w:t xml:space="preserve"> </w:t>
      </w:r>
      <w:r w:rsidR="00F8677F">
        <w:rPr>
          <w:bCs/>
        </w:rPr>
        <w:t>(dále jen „zákon“)</w:t>
      </w:r>
      <w:r w:rsidR="009A2CCE">
        <w:rPr>
          <w:bCs/>
        </w:rPr>
        <w:t xml:space="preserve">, </w:t>
      </w:r>
      <w:r>
        <w:rPr>
          <w:bCs/>
        </w:rPr>
        <w:t xml:space="preserve">nebyla  </w:t>
      </w:r>
      <w:r w:rsidR="004C5F34">
        <w:rPr>
          <w:bCs/>
        </w:rPr>
        <w:t>S</w:t>
      </w:r>
      <w:r>
        <w:rPr>
          <w:bCs/>
        </w:rPr>
        <w:t>mlouva vložena do registru smluv</w:t>
      </w:r>
      <w:r w:rsidR="0023181C">
        <w:rPr>
          <w:bCs/>
        </w:rPr>
        <w:t xml:space="preserve"> ve strojov</w:t>
      </w:r>
      <w:r w:rsidR="003D2BBE">
        <w:rPr>
          <w:bCs/>
        </w:rPr>
        <w:t>ě čitelném formátu</w:t>
      </w:r>
      <w:r>
        <w:rPr>
          <w:bCs/>
        </w:rPr>
        <w:t xml:space="preserve">. </w:t>
      </w:r>
    </w:p>
    <w:p w14:paraId="2E592BE9" w14:textId="77777777" w:rsidR="005245EE" w:rsidRDefault="005245EE" w:rsidP="005245EE">
      <w:pPr>
        <w:jc w:val="both"/>
        <w:rPr>
          <w:bCs/>
        </w:rPr>
      </w:pPr>
    </w:p>
    <w:p w14:paraId="7DD20A12" w14:textId="22BD644D" w:rsidR="00075D14" w:rsidRDefault="00075D14" w:rsidP="00075D14">
      <w:pPr>
        <w:jc w:val="both"/>
        <w:rPr>
          <w:bCs/>
        </w:rPr>
      </w:pPr>
      <w:r>
        <w:rPr>
          <w:bCs/>
        </w:rPr>
        <w:t>V souladu se zákonem měla být předmětná smlouva zveřejněna v registru smluv</w:t>
      </w:r>
      <w:r w:rsidR="0023181C">
        <w:rPr>
          <w:bCs/>
        </w:rPr>
        <w:t xml:space="preserve"> ve strojov</w:t>
      </w:r>
      <w:r w:rsidR="003D2BBE">
        <w:rPr>
          <w:bCs/>
        </w:rPr>
        <w:t xml:space="preserve">ě čitelném </w:t>
      </w:r>
      <w:r w:rsidR="0023181C">
        <w:rPr>
          <w:bCs/>
        </w:rPr>
        <w:t>formátu</w:t>
      </w:r>
      <w:r>
        <w:rPr>
          <w:bCs/>
        </w:rPr>
        <w:t xml:space="preserve">. Zveřejnění smlouvy měl dle dohody stran zajistit Zákazník. Smlouva však </w:t>
      </w:r>
      <w:r w:rsidR="005048DD">
        <w:rPr>
          <w:bCs/>
        </w:rPr>
        <w:t>neměla platný formát,</w:t>
      </w:r>
      <w:r>
        <w:rPr>
          <w:bCs/>
        </w:rPr>
        <w:t xml:space="preserve"> tudíž byla dle zákona zrušena. </w:t>
      </w:r>
    </w:p>
    <w:p w14:paraId="165B25C6" w14:textId="77777777" w:rsidR="00075D14" w:rsidRDefault="00075D14" w:rsidP="005245EE">
      <w:pPr>
        <w:jc w:val="both"/>
        <w:rPr>
          <w:bCs/>
        </w:rPr>
      </w:pPr>
    </w:p>
    <w:p w14:paraId="2DF65865" w14:textId="7DD959E8" w:rsidR="005245EE" w:rsidRDefault="005245EE" w:rsidP="005245EE">
      <w:pPr>
        <w:jc w:val="both"/>
        <w:rPr>
          <w:bCs/>
        </w:rPr>
      </w:pPr>
      <w:r>
        <w:rPr>
          <w:bCs/>
        </w:rPr>
        <w:t xml:space="preserve">Touto dohodou smluvní strany mezi sebou </w:t>
      </w:r>
      <w:proofErr w:type="gramStart"/>
      <w:r>
        <w:rPr>
          <w:bCs/>
        </w:rPr>
        <w:t>vypořádávají</w:t>
      </w:r>
      <w:proofErr w:type="gramEnd"/>
      <w:r>
        <w:rPr>
          <w:bCs/>
        </w:rPr>
        <w:t xml:space="preserve"> právní stav s odkazem na </w:t>
      </w:r>
      <w:proofErr w:type="spellStart"/>
      <w:r>
        <w:rPr>
          <w:bCs/>
        </w:rPr>
        <w:t>ust</w:t>
      </w:r>
      <w:proofErr w:type="spellEnd"/>
      <w:r>
        <w:rPr>
          <w:bCs/>
        </w:rPr>
        <w:t>. § 7 zákona.</w:t>
      </w:r>
    </w:p>
    <w:p w14:paraId="1AAE70A7" w14:textId="77777777" w:rsidR="00F8677F" w:rsidRDefault="00F8677F" w:rsidP="005245EE">
      <w:pPr>
        <w:jc w:val="both"/>
        <w:rPr>
          <w:bCs/>
        </w:rPr>
      </w:pPr>
    </w:p>
    <w:p w14:paraId="332E9D15" w14:textId="6B7F3D0F" w:rsidR="009A2CCE" w:rsidRDefault="009A2CCE" w:rsidP="009A2CCE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1E4CF417" w14:textId="4CF86370" w:rsidR="009A2CCE" w:rsidRDefault="00075D14" w:rsidP="009A2CCE">
      <w:pPr>
        <w:jc w:val="center"/>
        <w:rPr>
          <w:b/>
          <w:bCs/>
        </w:rPr>
      </w:pPr>
      <w:r>
        <w:rPr>
          <w:b/>
          <w:bCs/>
        </w:rPr>
        <w:t>Předmět dohody</w:t>
      </w:r>
    </w:p>
    <w:p w14:paraId="09CB2DAC" w14:textId="749524E3" w:rsidR="00075D14" w:rsidRDefault="00075D14" w:rsidP="00075D14">
      <w:pPr>
        <w:jc w:val="both"/>
        <w:rPr>
          <w:bCs/>
        </w:rPr>
      </w:pPr>
      <w:r>
        <w:rPr>
          <w:bCs/>
        </w:rPr>
        <w:t xml:space="preserve">Smluvní strany činí nesporným, že mezi nimi byla uzavřena Smlouva, na jejímž základě obě strany v dobré víře plnily sjednaný smluvní závazek, tedy zejména že Poskytovatel dle Smlouvy poskytoval </w:t>
      </w:r>
      <w:r w:rsidR="005048DD">
        <w:rPr>
          <w:bCs/>
        </w:rPr>
        <w:t xml:space="preserve"> </w:t>
      </w:r>
      <w:r>
        <w:rPr>
          <w:bCs/>
        </w:rPr>
        <w:t xml:space="preserve">Zákazníkovi </w:t>
      </w:r>
      <w:r w:rsidR="003D2BBE">
        <w:rPr>
          <w:bCs/>
        </w:rPr>
        <w:t>ubytovací a stravovací služby</w:t>
      </w:r>
      <w:r w:rsidR="005048DD">
        <w:rPr>
          <w:bCs/>
        </w:rPr>
        <w:t xml:space="preserve"> </w:t>
      </w:r>
      <w:r>
        <w:rPr>
          <w:bCs/>
        </w:rPr>
        <w:t xml:space="preserve">a Zákazník za toto hradil Poskytovateli úplatu. </w:t>
      </w:r>
    </w:p>
    <w:p w14:paraId="700BA523" w14:textId="77777777" w:rsidR="00075D14" w:rsidRPr="009A2CCE" w:rsidRDefault="00075D14" w:rsidP="009A2CCE">
      <w:pPr>
        <w:jc w:val="center"/>
        <w:rPr>
          <w:bCs/>
        </w:rPr>
      </w:pPr>
    </w:p>
    <w:p w14:paraId="361EEECB" w14:textId="5CDBB280" w:rsidR="00734D84" w:rsidRDefault="009A2CCE" w:rsidP="00F755DB">
      <w:pPr>
        <w:jc w:val="both"/>
        <w:rPr>
          <w:bCs/>
          <w:iCs/>
        </w:rPr>
      </w:pPr>
      <w:r>
        <w:rPr>
          <w:bCs/>
          <w:iCs/>
        </w:rPr>
        <w:t>S</w:t>
      </w:r>
      <w:r w:rsidR="00734D84">
        <w:rPr>
          <w:bCs/>
          <w:iCs/>
        </w:rPr>
        <w:t xml:space="preserve">mluvní </w:t>
      </w:r>
      <w:r w:rsidR="00E113A8">
        <w:rPr>
          <w:bCs/>
          <w:iCs/>
        </w:rPr>
        <w:t xml:space="preserve">strany </w:t>
      </w:r>
      <w:r>
        <w:rPr>
          <w:bCs/>
          <w:iCs/>
        </w:rPr>
        <w:t xml:space="preserve">na základě výše uvedeného </w:t>
      </w:r>
      <w:r w:rsidR="00E113A8">
        <w:rPr>
          <w:bCs/>
          <w:iCs/>
        </w:rPr>
        <w:t>prohlašují</w:t>
      </w:r>
      <w:r>
        <w:rPr>
          <w:bCs/>
          <w:iCs/>
        </w:rPr>
        <w:t>, že vůči sobě nemají</w:t>
      </w:r>
      <w:r w:rsidR="003E1ED2">
        <w:rPr>
          <w:bCs/>
          <w:iCs/>
        </w:rPr>
        <w:t xml:space="preserve"> ke dni uzavření této dohody</w:t>
      </w:r>
      <w:r w:rsidR="001533C8">
        <w:rPr>
          <w:bCs/>
          <w:iCs/>
        </w:rPr>
        <w:t xml:space="preserve"> z titulu </w:t>
      </w:r>
      <w:r w:rsidR="00075D14">
        <w:rPr>
          <w:bCs/>
          <w:iCs/>
        </w:rPr>
        <w:t>S</w:t>
      </w:r>
      <w:r w:rsidR="001533C8">
        <w:rPr>
          <w:bCs/>
          <w:iCs/>
        </w:rPr>
        <w:t>mlouvy</w:t>
      </w:r>
      <w:r>
        <w:rPr>
          <w:bCs/>
          <w:iCs/>
        </w:rPr>
        <w:t xml:space="preserve"> žádných závazků, </w:t>
      </w:r>
      <w:r w:rsidR="00B85E2F">
        <w:rPr>
          <w:bCs/>
          <w:iCs/>
        </w:rPr>
        <w:t xml:space="preserve">a </w:t>
      </w:r>
      <w:r>
        <w:rPr>
          <w:bCs/>
          <w:iCs/>
        </w:rPr>
        <w:t xml:space="preserve">že vše, co si měly na základě </w:t>
      </w:r>
      <w:r w:rsidR="00075D14">
        <w:rPr>
          <w:bCs/>
          <w:iCs/>
        </w:rPr>
        <w:t>S</w:t>
      </w:r>
      <w:r>
        <w:rPr>
          <w:bCs/>
          <w:iCs/>
        </w:rPr>
        <w:t>mlouvy plnit, si řádně vypořádaly.</w:t>
      </w:r>
      <w:r w:rsidR="00075D14">
        <w:rPr>
          <w:bCs/>
          <w:iCs/>
        </w:rPr>
        <w:t xml:space="preserve"> Smluvní strany se dohodly, že jakékoliv plnění poskytnuté mezi stranami se nevrací.</w:t>
      </w:r>
    </w:p>
    <w:p w14:paraId="735BBCD4" w14:textId="2167F32D" w:rsidR="003E1ED2" w:rsidRDefault="003E1ED2" w:rsidP="00F755DB">
      <w:pPr>
        <w:jc w:val="both"/>
        <w:rPr>
          <w:bCs/>
          <w:iCs/>
        </w:rPr>
      </w:pPr>
    </w:p>
    <w:p w14:paraId="5BBBAC4C" w14:textId="77777777" w:rsidR="009A2CCE" w:rsidRDefault="009A2CCE" w:rsidP="00F755DB">
      <w:pPr>
        <w:jc w:val="both"/>
        <w:rPr>
          <w:bCs/>
          <w:iCs/>
        </w:rPr>
      </w:pPr>
    </w:p>
    <w:p w14:paraId="49CDD58C" w14:textId="5C189230" w:rsidR="009A2CCE" w:rsidRDefault="001533C8" w:rsidP="009A2CCE">
      <w:pPr>
        <w:jc w:val="center"/>
        <w:rPr>
          <w:b/>
          <w:bCs/>
          <w:iCs/>
        </w:rPr>
      </w:pPr>
      <w:r>
        <w:rPr>
          <w:b/>
          <w:bCs/>
          <w:iCs/>
        </w:rPr>
        <w:t>I</w:t>
      </w:r>
      <w:r w:rsidR="00075D14">
        <w:rPr>
          <w:b/>
          <w:bCs/>
          <w:iCs/>
        </w:rPr>
        <w:t>II</w:t>
      </w:r>
      <w:r w:rsidR="009A2CCE">
        <w:rPr>
          <w:b/>
          <w:bCs/>
          <w:iCs/>
        </w:rPr>
        <w:t>.</w:t>
      </w:r>
    </w:p>
    <w:p w14:paraId="788631F3" w14:textId="77777777" w:rsidR="009A2CCE" w:rsidRPr="009A2CCE" w:rsidRDefault="009A2CCE" w:rsidP="009A2CCE">
      <w:pPr>
        <w:jc w:val="center"/>
        <w:rPr>
          <w:bCs/>
          <w:iCs/>
        </w:rPr>
      </w:pPr>
      <w:r>
        <w:rPr>
          <w:b/>
          <w:bCs/>
          <w:iCs/>
        </w:rPr>
        <w:t>Závěrečné ustanovení</w:t>
      </w:r>
    </w:p>
    <w:p w14:paraId="4F372C2A" w14:textId="366176DF" w:rsidR="009A2CCE" w:rsidRDefault="009A2CCE" w:rsidP="00F755DB">
      <w:pPr>
        <w:pStyle w:val="Zkladntextodsazen2"/>
        <w:ind w:left="0" w:firstLine="0"/>
      </w:pPr>
      <w:r>
        <w:t xml:space="preserve">Smluvní strany berou na vědomí, že tato dohoda bude zveřejněna </w:t>
      </w:r>
      <w:r w:rsidR="00075D14">
        <w:t>Zákazníkem</w:t>
      </w:r>
      <w:r w:rsidR="00F8677F">
        <w:t xml:space="preserve"> </w:t>
      </w:r>
      <w:r>
        <w:t>v souladu se zákonem č. 340/2015 Sb., o registru smluv, v platném znění.</w:t>
      </w:r>
    </w:p>
    <w:p w14:paraId="12A62EE3" w14:textId="77777777" w:rsidR="009A2CCE" w:rsidRDefault="009A2CCE" w:rsidP="00F755DB">
      <w:pPr>
        <w:pStyle w:val="Zkladntextodsazen2"/>
        <w:ind w:left="0" w:firstLine="0"/>
      </w:pPr>
    </w:p>
    <w:p w14:paraId="0C6175F6" w14:textId="77777777" w:rsidR="009A2CCE" w:rsidRDefault="00043478" w:rsidP="00F755DB">
      <w:pPr>
        <w:pStyle w:val="Zkladntextodsazen2"/>
        <w:ind w:left="0" w:firstLine="0"/>
      </w:pPr>
      <w:r>
        <w:t>Tat</w:t>
      </w:r>
      <w:r w:rsidR="009A2CCE">
        <w:t>o dohoda nabývá platnosti podpisem smluvních stran a účinnosti zveřejněním v registru smluv.</w:t>
      </w:r>
    </w:p>
    <w:p w14:paraId="11F71A63" w14:textId="77777777" w:rsidR="00F8677F" w:rsidRDefault="00F8677F" w:rsidP="00F755DB">
      <w:pPr>
        <w:pStyle w:val="Zkladntextodsazen2"/>
        <w:ind w:left="0" w:firstLine="0"/>
      </w:pPr>
    </w:p>
    <w:p w14:paraId="4FBC0E66" w14:textId="77777777" w:rsidR="00B851F4" w:rsidRDefault="00B851F4" w:rsidP="00F755DB">
      <w:pPr>
        <w:pStyle w:val="Zkladntextodsazen2"/>
        <w:ind w:left="0" w:firstLine="0"/>
      </w:pPr>
    </w:p>
    <w:p w14:paraId="7C812F00" w14:textId="77777777" w:rsidR="00D8795C" w:rsidRDefault="00D8795C" w:rsidP="00D8795C">
      <w:pPr>
        <w:pStyle w:val="Zkladntextodsazen2"/>
        <w:ind w:left="0" w:firstLine="0"/>
      </w:pPr>
    </w:p>
    <w:p w14:paraId="02F50BF0" w14:textId="77777777" w:rsidR="009A2CCE" w:rsidRDefault="009A2CCE" w:rsidP="00D8795C">
      <w:pPr>
        <w:pStyle w:val="Zkladntextodsazen2"/>
        <w:ind w:left="0" w:firstLine="0"/>
      </w:pPr>
    </w:p>
    <w:p w14:paraId="0DD7B043" w14:textId="77777777" w:rsidR="009A2CCE" w:rsidRDefault="009A2CCE" w:rsidP="00D8795C">
      <w:pPr>
        <w:pStyle w:val="Zkladntextodsazen2"/>
        <w:ind w:left="0" w:firstLine="0"/>
      </w:pPr>
    </w:p>
    <w:p w14:paraId="2691A50E" w14:textId="25CB0D4E" w:rsidR="00B851F4" w:rsidRDefault="00D8795C">
      <w:pPr>
        <w:pStyle w:val="Zkladntextodsazen2"/>
        <w:ind w:left="0" w:firstLine="0"/>
      </w:pPr>
      <w:r>
        <w:t>V</w:t>
      </w:r>
      <w:r w:rsidR="00DF526E">
        <w:t xml:space="preserve"> Dolní Moravě </w:t>
      </w:r>
      <w:r w:rsidR="005048DD">
        <w:t xml:space="preserve"> </w:t>
      </w:r>
      <w:r>
        <w:t xml:space="preserve">dne </w:t>
      </w:r>
      <w:r w:rsidR="00343E9E">
        <w:t xml:space="preserve"> </w:t>
      </w:r>
      <w:r w:rsidR="005048DD">
        <w:t xml:space="preserve">                       </w:t>
      </w:r>
      <w:r w:rsidR="00ED6628">
        <w:tab/>
      </w:r>
      <w:r w:rsidR="00343E9E">
        <w:t xml:space="preserve">        </w:t>
      </w:r>
      <w:r w:rsidR="007C1204">
        <w:t xml:space="preserve"> </w:t>
      </w:r>
      <w:r w:rsidR="00343E9E">
        <w:t xml:space="preserve">  </w:t>
      </w:r>
      <w:r w:rsidR="00901785">
        <w:t>V</w:t>
      </w:r>
      <w:r w:rsidR="007C1204">
        <w:t> </w:t>
      </w:r>
      <w:r w:rsidR="00075D14">
        <w:t>Tišnově</w:t>
      </w:r>
      <w:r w:rsidR="007C1204">
        <w:t xml:space="preserve"> dne</w:t>
      </w:r>
      <w:r w:rsidR="005603EB">
        <w:t xml:space="preserve"> </w:t>
      </w:r>
    </w:p>
    <w:p w14:paraId="3C75C2BB" w14:textId="77777777" w:rsidR="009A2CCE" w:rsidRDefault="009A2CCE">
      <w:pPr>
        <w:pStyle w:val="Zkladntextodsazen2"/>
        <w:ind w:left="2124" w:firstLine="708"/>
        <w:jc w:val="left"/>
      </w:pPr>
    </w:p>
    <w:p w14:paraId="0CBC6610" w14:textId="77777777" w:rsidR="009A2CCE" w:rsidRDefault="009A2CCE">
      <w:pPr>
        <w:pStyle w:val="Zkladntextodsazen2"/>
        <w:ind w:left="2124" w:firstLine="708"/>
        <w:jc w:val="left"/>
      </w:pPr>
    </w:p>
    <w:p w14:paraId="32A43D65" w14:textId="77777777" w:rsidR="00B851F4" w:rsidRDefault="00B851F4">
      <w:pPr>
        <w:pStyle w:val="Zkladntextodsazen2"/>
        <w:ind w:left="2124" w:firstLine="708"/>
        <w:jc w:val="left"/>
      </w:pPr>
      <w:r>
        <w:t xml:space="preserve">                                </w:t>
      </w:r>
    </w:p>
    <w:p w14:paraId="4E063D8B" w14:textId="626D8AC0" w:rsidR="00075D14" w:rsidRDefault="003428D4" w:rsidP="00D8795C">
      <w:pPr>
        <w:pStyle w:val="Zkladntextodsazen2"/>
        <w:ind w:left="0" w:firstLine="0"/>
        <w:jc w:val="left"/>
      </w:pPr>
      <w:r>
        <w:t xml:space="preserve"> </w:t>
      </w:r>
      <w:r w:rsidR="00075D14">
        <w:rPr>
          <w:b/>
        </w:rPr>
        <w:t>Poskytovatel</w:t>
      </w:r>
      <w:r>
        <w:rPr>
          <w:b/>
        </w:rPr>
        <w:t>:</w:t>
      </w:r>
      <w:r w:rsidR="00B851F4">
        <w:tab/>
        <w:t xml:space="preserve">                        </w:t>
      </w:r>
      <w:r w:rsidR="00243D17">
        <w:t xml:space="preserve">         </w:t>
      </w:r>
      <w:r>
        <w:tab/>
      </w:r>
      <w:r w:rsidR="009C0473">
        <w:tab/>
      </w:r>
      <w:r w:rsidR="00075D14">
        <w:rPr>
          <w:b/>
        </w:rPr>
        <w:t>Zákazník</w:t>
      </w:r>
      <w:r>
        <w:rPr>
          <w:b/>
        </w:rPr>
        <w:t>:</w:t>
      </w:r>
      <w:r w:rsidR="00243D17">
        <w:t xml:space="preserve">           </w:t>
      </w:r>
    </w:p>
    <w:p w14:paraId="55B18014" w14:textId="37D399D7" w:rsidR="00075D14" w:rsidRDefault="00075D14" w:rsidP="00D8795C">
      <w:pPr>
        <w:pStyle w:val="Zkladntextodsazen2"/>
        <w:ind w:left="0" w:firstLine="0"/>
        <w:jc w:val="left"/>
      </w:pPr>
    </w:p>
    <w:p w14:paraId="4BC19244" w14:textId="5C150747" w:rsidR="00075D14" w:rsidRDefault="00075D14" w:rsidP="00D8795C">
      <w:pPr>
        <w:pStyle w:val="Zkladntextodsazen2"/>
        <w:ind w:left="0" w:firstLine="0"/>
        <w:jc w:val="left"/>
      </w:pPr>
    </w:p>
    <w:p w14:paraId="2DC5210F" w14:textId="77777777" w:rsidR="00075D14" w:rsidRDefault="00075D14" w:rsidP="00D8795C">
      <w:pPr>
        <w:pStyle w:val="Zkladntextodsazen2"/>
        <w:ind w:left="0" w:firstLine="0"/>
        <w:jc w:val="left"/>
      </w:pPr>
    </w:p>
    <w:p w14:paraId="204A76F0" w14:textId="77777777" w:rsidR="00075D14" w:rsidRDefault="00075D14" w:rsidP="00D8795C">
      <w:pPr>
        <w:pStyle w:val="Zkladntextodsazen2"/>
        <w:ind w:left="0" w:firstLine="0"/>
        <w:jc w:val="left"/>
      </w:pPr>
    </w:p>
    <w:p w14:paraId="14FA1653" w14:textId="77777777" w:rsidR="005048DD" w:rsidRDefault="005048DD" w:rsidP="00D8795C">
      <w:pPr>
        <w:pStyle w:val="Zkladntextodsazen2"/>
        <w:ind w:left="0" w:firstLine="0"/>
        <w:jc w:val="left"/>
      </w:pPr>
      <w:r>
        <w:t xml:space="preserve">                             </w:t>
      </w:r>
    </w:p>
    <w:p w14:paraId="6932971C" w14:textId="13162D30" w:rsidR="00075D14" w:rsidRDefault="005048DD" w:rsidP="00D8795C">
      <w:pPr>
        <w:pStyle w:val="Zkladntextodsazen2"/>
        <w:ind w:left="0" w:firstLine="0"/>
        <w:jc w:val="left"/>
      </w:pPr>
      <w:r>
        <w:t xml:space="preserve">                                                 </w:t>
      </w:r>
      <w:r w:rsidR="00075D14">
        <w:tab/>
      </w:r>
      <w:r w:rsidR="00075D14">
        <w:tab/>
      </w:r>
      <w:r w:rsidR="00075D14">
        <w:tab/>
      </w:r>
      <w:r w:rsidR="009C0473">
        <w:t xml:space="preserve">Mgr. </w:t>
      </w:r>
      <w:r w:rsidR="00075D14">
        <w:t xml:space="preserve">Michal </w:t>
      </w:r>
      <w:proofErr w:type="spellStart"/>
      <w:r w:rsidR="00075D14">
        <w:t>Komprs</w:t>
      </w:r>
      <w:proofErr w:type="spellEnd"/>
      <w:r w:rsidR="00075D14">
        <w:t>, ředitel</w:t>
      </w:r>
    </w:p>
    <w:p w14:paraId="14F7BBB8" w14:textId="77777777" w:rsidR="00075D14" w:rsidRDefault="00075D14" w:rsidP="00D8795C">
      <w:pPr>
        <w:pStyle w:val="Zkladntextodsazen2"/>
        <w:ind w:left="0" w:firstLine="0"/>
        <w:jc w:val="left"/>
      </w:pPr>
    </w:p>
    <w:p w14:paraId="55A0A616" w14:textId="7E92165C" w:rsidR="00075D14" w:rsidRDefault="00075D14" w:rsidP="00D8795C">
      <w:pPr>
        <w:pStyle w:val="Zkladntextodsazen2"/>
        <w:ind w:left="0" w:firstLine="0"/>
        <w:jc w:val="left"/>
      </w:pPr>
    </w:p>
    <w:p w14:paraId="4570C66D" w14:textId="77777777" w:rsidR="00075D14" w:rsidRDefault="00075D14" w:rsidP="00D8795C">
      <w:pPr>
        <w:pStyle w:val="Zkladntextodsazen2"/>
        <w:ind w:left="0" w:firstLine="0"/>
        <w:jc w:val="left"/>
      </w:pPr>
    </w:p>
    <w:p w14:paraId="078E6928" w14:textId="77777777" w:rsidR="00075D14" w:rsidRDefault="00075D14" w:rsidP="00D8795C">
      <w:pPr>
        <w:pStyle w:val="Zkladntextodsazen2"/>
        <w:ind w:left="0" w:firstLine="0"/>
        <w:jc w:val="left"/>
      </w:pPr>
    </w:p>
    <w:p w14:paraId="1E8E10F0" w14:textId="77777777" w:rsidR="00075D14" w:rsidRDefault="00075D14" w:rsidP="00D8795C">
      <w:pPr>
        <w:pStyle w:val="Zkladntextodsazen2"/>
        <w:ind w:left="0" w:firstLine="0"/>
        <w:jc w:val="left"/>
      </w:pPr>
    </w:p>
    <w:sectPr w:rsidR="00075D14" w:rsidSect="007D7663"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1A985" w16cex:dateUtc="2021-01-07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EA1EBC3" w16cid:durableId="23A1A9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5345"/>
    <w:multiLevelType w:val="hybridMultilevel"/>
    <w:tmpl w:val="1E12FED6"/>
    <w:lvl w:ilvl="0" w:tplc="040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" w15:restartNumberingAfterBreak="0">
    <w:nsid w:val="05820450"/>
    <w:multiLevelType w:val="hybridMultilevel"/>
    <w:tmpl w:val="B926625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BB7724"/>
    <w:multiLevelType w:val="hybridMultilevel"/>
    <w:tmpl w:val="8F7869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8C5BDD"/>
    <w:multiLevelType w:val="hybridMultilevel"/>
    <w:tmpl w:val="1812D1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6B4CCA"/>
    <w:multiLevelType w:val="hybridMultilevel"/>
    <w:tmpl w:val="3780BB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8212A9"/>
    <w:multiLevelType w:val="hybridMultilevel"/>
    <w:tmpl w:val="662C4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DD"/>
    <w:rsid w:val="00022A64"/>
    <w:rsid w:val="00043478"/>
    <w:rsid w:val="00044510"/>
    <w:rsid w:val="00047C7F"/>
    <w:rsid w:val="00075D14"/>
    <w:rsid w:val="000852C4"/>
    <w:rsid w:val="000B7F72"/>
    <w:rsid w:val="000E40A9"/>
    <w:rsid w:val="000F16F5"/>
    <w:rsid w:val="00112D75"/>
    <w:rsid w:val="001533C8"/>
    <w:rsid w:val="0016246B"/>
    <w:rsid w:val="0018064B"/>
    <w:rsid w:val="001A77E8"/>
    <w:rsid w:val="001D0456"/>
    <w:rsid w:val="001D71F9"/>
    <w:rsid w:val="0023181C"/>
    <w:rsid w:val="00243D17"/>
    <w:rsid w:val="002E23A9"/>
    <w:rsid w:val="00306B01"/>
    <w:rsid w:val="003428D4"/>
    <w:rsid w:val="00343E9E"/>
    <w:rsid w:val="003937DD"/>
    <w:rsid w:val="003D2BBE"/>
    <w:rsid w:val="003E1ED2"/>
    <w:rsid w:val="00413101"/>
    <w:rsid w:val="004A7F9F"/>
    <w:rsid w:val="004C5F34"/>
    <w:rsid w:val="005048DD"/>
    <w:rsid w:val="005245EE"/>
    <w:rsid w:val="0053023F"/>
    <w:rsid w:val="00544DC1"/>
    <w:rsid w:val="00553737"/>
    <w:rsid w:val="005603EB"/>
    <w:rsid w:val="005D1667"/>
    <w:rsid w:val="005D20E0"/>
    <w:rsid w:val="00615908"/>
    <w:rsid w:val="00656A40"/>
    <w:rsid w:val="00656C24"/>
    <w:rsid w:val="00672BCB"/>
    <w:rsid w:val="00684BF0"/>
    <w:rsid w:val="00695CF1"/>
    <w:rsid w:val="006B12FE"/>
    <w:rsid w:val="006E48C3"/>
    <w:rsid w:val="0070439F"/>
    <w:rsid w:val="00734D84"/>
    <w:rsid w:val="007A0FFB"/>
    <w:rsid w:val="007C1204"/>
    <w:rsid w:val="007D7663"/>
    <w:rsid w:val="00805363"/>
    <w:rsid w:val="00827222"/>
    <w:rsid w:val="00883F85"/>
    <w:rsid w:val="008919AF"/>
    <w:rsid w:val="008A6C0C"/>
    <w:rsid w:val="00901785"/>
    <w:rsid w:val="009552AE"/>
    <w:rsid w:val="009A2CCE"/>
    <w:rsid w:val="009C0473"/>
    <w:rsid w:val="009F111C"/>
    <w:rsid w:val="00A40B4F"/>
    <w:rsid w:val="00A40E4E"/>
    <w:rsid w:val="00A945C7"/>
    <w:rsid w:val="00AA1382"/>
    <w:rsid w:val="00B3444A"/>
    <w:rsid w:val="00B83199"/>
    <w:rsid w:val="00B851F4"/>
    <w:rsid w:val="00B85E2F"/>
    <w:rsid w:val="00BA3904"/>
    <w:rsid w:val="00BC0526"/>
    <w:rsid w:val="00BF2F9E"/>
    <w:rsid w:val="00C0245D"/>
    <w:rsid w:val="00C569CD"/>
    <w:rsid w:val="00CA4ED8"/>
    <w:rsid w:val="00CB63E8"/>
    <w:rsid w:val="00CC6C4E"/>
    <w:rsid w:val="00CE71DE"/>
    <w:rsid w:val="00D5221A"/>
    <w:rsid w:val="00D57B16"/>
    <w:rsid w:val="00D8323C"/>
    <w:rsid w:val="00D852B3"/>
    <w:rsid w:val="00D8795C"/>
    <w:rsid w:val="00DD262D"/>
    <w:rsid w:val="00DD2FB6"/>
    <w:rsid w:val="00DF526E"/>
    <w:rsid w:val="00E05DDB"/>
    <w:rsid w:val="00E113A8"/>
    <w:rsid w:val="00E7240B"/>
    <w:rsid w:val="00EA6F82"/>
    <w:rsid w:val="00ED6628"/>
    <w:rsid w:val="00F55558"/>
    <w:rsid w:val="00F755DB"/>
    <w:rsid w:val="00F8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1C5EA"/>
  <w15:docId w15:val="{6147F4DE-11D6-49C7-A4EB-5CC289F6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7663"/>
    <w:rPr>
      <w:sz w:val="24"/>
      <w:szCs w:val="24"/>
    </w:rPr>
  </w:style>
  <w:style w:type="paragraph" w:styleId="Nadpis1">
    <w:name w:val="heading 1"/>
    <w:basedOn w:val="Normln"/>
    <w:next w:val="Normln"/>
    <w:qFormat/>
    <w:rsid w:val="007D7663"/>
    <w:pPr>
      <w:keepNext/>
      <w:jc w:val="center"/>
      <w:outlineLvl w:val="0"/>
    </w:pPr>
    <w:rPr>
      <w:i/>
      <w:iCs/>
      <w:sz w:val="20"/>
    </w:rPr>
  </w:style>
  <w:style w:type="paragraph" w:styleId="Nadpis2">
    <w:name w:val="heading 2"/>
    <w:basedOn w:val="Normln"/>
    <w:next w:val="Normln"/>
    <w:qFormat/>
    <w:rsid w:val="007D7663"/>
    <w:pPr>
      <w:keepNext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7D7663"/>
    <w:pPr>
      <w:keepNext/>
      <w:jc w:val="center"/>
      <w:outlineLvl w:val="2"/>
    </w:pPr>
    <w:rPr>
      <w:b/>
      <w:bCs/>
      <w:i/>
      <w:iCs/>
    </w:rPr>
  </w:style>
  <w:style w:type="paragraph" w:styleId="Nadpis4">
    <w:name w:val="heading 4"/>
    <w:basedOn w:val="Normln"/>
    <w:next w:val="Normln"/>
    <w:qFormat/>
    <w:rsid w:val="007D7663"/>
    <w:pPr>
      <w:keepNext/>
      <w:jc w:val="center"/>
      <w:outlineLvl w:val="3"/>
    </w:pPr>
    <w:rPr>
      <w:b/>
      <w:bCs/>
      <w:sz w:val="36"/>
    </w:rPr>
  </w:style>
  <w:style w:type="paragraph" w:styleId="Nadpis5">
    <w:name w:val="heading 5"/>
    <w:basedOn w:val="Normln"/>
    <w:next w:val="Normln"/>
    <w:qFormat/>
    <w:rsid w:val="007D7663"/>
    <w:pPr>
      <w:keepNext/>
      <w:ind w:left="708"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qFormat/>
    <w:rsid w:val="007D7663"/>
    <w:pPr>
      <w:keepNext/>
      <w:outlineLvl w:val="5"/>
    </w:pPr>
    <w:rPr>
      <w:sz w:val="28"/>
    </w:rPr>
  </w:style>
  <w:style w:type="paragraph" w:styleId="Nadpis7">
    <w:name w:val="heading 7"/>
    <w:basedOn w:val="Normln"/>
    <w:next w:val="Normln"/>
    <w:qFormat/>
    <w:rsid w:val="007D7663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7D7663"/>
    <w:pPr>
      <w:keepNext/>
      <w:jc w:val="center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D7663"/>
    <w:pPr>
      <w:jc w:val="center"/>
    </w:pPr>
    <w:rPr>
      <w:b/>
      <w:bCs/>
      <w:sz w:val="28"/>
    </w:rPr>
  </w:style>
  <w:style w:type="paragraph" w:styleId="Podnadpis">
    <w:name w:val="Subtitle"/>
    <w:basedOn w:val="Normln"/>
    <w:qFormat/>
    <w:rsid w:val="007D7663"/>
    <w:pPr>
      <w:jc w:val="center"/>
    </w:pPr>
    <w:rPr>
      <w:sz w:val="28"/>
    </w:rPr>
  </w:style>
  <w:style w:type="character" w:styleId="Hypertextovodkaz">
    <w:name w:val="Hyperlink"/>
    <w:basedOn w:val="Standardnpsmoodstavce"/>
    <w:semiHidden/>
    <w:rsid w:val="007D7663"/>
    <w:rPr>
      <w:color w:val="0000FF"/>
      <w:u w:val="single"/>
    </w:rPr>
  </w:style>
  <w:style w:type="paragraph" w:styleId="Zkladntextodsazen">
    <w:name w:val="Body Text Indent"/>
    <w:basedOn w:val="Normln"/>
    <w:semiHidden/>
    <w:rsid w:val="007D7663"/>
    <w:pPr>
      <w:ind w:left="705" w:hanging="705"/>
    </w:pPr>
  </w:style>
  <w:style w:type="paragraph" w:styleId="Zkladntextodsazen2">
    <w:name w:val="Body Text Indent 2"/>
    <w:basedOn w:val="Normln"/>
    <w:semiHidden/>
    <w:rsid w:val="007D7663"/>
    <w:pPr>
      <w:ind w:left="705" w:hanging="705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6C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2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C5F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5F3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5F3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F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371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cp:lastPrinted>2021-02-01T08:13:00Z</cp:lastPrinted>
  <dcterms:created xsi:type="dcterms:W3CDTF">2021-01-28T15:07:00Z</dcterms:created>
  <dcterms:modified xsi:type="dcterms:W3CDTF">2021-02-01T08:16:00Z</dcterms:modified>
</cp:coreProperties>
</file>