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B311" w14:textId="57C1CAE8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412740">
        <w:rPr>
          <w:rFonts w:ascii="Segoe UI" w:eastAsia="Arial" w:hAnsi="Segoe UI" w:cs="Segoe UI"/>
          <w:b/>
          <w:bCs/>
          <w:sz w:val="28"/>
          <w:szCs w:val="28"/>
        </w:rPr>
        <w:t>1</w:t>
      </w:r>
    </w:p>
    <w:p w14:paraId="7D1E8FA1" w14:textId="7620701E" w:rsidR="00AD2A3F" w:rsidRPr="00FA50DD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FA50DD">
        <w:rPr>
          <w:rFonts w:ascii="Segoe UI" w:eastAsia="Arial" w:hAnsi="Segoe UI" w:cs="Segoe UI"/>
          <w:bCs/>
          <w:sz w:val="22"/>
          <w:szCs w:val="22"/>
        </w:rPr>
        <w:t xml:space="preserve">ke </w:t>
      </w:r>
      <w:r w:rsidR="008402E3">
        <w:rPr>
          <w:rFonts w:ascii="Segoe UI" w:eastAsia="Arial" w:hAnsi="Segoe UI" w:cs="Segoe UI"/>
          <w:bCs/>
          <w:sz w:val="22"/>
          <w:szCs w:val="22"/>
        </w:rPr>
        <w:t>s</w:t>
      </w:r>
      <w:r w:rsidRPr="00FA50DD">
        <w:rPr>
          <w:rFonts w:ascii="Segoe UI" w:eastAsia="Arial" w:hAnsi="Segoe UI" w:cs="Segoe UI"/>
          <w:bCs/>
          <w:sz w:val="22"/>
          <w:szCs w:val="22"/>
        </w:rPr>
        <w:t xml:space="preserve">mlouvě </w:t>
      </w:r>
      <w:r w:rsidR="008402E3">
        <w:rPr>
          <w:rFonts w:ascii="Segoe UI" w:eastAsia="Arial" w:hAnsi="Segoe UI" w:cs="Segoe UI"/>
          <w:bCs/>
          <w:sz w:val="22"/>
          <w:szCs w:val="22"/>
        </w:rPr>
        <w:t xml:space="preserve">o zpracování projektových dokumentací a </w:t>
      </w:r>
      <w:r w:rsidR="007E0374">
        <w:rPr>
          <w:rFonts w:ascii="Segoe UI" w:eastAsia="Arial" w:hAnsi="Segoe UI" w:cs="Segoe UI"/>
          <w:bCs/>
          <w:sz w:val="22"/>
          <w:szCs w:val="22"/>
        </w:rPr>
        <w:t xml:space="preserve">poskytnutí </w:t>
      </w:r>
      <w:r w:rsidR="008402E3">
        <w:rPr>
          <w:rFonts w:ascii="Segoe UI" w:eastAsia="Arial" w:hAnsi="Segoe UI" w:cs="Segoe UI"/>
          <w:bCs/>
          <w:sz w:val="22"/>
          <w:szCs w:val="22"/>
        </w:rPr>
        <w:t>souvisejících plnění</w:t>
      </w:r>
      <w:r w:rsidRPr="00FA50DD">
        <w:rPr>
          <w:rFonts w:ascii="Segoe UI" w:eastAsia="Arial" w:hAnsi="Segoe UI" w:cs="Segoe UI"/>
          <w:bCs/>
          <w:sz w:val="22"/>
          <w:szCs w:val="22"/>
        </w:rPr>
        <w:t xml:space="preserve"> </w:t>
      </w:r>
      <w:r w:rsidR="00C70D0F" w:rsidRPr="00FA50DD">
        <w:rPr>
          <w:rFonts w:ascii="Segoe UI" w:hAnsi="Segoe UI" w:cs="Segoe UI"/>
          <w:sz w:val="22"/>
          <w:szCs w:val="22"/>
        </w:rPr>
        <w:t>SODM</w:t>
      </w:r>
      <w:r w:rsidR="007E0374">
        <w:rPr>
          <w:rFonts w:ascii="Segoe UI" w:hAnsi="Segoe UI" w:cs="Segoe UI"/>
          <w:sz w:val="22"/>
          <w:szCs w:val="22"/>
        </w:rPr>
        <w:noBreakHyphen/>
      </w:r>
      <w:r w:rsidR="00AA2220">
        <w:rPr>
          <w:rFonts w:ascii="Segoe UI" w:hAnsi="Segoe UI" w:cs="Segoe UI"/>
          <w:sz w:val="22"/>
          <w:szCs w:val="22"/>
        </w:rPr>
        <w:t>31/2020</w:t>
      </w:r>
      <w:r w:rsidR="00856040" w:rsidRPr="00FA50DD">
        <w:rPr>
          <w:rFonts w:ascii="Segoe UI" w:hAnsi="Segoe UI" w:cs="Segoe UI"/>
          <w:sz w:val="22"/>
          <w:szCs w:val="22"/>
        </w:rPr>
        <w:t xml:space="preserve"> ze dne</w:t>
      </w:r>
      <w:r w:rsidR="002C0125" w:rsidRPr="00FA50DD">
        <w:rPr>
          <w:rFonts w:ascii="Segoe UI" w:hAnsi="Segoe UI" w:cs="Segoe UI"/>
          <w:sz w:val="22"/>
          <w:szCs w:val="22"/>
        </w:rPr>
        <w:t xml:space="preserve"> </w:t>
      </w:r>
      <w:r w:rsidR="00AA2220">
        <w:rPr>
          <w:rFonts w:ascii="Segoe UI" w:hAnsi="Segoe UI" w:cs="Segoe UI"/>
          <w:sz w:val="22"/>
          <w:szCs w:val="22"/>
        </w:rPr>
        <w:t>1.9</w:t>
      </w:r>
      <w:r w:rsidR="00C70D0F" w:rsidRPr="00FA50DD">
        <w:rPr>
          <w:rFonts w:ascii="Segoe UI" w:hAnsi="Segoe UI" w:cs="Segoe UI"/>
          <w:sz w:val="22"/>
          <w:szCs w:val="22"/>
        </w:rPr>
        <w:t>.2020</w:t>
      </w:r>
    </w:p>
    <w:p w14:paraId="18790874" w14:textId="797C5532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Název díla: </w:t>
      </w:r>
      <w:r w:rsidR="008402E3">
        <w:rPr>
          <w:rFonts w:ascii="Segoe UI" w:hAnsi="Segoe UI" w:cs="Segoe UI"/>
          <w:b w:val="0"/>
          <w:i/>
          <w:sz w:val="20"/>
        </w:rPr>
        <w:t>Služby generálního projektanta pro celkovou oprav</w:t>
      </w:r>
      <w:r w:rsidR="007F638A">
        <w:rPr>
          <w:rFonts w:ascii="Segoe UI" w:hAnsi="Segoe UI" w:cs="Segoe UI"/>
          <w:b w:val="0"/>
          <w:i/>
          <w:sz w:val="20"/>
        </w:rPr>
        <w:t>u</w:t>
      </w:r>
      <w:r w:rsidR="008402E3">
        <w:rPr>
          <w:rFonts w:ascii="Segoe UI" w:hAnsi="Segoe UI" w:cs="Segoe UI"/>
          <w:b w:val="0"/>
          <w:i/>
          <w:sz w:val="20"/>
        </w:rPr>
        <w:t xml:space="preserve"> kolektoru Modřany - Bx</w:t>
      </w:r>
    </w:p>
    <w:p w14:paraId="76461272" w14:textId="64C03E40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 w:rsidRPr="00FA50DD">
        <w:rPr>
          <w:rFonts w:ascii="Segoe UI" w:hAnsi="Segoe UI" w:cs="Segoe UI"/>
          <w:b w:val="0"/>
          <w:i/>
          <w:sz w:val="20"/>
        </w:rPr>
        <w:t>SODM-</w:t>
      </w:r>
      <w:r w:rsidR="00F96A48">
        <w:rPr>
          <w:rFonts w:ascii="Segoe UI" w:hAnsi="Segoe UI" w:cs="Segoe UI"/>
          <w:b w:val="0"/>
          <w:i/>
          <w:sz w:val="20"/>
        </w:rPr>
        <w:t>31/2020</w:t>
      </w:r>
    </w:p>
    <w:p w14:paraId="793E841D" w14:textId="43CB7117" w:rsidR="00C43CDE" w:rsidRPr="00F96A48" w:rsidRDefault="00C43CDE" w:rsidP="00C43CDE">
      <w:pPr>
        <w:ind w:left="426" w:firstLine="0"/>
        <w:rPr>
          <w:rFonts w:ascii="Segoe UI" w:eastAsia="Arial" w:hAnsi="Segoe UI" w:cs="Segoe UI"/>
          <w:bCs/>
          <w:i/>
          <w:iCs/>
          <w:sz w:val="20"/>
          <w:szCs w:val="20"/>
        </w:rPr>
      </w:pPr>
      <w:r w:rsidRPr="00FA50DD">
        <w:rPr>
          <w:rFonts w:ascii="Segoe UI" w:hAnsi="Segoe UI" w:cs="Segoe UI"/>
          <w:sz w:val="20"/>
          <w:szCs w:val="20"/>
        </w:rPr>
        <w:t xml:space="preserve">Číslo smlouvy Zhotovitele: </w:t>
      </w:r>
      <w:r w:rsidR="00F96A48">
        <w:rPr>
          <w:rFonts w:ascii="Segoe UI" w:hAnsi="Segoe UI" w:cs="Segoe UI"/>
          <w:i/>
          <w:iCs/>
          <w:sz w:val="20"/>
          <w:szCs w:val="20"/>
        </w:rPr>
        <w:t>P-2306/20</w:t>
      </w:r>
    </w:p>
    <w:p w14:paraId="6E5F5188" w14:textId="6EBE5093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Projekt číslo: 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Mgr. Janem Vidímem</w:t>
      </w:r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3FD975B9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7F638A">
        <w:rPr>
          <w:rFonts w:ascii="Segoe UI" w:eastAsia="Arial" w:hAnsi="Segoe UI" w:cs="Segoe UI"/>
          <w:sz w:val="22"/>
          <w:szCs w:val="22"/>
        </w:rPr>
        <w:t>Ing. Petr Šíma</w:t>
      </w:r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562F4AB9" w:rsidR="002C0125" w:rsidRPr="00B5460C" w:rsidRDefault="00B5460C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 w:rsidRPr="00B5460C">
        <w:rPr>
          <w:rFonts w:ascii="Segoe UI" w:hAnsi="Segoe UI" w:cs="Segoe UI"/>
          <w:b/>
          <w:sz w:val="22"/>
          <w:szCs w:val="22"/>
        </w:rPr>
        <w:lastRenderedPageBreak/>
        <w:t>KO-KA s.r.o.</w:t>
      </w:r>
    </w:p>
    <w:p w14:paraId="714E785C" w14:textId="67BC7E2E" w:rsidR="002C0125" w:rsidRPr="00B5460C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 w:rsidRPr="00B5460C">
        <w:rPr>
          <w:rFonts w:ascii="Segoe UI" w:hAnsi="Segoe UI" w:cs="Segoe UI"/>
          <w:sz w:val="22"/>
          <w:szCs w:val="22"/>
        </w:rPr>
        <w:t>Zastoupený:</w:t>
      </w:r>
      <w:r w:rsidRPr="00B5460C">
        <w:rPr>
          <w:rFonts w:ascii="Segoe UI" w:hAnsi="Segoe UI" w:cs="Segoe UI"/>
          <w:sz w:val="22"/>
          <w:szCs w:val="22"/>
        </w:rPr>
        <w:tab/>
      </w:r>
      <w:r w:rsidR="00B5460C" w:rsidRPr="00B5460C">
        <w:rPr>
          <w:rFonts w:ascii="Segoe UI" w:hAnsi="Segoe UI" w:cs="Segoe UI"/>
          <w:sz w:val="22"/>
          <w:szCs w:val="22"/>
        </w:rPr>
        <w:t>Ing. Lubomírem Kučerou, jednatelem</w:t>
      </w:r>
    </w:p>
    <w:p w14:paraId="6A6C678B" w14:textId="4F8D903E" w:rsidR="002C0125" w:rsidRPr="00B5460C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B5460C">
        <w:rPr>
          <w:rFonts w:ascii="Segoe UI" w:hAnsi="Segoe UI" w:cs="Segoe UI"/>
          <w:sz w:val="22"/>
          <w:szCs w:val="22"/>
        </w:rPr>
        <w:t>Se sídlem:</w:t>
      </w:r>
      <w:r w:rsidRPr="00B5460C">
        <w:rPr>
          <w:rFonts w:ascii="Segoe UI" w:hAnsi="Segoe UI" w:cs="Segoe UI"/>
          <w:sz w:val="22"/>
          <w:szCs w:val="22"/>
        </w:rPr>
        <w:tab/>
      </w:r>
      <w:r w:rsidRPr="00B5460C">
        <w:rPr>
          <w:rFonts w:ascii="Segoe UI" w:hAnsi="Segoe UI" w:cs="Segoe UI"/>
          <w:sz w:val="22"/>
          <w:szCs w:val="22"/>
        </w:rPr>
        <w:tab/>
      </w:r>
      <w:r w:rsidR="00B5460C" w:rsidRPr="00B5460C">
        <w:rPr>
          <w:rFonts w:ascii="Segoe UI" w:hAnsi="Segoe UI" w:cs="Segoe UI"/>
          <w:sz w:val="22"/>
          <w:szCs w:val="22"/>
        </w:rPr>
        <w:t>Na Výšinách 887/16, 170 00  Praha 7</w:t>
      </w:r>
    </w:p>
    <w:p w14:paraId="5BCD1EBB" w14:textId="13E78E74" w:rsidR="002C0125" w:rsidRPr="00B5460C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B5460C">
        <w:rPr>
          <w:rFonts w:ascii="Segoe UI" w:hAnsi="Segoe UI" w:cs="Segoe UI"/>
          <w:sz w:val="22"/>
          <w:szCs w:val="22"/>
        </w:rPr>
        <w:t>IČO:</w:t>
      </w:r>
      <w:r w:rsidRPr="00B5460C">
        <w:rPr>
          <w:rFonts w:ascii="Segoe UI" w:hAnsi="Segoe UI" w:cs="Segoe UI"/>
          <w:sz w:val="22"/>
          <w:szCs w:val="22"/>
        </w:rPr>
        <w:tab/>
      </w:r>
      <w:r w:rsidRPr="00B5460C">
        <w:rPr>
          <w:rFonts w:ascii="Segoe UI" w:hAnsi="Segoe UI" w:cs="Segoe UI"/>
          <w:sz w:val="22"/>
          <w:szCs w:val="22"/>
        </w:rPr>
        <w:tab/>
      </w:r>
      <w:r w:rsidR="00B5460C" w:rsidRPr="00B5460C">
        <w:rPr>
          <w:rFonts w:ascii="Segoe UI" w:hAnsi="Segoe UI" w:cs="Segoe UI"/>
          <w:sz w:val="22"/>
          <w:szCs w:val="22"/>
        </w:rPr>
        <w:t>25117297</w:t>
      </w:r>
      <w:r w:rsidRPr="00B5460C">
        <w:rPr>
          <w:rFonts w:ascii="Segoe UI" w:hAnsi="Segoe UI" w:cs="Segoe UI"/>
          <w:sz w:val="22"/>
          <w:szCs w:val="22"/>
        </w:rPr>
        <w:tab/>
      </w:r>
    </w:p>
    <w:p w14:paraId="6720C09A" w14:textId="5985B04C" w:rsidR="002C0125" w:rsidRPr="00B5460C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B5460C">
        <w:rPr>
          <w:rFonts w:ascii="Segoe UI" w:hAnsi="Segoe UI" w:cs="Segoe UI"/>
          <w:sz w:val="22"/>
          <w:szCs w:val="22"/>
        </w:rPr>
        <w:t>DIČ:</w:t>
      </w:r>
      <w:r w:rsidRPr="00B5460C">
        <w:rPr>
          <w:rFonts w:ascii="Segoe UI" w:hAnsi="Segoe UI" w:cs="Segoe UI"/>
          <w:sz w:val="22"/>
          <w:szCs w:val="22"/>
        </w:rPr>
        <w:tab/>
      </w:r>
      <w:r w:rsidRPr="00B5460C">
        <w:rPr>
          <w:rFonts w:ascii="Segoe UI" w:hAnsi="Segoe UI" w:cs="Segoe UI"/>
          <w:sz w:val="22"/>
          <w:szCs w:val="22"/>
        </w:rPr>
        <w:tab/>
      </w:r>
      <w:r w:rsidR="00040EE6" w:rsidRPr="00B5460C">
        <w:rPr>
          <w:rFonts w:ascii="Segoe UI" w:hAnsi="Segoe UI" w:cs="Segoe UI"/>
          <w:sz w:val="22"/>
          <w:szCs w:val="22"/>
        </w:rPr>
        <w:t>CZ</w:t>
      </w:r>
      <w:r w:rsidR="00B5460C" w:rsidRPr="00B5460C">
        <w:rPr>
          <w:rFonts w:ascii="Segoe UI" w:hAnsi="Segoe UI" w:cs="Segoe UI"/>
          <w:sz w:val="22"/>
          <w:szCs w:val="22"/>
        </w:rPr>
        <w:t>25117297</w:t>
      </w:r>
      <w:r w:rsidRPr="00B5460C">
        <w:rPr>
          <w:rFonts w:ascii="Segoe UI" w:hAnsi="Segoe UI" w:cs="Segoe UI"/>
          <w:sz w:val="22"/>
          <w:szCs w:val="22"/>
        </w:rPr>
        <w:tab/>
      </w:r>
    </w:p>
    <w:p w14:paraId="6E89B786" w14:textId="1CF2AB14" w:rsidR="00040EE6" w:rsidRPr="009F7448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9F7448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9F7448" w:rsidRPr="009F7448">
        <w:rPr>
          <w:rFonts w:ascii="Segoe UI" w:hAnsi="Segoe UI" w:cs="Segoe UI"/>
          <w:sz w:val="22"/>
          <w:szCs w:val="22"/>
        </w:rPr>
        <w:t> </w:t>
      </w:r>
      <w:r w:rsidR="00040EE6" w:rsidRPr="009F7448">
        <w:rPr>
          <w:rFonts w:ascii="Segoe UI" w:hAnsi="Segoe UI" w:cs="Segoe UI"/>
          <w:sz w:val="22"/>
          <w:szCs w:val="22"/>
        </w:rPr>
        <w:t>Praze</w:t>
      </w:r>
      <w:r w:rsidR="009F7448" w:rsidRPr="009F7448">
        <w:rPr>
          <w:rFonts w:ascii="Segoe UI" w:hAnsi="Segoe UI" w:cs="Segoe UI"/>
          <w:sz w:val="22"/>
          <w:szCs w:val="22"/>
        </w:rPr>
        <w:t xml:space="preserve"> pod sp. zn. oddíl C, vložka 51132</w:t>
      </w:r>
    </w:p>
    <w:p w14:paraId="5AF42A7A" w14:textId="52DEA00A" w:rsidR="002C0125" w:rsidRPr="00470C60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  <w:highlight w:val="yellow"/>
        </w:rPr>
      </w:pPr>
    </w:p>
    <w:p w14:paraId="640E62E2" w14:textId="41DA7630" w:rsidR="00513E22" w:rsidRPr="00D57026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D57026">
        <w:rPr>
          <w:rFonts w:ascii="Segoe UI" w:hAnsi="Segoe UI" w:cs="Segoe UI"/>
          <w:sz w:val="22"/>
          <w:szCs w:val="22"/>
        </w:rPr>
        <w:t>Bankovní spojení:</w:t>
      </w:r>
      <w:r w:rsidRPr="00D57026">
        <w:rPr>
          <w:rFonts w:ascii="Segoe UI" w:hAnsi="Segoe UI" w:cs="Segoe UI"/>
          <w:sz w:val="22"/>
          <w:szCs w:val="22"/>
        </w:rPr>
        <w:tab/>
      </w:r>
      <w:r w:rsidR="00040EE6" w:rsidRPr="00D57026">
        <w:rPr>
          <w:rFonts w:ascii="Segoe UI" w:hAnsi="Segoe UI" w:cs="Segoe UI"/>
          <w:sz w:val="22"/>
          <w:szCs w:val="22"/>
        </w:rPr>
        <w:tab/>
      </w:r>
      <w:r w:rsidR="00D57026" w:rsidRPr="00D57026">
        <w:rPr>
          <w:rFonts w:ascii="Segoe UI" w:hAnsi="Segoe UI" w:cs="Segoe UI"/>
          <w:sz w:val="22"/>
          <w:szCs w:val="22"/>
        </w:rPr>
        <w:t>Komerční banka, a.s.</w:t>
      </w:r>
    </w:p>
    <w:p w14:paraId="42197D17" w14:textId="5A648B56" w:rsidR="00513E22" w:rsidRPr="00D57026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D57026">
        <w:rPr>
          <w:rFonts w:ascii="Segoe UI" w:eastAsia="Arial" w:hAnsi="Segoe UI" w:cs="Segoe UI"/>
          <w:sz w:val="22"/>
          <w:szCs w:val="22"/>
        </w:rPr>
        <w:t xml:space="preserve">Číslo účtu:       </w:t>
      </w:r>
      <w:r w:rsidR="003468DE" w:rsidRPr="00D57026">
        <w:rPr>
          <w:rFonts w:ascii="Segoe UI" w:eastAsia="Arial" w:hAnsi="Segoe UI" w:cs="Segoe UI"/>
          <w:sz w:val="22"/>
          <w:szCs w:val="22"/>
        </w:rPr>
        <w:tab/>
      </w:r>
      <w:r w:rsidR="00D57026" w:rsidRPr="00D57026">
        <w:rPr>
          <w:rFonts w:ascii="Segoe UI" w:eastAsia="Arial" w:hAnsi="Segoe UI" w:cs="Segoe UI"/>
          <w:sz w:val="22"/>
          <w:szCs w:val="22"/>
        </w:rPr>
        <w:t>19-8857410267/0100</w:t>
      </w:r>
    </w:p>
    <w:p w14:paraId="1B5245E6" w14:textId="0C5D859F" w:rsidR="002C0125" w:rsidRPr="00317167" w:rsidRDefault="00A54698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Kontaktní osoba zhotovitele ve věcech technických dle smlouvy je: Ing. Libor Zapletal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1C12D763" w:rsidR="00F17F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 w:rsidR="00A25EAB"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 w:rsidR="00A25EAB">
        <w:rPr>
          <w:rFonts w:ascii="Segoe UI" w:hAnsi="Segoe UI" w:cs="Segoe UI"/>
        </w:rPr>
        <w:t xml:space="preserve"> č</w:t>
      </w:r>
      <w:r w:rsidR="00695128">
        <w:rPr>
          <w:rFonts w:ascii="Segoe UI" w:hAnsi="Segoe UI" w:cs="Segoe UI"/>
        </w:rPr>
        <w:t xml:space="preserve">. </w:t>
      </w:r>
      <w:r w:rsidR="00C56982">
        <w:rPr>
          <w:rFonts w:ascii="Segoe UI" w:hAnsi="Segoe UI" w:cs="Segoe UI"/>
        </w:rPr>
        <w:t>1</w:t>
      </w:r>
      <w:r w:rsidRPr="00856040">
        <w:rPr>
          <w:rFonts w:ascii="Segoe UI" w:hAnsi="Segoe UI" w:cs="Segoe UI"/>
        </w:rPr>
        <w:t xml:space="preserve"> je </w:t>
      </w:r>
      <w:r w:rsidR="001B4BCB" w:rsidRPr="00856040">
        <w:rPr>
          <w:rFonts w:ascii="Segoe UI" w:hAnsi="Segoe UI" w:cs="Segoe UI"/>
        </w:rPr>
        <w:t xml:space="preserve">změna závazku ze Smlouvy </w:t>
      </w:r>
      <w:r w:rsidR="00035D0B">
        <w:rPr>
          <w:rFonts w:ascii="Segoe UI" w:hAnsi="Segoe UI" w:cs="Segoe UI"/>
        </w:rPr>
        <w:t>na zpracování projektových dokumentací a poskytnutí souvisejících plnění</w:t>
      </w:r>
      <w:r w:rsidR="001B4BCB" w:rsidRPr="00751821">
        <w:rPr>
          <w:rFonts w:ascii="Segoe UI" w:hAnsi="Segoe UI" w:cs="Segoe UI"/>
        </w:rPr>
        <w:t xml:space="preserve"> </w:t>
      </w:r>
      <w:r w:rsidR="007406EB">
        <w:rPr>
          <w:rFonts w:ascii="Segoe UI" w:hAnsi="Segoe UI" w:cs="Segoe UI"/>
        </w:rPr>
        <w:t>SODM-</w:t>
      </w:r>
      <w:r w:rsidR="00470C60">
        <w:rPr>
          <w:rFonts w:ascii="Segoe UI" w:hAnsi="Segoe UI" w:cs="Segoe UI"/>
        </w:rPr>
        <w:t>31/2020</w:t>
      </w:r>
      <w:r w:rsidR="002F55E1">
        <w:rPr>
          <w:rFonts w:ascii="Segoe UI" w:hAnsi="Segoe UI" w:cs="Segoe UI"/>
        </w:rPr>
        <w:t xml:space="preserve"> uzavřené </w:t>
      </w:r>
      <w:r w:rsidR="002F55E1" w:rsidRPr="00751821">
        <w:rPr>
          <w:rFonts w:ascii="Segoe UI" w:hAnsi="Segoe UI" w:cs="Segoe UI"/>
        </w:rPr>
        <w:t xml:space="preserve">dne </w:t>
      </w:r>
      <w:r w:rsidR="00470C60">
        <w:rPr>
          <w:rFonts w:ascii="Segoe UI" w:hAnsi="Segoe UI" w:cs="Segoe UI"/>
        </w:rPr>
        <w:t>1.9.</w:t>
      </w:r>
      <w:r w:rsidR="00751821" w:rsidRPr="00751821">
        <w:rPr>
          <w:rFonts w:ascii="Segoe UI" w:hAnsi="Segoe UI" w:cs="Segoe UI"/>
        </w:rPr>
        <w:t>2020</w:t>
      </w:r>
      <w:r w:rsidR="001B4BCB" w:rsidRPr="00856040">
        <w:rPr>
          <w:rFonts w:ascii="Segoe UI" w:hAnsi="Segoe UI" w:cs="Segoe UI"/>
        </w:rPr>
        <w:t xml:space="preserve"> (dále jen „</w:t>
      </w:r>
      <w:r w:rsidR="001B4BCB" w:rsidRPr="00856040">
        <w:rPr>
          <w:rFonts w:ascii="Segoe UI" w:hAnsi="Segoe UI" w:cs="Segoe UI"/>
          <w:b/>
          <w:i/>
        </w:rPr>
        <w:t>Smlouva</w:t>
      </w:r>
      <w:r w:rsidR="001B4BCB" w:rsidRPr="00856040">
        <w:rPr>
          <w:rFonts w:ascii="Segoe UI" w:hAnsi="Segoe UI" w:cs="Segoe UI"/>
        </w:rPr>
        <w:t>“)</w:t>
      </w:r>
      <w:r w:rsidR="009D4705" w:rsidRPr="00856040">
        <w:rPr>
          <w:rFonts w:ascii="Segoe UI" w:hAnsi="Segoe UI" w:cs="Segoe UI"/>
        </w:rPr>
        <w:t xml:space="preserve"> </w:t>
      </w:r>
      <w:r w:rsidR="001B4BCB" w:rsidRPr="00856040">
        <w:rPr>
          <w:rFonts w:ascii="Segoe UI" w:hAnsi="Segoe UI" w:cs="Segoe UI"/>
        </w:rPr>
        <w:t xml:space="preserve">v rozsahu </w:t>
      </w:r>
      <w:r w:rsidR="00394E1B" w:rsidRPr="00856040">
        <w:rPr>
          <w:rFonts w:ascii="Segoe UI" w:hAnsi="Segoe UI" w:cs="Segoe UI"/>
        </w:rPr>
        <w:t xml:space="preserve">změnových </w:t>
      </w:r>
      <w:r w:rsidR="00394E1B" w:rsidRPr="00751821">
        <w:rPr>
          <w:rFonts w:ascii="Segoe UI" w:hAnsi="Segoe UI" w:cs="Segoe UI"/>
        </w:rPr>
        <w:t xml:space="preserve">listů (ZL) č. </w:t>
      </w:r>
      <w:r w:rsidR="00412740">
        <w:rPr>
          <w:rFonts w:ascii="Segoe UI" w:hAnsi="Segoe UI" w:cs="Segoe UI"/>
        </w:rPr>
        <w:t>1</w:t>
      </w:r>
      <w:r w:rsidR="007406EB">
        <w:rPr>
          <w:rFonts w:ascii="Segoe UI" w:hAnsi="Segoe UI" w:cs="Segoe UI"/>
        </w:rPr>
        <w:t>.</w:t>
      </w:r>
    </w:p>
    <w:p w14:paraId="2339CBC4" w14:textId="30F5DA64" w:rsidR="0040075B" w:rsidRPr="00320C96" w:rsidRDefault="0040075B" w:rsidP="0040075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Změna závazku v rozsahu ZL č. </w:t>
      </w:r>
      <w:r w:rsidR="00412740">
        <w:rPr>
          <w:rFonts w:ascii="Segoe UI" w:hAnsi="Segoe UI" w:cs="Segoe UI"/>
        </w:rPr>
        <w:t>1</w:t>
      </w:r>
      <w:r w:rsidRPr="005A6B46">
        <w:rPr>
          <w:rFonts w:ascii="Segoe UI" w:hAnsi="Segoe UI" w:cs="Segoe UI"/>
        </w:rPr>
        <w:t xml:space="preserve"> je realizována dle § </w:t>
      </w:r>
      <w:r>
        <w:rPr>
          <w:rFonts w:ascii="Segoe UI" w:hAnsi="Segoe UI" w:cs="Segoe UI"/>
        </w:rPr>
        <w:t>222 odst. 5</w:t>
      </w:r>
      <w:r w:rsidRPr="005A6B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ZZVZ. Důvodem této </w:t>
      </w:r>
      <w:r w:rsidR="00DE6AD6">
        <w:rPr>
          <w:rFonts w:ascii="Segoe UI" w:hAnsi="Segoe UI" w:cs="Segoe UI"/>
        </w:rPr>
        <w:t>změny jsou potřeby zadavatele</w:t>
      </w:r>
      <w:r w:rsidR="008E4D60">
        <w:rPr>
          <w:rFonts w:ascii="Segoe UI" w:hAnsi="Segoe UI" w:cs="Segoe UI"/>
        </w:rPr>
        <w:t xml:space="preserve"> </w:t>
      </w:r>
      <w:r w:rsidR="00655048">
        <w:rPr>
          <w:rFonts w:ascii="Segoe UI" w:hAnsi="Segoe UI" w:cs="Segoe UI"/>
        </w:rPr>
        <w:t>na vícepráce</w:t>
      </w:r>
      <w:r>
        <w:rPr>
          <w:rFonts w:ascii="Segoe UI" w:hAnsi="Segoe UI" w:cs="Segoe UI"/>
        </w:rPr>
        <w:t xml:space="preserve"> </w:t>
      </w:r>
      <w:r w:rsidR="00DA52AB">
        <w:rPr>
          <w:rFonts w:ascii="Segoe UI" w:hAnsi="Segoe UI" w:cs="Segoe UI"/>
        </w:rPr>
        <w:t>viz ZL č</w:t>
      </w:r>
      <w:r w:rsidR="00DA52AB" w:rsidRPr="00320C96">
        <w:rPr>
          <w:rFonts w:ascii="Segoe UI" w:hAnsi="Segoe UI" w:cs="Segoe UI"/>
        </w:rPr>
        <w:t>.</w:t>
      </w:r>
      <w:r w:rsidR="00655048" w:rsidRPr="00320C96">
        <w:rPr>
          <w:rFonts w:ascii="Segoe UI" w:hAnsi="Segoe UI" w:cs="Segoe UI"/>
        </w:rPr>
        <w:t xml:space="preserve"> </w:t>
      </w:r>
      <w:r w:rsidR="00412740" w:rsidRPr="00320C96">
        <w:rPr>
          <w:rFonts w:ascii="Segoe UI" w:hAnsi="Segoe UI" w:cs="Segoe UI"/>
        </w:rPr>
        <w:t>1</w:t>
      </w:r>
      <w:r w:rsidRPr="00320C96">
        <w:rPr>
          <w:rFonts w:ascii="Segoe UI" w:hAnsi="Segoe UI" w:cs="Segoe UI"/>
        </w:rPr>
        <w:t xml:space="preserve">. </w:t>
      </w:r>
      <w:r w:rsidR="00315705" w:rsidRPr="00320C96">
        <w:rPr>
          <w:rFonts w:ascii="Segoe UI" w:hAnsi="Segoe UI" w:cs="Segoe UI"/>
        </w:rPr>
        <w:t>Jedná se o požadavek Objednatele na doplnění kompletní projekční činnosti k zajištění celkové opravy kolektoru Bx, která nebyla v původním projektu</w:t>
      </w:r>
      <w:r w:rsidR="00324C95" w:rsidRPr="00320C96">
        <w:rPr>
          <w:rFonts w:ascii="Segoe UI" w:hAnsi="Segoe UI" w:cs="Segoe UI"/>
        </w:rPr>
        <w:t xml:space="preserve"> uvažována</w:t>
      </w:r>
      <w:r w:rsidR="00DA3463" w:rsidRPr="00320C96">
        <w:rPr>
          <w:rFonts w:ascii="Segoe UI" w:hAnsi="Segoe UI" w:cs="Segoe UI"/>
        </w:rPr>
        <w:t>.</w:t>
      </w:r>
      <w:r w:rsidRPr="00320C96">
        <w:rPr>
          <w:rFonts w:ascii="Segoe UI" w:hAnsi="Segoe UI" w:cs="Segoe UI"/>
        </w:rPr>
        <w:t xml:space="preserve"> </w:t>
      </w:r>
      <w:r w:rsidR="00315705" w:rsidRPr="00320C96">
        <w:rPr>
          <w:rFonts w:ascii="Segoe UI" w:hAnsi="Segoe UI" w:cs="Segoe UI"/>
        </w:rPr>
        <w:t>Tato projekční činnost je</w:t>
      </w:r>
      <w:r w:rsidRPr="00320C96">
        <w:rPr>
          <w:rFonts w:ascii="Segoe UI" w:hAnsi="Segoe UI" w:cs="Segoe UI"/>
        </w:rPr>
        <w:t xml:space="preserve"> pro řádné dokončení a fungování díla nezbytn</w:t>
      </w:r>
      <w:r w:rsidR="00315705" w:rsidRPr="00320C96">
        <w:rPr>
          <w:rFonts w:ascii="Segoe UI" w:hAnsi="Segoe UI" w:cs="Segoe UI"/>
        </w:rPr>
        <w:t>á</w:t>
      </w:r>
      <w:r w:rsidRPr="00320C96">
        <w:rPr>
          <w:rFonts w:ascii="Segoe UI" w:hAnsi="Segoe UI" w:cs="Segoe UI"/>
        </w:rPr>
        <w:t>, přičemž zejména z technických a ekonomických důvodů není možné, aby tyto práce byly realizovány jiným dodavatelem, než je Zhotovitel.</w:t>
      </w:r>
    </w:p>
    <w:p w14:paraId="0A4E7149" w14:textId="69F7735E" w:rsidR="0040075B" w:rsidRPr="00320C96" w:rsidRDefault="0040075B" w:rsidP="0040075B">
      <w:pPr>
        <w:pStyle w:val="Styl4"/>
        <w:ind w:left="794"/>
        <w:rPr>
          <w:rFonts w:ascii="Segoe UI" w:hAnsi="Segoe UI" w:cs="Segoe UI"/>
        </w:rPr>
      </w:pPr>
      <w:r w:rsidRPr="00320C96">
        <w:rPr>
          <w:rFonts w:ascii="Segoe UI" w:hAnsi="Segoe UI" w:cs="Segoe UI"/>
        </w:rPr>
        <w:t xml:space="preserve">Absolutní hodnota kladných změn činí </w:t>
      </w:r>
      <w:r w:rsidR="0032571E" w:rsidRPr="00320C96">
        <w:rPr>
          <w:rFonts w:ascii="Segoe UI" w:hAnsi="Segoe UI" w:cs="Segoe UI"/>
        </w:rPr>
        <w:t>488.160,00</w:t>
      </w:r>
      <w:r w:rsidRPr="00320C96">
        <w:rPr>
          <w:rFonts w:ascii="Segoe UI" w:hAnsi="Segoe UI" w:cs="Segoe UI"/>
          <w:i/>
        </w:rPr>
        <w:t xml:space="preserve"> </w:t>
      </w:r>
      <w:r w:rsidRPr="00320C96">
        <w:rPr>
          <w:rFonts w:ascii="Segoe UI" w:hAnsi="Segoe UI" w:cs="Segoe UI"/>
        </w:rPr>
        <w:t xml:space="preserve">Kč bez DPH, absolutní hodnota záporných změn činí </w:t>
      </w:r>
      <w:r w:rsidR="003468DE" w:rsidRPr="00320C96">
        <w:rPr>
          <w:rFonts w:ascii="Segoe UI" w:hAnsi="Segoe UI" w:cs="Segoe UI"/>
        </w:rPr>
        <w:t>0,00</w:t>
      </w:r>
      <w:r w:rsidRPr="00320C96">
        <w:rPr>
          <w:rFonts w:ascii="Segoe UI" w:hAnsi="Segoe UI" w:cs="Segoe UI"/>
        </w:rPr>
        <w:t xml:space="preserve"> Kč bez DPH. </w:t>
      </w:r>
      <w:r w:rsidRPr="00320C96">
        <w:rPr>
          <w:rFonts w:ascii="Segoe UI" w:hAnsi="Segoe UI" w:cs="Segoe UI"/>
          <w:b/>
        </w:rPr>
        <w:t>Hodnota změny závazku</w:t>
      </w:r>
      <w:r w:rsidRPr="00320C96">
        <w:rPr>
          <w:rFonts w:ascii="Segoe UI" w:hAnsi="Segoe UI" w:cs="Segoe UI"/>
        </w:rPr>
        <w:t xml:space="preserve"> ze Smlouvy </w:t>
      </w:r>
      <w:r w:rsidRPr="00320C96">
        <w:rPr>
          <w:rFonts w:ascii="Segoe UI" w:hAnsi="Segoe UI" w:cs="Segoe UI"/>
          <w:b/>
        </w:rPr>
        <w:t xml:space="preserve">v rozsahu ZL č. </w:t>
      </w:r>
      <w:r w:rsidR="00412740" w:rsidRPr="00320C96">
        <w:rPr>
          <w:rFonts w:ascii="Segoe UI" w:hAnsi="Segoe UI" w:cs="Segoe UI"/>
          <w:b/>
        </w:rPr>
        <w:t>1</w:t>
      </w:r>
      <w:r w:rsidRPr="00320C96">
        <w:rPr>
          <w:rFonts w:ascii="Segoe UI" w:hAnsi="Segoe UI" w:cs="Segoe UI"/>
        </w:rPr>
        <w:t xml:space="preserve"> stanovená jako součet absolutních hodnot kladných a záporných změn </w:t>
      </w:r>
      <w:r w:rsidRPr="00320C96">
        <w:rPr>
          <w:rFonts w:ascii="Segoe UI" w:hAnsi="Segoe UI" w:cs="Segoe UI"/>
          <w:b/>
        </w:rPr>
        <w:t xml:space="preserve">činí </w:t>
      </w:r>
      <w:r w:rsidR="0032571E" w:rsidRPr="00320C96">
        <w:rPr>
          <w:rFonts w:ascii="Segoe UI" w:hAnsi="Segoe UI" w:cs="Segoe UI"/>
          <w:b/>
        </w:rPr>
        <w:t>48</w:t>
      </w:r>
      <w:r w:rsidR="00915064">
        <w:rPr>
          <w:rFonts w:ascii="Segoe UI" w:hAnsi="Segoe UI" w:cs="Segoe UI"/>
          <w:b/>
        </w:rPr>
        <w:t>3</w:t>
      </w:r>
      <w:r w:rsidR="0032571E" w:rsidRPr="00320C96">
        <w:rPr>
          <w:rFonts w:ascii="Segoe UI" w:hAnsi="Segoe UI" w:cs="Segoe UI"/>
          <w:b/>
        </w:rPr>
        <w:t>.</w:t>
      </w:r>
      <w:r w:rsidR="00915064">
        <w:rPr>
          <w:rFonts w:ascii="Segoe UI" w:hAnsi="Segoe UI" w:cs="Segoe UI"/>
          <w:b/>
        </w:rPr>
        <w:t>680</w:t>
      </w:r>
      <w:r w:rsidR="0032571E" w:rsidRPr="00320C96">
        <w:rPr>
          <w:rFonts w:ascii="Segoe UI" w:hAnsi="Segoe UI" w:cs="Segoe UI"/>
          <w:b/>
        </w:rPr>
        <w:t>,00</w:t>
      </w:r>
      <w:r w:rsidRPr="00320C96">
        <w:rPr>
          <w:rFonts w:ascii="Segoe UI" w:hAnsi="Segoe UI" w:cs="Segoe UI"/>
          <w:b/>
        </w:rPr>
        <w:t xml:space="preserve"> Kč bez DPH</w:t>
      </w:r>
      <w:r w:rsidRPr="00320C96">
        <w:rPr>
          <w:rFonts w:ascii="Segoe UI" w:hAnsi="Segoe UI" w:cs="Segoe UI"/>
        </w:rPr>
        <w:t>.</w:t>
      </w:r>
    </w:p>
    <w:p w14:paraId="41D88F54" w14:textId="62C7F163" w:rsidR="0040075B" w:rsidRDefault="0040075B" w:rsidP="0040075B">
      <w:pPr>
        <w:pStyle w:val="Styl4"/>
        <w:ind w:left="794"/>
        <w:rPr>
          <w:rFonts w:ascii="Segoe UI" w:hAnsi="Segoe UI" w:cs="Segoe UI"/>
        </w:rPr>
      </w:pPr>
      <w:r w:rsidRPr="00320C96">
        <w:rPr>
          <w:rFonts w:ascii="Segoe UI" w:hAnsi="Segoe UI" w:cs="Segoe UI"/>
        </w:rPr>
        <w:t xml:space="preserve">Oceněný soupis </w:t>
      </w:r>
      <w:r w:rsidR="00994B52" w:rsidRPr="00320C96">
        <w:rPr>
          <w:rFonts w:ascii="Segoe UI" w:hAnsi="Segoe UI" w:cs="Segoe UI"/>
        </w:rPr>
        <w:t xml:space="preserve">projekční činnosti </w:t>
      </w:r>
      <w:r w:rsidRPr="00320C96">
        <w:rPr>
          <w:rFonts w:ascii="Segoe UI" w:hAnsi="Segoe UI" w:cs="Segoe UI"/>
        </w:rPr>
        <w:t>změny závazku v rozsahu ZL č. </w:t>
      </w:r>
      <w:r w:rsidR="00412740" w:rsidRPr="00320C96">
        <w:rPr>
          <w:rFonts w:ascii="Segoe UI" w:hAnsi="Segoe UI" w:cs="Segoe UI"/>
        </w:rPr>
        <w:t>1</w:t>
      </w:r>
      <w:r w:rsidRPr="00320C96">
        <w:rPr>
          <w:rFonts w:ascii="Segoe UI" w:hAnsi="Segoe UI" w:cs="Segoe UI"/>
        </w:rPr>
        <w:t xml:space="preserve"> tvoří přílohu č. 1 tohoto dodatku č. </w:t>
      </w:r>
      <w:r w:rsidR="00412740" w:rsidRPr="00320C96">
        <w:rPr>
          <w:rFonts w:ascii="Segoe UI" w:hAnsi="Segoe UI" w:cs="Segoe UI"/>
        </w:rPr>
        <w:t>1</w:t>
      </w:r>
      <w:r w:rsidRPr="00320C96">
        <w:rPr>
          <w:rFonts w:ascii="Segoe UI" w:hAnsi="Segoe UI" w:cs="Segoe UI"/>
        </w:rPr>
        <w:t>.</w:t>
      </w:r>
    </w:p>
    <w:p w14:paraId="47035F41" w14:textId="676A12A8" w:rsidR="00C67F09" w:rsidRDefault="00C67F09" w:rsidP="0040075B">
      <w:pPr>
        <w:pStyle w:val="Styl4"/>
        <w:ind w:left="794"/>
        <w:rPr>
          <w:rFonts w:ascii="Segoe UI" w:hAnsi="Segoe UI" w:cs="Segoe UI"/>
        </w:rPr>
      </w:pPr>
    </w:p>
    <w:p w14:paraId="6B5AB343" w14:textId="119BF153" w:rsidR="00C67F09" w:rsidRDefault="00C67F09" w:rsidP="0040075B">
      <w:pPr>
        <w:pStyle w:val="Styl4"/>
        <w:ind w:left="794"/>
        <w:rPr>
          <w:rFonts w:ascii="Segoe UI" w:hAnsi="Segoe UI" w:cs="Segoe UI"/>
        </w:rPr>
      </w:pPr>
    </w:p>
    <w:p w14:paraId="2685CADB" w14:textId="77777777" w:rsidR="00C67F09" w:rsidRDefault="00C67F09" w:rsidP="0040075B">
      <w:pPr>
        <w:pStyle w:val="Styl4"/>
        <w:ind w:left="794"/>
        <w:rPr>
          <w:rFonts w:ascii="Segoe UI" w:hAnsi="Segoe UI" w:cs="Segoe UI"/>
        </w:rPr>
      </w:pPr>
    </w:p>
    <w:p w14:paraId="2E014B4B" w14:textId="2B84529C" w:rsidR="001F5719" w:rsidRPr="00320C96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lastRenderedPageBreak/>
        <w:t xml:space="preserve">S ohledem na výše uvedené se smluvní strany </w:t>
      </w:r>
      <w:r w:rsidRPr="00320C96">
        <w:rPr>
          <w:rFonts w:ascii="Segoe UI" w:hAnsi="Segoe UI" w:cs="Segoe UI"/>
        </w:rPr>
        <w:t>dohodly, že</w:t>
      </w:r>
      <w:r w:rsidR="00E81B49" w:rsidRPr="00320C96">
        <w:rPr>
          <w:rFonts w:ascii="Segoe UI" w:hAnsi="Segoe UI" w:cs="Segoe UI"/>
        </w:rPr>
        <w:t xml:space="preserve"> článek IX.,</w:t>
      </w:r>
      <w:r w:rsidR="006807BF" w:rsidRPr="00320C96">
        <w:rPr>
          <w:rFonts w:ascii="Segoe UI" w:hAnsi="Segoe UI" w:cs="Segoe UI"/>
        </w:rPr>
        <w:t xml:space="preserve"> odst. 30.</w:t>
      </w:r>
      <w:r w:rsidR="00E81B49" w:rsidRPr="00320C96">
        <w:rPr>
          <w:rFonts w:ascii="Segoe UI" w:hAnsi="Segoe UI" w:cs="Segoe UI"/>
        </w:rPr>
        <w:t xml:space="preserve"> </w:t>
      </w:r>
      <w:r w:rsidRPr="00320C96">
        <w:rPr>
          <w:rFonts w:ascii="Segoe UI" w:hAnsi="Segoe UI" w:cs="Segoe UI"/>
        </w:rPr>
        <w:t xml:space="preserve"> Smlouvy se mění a nově zní takto:</w:t>
      </w:r>
    </w:p>
    <w:p w14:paraId="02B252A4" w14:textId="21726644" w:rsidR="001F5719" w:rsidRPr="00320C96" w:rsidRDefault="00C70A93" w:rsidP="00F82134">
      <w:pPr>
        <w:pStyle w:val="Styl4"/>
        <w:ind w:left="794"/>
        <w:rPr>
          <w:rFonts w:ascii="Segoe UI" w:hAnsi="Segoe UI" w:cs="Segoe UI"/>
        </w:rPr>
      </w:pPr>
      <w:r w:rsidRPr="00320C96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320C96">
        <w:rPr>
          <w:rFonts w:ascii="Segoe UI" w:hAnsi="Segoe UI" w:cs="Segoe UI"/>
          <w:b/>
        </w:rPr>
        <w:t>základě výsledku výběrového řízení Veřejné zakázky</w:t>
      </w:r>
      <w:r w:rsidRPr="00320C96">
        <w:rPr>
          <w:rFonts w:ascii="Segoe UI" w:hAnsi="Segoe UI" w:cs="Segoe UI"/>
        </w:rPr>
        <w:t xml:space="preserve"> a dohody smluvních stran a činí</w:t>
      </w:r>
      <w:r w:rsidR="00C67F09" w:rsidRPr="00320C96">
        <w:rPr>
          <w:rFonts w:ascii="Segoe UI" w:hAnsi="Segoe UI" w:cs="Segoe UI"/>
          <w:b/>
          <w:bCs/>
        </w:rPr>
        <w:t xml:space="preserve"> 1.763.960,00</w:t>
      </w:r>
      <w:r w:rsidRPr="00320C96">
        <w:rPr>
          <w:rFonts w:ascii="Segoe UI" w:hAnsi="Segoe UI" w:cs="Segoe UI"/>
        </w:rPr>
        <w:t> </w:t>
      </w:r>
      <w:r w:rsidRPr="00320C96">
        <w:rPr>
          <w:rFonts w:ascii="Segoe UI" w:hAnsi="Segoe UI" w:cs="Segoe UI"/>
          <w:b/>
          <w:bCs/>
        </w:rPr>
        <w:t>Kč</w:t>
      </w:r>
      <w:r w:rsidRPr="00320C96">
        <w:rPr>
          <w:rFonts w:ascii="Segoe UI" w:hAnsi="Segoe UI" w:cs="Segoe UI"/>
        </w:rPr>
        <w:t>.</w:t>
      </w:r>
    </w:p>
    <w:p w14:paraId="0E19219E" w14:textId="1D14D278" w:rsidR="000E2D8D" w:rsidRPr="00320C96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320C96">
        <w:rPr>
          <w:rFonts w:ascii="Segoe UI" w:hAnsi="Segoe UI" w:cs="Segoe UI"/>
        </w:rPr>
        <w:t>Smluvní strany konstatují, že, s výjimkou sku</w:t>
      </w:r>
      <w:r w:rsidR="00CD030D" w:rsidRPr="00320C96">
        <w:rPr>
          <w:rFonts w:ascii="Segoe UI" w:hAnsi="Segoe UI" w:cs="Segoe UI"/>
        </w:rPr>
        <w:t xml:space="preserve">tečností dle tohoto dodatku č. </w:t>
      </w:r>
      <w:r w:rsidR="00412740" w:rsidRPr="00320C96">
        <w:rPr>
          <w:rFonts w:ascii="Segoe UI" w:hAnsi="Segoe UI" w:cs="Segoe UI"/>
        </w:rPr>
        <w:t>1</w:t>
      </w:r>
      <w:r w:rsidRPr="00320C96">
        <w:rPr>
          <w:rFonts w:ascii="Segoe UI" w:hAnsi="Segoe UI" w:cs="Segoe UI"/>
        </w:rPr>
        <w:t xml:space="preserve"> jim nejsou ke</w:t>
      </w:r>
      <w:r w:rsidR="00CD030D" w:rsidRPr="00320C96">
        <w:rPr>
          <w:rFonts w:ascii="Segoe UI" w:hAnsi="Segoe UI" w:cs="Segoe UI"/>
        </w:rPr>
        <w:t xml:space="preserve"> dni podpisu tohoto dodatku č. </w:t>
      </w:r>
      <w:r w:rsidR="00412740" w:rsidRPr="00320C96">
        <w:rPr>
          <w:rFonts w:ascii="Segoe UI" w:hAnsi="Segoe UI" w:cs="Segoe UI"/>
        </w:rPr>
        <w:t>1</w:t>
      </w:r>
      <w:r w:rsidRPr="00320C96">
        <w:rPr>
          <w:rFonts w:ascii="Segoe UI" w:hAnsi="Segoe UI" w:cs="Segoe UI"/>
        </w:rPr>
        <w:t xml:space="preserve"> známy žádné další skutečnosti, které by odůvodňovaly nutnost více či méně prací, resp. takové změny, které by měly dopad do ceny za realizaci předmětu plnění Smlouvy.</w:t>
      </w:r>
    </w:p>
    <w:p w14:paraId="752B5B2D" w14:textId="77777777" w:rsidR="000E2B39" w:rsidRPr="00320C96" w:rsidRDefault="00601957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320C96">
        <w:rPr>
          <w:rFonts w:ascii="Segoe UI" w:hAnsi="Segoe UI" w:cs="Segoe UI"/>
          <w:b/>
          <w:sz w:val="22"/>
          <w:szCs w:val="22"/>
        </w:rPr>
        <w:t>Prodloužení termínu plnění</w:t>
      </w:r>
    </w:p>
    <w:p w14:paraId="1B55C7B5" w14:textId="1DF30A3C" w:rsidR="00601957" w:rsidRPr="00320C96" w:rsidRDefault="00601957" w:rsidP="00601957">
      <w:pPr>
        <w:numPr>
          <w:ilvl w:val="1"/>
          <w:numId w:val="70"/>
        </w:numPr>
        <w:ind w:left="794" w:hanging="794"/>
        <w:rPr>
          <w:rFonts w:ascii="Segoe UI" w:hAnsi="Segoe UI" w:cs="Segoe UI"/>
          <w:strike/>
          <w:sz w:val="22"/>
          <w:szCs w:val="22"/>
        </w:rPr>
      </w:pPr>
      <w:r w:rsidRPr="00320C96">
        <w:rPr>
          <w:rFonts w:ascii="Segoe UI" w:hAnsi="Segoe UI" w:cs="Segoe UI"/>
          <w:sz w:val="22"/>
          <w:szCs w:val="22"/>
          <w:lang w:eastAsia="cs-CZ"/>
        </w:rPr>
        <w:t xml:space="preserve">Smluvní strany se současně tímto </w:t>
      </w:r>
      <w:r w:rsidR="00CD030D" w:rsidRPr="00320C96">
        <w:rPr>
          <w:rFonts w:ascii="Segoe UI" w:hAnsi="Segoe UI" w:cs="Segoe UI"/>
          <w:sz w:val="22"/>
          <w:szCs w:val="22"/>
          <w:lang w:eastAsia="cs-CZ"/>
        </w:rPr>
        <w:t xml:space="preserve">dodatkem č. </w:t>
      </w:r>
      <w:r w:rsidR="00412740" w:rsidRPr="00320C96">
        <w:rPr>
          <w:rFonts w:ascii="Segoe UI" w:hAnsi="Segoe UI" w:cs="Segoe UI"/>
          <w:sz w:val="22"/>
          <w:szCs w:val="22"/>
          <w:lang w:eastAsia="cs-CZ"/>
        </w:rPr>
        <w:t>1</w:t>
      </w:r>
      <w:r w:rsidRPr="00320C96">
        <w:rPr>
          <w:rFonts w:ascii="Segoe UI" w:hAnsi="Segoe UI" w:cs="Segoe UI"/>
          <w:sz w:val="22"/>
          <w:szCs w:val="22"/>
          <w:lang w:eastAsia="cs-CZ"/>
        </w:rPr>
        <w:t xml:space="preserve"> dohodly na prodloužení termínu</w:t>
      </w:r>
      <w:r w:rsidRPr="00320C96">
        <w:rPr>
          <w:rFonts w:ascii="Segoe UI" w:hAnsi="Segoe UI" w:cs="Segoe UI"/>
          <w:sz w:val="22"/>
          <w:szCs w:val="22"/>
        </w:rPr>
        <w:t xml:space="preserve"> </w:t>
      </w:r>
      <w:r w:rsidRPr="00320C96">
        <w:rPr>
          <w:rFonts w:ascii="Segoe UI" w:hAnsi="Segoe UI" w:cs="Segoe UI"/>
          <w:sz w:val="22"/>
          <w:szCs w:val="22"/>
          <w:lang w:eastAsia="cs-CZ"/>
        </w:rPr>
        <w:t xml:space="preserve">realizace Díla. K prodloužení termínu realizace Díla dochází v souladu s čl. </w:t>
      </w:r>
      <w:r w:rsidR="00C81B85" w:rsidRPr="00320C96">
        <w:rPr>
          <w:rFonts w:ascii="Segoe UI" w:hAnsi="Segoe UI" w:cs="Segoe UI"/>
          <w:sz w:val="22"/>
          <w:szCs w:val="22"/>
        </w:rPr>
        <w:t>VIII.</w:t>
      </w:r>
      <w:r w:rsidRPr="00320C96">
        <w:rPr>
          <w:rFonts w:ascii="Segoe UI" w:hAnsi="Segoe UI" w:cs="Segoe UI"/>
          <w:sz w:val="22"/>
          <w:szCs w:val="22"/>
        </w:rPr>
        <w:t xml:space="preserve"> </w:t>
      </w:r>
      <w:r w:rsidR="00A46077" w:rsidRPr="00320C96">
        <w:rPr>
          <w:rFonts w:ascii="Segoe UI" w:hAnsi="Segoe UI" w:cs="Segoe UI"/>
          <w:sz w:val="22"/>
          <w:szCs w:val="22"/>
          <w:lang w:eastAsia="cs-CZ"/>
        </w:rPr>
        <w:t>Smlouvy</w:t>
      </w:r>
      <w:r w:rsidR="00C84102" w:rsidRPr="00320C96">
        <w:rPr>
          <w:rFonts w:ascii="Segoe UI" w:hAnsi="Segoe UI" w:cs="Segoe UI"/>
          <w:sz w:val="22"/>
          <w:szCs w:val="22"/>
          <w:lang w:eastAsia="cs-CZ"/>
        </w:rPr>
        <w:t>.</w:t>
      </w:r>
      <w:r w:rsidR="00A46077" w:rsidRPr="00320C96">
        <w:rPr>
          <w:rFonts w:ascii="Segoe UI" w:hAnsi="Segoe UI" w:cs="Segoe UI"/>
          <w:sz w:val="22"/>
          <w:szCs w:val="22"/>
          <w:lang w:eastAsia="cs-CZ"/>
        </w:rPr>
        <w:t xml:space="preserve"> </w:t>
      </w:r>
    </w:p>
    <w:p w14:paraId="44DB360F" w14:textId="68230E5F" w:rsidR="009104DC" w:rsidRPr="00320C96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320C96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320C96">
        <w:rPr>
          <w:rFonts w:ascii="Segoe UI" w:hAnsi="Segoe UI" w:cs="Segoe UI"/>
          <w:bCs/>
          <w:sz w:val="22"/>
          <w:szCs w:val="22"/>
          <w:lang w:eastAsia="cs-CZ"/>
        </w:rPr>
        <w:t xml:space="preserve">nejpozději do </w:t>
      </w:r>
      <w:r w:rsidR="00550F9C" w:rsidRPr="00320C96">
        <w:rPr>
          <w:rFonts w:ascii="Segoe UI" w:hAnsi="Segoe UI" w:cs="Segoe UI"/>
          <w:sz w:val="22"/>
          <w:szCs w:val="22"/>
          <w:lang w:eastAsia="cs-CZ"/>
        </w:rPr>
        <w:t>30. listopadu 2021</w:t>
      </w:r>
      <w:r w:rsidR="00A46077" w:rsidRPr="00320C96">
        <w:rPr>
          <w:rFonts w:ascii="Segoe UI" w:hAnsi="Segoe UI" w:cs="Segoe UI"/>
          <w:sz w:val="22"/>
          <w:szCs w:val="22"/>
          <w:lang w:eastAsia="cs-CZ"/>
        </w:rPr>
        <w:t> </w:t>
      </w:r>
      <w:r w:rsidRPr="00320C96">
        <w:rPr>
          <w:rFonts w:ascii="Segoe UI" w:hAnsi="Segoe UI" w:cs="Segoe UI"/>
          <w:sz w:val="22"/>
          <w:szCs w:val="22"/>
          <w:lang w:eastAsia="cs-CZ"/>
        </w:rPr>
        <w:t>a</w:t>
      </w:r>
      <w:r w:rsidRPr="00320C96">
        <w:rPr>
          <w:rFonts w:ascii="Segoe UI" w:hAnsi="Segoe UI" w:cs="Segoe UI"/>
          <w:sz w:val="22"/>
          <w:szCs w:val="22"/>
        </w:rPr>
        <w:t> </w:t>
      </w:r>
      <w:r w:rsidRPr="00320C96">
        <w:rPr>
          <w:rFonts w:ascii="Segoe UI" w:hAnsi="Segoe UI" w:cs="Segoe UI"/>
          <w:sz w:val="22"/>
          <w:szCs w:val="22"/>
          <w:lang w:eastAsia="cs-CZ"/>
        </w:rPr>
        <w:t>nejpozději poslední den lhůty řádně a úplně dokončené Dílo předat Objednateli.</w:t>
      </w:r>
      <w:r w:rsidR="007F43B8" w:rsidRPr="00320C96">
        <w:rPr>
          <w:rFonts w:ascii="Segoe UI" w:hAnsi="Segoe UI" w:cs="Segoe UI"/>
          <w:sz w:val="22"/>
          <w:szCs w:val="22"/>
          <w:lang w:eastAsia="cs-CZ"/>
        </w:rPr>
        <w:t xml:space="preserve"> </w:t>
      </w:r>
    </w:p>
    <w:p w14:paraId="28B5A5FB" w14:textId="0FDC53F3" w:rsidR="009104DC" w:rsidRPr="00320C96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320C96">
        <w:rPr>
          <w:rFonts w:ascii="Segoe UI" w:hAnsi="Segoe UI" w:cs="Segoe UI"/>
          <w:sz w:val="22"/>
          <w:szCs w:val="22"/>
          <w:lang w:eastAsia="cs-CZ"/>
        </w:rPr>
        <w:t>Smluvní strany se dohodly v souvislosti s výše uvedeným prodloužením termínu realizace Díla a důvody vedoucími k tomuto prodloužení na aktualizaci časového harmonogramu</w:t>
      </w:r>
      <w:r w:rsidR="007F43B8" w:rsidRPr="00320C96">
        <w:rPr>
          <w:rFonts w:ascii="Segoe UI" w:hAnsi="Segoe UI" w:cs="Segoe UI"/>
          <w:sz w:val="22"/>
          <w:szCs w:val="22"/>
          <w:lang w:eastAsia="cs-CZ"/>
        </w:rPr>
        <w:t>, který je součástí přílohy č. 1.</w:t>
      </w:r>
      <w:r w:rsidRPr="00320C96">
        <w:rPr>
          <w:rFonts w:ascii="Segoe UI" w:hAnsi="Segoe UI" w:cs="Segoe UI"/>
          <w:sz w:val="22"/>
          <w:szCs w:val="22"/>
          <w:lang w:eastAsia="cs-CZ"/>
        </w:rPr>
        <w:t xml:space="preserve"> Zhotovitel je povinen realizovat Dílo v souladu s tímto aktualizovaným časovým harmonogramem.</w:t>
      </w:r>
    </w:p>
    <w:p w14:paraId="5BAD616D" w14:textId="77777777" w:rsidR="00AD2A3F" w:rsidRPr="00320C96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320C96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320C96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320C96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37D4BE8E" w:rsidR="00052C08" w:rsidRPr="00320C96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320C96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320C96">
        <w:rPr>
          <w:rFonts w:ascii="Segoe UI" w:hAnsi="Segoe UI" w:cs="Segoe UI"/>
          <w:sz w:val="22"/>
          <w:szCs w:val="22"/>
        </w:rPr>
        <w:t>ohoto d</w:t>
      </w:r>
      <w:r w:rsidR="00C30F15" w:rsidRPr="00320C96">
        <w:rPr>
          <w:rFonts w:ascii="Segoe UI" w:hAnsi="Segoe UI" w:cs="Segoe UI"/>
          <w:sz w:val="22"/>
          <w:szCs w:val="22"/>
        </w:rPr>
        <w:t>odatku</w:t>
      </w:r>
      <w:r w:rsidR="004175CF" w:rsidRPr="00320C96">
        <w:rPr>
          <w:rFonts w:ascii="Segoe UI" w:hAnsi="Segoe UI" w:cs="Segoe UI"/>
          <w:sz w:val="22"/>
          <w:szCs w:val="22"/>
        </w:rPr>
        <w:t xml:space="preserve"> č. </w:t>
      </w:r>
      <w:r w:rsidR="00412740" w:rsidRPr="00320C96">
        <w:rPr>
          <w:rFonts w:ascii="Segoe UI" w:hAnsi="Segoe UI" w:cs="Segoe UI"/>
          <w:sz w:val="22"/>
          <w:szCs w:val="22"/>
        </w:rPr>
        <w:t>1</w:t>
      </w:r>
      <w:r w:rsidRPr="00320C96">
        <w:rPr>
          <w:rFonts w:ascii="Segoe UI" w:hAnsi="Segoe UI" w:cs="Segoe UI"/>
          <w:sz w:val="22"/>
          <w:szCs w:val="22"/>
        </w:rPr>
        <w:t>:</w:t>
      </w:r>
    </w:p>
    <w:p w14:paraId="7C8B61DF" w14:textId="5D6B059A" w:rsidR="00C30F15" w:rsidRPr="00320C96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320C96">
        <w:rPr>
          <w:rFonts w:ascii="Segoe UI" w:hAnsi="Segoe UI" w:cs="Segoe UI"/>
          <w:sz w:val="22"/>
          <w:szCs w:val="22"/>
        </w:rPr>
        <w:t xml:space="preserve">Příloha č. 1 - </w:t>
      </w:r>
      <w:r w:rsidR="00A95DE0" w:rsidRPr="00320C96">
        <w:rPr>
          <w:rFonts w:ascii="Segoe UI" w:hAnsi="Segoe UI" w:cs="Segoe UI"/>
          <w:sz w:val="22"/>
          <w:szCs w:val="22"/>
        </w:rPr>
        <w:t xml:space="preserve">Soupis projekční činnosti včetně nacenění prací na zpracování projektové dokumentace </w:t>
      </w:r>
    </w:p>
    <w:p w14:paraId="27DC6B4B" w14:textId="44667ACF" w:rsidR="005C2BB0" w:rsidRPr="00320C96" w:rsidRDefault="005C2BB0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320C96">
        <w:rPr>
          <w:rFonts w:ascii="Segoe UI" w:hAnsi="Segoe UI" w:cs="Segoe UI"/>
          <w:sz w:val="22"/>
          <w:szCs w:val="22"/>
          <w:lang w:eastAsia="cs-CZ"/>
        </w:rPr>
        <w:t>Příloha č. 2 – Změnový list č. 1</w:t>
      </w:r>
    </w:p>
    <w:p w14:paraId="6C36AADD" w14:textId="37310F73" w:rsidR="007A65BA" w:rsidRPr="009C4B42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320C96">
        <w:rPr>
          <w:rFonts w:ascii="Segoe UI" w:hAnsi="Segoe UI" w:cs="Segoe UI"/>
          <w:sz w:val="22"/>
          <w:szCs w:val="22"/>
        </w:rPr>
        <w:t>Tento d</w:t>
      </w:r>
      <w:r w:rsidR="00D2168D" w:rsidRPr="00320C96">
        <w:rPr>
          <w:rFonts w:ascii="Segoe UI" w:hAnsi="Segoe UI" w:cs="Segoe UI"/>
          <w:sz w:val="22"/>
          <w:szCs w:val="22"/>
        </w:rPr>
        <w:t>odatek</w:t>
      </w:r>
      <w:r w:rsidRPr="00320C96">
        <w:rPr>
          <w:rFonts w:ascii="Segoe UI" w:hAnsi="Segoe UI" w:cs="Segoe UI"/>
          <w:sz w:val="22"/>
          <w:szCs w:val="22"/>
        </w:rPr>
        <w:t xml:space="preserve"> č. </w:t>
      </w:r>
      <w:r w:rsidR="00412740" w:rsidRPr="00320C96">
        <w:rPr>
          <w:rFonts w:ascii="Segoe UI" w:hAnsi="Segoe UI" w:cs="Segoe UI"/>
          <w:sz w:val="22"/>
          <w:szCs w:val="22"/>
        </w:rPr>
        <w:t>1</w:t>
      </w:r>
      <w:r w:rsidR="007A65BA" w:rsidRPr="00320C96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320C96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r w:rsidR="009104DC" w:rsidRPr="00320C96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r w:rsidR="009104DC" w:rsidRPr="00320C96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</w:t>
      </w:r>
      <w:r w:rsidR="00412740" w:rsidRPr="00320C96">
        <w:rPr>
          <w:rFonts w:ascii="Segoe UI" w:hAnsi="Segoe UI" w:cs="Segoe UI"/>
          <w:sz w:val="22"/>
          <w:szCs w:val="22"/>
        </w:rPr>
        <w:t>1</w:t>
      </w:r>
      <w:r w:rsidR="009104DC" w:rsidRPr="00320C96">
        <w:rPr>
          <w:rFonts w:ascii="Segoe UI" w:hAnsi="Segoe UI" w:cs="Segoe UI"/>
          <w:sz w:val="22"/>
          <w:szCs w:val="22"/>
        </w:rPr>
        <w:t xml:space="preserve"> v registru smluv prostřednictvím zprávy na e-mai</w:t>
      </w:r>
      <w:r w:rsidR="005079A0" w:rsidRPr="00320C96">
        <w:rPr>
          <w:rFonts w:ascii="Segoe UI" w:hAnsi="Segoe UI" w:cs="Segoe UI"/>
          <w:sz w:val="22"/>
          <w:szCs w:val="22"/>
        </w:rPr>
        <w:t xml:space="preserve">l: </w:t>
      </w:r>
      <w:hyperlink r:id="rId8" w:history="1">
        <w:r w:rsidR="005079A0" w:rsidRPr="00320C96">
          <w:rPr>
            <w:rStyle w:val="Hypertextovodkaz"/>
            <w:rFonts w:ascii="Segoe UI" w:hAnsi="Segoe UI" w:cs="Segoe UI"/>
            <w:sz w:val="22"/>
            <w:szCs w:val="22"/>
          </w:rPr>
          <w:t>koka@koka.cz</w:t>
        </w:r>
      </w:hyperlink>
      <w:r w:rsidR="008909A2" w:rsidRPr="00320C96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320C96">
        <w:rPr>
          <w:rFonts w:ascii="Segoe UI" w:hAnsi="Segoe UI" w:cs="Segoe UI"/>
          <w:sz w:val="22"/>
          <w:szCs w:val="22"/>
        </w:rPr>
        <w:t>Za informaci Zhotovitele se</w:t>
      </w:r>
      <w:r w:rsidR="008909A2">
        <w:rPr>
          <w:rFonts w:ascii="Segoe UI" w:hAnsi="Segoe UI" w:cs="Segoe UI"/>
          <w:sz w:val="22"/>
          <w:szCs w:val="22"/>
        </w:rPr>
        <w:t xml:space="preserve"> považuje i doručení zprávy na e-mail Zhotovitele generované registrem smluv.</w:t>
      </w:r>
    </w:p>
    <w:p w14:paraId="0845E31D" w14:textId="051241A3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 xml:space="preserve">. </w:t>
      </w:r>
      <w:r w:rsidR="00412740">
        <w:rPr>
          <w:rFonts w:ascii="Segoe UI" w:hAnsi="Segoe UI" w:cs="Segoe UI"/>
          <w:sz w:val="22"/>
          <w:szCs w:val="22"/>
        </w:rPr>
        <w:t>1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7C2688B4" w14:textId="77777777" w:rsidR="00030640" w:rsidRPr="00856040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2105F59E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CAC60A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C9D262F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7F2927A5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8B0017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3A16F729" w:rsidR="00F616BD" w:rsidRPr="00E936A4" w:rsidRDefault="00435FCA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KO-KA s.r.o.</w:t>
      </w:r>
      <w:r>
        <w:rPr>
          <w:rFonts w:ascii="Segoe UI" w:hAnsi="Segoe UI" w:cs="Segoe UI"/>
          <w:iCs/>
          <w:sz w:val="22"/>
          <w:szCs w:val="22"/>
        </w:rPr>
        <w:tab/>
      </w:r>
      <w:r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Hlavní město Praha</w:t>
      </w:r>
    </w:p>
    <w:p w14:paraId="0F16FD7C" w14:textId="4A0839B3" w:rsidR="00F616BD" w:rsidRPr="00E936A4" w:rsidRDefault="00435FCA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Ing. Lubomír Kučera</w:t>
      </w:r>
      <w:r w:rsidR="009D4580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3FAF0741" w:rsidR="00F616BD" w:rsidRPr="00E936A4" w:rsidRDefault="009D4580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jednatel</w:t>
      </w:r>
      <w:r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11BA24E2" w:rsidR="00F616BD" w:rsidRPr="00E936A4" w:rsidRDefault="009D4580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1D65830E" w:rsidR="00F616BD" w:rsidRPr="00E936A4" w:rsidRDefault="009D4580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  <w:t>(podepsáno elektronicky)</w:t>
      </w:r>
    </w:p>
    <w:p w14:paraId="36A0D7C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83124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661534F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C5E0E8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3CEAFB2" w14:textId="77777777" w:rsidR="0053541F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29C412" w14:textId="77777777" w:rsidR="00492168" w:rsidRPr="00944BA9" w:rsidRDefault="00492168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4851E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01CA" w14:textId="53D00233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AA2220">
      <w:rPr>
        <w:rFonts w:ascii="Segoe UI" w:hAnsi="Segoe UI" w:cs="Segoe UI"/>
        <w:i/>
        <w:iCs/>
        <w:sz w:val="22"/>
        <w:szCs w:val="22"/>
        <w:u w:val="single"/>
      </w:rPr>
      <w:t>31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</w:t>
    </w:r>
    <w:r w:rsidR="00AA2220">
      <w:rPr>
        <w:rFonts w:ascii="Segoe UI" w:hAnsi="Segoe UI" w:cs="Segoe UI"/>
        <w:i/>
        <w:iCs/>
        <w:sz w:val="22"/>
        <w:szCs w:val="22"/>
        <w:u w:val="single"/>
      </w:rPr>
      <w:t>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CD4"/>
    <w:rsid w:val="00001FFF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35D0B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707C"/>
    <w:rsid w:val="000A75DE"/>
    <w:rsid w:val="000B46BD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7011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56D0"/>
    <w:rsid w:val="001B6515"/>
    <w:rsid w:val="001B7974"/>
    <w:rsid w:val="001C3279"/>
    <w:rsid w:val="001C6637"/>
    <w:rsid w:val="001D3908"/>
    <w:rsid w:val="001D6337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5705"/>
    <w:rsid w:val="0031604F"/>
    <w:rsid w:val="00320C96"/>
    <w:rsid w:val="00324C95"/>
    <w:rsid w:val="00324F35"/>
    <w:rsid w:val="0032571E"/>
    <w:rsid w:val="0032597D"/>
    <w:rsid w:val="00333E70"/>
    <w:rsid w:val="003371D7"/>
    <w:rsid w:val="003377CA"/>
    <w:rsid w:val="00342B40"/>
    <w:rsid w:val="00345D2F"/>
    <w:rsid w:val="003468DE"/>
    <w:rsid w:val="00353889"/>
    <w:rsid w:val="003552D2"/>
    <w:rsid w:val="00357D23"/>
    <w:rsid w:val="00365158"/>
    <w:rsid w:val="0036555F"/>
    <w:rsid w:val="00365632"/>
    <w:rsid w:val="003664F9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0524"/>
    <w:rsid w:val="003A2F14"/>
    <w:rsid w:val="003A42C3"/>
    <w:rsid w:val="003A7D2A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11DD2"/>
    <w:rsid w:val="00411F49"/>
    <w:rsid w:val="004120DB"/>
    <w:rsid w:val="00412740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35FCA"/>
    <w:rsid w:val="00441997"/>
    <w:rsid w:val="004428C7"/>
    <w:rsid w:val="00447BBE"/>
    <w:rsid w:val="004559DE"/>
    <w:rsid w:val="00467E7D"/>
    <w:rsid w:val="00470341"/>
    <w:rsid w:val="00470C60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048C"/>
    <w:rsid w:val="0050145C"/>
    <w:rsid w:val="0050558D"/>
    <w:rsid w:val="00505DA6"/>
    <w:rsid w:val="005079A0"/>
    <w:rsid w:val="00510956"/>
    <w:rsid w:val="00511F08"/>
    <w:rsid w:val="00513E22"/>
    <w:rsid w:val="0051534A"/>
    <w:rsid w:val="0052023F"/>
    <w:rsid w:val="00520337"/>
    <w:rsid w:val="0052654F"/>
    <w:rsid w:val="005300C3"/>
    <w:rsid w:val="00532D1A"/>
    <w:rsid w:val="00533BAC"/>
    <w:rsid w:val="00535339"/>
    <w:rsid w:val="0053541F"/>
    <w:rsid w:val="0053783D"/>
    <w:rsid w:val="0054123F"/>
    <w:rsid w:val="00545206"/>
    <w:rsid w:val="005468B2"/>
    <w:rsid w:val="00550F9C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32B"/>
    <w:rsid w:val="00571054"/>
    <w:rsid w:val="00572037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BB0"/>
    <w:rsid w:val="005C2EEC"/>
    <w:rsid w:val="005C6589"/>
    <w:rsid w:val="005D004F"/>
    <w:rsid w:val="005D0977"/>
    <w:rsid w:val="005D1F2F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07BF"/>
    <w:rsid w:val="006819B0"/>
    <w:rsid w:val="006825FF"/>
    <w:rsid w:val="00682ECE"/>
    <w:rsid w:val="006928E1"/>
    <w:rsid w:val="00695128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508DC"/>
    <w:rsid w:val="00751425"/>
    <w:rsid w:val="00751821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1265"/>
    <w:rsid w:val="007D30AE"/>
    <w:rsid w:val="007D3D7A"/>
    <w:rsid w:val="007D4564"/>
    <w:rsid w:val="007E0374"/>
    <w:rsid w:val="007E1BD9"/>
    <w:rsid w:val="007F1393"/>
    <w:rsid w:val="007F1B48"/>
    <w:rsid w:val="007F43B8"/>
    <w:rsid w:val="007F46AD"/>
    <w:rsid w:val="007F4860"/>
    <w:rsid w:val="007F5B99"/>
    <w:rsid w:val="007F638A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02E3"/>
    <w:rsid w:val="0084546C"/>
    <w:rsid w:val="008458B2"/>
    <w:rsid w:val="00846BB7"/>
    <w:rsid w:val="00847CA4"/>
    <w:rsid w:val="00851833"/>
    <w:rsid w:val="0085265D"/>
    <w:rsid w:val="00856040"/>
    <w:rsid w:val="00856D32"/>
    <w:rsid w:val="008573AF"/>
    <w:rsid w:val="00860DAC"/>
    <w:rsid w:val="00861717"/>
    <w:rsid w:val="00862131"/>
    <w:rsid w:val="008628BE"/>
    <w:rsid w:val="00864052"/>
    <w:rsid w:val="00865136"/>
    <w:rsid w:val="00866674"/>
    <w:rsid w:val="0086692C"/>
    <w:rsid w:val="008774EF"/>
    <w:rsid w:val="00880FB2"/>
    <w:rsid w:val="00883CF0"/>
    <w:rsid w:val="008901AE"/>
    <w:rsid w:val="008909A2"/>
    <w:rsid w:val="00890CEE"/>
    <w:rsid w:val="00890FA4"/>
    <w:rsid w:val="008917D2"/>
    <w:rsid w:val="00891992"/>
    <w:rsid w:val="008A3A69"/>
    <w:rsid w:val="008A3F90"/>
    <w:rsid w:val="008B3EDC"/>
    <w:rsid w:val="008B3F4E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15064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50C6E"/>
    <w:rsid w:val="009701D1"/>
    <w:rsid w:val="009727A0"/>
    <w:rsid w:val="00973E4D"/>
    <w:rsid w:val="0098627A"/>
    <w:rsid w:val="00994B52"/>
    <w:rsid w:val="009958D3"/>
    <w:rsid w:val="0099643D"/>
    <w:rsid w:val="009A03B9"/>
    <w:rsid w:val="009A13A9"/>
    <w:rsid w:val="009A61E5"/>
    <w:rsid w:val="009B2C00"/>
    <w:rsid w:val="009B5546"/>
    <w:rsid w:val="009B71A9"/>
    <w:rsid w:val="009B78CF"/>
    <w:rsid w:val="009B7D02"/>
    <w:rsid w:val="009C45D4"/>
    <w:rsid w:val="009C4B42"/>
    <w:rsid w:val="009C60A8"/>
    <w:rsid w:val="009C7233"/>
    <w:rsid w:val="009D31DE"/>
    <w:rsid w:val="009D4580"/>
    <w:rsid w:val="009D4705"/>
    <w:rsid w:val="009D58D8"/>
    <w:rsid w:val="009D635F"/>
    <w:rsid w:val="009E1075"/>
    <w:rsid w:val="009E213C"/>
    <w:rsid w:val="009E7D54"/>
    <w:rsid w:val="009F5DD3"/>
    <w:rsid w:val="009F6DBD"/>
    <w:rsid w:val="009F7448"/>
    <w:rsid w:val="00A00136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2624"/>
    <w:rsid w:val="00A54698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7A8"/>
    <w:rsid w:val="00A90EA3"/>
    <w:rsid w:val="00A91004"/>
    <w:rsid w:val="00A94DFE"/>
    <w:rsid w:val="00A95DE0"/>
    <w:rsid w:val="00AA2220"/>
    <w:rsid w:val="00AA52CE"/>
    <w:rsid w:val="00AA72B0"/>
    <w:rsid w:val="00AB41EE"/>
    <w:rsid w:val="00AB5CDD"/>
    <w:rsid w:val="00AC0873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60C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0E0A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6E3C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170E"/>
    <w:rsid w:val="00C32131"/>
    <w:rsid w:val="00C33A0F"/>
    <w:rsid w:val="00C43CDE"/>
    <w:rsid w:val="00C44373"/>
    <w:rsid w:val="00C45A2E"/>
    <w:rsid w:val="00C56964"/>
    <w:rsid w:val="00C56982"/>
    <w:rsid w:val="00C57F19"/>
    <w:rsid w:val="00C61FB8"/>
    <w:rsid w:val="00C64CEB"/>
    <w:rsid w:val="00C66B25"/>
    <w:rsid w:val="00C67F09"/>
    <w:rsid w:val="00C7012C"/>
    <w:rsid w:val="00C702D4"/>
    <w:rsid w:val="00C70A93"/>
    <w:rsid w:val="00C70D0F"/>
    <w:rsid w:val="00C7284C"/>
    <w:rsid w:val="00C72F28"/>
    <w:rsid w:val="00C77083"/>
    <w:rsid w:val="00C77A4E"/>
    <w:rsid w:val="00C81B85"/>
    <w:rsid w:val="00C83556"/>
    <w:rsid w:val="00C84102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3965"/>
    <w:rsid w:val="00CC44F0"/>
    <w:rsid w:val="00CD030D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57026"/>
    <w:rsid w:val="00D615B9"/>
    <w:rsid w:val="00D64B61"/>
    <w:rsid w:val="00D6680C"/>
    <w:rsid w:val="00D668FA"/>
    <w:rsid w:val="00D73FB9"/>
    <w:rsid w:val="00D76641"/>
    <w:rsid w:val="00D83868"/>
    <w:rsid w:val="00D85B22"/>
    <w:rsid w:val="00D86D38"/>
    <w:rsid w:val="00D9786A"/>
    <w:rsid w:val="00DA1276"/>
    <w:rsid w:val="00DA2C5A"/>
    <w:rsid w:val="00DA3463"/>
    <w:rsid w:val="00DA4550"/>
    <w:rsid w:val="00DA52AB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36CC"/>
    <w:rsid w:val="00E142DF"/>
    <w:rsid w:val="00E157A9"/>
    <w:rsid w:val="00E16F34"/>
    <w:rsid w:val="00E17016"/>
    <w:rsid w:val="00E21D7D"/>
    <w:rsid w:val="00E33D7C"/>
    <w:rsid w:val="00E3663B"/>
    <w:rsid w:val="00E412C9"/>
    <w:rsid w:val="00E43A2A"/>
    <w:rsid w:val="00E44CDB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72BCF"/>
    <w:rsid w:val="00E81B49"/>
    <w:rsid w:val="00E82447"/>
    <w:rsid w:val="00E83428"/>
    <w:rsid w:val="00E84946"/>
    <w:rsid w:val="00E84B66"/>
    <w:rsid w:val="00E852E4"/>
    <w:rsid w:val="00E86C6B"/>
    <w:rsid w:val="00E913EA"/>
    <w:rsid w:val="00E936A4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16BD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A48"/>
    <w:rsid w:val="00F96C29"/>
    <w:rsid w:val="00F97351"/>
    <w:rsid w:val="00F9751E"/>
    <w:rsid w:val="00FA00AF"/>
    <w:rsid w:val="00FA00F8"/>
    <w:rsid w:val="00FA0387"/>
    <w:rsid w:val="00FA1244"/>
    <w:rsid w:val="00FA3D40"/>
    <w:rsid w:val="00FA50DD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43BE"/>
    <w:rsid w:val="00FE76E0"/>
    <w:rsid w:val="00FF589A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4ADBF707"/>
  <w15:docId w15:val="{CB0AB16F-E1BD-49B6-9C7F-A27FEBB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57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a@ko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Machova Michaela</cp:lastModifiedBy>
  <cp:revision>112</cp:revision>
  <cp:lastPrinted>2020-09-30T11:08:00Z</cp:lastPrinted>
  <dcterms:created xsi:type="dcterms:W3CDTF">2018-09-23T19:45:00Z</dcterms:created>
  <dcterms:modified xsi:type="dcterms:W3CDTF">2021-04-06T07:48:00Z</dcterms:modified>
</cp:coreProperties>
</file>