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Příloha č. 2 b </w:t>
      </w:r>
    </w:p>
    <w:p w14:paraId="00000002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Radiostanice </w:t>
      </w:r>
    </w:p>
    <w:p w14:paraId="00000003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barevný LCD displej </w:t>
      </w:r>
    </w:p>
    <w:p w14:paraId="00000004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368" w:right="158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min. 40 kanálů FM frekvenčním rozsahem od 26,965 MHz do 27,405 MHz </w:t>
      </w: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vhodná pro vozidla s napájením 12/ 24 V </w:t>
      </w:r>
    </w:p>
    <w:p w14:paraId="00000005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bude připojeno na palubní síť vozidla 12/24V </w:t>
      </w:r>
    </w:p>
    <w:p w14:paraId="00000006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výstup na externí reproduktor </w:t>
      </w:r>
    </w:p>
    <w:p w14:paraId="00000007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738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Vysílání vydávané radiostanicí </w:t>
      </w:r>
    </w:p>
    <w:p w14:paraId="00000008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Frekvenční odskok: +/ - 200 Hz </w:t>
      </w:r>
    </w:p>
    <w:p w14:paraId="00000009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výstupní VF výkon: max. 4 W FM </w:t>
      </w:r>
    </w:p>
    <w:p w14:paraId="0000000A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726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Přijímaný signál  </w:t>
      </w:r>
    </w:p>
    <w:p w14:paraId="0000000B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Frekvenční odskok: 300 Hz až 3 kHz </w:t>
      </w:r>
    </w:p>
    <w:p w14:paraId="0000000C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Maximální audio výkon: 3 W </w:t>
      </w:r>
    </w:p>
    <w:p w14:paraId="0000000D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Squelch</w:t>
      </w:r>
      <w:proofErr w:type="spellEnd"/>
      <w:r>
        <w:rPr>
          <w:rFonts w:ascii="Calibri" w:eastAsia="Calibri" w:hAnsi="Calibri" w:cs="Calibri"/>
          <w:color w:val="000000"/>
        </w:rPr>
        <w:t xml:space="preserve"> senzitivita: mini. 0,2 µV </w:t>
      </w:r>
      <w:proofErr w:type="spellStart"/>
      <w:r>
        <w:rPr>
          <w:rFonts w:ascii="Calibri" w:eastAsia="Calibri" w:hAnsi="Calibri" w:cs="Calibri"/>
          <w:color w:val="000000"/>
        </w:rPr>
        <w:t>dBm</w:t>
      </w:r>
      <w:proofErr w:type="spellEnd"/>
      <w:r>
        <w:rPr>
          <w:rFonts w:ascii="Calibri" w:eastAsia="Calibri" w:hAnsi="Calibri" w:cs="Calibri"/>
          <w:color w:val="000000"/>
        </w:rPr>
        <w:t xml:space="preserve"> maxi. 1 </w:t>
      </w:r>
      <w:proofErr w:type="spellStart"/>
      <w:r>
        <w:rPr>
          <w:rFonts w:ascii="Calibri" w:eastAsia="Calibri" w:hAnsi="Calibri" w:cs="Calibri"/>
          <w:color w:val="000000"/>
        </w:rPr>
        <w:t>mV</w:t>
      </w:r>
      <w:proofErr w:type="spellEnd"/>
      <w:r>
        <w:rPr>
          <w:rFonts w:ascii="Calibri" w:eastAsia="Calibri" w:hAnsi="Calibri" w:cs="Calibri"/>
          <w:color w:val="000000"/>
        </w:rPr>
        <w:t xml:space="preserve"> - 47 </w:t>
      </w:r>
      <w:proofErr w:type="spellStart"/>
      <w:r>
        <w:rPr>
          <w:rFonts w:ascii="Calibri" w:eastAsia="Calibri" w:hAnsi="Calibri" w:cs="Calibri"/>
          <w:color w:val="000000"/>
        </w:rPr>
        <w:t>dBm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0E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Spotřeba: 180 ~ 500 mA (13, 2 V) 100 ~ 300 mA (26, 4 V) </w:t>
      </w:r>
    </w:p>
    <w:p w14:paraId="0000000F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Anténa </w:t>
      </w:r>
    </w:p>
    <w:p w14:paraId="00000010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3" w:lineRule="auto"/>
        <w:ind w:left="368" w:right="171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přijímání frekvenčního rozsahu od 27 až 28,5 MHz s impedancí 50 ohmů </w:t>
      </w: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polarizace vertikální </w:t>
      </w:r>
    </w:p>
    <w:p w14:paraId="00000011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S.W.R:</w:t>
      </w:r>
      <w:proofErr w:type="gramEnd"/>
      <w:r>
        <w:rPr>
          <w:rFonts w:ascii="Calibri" w:eastAsia="Calibri" w:hAnsi="Calibri" w:cs="Calibri"/>
          <w:color w:val="000000"/>
        </w:rPr>
        <w:t xml:space="preserve"> 1,2 : 1 </w:t>
      </w:r>
    </w:p>
    <w:p w14:paraId="00000012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Maximální výkon: min. 300 wattů trvale / min. 900 </w:t>
      </w:r>
      <w:proofErr w:type="spellStart"/>
      <w:r>
        <w:rPr>
          <w:rFonts w:ascii="Calibri" w:eastAsia="Calibri" w:hAnsi="Calibri" w:cs="Calibri"/>
          <w:color w:val="000000"/>
        </w:rPr>
        <w:t>watů</w:t>
      </w:r>
      <w:proofErr w:type="spellEnd"/>
      <w:r>
        <w:rPr>
          <w:rFonts w:ascii="Calibri" w:eastAsia="Calibri" w:hAnsi="Calibri" w:cs="Calibri"/>
          <w:color w:val="000000"/>
        </w:rPr>
        <w:t xml:space="preserve"> krátkodobě </w:t>
      </w:r>
    </w:p>
    <w:p w14:paraId="00000013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left="727" w:right="-6" w:hanging="35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úchytný systém – např. magnet (opatřený ochranou před poškozením povrchu, na který se  anténa bude upínat </w:t>
      </w:r>
    </w:p>
    <w:p w14:paraId="00000014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snadná instalace (mobilní) </w:t>
      </w:r>
    </w:p>
    <w:p w14:paraId="00000015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maximální krátkodobý vstupní výkon až 900 W, dlouhodobě až 300 W </w:t>
      </w:r>
    </w:p>
    <w:p w14:paraId="00000016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dodaný kabel RG58 s délkou min. 3,6 m </w:t>
      </w:r>
    </w:p>
    <w:p w14:paraId="00000017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06" w:lineRule="auto"/>
        <w:ind w:left="13" w:right="1840" w:firstLine="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Pozn.: Anténa se připojuje přímo na vysílačku pomocí koaxiálního kabelu RG58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Ruční radiostanice </w:t>
      </w:r>
    </w:p>
    <w:p w14:paraId="00000018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jednoduché připojení na externí anténu (použití i při cestě autem) </w:t>
      </w:r>
    </w:p>
    <w:p w14:paraId="00000019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možnost připojení také externí mikrofon s reproduktorem </w:t>
      </w:r>
    </w:p>
    <w:p w14:paraId="0000001A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min. 40 kanálů s kmitočtovým rozsahem 26.965 až 27.405 MHz </w:t>
      </w:r>
    </w:p>
    <w:p w14:paraId="0000001B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modulaci AM (A3E)/FM (F3E) </w:t>
      </w:r>
    </w:p>
    <w:p w14:paraId="0000001C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síťový adaptér </w:t>
      </w:r>
    </w:p>
    <w:p w14:paraId="0000001D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adaptér pro provoz ve vozidle </w:t>
      </w:r>
    </w:p>
    <w:p w14:paraId="0000001E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možnost provozu na baterie </w:t>
      </w:r>
    </w:p>
    <w:p w14:paraId="0000001F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napájení: 7,2 - 13,2 V </w:t>
      </w:r>
    </w:p>
    <w:p w14:paraId="00000020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22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Přijímač: </w:t>
      </w:r>
    </w:p>
    <w:p w14:paraId="00000021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Kmitočty </w:t>
      </w:r>
      <w:proofErr w:type="spellStart"/>
      <w:r>
        <w:rPr>
          <w:rFonts w:ascii="Calibri" w:eastAsia="Calibri" w:hAnsi="Calibri" w:cs="Calibri"/>
          <w:color w:val="000000"/>
        </w:rPr>
        <w:t>mezifrekvencí</w:t>
      </w:r>
      <w:proofErr w:type="spellEnd"/>
      <w:r>
        <w:rPr>
          <w:rFonts w:ascii="Calibri" w:eastAsia="Calibri" w:hAnsi="Calibri" w:cs="Calibri"/>
          <w:color w:val="000000"/>
        </w:rPr>
        <w:t xml:space="preserve">: 10,695MHz/455kHz </w:t>
      </w:r>
    </w:p>
    <w:p w14:paraId="00000022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16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Vysílač: </w:t>
      </w:r>
    </w:p>
    <w:p w14:paraId="00000023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Výstupní VF výkon: max. 4W </w:t>
      </w:r>
    </w:p>
    <w:p w14:paraId="00000024" w14:textId="77777777" w:rsidR="006C3E36" w:rsidRDefault="006D0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Kmitočtový zdvih: max. 2,0kHz</w:t>
      </w:r>
    </w:p>
    <w:sectPr w:rsidR="006C3E36">
      <w:pgSz w:w="11900" w:h="16820"/>
      <w:pgMar w:top="1118" w:right="1627" w:bottom="1267" w:left="142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36"/>
    <w:rsid w:val="006C3E36"/>
    <w:rsid w:val="006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260B-3808-4156-AE13-90410AFB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2</cp:revision>
  <dcterms:created xsi:type="dcterms:W3CDTF">2021-04-07T09:47:00Z</dcterms:created>
  <dcterms:modified xsi:type="dcterms:W3CDTF">2021-04-07T09:47:00Z</dcterms:modified>
</cp:coreProperties>
</file>