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17210006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77777777" w:rsidR="00010710" w:rsidRPr="00E51F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 pitvy)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Lojínovi</w:t>
            </w:r>
            <w:proofErr w:type="spellEnd"/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s.r.o.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Hořovice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79B1">
              <w:rPr>
                <w:rFonts w:ascii="Arial" w:hAnsi="Arial" w:cs="Arial"/>
                <w:sz w:val="18"/>
                <w:szCs w:val="18"/>
              </w:rPr>
              <w:t>Anýžova</w:t>
            </w:r>
            <w:proofErr w:type="spellEnd"/>
            <w:r w:rsidRPr="009A79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469/4,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268 01</w:t>
            </w:r>
            <w:proofErr w:type="gramEnd"/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268 01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461EC44" w14:textId="77777777" w:rsidR="00F86655" w:rsidRPr="00140782" w:rsidRDefault="00F86655" w:rsidP="00F86655">
            <w:pPr>
              <w:numPr>
                <w:ilvl w:val="0"/>
                <w:numId w:val="1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Městský soud Praha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268774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 w:rsidRPr="00404429">
              <w:rPr>
                <w:rFonts w:ascii="Arial" w:hAnsi="Arial" w:cs="Arial"/>
                <w:sz w:val="18"/>
                <w:szCs w:val="18"/>
              </w:rPr>
              <w:t>9.1.2017</w:t>
            </w:r>
            <w:proofErr w:type="gramEnd"/>
          </w:p>
          <w:p w14:paraId="212DD394" w14:textId="2BB1AF51" w:rsidR="009338F1" w:rsidRPr="00140782" w:rsidRDefault="00F86655" w:rsidP="00F86655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42CC9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Josef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Lojín</w:t>
            </w:r>
            <w:proofErr w:type="spellEnd"/>
            <w:r w:rsidRPr="00D46178">
              <w:rPr>
                <w:rFonts w:ascii="Arial" w:hAnsi="Arial" w:cs="Arial"/>
                <w:sz w:val="18"/>
                <w:szCs w:val="18"/>
              </w:rPr>
              <w:t xml:space="preserve">, Eva </w:t>
            </w:r>
            <w:proofErr w:type="spellStart"/>
            <w:r w:rsidRPr="00D46178">
              <w:rPr>
                <w:rFonts w:ascii="Arial" w:hAnsi="Arial" w:cs="Arial"/>
                <w:sz w:val="18"/>
                <w:szCs w:val="18"/>
              </w:rPr>
              <w:t>Lojínová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jednatelé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01875736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21899000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712ACB4" w14:textId="0331BABB" w:rsidR="00F86655" w:rsidRDefault="001246A4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  <w:p w14:paraId="0934CC0D" w14:textId="00A704C0" w:rsidR="00F86655" w:rsidRPr="00140782" w:rsidRDefault="001246A4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F86655" w:rsidRPr="00140782" w14:paraId="3579F095" w14:textId="77777777" w:rsidTr="00445B31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2B96063C" w14:textId="77777777" w:rsidR="00F86655" w:rsidRPr="00140782" w:rsidRDefault="00F86655" w:rsidP="00445B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F86655" w:rsidRPr="00140782" w14:paraId="608BA6CE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20F543B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411F1594" w14:textId="77777777" w:rsidR="00F86655" w:rsidRPr="00140782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F86655" w:rsidRPr="00140782" w14:paraId="413A19C3" w14:textId="77777777" w:rsidTr="00445B31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B1715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17033" w14:textId="77777777" w:rsidR="00F86655" w:rsidRPr="00140782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86655" w:rsidRPr="00140782" w14:paraId="793C9ABE" w14:textId="77777777" w:rsidTr="00445B31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CFB2162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F86655" w:rsidRPr="00140782" w14:paraId="05FFEED8" w14:textId="77777777" w:rsidTr="00445B31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5096BAD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7574A10A" w14:textId="77777777" w:rsidR="00F86655" w:rsidRPr="00140782" w:rsidRDefault="00F86655" w:rsidP="00445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1652EAA1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PhDr. Marie Jechová</w:t>
            </w:r>
            <w:r>
              <w:rPr>
                <w:rFonts w:ascii="Arial" w:hAnsi="Arial" w:cs="Arial"/>
                <w:sz w:val="18"/>
                <w:szCs w:val="18"/>
              </w:rPr>
              <w:t>, Pověřena řízením Odboru zdravotní péče Regionální pobočky Praha, pobočky pro Hl. m. Prahu a Středočeský kraj</w:t>
            </w:r>
          </w:p>
        </w:tc>
      </w:tr>
      <w:tr w:rsidR="00F86655" w:rsidRPr="00140782" w14:paraId="703FACDB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67A8B77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6453A81" w14:textId="77777777" w:rsidR="00F86655" w:rsidRPr="00352FE9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08E264BF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655" w:rsidRPr="00140782" w14:paraId="2DC83624" w14:textId="77777777" w:rsidTr="00445B31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5D7339C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3BE3D0A6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  <w:tr w:rsidR="00F86655" w:rsidRPr="00140782" w14:paraId="7C0D1A61" w14:textId="77777777" w:rsidTr="00445B31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74D1C1A4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tel.: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FEA41E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fax: </w:t>
            </w:r>
            <w:r w:rsidRPr="00D1248C">
              <w:rPr>
                <w:rFonts w:ascii="Arial" w:hAnsi="Arial" w:cs="Arial"/>
                <w:sz w:val="18"/>
                <w:szCs w:val="18"/>
              </w:rPr>
              <w:t>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D1248C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248C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CEAF030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D1248C">
              <w:rPr>
                <w:rFonts w:ascii="Arial" w:hAnsi="Arial" w:cs="Arial"/>
                <w:sz w:val="18"/>
                <w:szCs w:val="18"/>
              </w:rPr>
              <w:t>informace19@vzp.cz</w:t>
            </w:r>
          </w:p>
        </w:tc>
      </w:tr>
      <w:tr w:rsidR="00F86655" w:rsidRPr="00140782" w14:paraId="1A55A504" w14:textId="77777777" w:rsidTr="00445B31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DB9FD3E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0334ECB3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206932D8" w14:textId="77777777" w:rsidR="00F86655" w:rsidRPr="000A1188" w:rsidRDefault="00F86655" w:rsidP="00445B31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ED05B90" w14:textId="77777777" w:rsidR="00F86655" w:rsidRPr="00140782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1114007221/0710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68C58C7F" w14:textId="44D0E0D2" w:rsidR="00E51FEE" w:rsidRPr="008E46DD" w:rsidRDefault="00D013DF" w:rsidP="008E46D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61819664" w:rsidR="00D013DF" w:rsidRPr="0067557D" w:rsidRDefault="00010710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C26384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C26384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 </w:t>
      </w:r>
      <w:proofErr w:type="gramStart"/>
      <w:r w:rsidRPr="00C26384">
        <w:rPr>
          <w:rFonts w:ascii="Arial" w:hAnsi="Arial" w:cs="Arial"/>
          <w:b/>
          <w:sz w:val="18"/>
          <w:szCs w:val="18"/>
        </w:rPr>
        <w:t xml:space="preserve">pitvy) </w:t>
      </w:r>
      <w:r w:rsidRPr="00C26384">
        <w:rPr>
          <w:rFonts w:ascii="Arial" w:hAnsi="Arial" w:cs="Arial"/>
          <w:sz w:val="18"/>
          <w:szCs w:val="18"/>
        </w:rPr>
        <w:t>(dále</w:t>
      </w:r>
      <w:proofErr w:type="gramEnd"/>
      <w:r w:rsidRPr="00C26384">
        <w:rPr>
          <w:rFonts w:ascii="Arial" w:hAnsi="Arial" w:cs="Arial"/>
          <w:sz w:val="18"/>
          <w:szCs w:val="18"/>
        </w:rPr>
        <w:t xml:space="preserve"> jen „Smlouva“).</w:t>
      </w:r>
    </w:p>
    <w:p w14:paraId="6D46FBAE" w14:textId="77777777" w:rsidR="008E46DD" w:rsidRDefault="008E46D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566EE4" w14:textId="1C4DBC8C" w:rsidR="00010710" w:rsidRPr="006623F9" w:rsidRDefault="00010710" w:rsidP="00010710">
      <w:pPr>
        <w:spacing w:before="240"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6623F9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Předmět S</w:t>
      </w:r>
      <w:r w:rsidR="00010710" w:rsidRPr="006623F9">
        <w:rPr>
          <w:rFonts w:cs="Arial"/>
          <w:i w:val="0"/>
          <w:sz w:val="20"/>
        </w:rPr>
        <w:t>mlouvy</w:t>
      </w:r>
    </w:p>
    <w:p w14:paraId="74566EE9" w14:textId="0462F2EF" w:rsidR="00010710" w:rsidRPr="008E46DD" w:rsidRDefault="00010710" w:rsidP="00DC5956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E51F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(dále jen „zemřelí“) na patologicko-anatomickou nebo zdravotní pitvu a přepravu z pitvy do místa, kde k úmrtí došlo, popřípadě do místa pohřbu, je-li stejně vzdálené nebo bližší než místo, kde k úmrtí došlo (dále jen „přeprava“).</w:t>
      </w:r>
      <w:r w:rsidR="007D00D1" w:rsidRPr="00E51FEE">
        <w:rPr>
          <w:rFonts w:ascii="Arial" w:hAnsi="Arial" w:cs="Arial"/>
          <w:sz w:val="18"/>
          <w:szCs w:val="18"/>
        </w:rPr>
        <w:br/>
      </w:r>
      <w:r w:rsidR="007D00D1">
        <w:rPr>
          <w:rFonts w:ascii="Arial" w:hAnsi="Arial" w:cs="Arial"/>
          <w:sz w:val="20"/>
        </w:rPr>
        <w:br/>
      </w:r>
      <w:r w:rsidR="00E51FEE"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74566EEA" w14:textId="77777777" w:rsidR="00010710" w:rsidRPr="006623F9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51F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dodržují při zajišťování, vykazování a úhradě přepravy zemřelých právní předpisy upravující veřejné zdravotní pojištění a Metodiku pro pořizování a předávání dokladů VZP ČR, v platném znění, (dále jen „Metodika“),</w:t>
      </w:r>
    </w:p>
    <w:p w14:paraId="74566EED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1"/>
      </w:r>
      <w:r w:rsidRPr="00E51FEE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74566EEE" w14:textId="77777777" w:rsidR="00010710" w:rsidRPr="00E51F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Poskytovatel</w:t>
      </w:r>
    </w:p>
    <w:p w14:paraId="74566EEF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51FEE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</w:t>
      </w:r>
      <w:proofErr w:type="gramStart"/>
      <w:r w:rsidRPr="00E51FEE">
        <w:rPr>
          <w:rFonts w:ascii="Arial" w:hAnsi="Arial" w:cs="Arial"/>
          <w:sz w:val="18"/>
          <w:szCs w:val="18"/>
        </w:rPr>
        <w:t>této</w:t>
      </w:r>
      <w:proofErr w:type="gramEnd"/>
      <w:r w:rsidRPr="00E51F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E51F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51F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74566EF2" w14:textId="77777777" w:rsidR="00010710" w:rsidRPr="00E51F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Pojišťovna</w:t>
      </w:r>
    </w:p>
    <w:p w14:paraId="74566EF3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uhradí přepravu zemřelých, průkazně zdokumentovanou a  poskytnutou jejím pojištěncům v souladu s příslušnými právními předpisy a Smlouvou,</w:t>
      </w:r>
    </w:p>
    <w:p w14:paraId="74566EF4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7A80CFA3" w14:textId="5C10014D" w:rsidR="00DC5956" w:rsidRPr="008E46DD" w:rsidRDefault="00E879F1" w:rsidP="008E46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011F7D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011F7D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011F7D">
        <w:rPr>
          <w:rFonts w:ascii="Arial" w:hAnsi="Arial" w:cs="Arial"/>
          <w:sz w:val="18"/>
          <w:szCs w:val="24"/>
        </w:rPr>
        <w:t xml:space="preserve"> k plnění smluvních podmínek Metodiku a s její změnou seznámí Poskytovatele alespoň jeden měsíc před stanoveným termínem její platnosti</w:t>
      </w:r>
      <w:r w:rsidR="00312315" w:rsidRPr="00011F7D">
        <w:rPr>
          <w:rFonts w:ascii="Arial" w:hAnsi="Arial" w:cs="Arial"/>
          <w:sz w:val="18"/>
          <w:szCs w:val="24"/>
        </w:rPr>
        <w:t>.</w:t>
      </w:r>
    </w:p>
    <w:p w14:paraId="74566EF6" w14:textId="77777777" w:rsidR="00010710" w:rsidRPr="006623F9" w:rsidRDefault="00010710" w:rsidP="00312315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IV</w:t>
      </w:r>
      <w:proofErr w:type="gramEnd"/>
      <w:r w:rsidRPr="006623F9">
        <w:rPr>
          <w:rFonts w:ascii="Arial" w:hAnsi="Arial" w:cs="Arial"/>
          <w:sz w:val="20"/>
        </w:rPr>
        <w:t>.</w:t>
      </w:r>
    </w:p>
    <w:p w14:paraId="74566EF7" w14:textId="77777777" w:rsidR="00010710" w:rsidRPr="006623F9" w:rsidRDefault="00010710" w:rsidP="00010710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74566EF8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74566EF9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Hodnota bodu pro </w:t>
      </w:r>
      <w:proofErr w:type="gramStart"/>
      <w:r w:rsidRPr="009525FA">
        <w:rPr>
          <w:rFonts w:ascii="Arial" w:hAnsi="Arial" w:cs="Arial"/>
          <w:sz w:val="18"/>
          <w:szCs w:val="18"/>
        </w:rPr>
        <w:t>přeprava</w:t>
      </w:r>
      <w:proofErr w:type="gramEnd"/>
      <w:r w:rsidRPr="009525FA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 podle zvláštního právního předpisu. </w:t>
      </w:r>
    </w:p>
    <w:p w14:paraId="74566EFA" w14:textId="77777777" w:rsidR="00010710" w:rsidRPr="009525FA" w:rsidRDefault="00010710" w:rsidP="00A02D89">
      <w:pPr>
        <w:pStyle w:val="Stylpravidel"/>
        <w:numPr>
          <w:ilvl w:val="0"/>
          <w:numId w:val="5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74566EFB" w14:textId="77777777" w:rsidR="00010710" w:rsidRPr="009525FA" w:rsidRDefault="00010710" w:rsidP="00A02D89">
      <w:pPr>
        <w:numPr>
          <w:ilvl w:val="0"/>
          <w:numId w:val="5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V případě, že faktura neobsahuje náležitosti účetního dokladu a příloha neobsahuje náležitosti podle Metodiky, má Pojišťovna právo ji odmítnout a vrátit bez zbytečného odkladu Poskytovateli k doplnění, popřípadě k opravě; v takovém případě běží lhůta splatnosti až od termínu jejího opětovného převzetí Pojišťovnou.</w:t>
      </w:r>
    </w:p>
    <w:p w14:paraId="3AAAABBB" w14:textId="31CD04DF" w:rsidR="00DC5956" w:rsidRPr="00CE15DF" w:rsidRDefault="00010710" w:rsidP="00CE15DF">
      <w:pPr>
        <w:numPr>
          <w:ilvl w:val="0"/>
          <w:numId w:val="5"/>
        </w:numPr>
        <w:tabs>
          <w:tab w:val="left" w:pos="851"/>
          <w:tab w:val="left" w:pos="3828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 xml:space="preserve">provedena při předání vyúčtování Pojišťovně na elektronickém nosiči či v elektronické podobě do 30 kalendářních dnů a při předání vyúčtování Pojišťovně na papírových dokladech do 50 kalendářních dnů </w:t>
      </w:r>
      <w:r w:rsidRPr="0072023A">
        <w:rPr>
          <w:rFonts w:ascii="Arial" w:hAnsi="Arial" w:cs="Arial"/>
          <w:sz w:val="18"/>
          <w:szCs w:val="18"/>
        </w:rPr>
        <w:lastRenderedPageBreak/>
        <w:t>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 w:rsidR="007B0EE0">
        <w:rPr>
          <w:rFonts w:ascii="Arial" w:hAnsi="Arial" w:cs="Arial"/>
          <w:sz w:val="18"/>
          <w:szCs w:val="18"/>
        </w:rPr>
        <w:t>.</w:t>
      </w:r>
    </w:p>
    <w:p w14:paraId="06EE8FAC" w14:textId="408B072A" w:rsidR="00E45D50" w:rsidRDefault="00010710" w:rsidP="004F4CA4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V.</w:t>
      </w:r>
      <w:proofErr w:type="gramEnd"/>
    </w:p>
    <w:p w14:paraId="70450810" w14:textId="357551BC" w:rsidR="00E45D50" w:rsidRPr="00D013DF" w:rsidRDefault="00D013DF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74566EFF" w14:textId="77777777" w:rsidR="00010710" w:rsidRPr="00D013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309EB51E" w14:textId="795C5CFE" w:rsidR="00DC5956" w:rsidRPr="00CE15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 w:rsidR="00C2638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74566F01" w14:textId="77777777" w:rsidR="00010710" w:rsidRPr="006623F9" w:rsidRDefault="00010710" w:rsidP="00DC5956">
      <w:pPr>
        <w:tabs>
          <w:tab w:val="left" w:pos="942"/>
          <w:tab w:val="left" w:pos="993"/>
        </w:tabs>
        <w:spacing w:before="240"/>
        <w:jc w:val="center"/>
        <w:rPr>
          <w:rFonts w:ascii="Arial" w:hAnsi="Arial" w:cs="Arial"/>
        </w:rPr>
      </w:pPr>
      <w:r w:rsidRPr="006623F9">
        <w:rPr>
          <w:rFonts w:ascii="Arial" w:hAnsi="Arial" w:cs="Arial"/>
          <w:b/>
        </w:rPr>
        <w:t>Článek VI.</w:t>
      </w:r>
    </w:p>
    <w:p w14:paraId="74566F02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74566F03" w14:textId="77777777" w:rsidR="00010710" w:rsidRPr="00D013DF" w:rsidRDefault="00010710" w:rsidP="00010710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74566F04" w14:textId="77777777" w:rsidR="00010710" w:rsidRPr="00D013DF" w:rsidRDefault="00010710" w:rsidP="00A02D89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6658DB07" w14:textId="01C54788" w:rsidR="00DC5956" w:rsidRPr="00CE15DF" w:rsidRDefault="00010710" w:rsidP="00CE15DF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</w:t>
      </w:r>
      <w:r w:rsidR="000D315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náhradu škody, pokud tato škoda není kryta úroky z prodlení se splněním peněžitého závazku.</w:t>
      </w:r>
    </w:p>
    <w:p w14:paraId="74566F06" w14:textId="77777777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6E285D2B" w:rsidR="00010710" w:rsidRPr="00F93443" w:rsidRDefault="00010710" w:rsidP="0061620E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ED6A39">
        <w:rPr>
          <w:rFonts w:ascii="Arial" w:hAnsi="Arial" w:cs="Arial"/>
          <w:sz w:val="18"/>
          <w:szCs w:val="18"/>
        </w:rPr>
        <w:t>5</w:t>
      </w:r>
      <w:r w:rsidRPr="00F93443">
        <w:rPr>
          <w:rFonts w:ascii="Arial" w:hAnsi="Arial" w:cs="Arial"/>
          <w:sz w:val="18"/>
          <w:szCs w:val="18"/>
        </w:rPr>
        <w:t xml:space="preserve"> let, tj. do </w:t>
      </w:r>
      <w:proofErr w:type="gramStart"/>
      <w:r w:rsidR="00ED6A39">
        <w:rPr>
          <w:rFonts w:ascii="Arial" w:hAnsi="Arial" w:cs="Arial"/>
          <w:sz w:val="18"/>
          <w:szCs w:val="18"/>
        </w:rPr>
        <w:t>31.1.2022</w:t>
      </w:r>
      <w:proofErr w:type="gramEnd"/>
      <w:r w:rsidR="00ED6A39">
        <w:rPr>
          <w:rFonts w:ascii="Arial" w:hAnsi="Arial" w:cs="Arial"/>
          <w:sz w:val="18"/>
          <w:szCs w:val="18"/>
        </w:rPr>
        <w:t>.</w:t>
      </w:r>
    </w:p>
    <w:p w14:paraId="74566F09" w14:textId="5C22A5B8" w:rsidR="00010710" w:rsidRPr="00D013DF" w:rsidRDefault="001D7729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="00010710"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1E3C7B35" w14:textId="757FD33A" w:rsidR="00DC5956" w:rsidRPr="00353AB9" w:rsidRDefault="00010710" w:rsidP="00353AB9">
      <w:pPr>
        <w:numPr>
          <w:ilvl w:val="0"/>
          <w:numId w:val="10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74566F0B" w14:textId="77777777" w:rsidR="00010710" w:rsidRPr="00011F7D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Článek VIII.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3C5ABB8" w:rsidR="0067557D" w:rsidRPr="00011F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jsou si plně vědomy zákonné povinnosti od 1. 7. 2016 uveřejnit dle zákona č. 340/2015 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6B193F6F" w:rsidR="0067557D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</w:t>
      </w:r>
      <w:r w:rsidR="00DD7B17">
        <w:rPr>
          <w:rFonts w:ascii="Arial" w:hAnsi="Arial" w:cs="Arial"/>
          <w:sz w:val="18"/>
          <w:szCs w:val="24"/>
        </w:rPr>
        <w:br/>
      </w:r>
      <w:r w:rsidRPr="00011F7D">
        <w:rPr>
          <w:rFonts w:ascii="Arial" w:hAnsi="Arial" w:cs="Arial"/>
          <w:sz w:val="18"/>
          <w:szCs w:val="24"/>
        </w:rPr>
        <w:t>e-mail pověřené osoby Poskytovatele:</w:t>
      </w:r>
      <w:r w:rsidR="00DB23F4">
        <w:rPr>
          <w:rFonts w:ascii="Arial" w:hAnsi="Arial" w:cs="Arial"/>
          <w:sz w:val="18"/>
          <w:szCs w:val="24"/>
        </w:rPr>
        <w:t xml:space="preserve"> </w:t>
      </w:r>
      <w:r w:rsidR="001246A4">
        <w:rPr>
          <w:rFonts w:ascii="Arial" w:hAnsi="Arial" w:cs="Arial"/>
          <w:sz w:val="18"/>
          <w:szCs w:val="24"/>
        </w:rPr>
        <w:t>XX</w:t>
      </w:r>
      <w:r w:rsidRPr="00011F7D">
        <w:rPr>
          <w:rFonts w:ascii="Arial" w:hAnsi="Arial" w:cs="Arial"/>
          <w:sz w:val="18"/>
          <w:szCs w:val="24"/>
        </w:rPr>
        <w:t>. Notifikace</w:t>
      </w:r>
      <w:r w:rsidR="00DD7B17">
        <w:rPr>
          <w:rFonts w:ascii="Arial" w:hAnsi="Arial" w:cs="Arial"/>
          <w:sz w:val="18"/>
          <w:szCs w:val="24"/>
        </w:rPr>
        <w:t xml:space="preserve"> Poskytovateli nebude zaslána v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</w:t>
      </w:r>
      <w:r w:rsidR="00DD7B17">
        <w:rPr>
          <w:rFonts w:ascii="Arial" w:hAnsi="Arial" w:cs="Arial"/>
          <w:sz w:val="18"/>
          <w:szCs w:val="24"/>
        </w:rPr>
        <w:t xml:space="preserve"> uveřejněna. V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614CB4D8" w14:textId="77777777" w:rsidR="00CE15DF" w:rsidRDefault="00CE15DF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AC2CD9" w14:textId="0855DEB0" w:rsidR="00E879F1" w:rsidRPr="006623F9" w:rsidRDefault="0067557D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750C1D3" w14:textId="77777777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výpisu z obchodního rejstříku u fyzických nebo právnických osob, zapsaných do obchodního rejstříku</w:t>
      </w:r>
    </w:p>
    <w:p w14:paraId="5028B243" w14:textId="77777777" w:rsidR="00393624" w:rsidRPr="00393624" w:rsidRDefault="00393624" w:rsidP="00393624">
      <w:pPr>
        <w:pStyle w:val="Odstavecseseznamem"/>
        <w:tabs>
          <w:tab w:val="left" w:pos="426"/>
        </w:tabs>
        <w:spacing w:after="80"/>
        <w:ind w:left="1069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079E293E" w14:textId="43D74431" w:rsidR="00393624" w:rsidRPr="00393624" w:rsidRDefault="00393624" w:rsidP="00353AB9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74566F13" w14:textId="0ACFB895" w:rsidR="00010710" w:rsidRPr="006623F9" w:rsidRDefault="00393624" w:rsidP="00010710">
      <w:pPr>
        <w:spacing w:before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B3E6A3D" w:rsidR="00010710" w:rsidRPr="00D013DF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F74396" w:rsidRPr="00EA0E5D">
        <w:rPr>
          <w:rFonts w:ascii="Arial" w:hAnsi="Arial" w:cs="Arial"/>
          <w:sz w:val="18"/>
          <w:szCs w:val="18"/>
        </w:rPr>
        <w:t>1.2.2017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11BCD440" w14:textId="44A8526A" w:rsidR="00C50193" w:rsidRPr="00C50193" w:rsidRDefault="00C50193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>Nabytím účinnosti této smlouvy pozbývá platnost a účinnost stávající smlouva č</w:t>
      </w:r>
      <w:r>
        <w:rPr>
          <w:rFonts w:ascii="Arial" w:hAnsi="Arial" w:cs="Arial"/>
          <w:sz w:val="18"/>
          <w:szCs w:val="18"/>
        </w:rPr>
        <w:t xml:space="preserve">. </w:t>
      </w:r>
      <w:r w:rsidRPr="00942ED4">
        <w:rPr>
          <w:rFonts w:ascii="Arial" w:hAnsi="Arial" w:cs="Arial"/>
          <w:sz w:val="18"/>
          <w:szCs w:val="18"/>
        </w:rPr>
        <w:t xml:space="preserve">3S210001 ze dne </w:t>
      </w:r>
      <w:proofErr w:type="gramStart"/>
      <w:r w:rsidRPr="00942ED4">
        <w:rPr>
          <w:rFonts w:ascii="Arial" w:hAnsi="Arial" w:cs="Arial"/>
          <w:sz w:val="18"/>
          <w:szCs w:val="18"/>
        </w:rPr>
        <w:t>8.7.2013</w:t>
      </w:r>
      <w:proofErr w:type="gramEnd"/>
      <w:r w:rsidRPr="00942ED4">
        <w:rPr>
          <w:rFonts w:ascii="Arial" w:hAnsi="Arial" w:cs="Arial"/>
          <w:sz w:val="18"/>
          <w:szCs w:val="18"/>
        </w:rPr>
        <w:t>.</w:t>
      </w:r>
    </w:p>
    <w:p w14:paraId="74566F17" w14:textId="77777777" w:rsidR="00010710" w:rsidRDefault="00010710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05EDEA47" w14:textId="6B2652C0" w:rsidR="007B0EE0" w:rsidRPr="001E3509" w:rsidRDefault="001E3509" w:rsidP="001E3509">
      <w:pPr>
        <w:pStyle w:val="Stylpravidel"/>
        <w:spacing w:before="480" w:line="240" w:lineRule="auto"/>
        <w:ind w:left="360"/>
        <w:rPr>
          <w:rFonts w:ascii="Arial" w:hAnsi="Arial" w:cs="Arial"/>
          <w:color w:val="FFFFFF" w:themeColor="background1"/>
          <w:sz w:val="20"/>
        </w:rPr>
      </w:pPr>
      <w:r w:rsidRPr="00A4032B">
        <w:rPr>
          <w:rFonts w:ascii="Arial" w:hAnsi="Arial" w:cs="Arial"/>
          <w:color w:val="FFFFFF" w:themeColor="background1"/>
          <w:sz w:val="20"/>
        </w:rPr>
        <w:t>&lt;EP2_PODPIS&gt;</w:t>
      </w:r>
    </w:p>
    <w:p w14:paraId="74589F54" w14:textId="2AAAE41C" w:rsidR="001246A4" w:rsidRDefault="001246A4" w:rsidP="001246A4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 w:rsidRPr="004A6583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Hořovicích</w:t>
      </w:r>
      <w:r w:rsidRPr="004A6583">
        <w:rPr>
          <w:rFonts w:ascii="Arial" w:hAnsi="Arial" w:cs="Arial"/>
          <w:sz w:val="18"/>
          <w:szCs w:val="18"/>
        </w:rPr>
        <w:t xml:space="preserve"> dne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17.2.2017</w:t>
      </w:r>
      <w:proofErr w:type="gramEnd"/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>
        <w:rPr>
          <w:rFonts w:ascii="Arial" w:hAnsi="Arial" w:cs="Arial"/>
          <w:sz w:val="18"/>
          <w:szCs w:val="18"/>
        </w:rPr>
        <w:t> 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>
        <w:rPr>
          <w:rFonts w:ascii="Arial" w:hAnsi="Arial" w:cs="Arial"/>
          <w:sz w:val="18"/>
          <w:szCs w:val="18"/>
        </w:rPr>
        <w:t>21.1.2017</w:t>
      </w:r>
    </w:p>
    <w:p w14:paraId="06E54CFC" w14:textId="77777777" w:rsidR="001246A4" w:rsidRPr="00CE1270" w:rsidRDefault="001246A4" w:rsidP="001246A4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246A4" w:rsidRPr="004A6583" w14:paraId="535B8D9F" w14:textId="77777777" w:rsidTr="00014C71">
        <w:trPr>
          <w:trHeight w:hRule="exact" w:val="851"/>
        </w:trPr>
        <w:tc>
          <w:tcPr>
            <w:tcW w:w="2500" w:type="pct"/>
            <w:vAlign w:val="center"/>
          </w:tcPr>
          <w:p w14:paraId="25C70F94" w14:textId="77777777" w:rsidR="001246A4" w:rsidRPr="004A6583" w:rsidRDefault="001246A4" w:rsidP="00014C7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60AD64CD" w14:textId="77777777" w:rsidR="001246A4" w:rsidRPr="004A6583" w:rsidRDefault="001246A4" w:rsidP="0001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7700E39C" w14:textId="77777777" w:rsidR="001246A4" w:rsidRPr="004A6583" w:rsidRDefault="001246A4" w:rsidP="00014C7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828E163" w14:textId="77777777" w:rsidR="001246A4" w:rsidRPr="004A6583" w:rsidRDefault="001246A4" w:rsidP="00014C71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1246A4" w:rsidRPr="004A6583" w14:paraId="33EA48C7" w14:textId="77777777" w:rsidTr="00014C71">
        <w:trPr>
          <w:trHeight w:hRule="exact" w:val="1134"/>
        </w:trPr>
        <w:tc>
          <w:tcPr>
            <w:tcW w:w="2500" w:type="pct"/>
          </w:tcPr>
          <w:p w14:paraId="7A54F3EF" w14:textId="77777777" w:rsidR="001246A4" w:rsidRDefault="001246A4" w:rsidP="0001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281F1C99" w14:textId="3BFB221F" w:rsidR="001246A4" w:rsidRDefault="001246A4" w:rsidP="00014C7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Josef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Lojín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Eva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Lojínová</w:t>
            </w:r>
            <w:proofErr w:type="spellEnd"/>
          </w:p>
          <w:p w14:paraId="4C98EE53" w14:textId="77777777" w:rsidR="001246A4" w:rsidRPr="00286B06" w:rsidRDefault="001246A4" w:rsidP="00014C7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</w:t>
            </w:r>
          </w:p>
        </w:tc>
        <w:tc>
          <w:tcPr>
            <w:tcW w:w="2500" w:type="pct"/>
          </w:tcPr>
          <w:p w14:paraId="21FBD0B4" w14:textId="77777777" w:rsidR="001246A4" w:rsidRPr="004A6583" w:rsidRDefault="001246A4" w:rsidP="0001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5482481B" w14:textId="1EEA40AA" w:rsidR="001246A4" w:rsidRDefault="001246A4" w:rsidP="00014C7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PhDr. Marie Jechová</w:t>
            </w:r>
          </w:p>
          <w:p w14:paraId="5F6CA557" w14:textId="77777777" w:rsidR="001246A4" w:rsidRDefault="001246A4" w:rsidP="001246A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Pověřena řízením Odboru zdravotní péče </w:t>
            </w:r>
          </w:p>
          <w:p w14:paraId="25150EEC" w14:textId="37129861" w:rsidR="001246A4" w:rsidRPr="00286B06" w:rsidRDefault="001246A4" w:rsidP="001246A4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</w:tbl>
    <w:p w14:paraId="74566F20" w14:textId="660FEE38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78CDC" w14:textId="77777777" w:rsidR="00ED1B17" w:rsidRDefault="00ED1B17">
      <w:r>
        <w:separator/>
      </w:r>
    </w:p>
  </w:endnote>
  <w:endnote w:type="continuationSeparator" w:id="0">
    <w:p w14:paraId="50EBD70A" w14:textId="77777777" w:rsidR="00ED1B17" w:rsidRDefault="00ED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46A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46A4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46A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46A4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C264D" w14:textId="77777777" w:rsidR="00ED1B17" w:rsidRDefault="00ED1B17">
      <w:r>
        <w:separator/>
      </w:r>
    </w:p>
  </w:footnote>
  <w:footnote w:type="continuationSeparator" w:id="0">
    <w:p w14:paraId="71BD83F4" w14:textId="77777777" w:rsidR="00ED1B17" w:rsidRDefault="00ED1B17">
      <w:r>
        <w:continuationSeparator/>
      </w:r>
    </w:p>
  </w:footnote>
  <w:footnote w:id="1">
    <w:p w14:paraId="74566F2C" w14:textId="4119D447" w:rsidR="006623F9" w:rsidRPr="006064F8" w:rsidRDefault="006623F9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="0072023A" w:rsidRPr="006064F8">
        <w:rPr>
          <w:rFonts w:cs="Arial"/>
          <w:sz w:val="16"/>
          <w:szCs w:val="16"/>
        </w:rPr>
        <w:t>Z</w:t>
      </w:r>
      <w:r w:rsidRPr="006064F8">
        <w:rPr>
          <w:rFonts w:cs="Arial"/>
          <w:sz w:val="16"/>
          <w:szCs w:val="16"/>
        </w:rPr>
        <w:t>ákon č. 101/2000 Sb., o ochraně osobních údajů a o změně některých zákonů, ve znění pozdějších předpisů</w:t>
      </w:r>
    </w:p>
  </w:footnote>
  <w:footnote w:id="2">
    <w:p w14:paraId="4A4E5F16" w14:textId="4871A7C2" w:rsidR="0072023A" w:rsidRPr="006064F8" w:rsidRDefault="006623F9" w:rsidP="0072023A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</w:t>
      </w:r>
      <w:r w:rsidR="0072023A" w:rsidRPr="006064F8">
        <w:rPr>
          <w:rFonts w:ascii="Arial" w:hAnsi="Arial" w:cs="Arial"/>
          <w:sz w:val="16"/>
          <w:szCs w:val="16"/>
        </w:rPr>
        <w:t>Z</w:t>
      </w:r>
      <w:r w:rsidRPr="006064F8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6064F8">
        <w:rPr>
          <w:rFonts w:ascii="Arial" w:hAnsi="Arial" w:cs="Arial"/>
          <w:sz w:val="16"/>
          <w:szCs w:val="16"/>
        </w:rPr>
        <w:t>h předpisů; vyhláška č. 341/2014</w:t>
      </w:r>
      <w:r w:rsidRPr="006064F8">
        <w:rPr>
          <w:rFonts w:ascii="Arial" w:hAnsi="Arial" w:cs="Arial"/>
          <w:sz w:val="16"/>
          <w:szCs w:val="16"/>
        </w:rPr>
        <w:t xml:space="preserve"> Sb.,</w:t>
      </w:r>
      <w:r w:rsidR="0072023A"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</w:t>
      </w:r>
      <w:r w:rsidR="006623F9" w:rsidRPr="006064F8">
        <w:rPr>
          <w:rFonts w:cs="Arial"/>
          <w:sz w:val="16"/>
          <w:szCs w:val="16"/>
        </w:rPr>
        <w:t xml:space="preserve"> o </w:t>
      </w:r>
      <w:proofErr w:type="gramStart"/>
      <w:r w:rsidR="006623F9" w:rsidRPr="006064F8">
        <w:rPr>
          <w:rFonts w:cs="Arial"/>
          <w:sz w:val="16"/>
          <w:szCs w:val="16"/>
        </w:rPr>
        <w:t>schvalování  technické</w:t>
      </w:r>
      <w:proofErr w:type="gramEnd"/>
      <w:r w:rsidR="006623F9" w:rsidRPr="006064F8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6064F8">
        <w:rPr>
          <w:rFonts w:cs="Arial"/>
          <w:sz w:val="16"/>
          <w:szCs w:val="16"/>
        </w:rPr>
        <w:t>ch</w:t>
      </w:r>
    </w:p>
  </w:footnote>
  <w:footnote w:id="3">
    <w:p w14:paraId="74566F2E" w14:textId="24EBCC62" w:rsidR="006623F9" w:rsidRPr="006064F8" w:rsidRDefault="006623F9" w:rsidP="00010710">
      <w:pPr>
        <w:pStyle w:val="Textpoznpodarou0"/>
        <w:rPr>
          <w:rFonts w:cs="Arial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="0073642A" w:rsidRPr="006064F8">
        <w:rPr>
          <w:rFonts w:cs="Arial"/>
          <w:sz w:val="16"/>
          <w:szCs w:val="16"/>
        </w:rPr>
        <w:t xml:space="preserve"> Z</w:t>
      </w:r>
      <w:r w:rsidRPr="006064F8">
        <w:rPr>
          <w:rFonts w:cs="Arial"/>
          <w:sz w:val="16"/>
          <w:szCs w:val="16"/>
        </w:rPr>
        <w:t>ákon č. 563/1991 Sb., o účetnictví,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4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5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A4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C7FD0"/>
    <w:rsid w:val="001D08FE"/>
    <w:rsid w:val="001D0929"/>
    <w:rsid w:val="001D0D10"/>
    <w:rsid w:val="001D7729"/>
    <w:rsid w:val="001E0717"/>
    <w:rsid w:val="001E3509"/>
    <w:rsid w:val="001E3958"/>
    <w:rsid w:val="001F0EC4"/>
    <w:rsid w:val="002070EF"/>
    <w:rsid w:val="00210DFC"/>
    <w:rsid w:val="00213C0D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44CF6"/>
    <w:rsid w:val="004612BF"/>
    <w:rsid w:val="00461A69"/>
    <w:rsid w:val="00485C28"/>
    <w:rsid w:val="004B4F51"/>
    <w:rsid w:val="004C513E"/>
    <w:rsid w:val="004C701F"/>
    <w:rsid w:val="004D033A"/>
    <w:rsid w:val="004D182A"/>
    <w:rsid w:val="004E0A13"/>
    <w:rsid w:val="004F4CA4"/>
    <w:rsid w:val="00501414"/>
    <w:rsid w:val="005140F2"/>
    <w:rsid w:val="005151BF"/>
    <w:rsid w:val="005214FC"/>
    <w:rsid w:val="0052192C"/>
    <w:rsid w:val="00522071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901EF"/>
    <w:rsid w:val="005A1BE2"/>
    <w:rsid w:val="005B19EF"/>
    <w:rsid w:val="005B41EB"/>
    <w:rsid w:val="005C1D5B"/>
    <w:rsid w:val="005C4878"/>
    <w:rsid w:val="0060188B"/>
    <w:rsid w:val="006021BB"/>
    <w:rsid w:val="006064F8"/>
    <w:rsid w:val="00610D7A"/>
    <w:rsid w:val="00612DB7"/>
    <w:rsid w:val="0061620E"/>
    <w:rsid w:val="0065600D"/>
    <w:rsid w:val="006623F9"/>
    <w:rsid w:val="00667A05"/>
    <w:rsid w:val="0067557D"/>
    <w:rsid w:val="00683A72"/>
    <w:rsid w:val="00685281"/>
    <w:rsid w:val="00685BE9"/>
    <w:rsid w:val="00686D6C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36695"/>
    <w:rsid w:val="007469DC"/>
    <w:rsid w:val="00751CE9"/>
    <w:rsid w:val="007552F5"/>
    <w:rsid w:val="00756598"/>
    <w:rsid w:val="00761B32"/>
    <w:rsid w:val="007621E1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338F1"/>
    <w:rsid w:val="009525FA"/>
    <w:rsid w:val="0096597F"/>
    <w:rsid w:val="009701C3"/>
    <w:rsid w:val="00983DA1"/>
    <w:rsid w:val="009876E2"/>
    <w:rsid w:val="00995251"/>
    <w:rsid w:val="009A5543"/>
    <w:rsid w:val="009B0A33"/>
    <w:rsid w:val="009C046E"/>
    <w:rsid w:val="009F23F9"/>
    <w:rsid w:val="009F4170"/>
    <w:rsid w:val="00A0138E"/>
    <w:rsid w:val="00A02D89"/>
    <w:rsid w:val="00A17978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72D5"/>
    <w:rsid w:val="00AE68FF"/>
    <w:rsid w:val="00AE765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F76F8"/>
    <w:rsid w:val="00C0177B"/>
    <w:rsid w:val="00C26384"/>
    <w:rsid w:val="00C30FE2"/>
    <w:rsid w:val="00C3702F"/>
    <w:rsid w:val="00C434B6"/>
    <w:rsid w:val="00C50193"/>
    <w:rsid w:val="00C511A3"/>
    <w:rsid w:val="00C56B46"/>
    <w:rsid w:val="00C6173E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2044"/>
    <w:rsid w:val="00CE15DF"/>
    <w:rsid w:val="00CE66D7"/>
    <w:rsid w:val="00CF17DD"/>
    <w:rsid w:val="00CF43FC"/>
    <w:rsid w:val="00D013DF"/>
    <w:rsid w:val="00D04DC4"/>
    <w:rsid w:val="00D13537"/>
    <w:rsid w:val="00D35521"/>
    <w:rsid w:val="00D6437B"/>
    <w:rsid w:val="00D67787"/>
    <w:rsid w:val="00D75704"/>
    <w:rsid w:val="00D814E1"/>
    <w:rsid w:val="00D85358"/>
    <w:rsid w:val="00D85831"/>
    <w:rsid w:val="00D8725F"/>
    <w:rsid w:val="00D90A82"/>
    <w:rsid w:val="00D91329"/>
    <w:rsid w:val="00D9146F"/>
    <w:rsid w:val="00DB23F4"/>
    <w:rsid w:val="00DC18A5"/>
    <w:rsid w:val="00DC5956"/>
    <w:rsid w:val="00DC7737"/>
    <w:rsid w:val="00DD01D8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C0C64"/>
    <w:rsid w:val="00EC3095"/>
    <w:rsid w:val="00EC4487"/>
    <w:rsid w:val="00ED1B1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48ECE16-F6A9-4C57-8009-69B66596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rendr22</cp:lastModifiedBy>
  <cp:revision>4</cp:revision>
  <cp:lastPrinted>2017-02-08T09:06:00Z</cp:lastPrinted>
  <dcterms:created xsi:type="dcterms:W3CDTF">2017-02-08T09:04:00Z</dcterms:created>
  <dcterms:modified xsi:type="dcterms:W3CDTF">2017-03-01T14:19:00Z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