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71D27" w14:textId="2787339F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947A51">
        <w:rPr>
          <w:rFonts w:eastAsia="Arial Unicode MS" w:cs="Arial Unicode MS"/>
          <w:b/>
          <w:sz w:val="26"/>
          <w:szCs w:val="26"/>
          <w:lang w:val="cs-CZ"/>
        </w:rPr>
        <w:t>2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6908F6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6908F6">
        <w:rPr>
          <w:rFonts w:eastAsia="Arial Unicode MS" w:cs="Arial Unicode MS"/>
          <w:b/>
          <w:sz w:val="26"/>
          <w:szCs w:val="26"/>
          <w:lang w:val="cs-CZ"/>
        </w:rPr>
        <w:t>200342</w:t>
      </w:r>
    </w:p>
    <w:p w14:paraId="01A664F9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677C450C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71DE17" w14:textId="77777777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Poskytovatel: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1C61D98C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0E38462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5A8A1A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2370F3DE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3F485F1E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5675E913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047B5C51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0B913DCF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Poskytovatel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DFCF26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4BEB7EAE" w14:textId="4C59C2CF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6908F6">
        <w:rPr>
          <w:rFonts w:eastAsia="Arial Unicode MS" w:cs="Arial Unicode MS"/>
          <w:sz w:val="20"/>
          <w:szCs w:val="20"/>
          <w:lang w:val="cs-CZ"/>
        </w:rPr>
        <w:t>DOPRAVNÍ A ZÁCHRANNÁ SLUŽBA s.r.o.</w:t>
      </w:r>
    </w:p>
    <w:p w14:paraId="2467B453" w14:textId="024AAB9B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908F6">
        <w:rPr>
          <w:rFonts w:asciiTheme="minorHAnsi" w:eastAsia="Arial Unicode MS" w:hAnsiTheme="minorHAnsi" w:cstheme="minorHAnsi"/>
          <w:sz w:val="20"/>
          <w:szCs w:val="20"/>
          <w:lang w:val="cs-CZ"/>
        </w:rPr>
        <w:t>Wenzigova 340/11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908F6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908F6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397DA932" w14:textId="2D88CA63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947A51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</w:t>
      </w:r>
      <w:r w:rsidR="00947A51">
        <w:rPr>
          <w:rFonts w:asciiTheme="minorHAnsi" w:eastAsia="Arial Unicode MS" w:hAnsiTheme="minorHAnsi" w:cstheme="minorHAnsi"/>
          <w:sz w:val="20"/>
          <w:szCs w:val="20"/>
          <w:lang w:val="cs-CZ"/>
        </w:rPr>
        <w:t> 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947A51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947A51">
        <w:rPr>
          <w:rFonts w:asciiTheme="minorHAnsi" w:eastAsia="Arial Unicode MS" w:hAnsiTheme="minorHAnsi" w:cstheme="minorHAnsi"/>
          <w:sz w:val="20"/>
          <w:szCs w:val="20"/>
          <w:lang w:val="cs-CZ"/>
        </w:rPr>
        <w:t>36053</w:t>
      </w:r>
    </w:p>
    <w:p w14:paraId="24D0C339" w14:textId="2A22DF0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908F6">
        <w:rPr>
          <w:rFonts w:asciiTheme="minorHAnsi" w:eastAsia="Arial Unicode MS" w:hAnsiTheme="minorHAnsi" w:cstheme="minorHAnsi"/>
          <w:sz w:val="20"/>
          <w:szCs w:val="20"/>
          <w:lang w:val="cs-CZ"/>
        </w:rPr>
        <w:t>01964313</w:t>
      </w:r>
    </w:p>
    <w:p w14:paraId="77DE364C" w14:textId="2048F67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22D60496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77AB574" w14:textId="375057E6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098FD725" w14:textId="31FA48AF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F124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E3D5C2A" w14:textId="0559F71C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F124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3059A2A" w14:textId="3E949614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8F80E1B" w14:textId="56FF98AD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47A51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Roman Cipra, </w:t>
      </w:r>
      <w:proofErr w:type="spellStart"/>
      <w:r w:rsidR="00947A51">
        <w:rPr>
          <w:rFonts w:asciiTheme="minorHAnsi" w:eastAsia="Arial Unicode MS" w:hAnsiTheme="minorHAnsi" w:cstheme="minorHAnsi"/>
          <w:sz w:val="20"/>
          <w:szCs w:val="20"/>
          <w:lang w:val="cs-CZ"/>
        </w:rPr>
        <w:t>DiS</w:t>
      </w:r>
      <w:proofErr w:type="spellEnd"/>
      <w:r w:rsidR="00947A51">
        <w:rPr>
          <w:rFonts w:asciiTheme="minorHAnsi" w:eastAsia="Arial Unicode MS" w:hAnsiTheme="minorHAnsi" w:cstheme="minorHAnsi"/>
          <w:sz w:val="20"/>
          <w:szCs w:val="20"/>
          <w:lang w:val="cs-CZ"/>
        </w:rPr>
        <w:t>., jednatel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6F41FB45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151819F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3EE69ED5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06824B3" w14:textId="6C2713DE" w:rsidR="007801AB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2322C00" w14:textId="49CEDBAF" w:rsidR="00947A51" w:rsidRDefault="00947A5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FCEA0B1" w14:textId="77777777" w:rsidR="00947A51" w:rsidRPr="00DB2822" w:rsidRDefault="00947A5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654C045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C60D75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4A32920E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119EE51" w14:textId="3C4020B4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 odpadovém hospodářství číslo </w:t>
      </w:r>
      <w:r w:rsidR="00947A51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701 200342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947A51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27.2.2019.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14:paraId="4AEB1A3B" w14:textId="79A5F3E2" w:rsidR="00024B0F" w:rsidRDefault="004F124C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proofErr w:type="spellEnd"/>
    </w:p>
    <w:p w14:paraId="385A31A9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72FED45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04AE57D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F6CC2FA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A80AB90" w14:textId="7D8F8668"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  <w:r w:rsidR="006908F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odemykání/zamykání objektu zajistí umístění nádob na místo, ze kterého budou odebírány k výsypu a poté vraceny zpět na toto místo.</w:t>
      </w:r>
    </w:p>
    <w:p w14:paraId="35429CBD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783C804" w14:textId="54F77127" w:rsidR="00D610CB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BCD09E" w14:textId="6D9C0301" w:rsidR="00947A51" w:rsidRDefault="00947A51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52C33C1" w14:textId="5BCA264A" w:rsidR="00947A51" w:rsidRDefault="00947A51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52BC10B" w14:textId="77777777" w:rsidR="00947A51" w:rsidRPr="00DB2822" w:rsidRDefault="00947A51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59D149F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262D096E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28CF8991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DD59E4" w14:textId="6E18BCAB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947A51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1.4.2021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12CE4DFB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F925AF9" w14:textId="77777777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poskytovatel.</w:t>
      </w:r>
    </w:p>
    <w:p w14:paraId="7CB8AC30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3B2B44F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9BC12BE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0F27C6E9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406A1DA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0D7BED6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6506881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35C60B02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9A12605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63C3C93" w14:textId="32837E21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947A5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                                  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>V</w:t>
      </w:r>
      <w:r w:rsidR="00947A5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 Plzni dne 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14:paraId="4FEC9411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1F920A6" w14:textId="77777777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0D665D4B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B15C9AF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7DE70454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29E0ED7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24AC1F8E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15D7EFD1" w14:textId="77777777" w:rsidTr="001406F6">
        <w:tc>
          <w:tcPr>
            <w:tcW w:w="3652" w:type="dxa"/>
          </w:tcPr>
          <w:p w14:paraId="7A434F11" w14:textId="11D0F9A4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6908F6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T</w:t>
            </w:r>
            <w:r w:rsidR="004F124C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6908F6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H</w:t>
            </w:r>
            <w:r w:rsidR="004F124C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bookmarkStart w:id="1" w:name="_GoBack"/>
            <w:bookmarkEnd w:id="1"/>
          </w:p>
        </w:tc>
        <w:tc>
          <w:tcPr>
            <w:tcW w:w="1418" w:type="dxa"/>
          </w:tcPr>
          <w:p w14:paraId="033D4022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5FD1FCB1" w14:textId="2F6FCE77" w:rsidR="001406F6" w:rsidRDefault="006908F6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DOPRAVNÍ A ZÁCHRANNÁ SLUŽBA s.r.o.</w:t>
            </w:r>
          </w:p>
        </w:tc>
      </w:tr>
    </w:tbl>
    <w:p w14:paraId="1817E36B" w14:textId="2298B79B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FE2F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</w:t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7A51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                                                     </w:t>
      </w:r>
      <w:r w:rsidR="00FE2F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Roman Cipra, </w:t>
      </w:r>
      <w:proofErr w:type="spellStart"/>
      <w:r w:rsidR="00FE2F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DiS</w:t>
      </w:r>
      <w:proofErr w:type="spellEnd"/>
      <w:r w:rsidR="00FE2F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., jednatel </w:t>
      </w:r>
    </w:p>
    <w:p w14:paraId="677C4614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83103" w14:textId="77777777" w:rsidR="00020637" w:rsidRDefault="00020637" w:rsidP="00760C88">
      <w:r>
        <w:separator/>
      </w:r>
    </w:p>
  </w:endnote>
  <w:endnote w:type="continuationSeparator" w:id="0">
    <w:p w14:paraId="65C7B97B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017EADBB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73DB94A8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94EAD" w14:textId="77777777" w:rsidR="00020637" w:rsidRDefault="00020637" w:rsidP="00760C88">
      <w:r>
        <w:separator/>
      </w:r>
    </w:p>
  </w:footnote>
  <w:footnote w:type="continuationSeparator" w:id="0">
    <w:p w14:paraId="1A991708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4E7EC3"/>
    <w:rsid w:val="004F124C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08F6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47A51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29C9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E2F0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05A8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951CE-5CE4-405C-ADDC-76B5E819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2021-03-17T11:46:00Z</cp:lastPrinted>
  <dcterms:created xsi:type="dcterms:W3CDTF">2021-04-01T07:36:00Z</dcterms:created>
  <dcterms:modified xsi:type="dcterms:W3CDTF">2021-04-01T07:36:00Z</dcterms:modified>
</cp:coreProperties>
</file>