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F72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2219100148/ 001</w:t>
                  </w:r>
                </w:p>
              </w:tc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C56CBD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ind w:right="40"/>
              <w:jc w:val="right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C56CB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72316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16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ind w:right="40"/>
              <w:jc w:val="right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ind w:right="40"/>
              <w:jc w:val="right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ind w:right="40"/>
              <w:jc w:val="right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bookmarkStart w:id="0" w:name="JR_PAGE_ANCHOR_0_1"/>
            <w:bookmarkEnd w:id="0"/>
          </w:p>
          <w:p w:rsidR="004F7254" w:rsidRDefault="00C56CBD">
            <w:r>
              <w:br w:type="page"/>
            </w:r>
          </w:p>
          <w:p w:rsidR="004F7254" w:rsidRDefault="004F7254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C56CB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r>
              <w:rPr>
                <w:b/>
              </w:rPr>
              <w:t>25218883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r>
              <w:rPr>
                <w:b/>
              </w:rPr>
              <w:t>CZ25218883</w:t>
            </w: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</w:tr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254" w:rsidRDefault="00C56CBD">
                  <w:pPr>
                    <w:ind w:left="40"/>
                  </w:pPr>
                  <w:r>
                    <w:rPr>
                      <w:b/>
                      <w:sz w:val="24"/>
                    </w:rPr>
                    <w:t>VÝTAHY SCHMITT+SOHN s.r.o.</w:t>
                  </w:r>
                  <w:r>
                    <w:rPr>
                      <w:b/>
                      <w:sz w:val="24"/>
                    </w:rPr>
                    <w:br/>
                    <w:t>116</w:t>
                  </w:r>
                  <w:r>
                    <w:rPr>
                      <w:b/>
                      <w:sz w:val="24"/>
                    </w:rPr>
                    <w:br/>
                    <w:t>360 01 Jenišov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</w:tr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254" w:rsidRDefault="004F725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F7254" w:rsidRDefault="004F7254">
                  <w:pPr>
                    <w:pStyle w:val="EMPTYCELLSTYLE"/>
                  </w:pPr>
                </w:p>
              </w:tc>
            </w:tr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254" w:rsidRDefault="00C56CB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254" w:rsidRDefault="004F725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F7254" w:rsidRDefault="004F7254">
                  <w:pPr>
                    <w:pStyle w:val="EMPTYCELLSTYLE"/>
                  </w:pPr>
                </w:p>
              </w:tc>
            </w:tr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254" w:rsidRDefault="00325A7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254" w:rsidRDefault="00C56CBD" w:rsidP="00325A77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325A7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325A7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  <w:jc w:val="center"/>
            </w:pPr>
            <w:proofErr w:type="gramStart"/>
            <w:r>
              <w:rPr>
                <w:b/>
              </w:rPr>
              <w:t>30.06.2021</w:t>
            </w:r>
            <w:proofErr w:type="gramEnd"/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Albertov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4F7254">
                  <w:pPr>
                    <w:pStyle w:val="EMPTYCELLSTYLE"/>
                  </w:pPr>
                </w:p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ind w:left="40"/>
              <w:jc w:val="center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4F7254"/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4F7254"/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254" w:rsidRDefault="004F7254">
                  <w:pPr>
                    <w:pStyle w:val="EMPTYCELLSTYLE"/>
                  </w:pPr>
                </w:p>
              </w:tc>
            </w:tr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F7254" w:rsidRDefault="004F7254">
                  <w:pPr>
                    <w:pStyle w:val="EMPTYCELLSTYLE"/>
                  </w:pPr>
                </w:p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C56CBD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C56CBD">
            <w:r>
              <w:t xml:space="preserve">Objednáváme u Vás opravu zasklení výtahové šachty v objektu 1. LF UK, </w:t>
            </w:r>
            <w:proofErr w:type="gramStart"/>
            <w:r>
              <w:t>Albertov 7,  Praha</w:t>
            </w:r>
            <w:proofErr w:type="gramEnd"/>
            <w:r>
              <w:t xml:space="preserve"> 2 dle Vaší cenové nabídky č. LG 103-20. U přenesené daňové povinnosti napište na fakturu "daň odvede zákazník".</w:t>
            </w: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185 727.00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F7254" w:rsidRDefault="004F7254">
                  <w:pPr>
                    <w:pStyle w:val="EMPTYCELLSTYLE"/>
                  </w:pPr>
                </w:p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</w:pPr>
            <w:proofErr w:type="gramStart"/>
            <w:r>
              <w:rPr>
                <w:sz w:val="24"/>
              </w:rPr>
              <w:t>29.03.2021</w:t>
            </w:r>
            <w:proofErr w:type="gramEnd"/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325A77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 w:rsidP="00325A77">
            <w:pPr>
              <w:spacing w:before="20" w:after="20"/>
              <w:ind w:right="40"/>
            </w:pPr>
            <w:r>
              <w:t>Tel.: 420</w:t>
            </w:r>
            <w:r w:rsidR="00325A77">
              <w:t>xxxx</w:t>
            </w:r>
            <w:r>
              <w:t xml:space="preserve">, E-mail: </w:t>
            </w:r>
            <w:r w:rsidR="00325A77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4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7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6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7254" w:rsidRDefault="004F725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4F7254" w:rsidRDefault="004F7254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rPr>
                      <w:b/>
                      <w:i/>
                      <w:sz w:val="28"/>
                    </w:rPr>
                    <w:t>2219100148/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C56CBD">
            <w:pPr>
              <w:spacing w:after="280"/>
              <w:ind w:left="40" w:right="40"/>
            </w:pPr>
            <w:r>
              <w:rPr>
                <w:sz w:val="18"/>
              </w:rPr>
              <w:t>Oprava výtahové šachty - Albertov 7</w:t>
            </w: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F72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185 727.00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185 727.00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7254" w:rsidRDefault="00C56CB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left="40" w:right="40"/>
              <w:jc w:val="right"/>
            </w:pPr>
            <w:r>
              <w:rPr>
                <w:b/>
                <w:sz w:val="24"/>
              </w:rPr>
              <w:t>185 727.00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254" w:rsidRDefault="00C56CBD">
            <w:r>
              <w:rPr>
                <w:i/>
                <w:sz w:val="24"/>
              </w:rPr>
              <w:t>Konec přílohy k objednávce č.: 2219100148/ 001</w:t>
            </w: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F7254" w:rsidRDefault="00C56CBD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  <w:tr w:rsidR="004F7254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F7254" w:rsidRDefault="004F72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F7254" w:rsidRDefault="004F7254">
            <w:pPr>
              <w:pStyle w:val="EMPTYCELLSTYLE"/>
            </w:pPr>
          </w:p>
        </w:tc>
        <w:tc>
          <w:tcPr>
            <w:tcW w:w="58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20" w:type="dxa"/>
          </w:tcPr>
          <w:p w:rsidR="004F7254" w:rsidRDefault="004F72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F7254" w:rsidRDefault="004F7254">
            <w:pPr>
              <w:pStyle w:val="EMPTYCELLSTYLE"/>
            </w:pPr>
          </w:p>
        </w:tc>
        <w:tc>
          <w:tcPr>
            <w:tcW w:w="1140" w:type="dxa"/>
          </w:tcPr>
          <w:p w:rsidR="004F7254" w:rsidRDefault="004F7254">
            <w:pPr>
              <w:pStyle w:val="EMPTYCELLSTYLE"/>
            </w:pPr>
          </w:p>
        </w:tc>
      </w:tr>
    </w:tbl>
    <w:p w:rsidR="00C56CBD" w:rsidRDefault="00C56CBD"/>
    <w:sectPr w:rsidR="00C56CB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F7254"/>
    <w:rsid w:val="00325A77"/>
    <w:rsid w:val="004F7254"/>
    <w:rsid w:val="00C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2021-03-31T08:41:00Z</dcterms:created>
  <dcterms:modified xsi:type="dcterms:W3CDTF">2021-03-31T08:41:00Z</dcterms:modified>
</cp:coreProperties>
</file>