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C67BC" w14:textId="77777777" w:rsidR="00CC3FC0" w:rsidRDefault="00C30AF4" w:rsidP="005B4035">
      <w:pPr>
        <w:tabs>
          <w:tab w:val="left" w:pos="1260"/>
        </w:tabs>
        <w:jc w:val="center"/>
        <w:rPr>
          <w:rFonts w:ascii="Arial" w:hAnsi="Arial" w:cs="Arial"/>
          <w:b/>
          <w:sz w:val="28"/>
          <w:szCs w:val="28"/>
        </w:rPr>
      </w:pPr>
      <w:r>
        <w:rPr>
          <w:rFonts w:ascii="Arial" w:hAnsi="Arial" w:cs="Arial"/>
          <w:b/>
          <w:sz w:val="28"/>
          <w:szCs w:val="28"/>
        </w:rPr>
        <w:t>NÁJEMNÍ SMLOUVA</w:t>
      </w:r>
    </w:p>
    <w:p w14:paraId="2F345BB5" w14:textId="77777777" w:rsidR="00CC3FC0" w:rsidRDefault="00CC3FC0">
      <w:pPr>
        <w:spacing w:after="0"/>
        <w:jc w:val="both"/>
        <w:rPr>
          <w:rFonts w:ascii="Arial" w:hAnsi="Arial" w:cs="Arial"/>
          <w:b/>
          <w:sz w:val="24"/>
          <w:szCs w:val="24"/>
        </w:rPr>
      </w:pPr>
    </w:p>
    <w:p w14:paraId="06AF0DE1" w14:textId="77777777" w:rsidR="00CC3FC0" w:rsidRDefault="00C30AF4">
      <w:pPr>
        <w:spacing w:after="0" w:line="360" w:lineRule="auto"/>
        <w:jc w:val="both"/>
        <w:rPr>
          <w:rFonts w:ascii="Arial" w:hAnsi="Arial" w:cs="Arial"/>
          <w:sz w:val="21"/>
          <w:szCs w:val="21"/>
        </w:rPr>
      </w:pPr>
      <w:r>
        <w:rPr>
          <w:rFonts w:ascii="Arial" w:hAnsi="Arial" w:cs="Arial"/>
          <w:b/>
          <w:sz w:val="24"/>
          <w:szCs w:val="24"/>
        </w:rPr>
        <w:t>Pronajímatel:</w:t>
      </w:r>
      <w:r>
        <w:rPr>
          <w:rFonts w:ascii="Arial" w:hAnsi="Arial" w:cs="Arial"/>
          <w:sz w:val="21"/>
          <w:szCs w:val="21"/>
        </w:rPr>
        <w:t xml:space="preserve"> </w:t>
      </w:r>
      <w:r>
        <w:rPr>
          <w:rFonts w:ascii="Arial" w:hAnsi="Arial" w:cs="Arial"/>
          <w:sz w:val="21"/>
          <w:szCs w:val="21"/>
        </w:rPr>
        <w:br/>
        <w:t>Národní zemědělské muzeum, s. p. o.  („NZM“)</w:t>
      </w:r>
    </w:p>
    <w:p w14:paraId="04B427C7" w14:textId="77777777" w:rsidR="00CC3FC0" w:rsidRDefault="00C30AF4">
      <w:pPr>
        <w:spacing w:after="0" w:line="360" w:lineRule="auto"/>
        <w:jc w:val="both"/>
        <w:rPr>
          <w:rFonts w:ascii="Arial" w:hAnsi="Arial" w:cs="Arial"/>
          <w:sz w:val="21"/>
          <w:szCs w:val="21"/>
        </w:rPr>
      </w:pPr>
      <w:r>
        <w:rPr>
          <w:rFonts w:ascii="Arial" w:hAnsi="Arial" w:cs="Arial"/>
          <w:sz w:val="21"/>
          <w:szCs w:val="21"/>
        </w:rPr>
        <w:t>se sídlem Kostelní  1300/44, 170 00 Praha 7 - Holešovice</w:t>
      </w:r>
    </w:p>
    <w:p w14:paraId="0E66AD83" w14:textId="77777777" w:rsidR="00CC3FC0" w:rsidRDefault="00C30AF4">
      <w:pPr>
        <w:spacing w:after="0" w:line="360" w:lineRule="auto"/>
        <w:jc w:val="both"/>
        <w:rPr>
          <w:rFonts w:ascii="Arial" w:hAnsi="Arial" w:cs="Arial"/>
          <w:sz w:val="21"/>
          <w:szCs w:val="21"/>
        </w:rPr>
      </w:pPr>
      <w:r>
        <w:rPr>
          <w:rFonts w:ascii="Arial" w:hAnsi="Arial" w:cs="Arial"/>
          <w:sz w:val="21"/>
          <w:szCs w:val="21"/>
        </w:rPr>
        <w:t>právní forma: příspěvková organizace Ministerstva zemědělství ČR</w:t>
      </w:r>
    </w:p>
    <w:p w14:paraId="141B3CDE" w14:textId="2C1E1B93" w:rsidR="00CC3FC0" w:rsidRDefault="00C30AF4">
      <w:pPr>
        <w:spacing w:after="0" w:line="360" w:lineRule="auto"/>
        <w:jc w:val="both"/>
        <w:rPr>
          <w:rFonts w:ascii="Arial" w:hAnsi="Arial" w:cs="Arial"/>
          <w:sz w:val="21"/>
          <w:szCs w:val="21"/>
        </w:rPr>
      </w:pPr>
      <w:r>
        <w:rPr>
          <w:rFonts w:ascii="Arial" w:hAnsi="Arial" w:cs="Arial"/>
          <w:sz w:val="21"/>
          <w:szCs w:val="21"/>
        </w:rPr>
        <w:t xml:space="preserve">Zastoupeno: </w:t>
      </w:r>
      <w:proofErr w:type="spellStart"/>
      <w:r w:rsidR="00CA3538">
        <w:rPr>
          <w:rFonts w:ascii="Arial" w:hAnsi="Arial" w:cs="Arial"/>
          <w:sz w:val="21"/>
          <w:szCs w:val="21"/>
        </w:rPr>
        <w:t>xxx</w:t>
      </w:r>
      <w:proofErr w:type="spellEnd"/>
    </w:p>
    <w:p w14:paraId="73FACA4E" w14:textId="77777777" w:rsidR="00CC3FC0" w:rsidRDefault="00C30AF4">
      <w:pPr>
        <w:spacing w:after="0" w:line="360" w:lineRule="auto"/>
        <w:jc w:val="both"/>
        <w:rPr>
          <w:rFonts w:ascii="Arial" w:hAnsi="Arial" w:cs="Arial"/>
          <w:sz w:val="21"/>
          <w:szCs w:val="21"/>
        </w:rPr>
      </w:pPr>
      <w:r>
        <w:rPr>
          <w:rFonts w:ascii="Arial" w:hAnsi="Arial" w:cs="Arial"/>
          <w:sz w:val="21"/>
          <w:szCs w:val="21"/>
        </w:rPr>
        <w:t xml:space="preserve">IČ: 75075741, </w:t>
      </w:r>
    </w:p>
    <w:p w14:paraId="772FF6A0" w14:textId="77777777" w:rsidR="00CC3FC0" w:rsidRDefault="00C30AF4">
      <w:pPr>
        <w:spacing w:after="0" w:line="360" w:lineRule="auto"/>
        <w:jc w:val="both"/>
        <w:rPr>
          <w:rFonts w:ascii="Arial" w:hAnsi="Arial" w:cs="Arial"/>
          <w:sz w:val="21"/>
          <w:szCs w:val="21"/>
        </w:rPr>
      </w:pPr>
      <w:r>
        <w:rPr>
          <w:rFonts w:ascii="Arial" w:hAnsi="Arial" w:cs="Arial"/>
          <w:sz w:val="21"/>
          <w:szCs w:val="21"/>
        </w:rPr>
        <w:t>DIČ: CZ75075741</w:t>
      </w:r>
    </w:p>
    <w:p w14:paraId="06154A18" w14:textId="1F6B516C" w:rsidR="00CC3FC0" w:rsidRDefault="00C30AF4">
      <w:pPr>
        <w:spacing w:after="0" w:line="360" w:lineRule="auto"/>
        <w:jc w:val="both"/>
        <w:rPr>
          <w:rFonts w:ascii="Arial" w:hAnsi="Arial" w:cs="Arial"/>
          <w:sz w:val="21"/>
          <w:szCs w:val="21"/>
        </w:rPr>
      </w:pPr>
      <w:r>
        <w:rPr>
          <w:rFonts w:ascii="Arial" w:hAnsi="Arial" w:cs="Arial"/>
          <w:sz w:val="21"/>
          <w:szCs w:val="21"/>
        </w:rPr>
        <w:t xml:space="preserve">Číslo bankovního účtu: </w:t>
      </w:r>
      <w:proofErr w:type="spellStart"/>
      <w:r w:rsidR="00CA3538">
        <w:rPr>
          <w:rFonts w:ascii="Arial" w:hAnsi="Arial" w:cs="Arial"/>
          <w:sz w:val="21"/>
          <w:szCs w:val="21"/>
        </w:rPr>
        <w:t>xxx</w:t>
      </w:r>
      <w:proofErr w:type="spellEnd"/>
      <w:r>
        <w:rPr>
          <w:rFonts w:ascii="Arial" w:hAnsi="Arial" w:cs="Arial"/>
          <w:sz w:val="21"/>
          <w:szCs w:val="21"/>
        </w:rPr>
        <w:t xml:space="preserve"> </w:t>
      </w:r>
    </w:p>
    <w:p w14:paraId="79C838D5" w14:textId="77777777" w:rsidR="00CC3FC0" w:rsidRDefault="00C30AF4">
      <w:pPr>
        <w:spacing w:after="0" w:line="360" w:lineRule="auto"/>
        <w:jc w:val="both"/>
        <w:rPr>
          <w:rFonts w:ascii="Arial" w:hAnsi="Arial" w:cs="Arial"/>
          <w:sz w:val="21"/>
          <w:szCs w:val="21"/>
        </w:rPr>
      </w:pPr>
      <w:r>
        <w:rPr>
          <w:rFonts w:ascii="Arial" w:hAnsi="Arial" w:cs="Arial"/>
          <w:sz w:val="21"/>
          <w:szCs w:val="21"/>
        </w:rPr>
        <w:t>(dále jen „pronajímatel“ nebo „NZM“)</w:t>
      </w:r>
    </w:p>
    <w:p w14:paraId="1139337A" w14:textId="77777777" w:rsidR="00CC3FC0" w:rsidRDefault="00CC3FC0">
      <w:pPr>
        <w:spacing w:after="0" w:line="360" w:lineRule="auto"/>
        <w:jc w:val="both"/>
        <w:rPr>
          <w:rFonts w:ascii="Arial" w:hAnsi="Arial" w:cs="Arial"/>
          <w:sz w:val="21"/>
          <w:szCs w:val="21"/>
        </w:rPr>
      </w:pPr>
    </w:p>
    <w:p w14:paraId="5A78789B" w14:textId="77777777" w:rsidR="00CC3FC0" w:rsidRDefault="00C30AF4">
      <w:pPr>
        <w:spacing w:after="0"/>
        <w:jc w:val="both"/>
        <w:rPr>
          <w:rFonts w:ascii="Arial" w:hAnsi="Arial" w:cs="Arial"/>
          <w:sz w:val="21"/>
          <w:szCs w:val="21"/>
        </w:rPr>
      </w:pPr>
      <w:r>
        <w:rPr>
          <w:rFonts w:ascii="Arial" w:hAnsi="Arial" w:cs="Arial"/>
          <w:sz w:val="21"/>
          <w:szCs w:val="21"/>
        </w:rPr>
        <w:t>a</w:t>
      </w:r>
    </w:p>
    <w:p w14:paraId="5AB7AF5E" w14:textId="77777777" w:rsidR="00CC3FC0" w:rsidRDefault="00CC3FC0">
      <w:pPr>
        <w:spacing w:after="0" w:line="360" w:lineRule="auto"/>
        <w:jc w:val="both"/>
        <w:rPr>
          <w:rFonts w:ascii="Arial" w:hAnsi="Arial" w:cs="Arial"/>
          <w:sz w:val="21"/>
          <w:szCs w:val="21"/>
        </w:rPr>
      </w:pPr>
    </w:p>
    <w:p w14:paraId="53CF99EA" w14:textId="77777777" w:rsidR="00CC3FC0" w:rsidRDefault="00C30AF4">
      <w:pPr>
        <w:spacing w:after="0" w:line="360" w:lineRule="auto"/>
        <w:jc w:val="both"/>
        <w:rPr>
          <w:rFonts w:ascii="Arial" w:hAnsi="Arial" w:cs="Arial"/>
          <w:b/>
          <w:sz w:val="24"/>
          <w:szCs w:val="24"/>
        </w:rPr>
      </w:pPr>
      <w:r>
        <w:rPr>
          <w:rFonts w:ascii="Arial" w:hAnsi="Arial" w:cs="Arial"/>
          <w:b/>
          <w:sz w:val="24"/>
          <w:szCs w:val="24"/>
        </w:rPr>
        <w:t>Nájemce:</w:t>
      </w:r>
    </w:p>
    <w:p w14:paraId="5E508E02" w14:textId="77777777" w:rsidR="00CC3FC0" w:rsidRDefault="00C30AF4">
      <w:pPr>
        <w:spacing w:after="0" w:line="360" w:lineRule="auto"/>
        <w:jc w:val="both"/>
        <w:rPr>
          <w:rFonts w:ascii="Arial" w:hAnsi="Arial" w:cs="Arial"/>
          <w:sz w:val="21"/>
          <w:szCs w:val="21"/>
        </w:rPr>
      </w:pPr>
      <w:r>
        <w:rPr>
          <w:rFonts w:ascii="Arial" w:hAnsi="Arial" w:cs="Arial"/>
          <w:sz w:val="21"/>
          <w:szCs w:val="21"/>
        </w:rPr>
        <w:t>Jakub Volek</w:t>
      </w:r>
    </w:p>
    <w:p w14:paraId="5364C10F" w14:textId="2B638A88" w:rsidR="00CC3FC0" w:rsidRDefault="00677439">
      <w:pPr>
        <w:spacing w:after="0" w:line="360" w:lineRule="auto"/>
        <w:jc w:val="both"/>
        <w:rPr>
          <w:rFonts w:ascii="Arial" w:hAnsi="Arial" w:cs="Arial"/>
          <w:sz w:val="21"/>
          <w:szCs w:val="21"/>
        </w:rPr>
      </w:pPr>
      <w:r>
        <w:rPr>
          <w:rFonts w:ascii="Arial" w:hAnsi="Arial" w:cs="Arial"/>
          <w:sz w:val="21"/>
          <w:szCs w:val="21"/>
        </w:rPr>
        <w:t>s</w:t>
      </w:r>
      <w:bookmarkStart w:id="0" w:name="_GoBack"/>
      <w:bookmarkEnd w:id="0"/>
      <w:r>
        <w:rPr>
          <w:rFonts w:ascii="Arial" w:hAnsi="Arial" w:cs="Arial"/>
          <w:sz w:val="21"/>
          <w:szCs w:val="21"/>
        </w:rPr>
        <w:t xml:space="preserve">e </w:t>
      </w:r>
      <w:r w:rsidR="00C30AF4">
        <w:rPr>
          <w:rFonts w:ascii="Arial" w:hAnsi="Arial" w:cs="Arial"/>
          <w:sz w:val="21"/>
          <w:szCs w:val="21"/>
        </w:rPr>
        <w:t xml:space="preserve">sídlem </w:t>
      </w:r>
      <w:r w:rsidR="00CA3538">
        <w:rPr>
          <w:rFonts w:ascii="Arial" w:hAnsi="Arial" w:cs="Arial"/>
          <w:sz w:val="21"/>
          <w:szCs w:val="21"/>
        </w:rPr>
        <w:t xml:space="preserve"> </w:t>
      </w:r>
      <w:r w:rsidR="00C30AF4">
        <w:rPr>
          <w:rFonts w:ascii="Arial" w:hAnsi="Arial" w:cs="Arial"/>
          <w:sz w:val="21"/>
          <w:szCs w:val="21"/>
        </w:rPr>
        <w:t xml:space="preserve">Kralupy nad Vltavou </w:t>
      </w:r>
    </w:p>
    <w:p w14:paraId="5B4F5096" w14:textId="77777777" w:rsidR="00CC3FC0" w:rsidRDefault="00C30AF4">
      <w:pPr>
        <w:spacing w:after="0" w:line="360" w:lineRule="auto"/>
        <w:jc w:val="both"/>
        <w:rPr>
          <w:rFonts w:ascii="Arial" w:hAnsi="Arial" w:cs="Arial"/>
          <w:sz w:val="21"/>
          <w:szCs w:val="21"/>
        </w:rPr>
      </w:pPr>
      <w:r>
        <w:rPr>
          <w:rFonts w:ascii="Arial" w:hAnsi="Arial" w:cs="Arial"/>
          <w:sz w:val="21"/>
          <w:szCs w:val="21"/>
        </w:rPr>
        <w:t>IČ: 70580553</w:t>
      </w:r>
    </w:p>
    <w:p w14:paraId="0CD3792A" w14:textId="52BD271E" w:rsidR="00CC3FC0" w:rsidRDefault="00C30AF4">
      <w:pPr>
        <w:spacing w:after="0" w:line="360" w:lineRule="auto"/>
        <w:jc w:val="both"/>
        <w:rPr>
          <w:rFonts w:ascii="Arial" w:hAnsi="Arial" w:cs="Arial"/>
          <w:sz w:val="21"/>
          <w:szCs w:val="21"/>
        </w:rPr>
      </w:pPr>
      <w:r>
        <w:rPr>
          <w:rFonts w:ascii="Arial" w:hAnsi="Arial" w:cs="Arial"/>
          <w:sz w:val="21"/>
          <w:szCs w:val="21"/>
        </w:rPr>
        <w:t xml:space="preserve">DIČ: </w:t>
      </w:r>
      <w:proofErr w:type="spellStart"/>
      <w:r w:rsidR="00CA3538">
        <w:rPr>
          <w:rFonts w:ascii="Arial" w:hAnsi="Arial" w:cs="Arial"/>
          <w:sz w:val="21"/>
          <w:szCs w:val="21"/>
        </w:rPr>
        <w:t>xxx</w:t>
      </w:r>
      <w:proofErr w:type="spellEnd"/>
    </w:p>
    <w:p w14:paraId="27DBFE9A" w14:textId="77777777" w:rsidR="00CC3FC0" w:rsidRDefault="00C30AF4">
      <w:pPr>
        <w:spacing w:after="0" w:line="360" w:lineRule="auto"/>
        <w:jc w:val="both"/>
        <w:rPr>
          <w:rFonts w:ascii="Arial" w:hAnsi="Arial" w:cs="Arial"/>
          <w:sz w:val="21"/>
          <w:szCs w:val="21"/>
        </w:rPr>
      </w:pPr>
      <w:r>
        <w:rPr>
          <w:rFonts w:ascii="Arial" w:hAnsi="Arial" w:cs="Arial"/>
          <w:sz w:val="21"/>
          <w:szCs w:val="21"/>
        </w:rPr>
        <w:t xml:space="preserve">podnikající na základě živnostenského listu vydaného dne 10. 2. 2003 v Kralupech nad Vltavou </w:t>
      </w:r>
    </w:p>
    <w:p w14:paraId="3DC31238" w14:textId="51903823" w:rsidR="00CC3FC0" w:rsidRDefault="00C30AF4">
      <w:pPr>
        <w:spacing w:after="0" w:line="360" w:lineRule="auto"/>
        <w:jc w:val="both"/>
        <w:rPr>
          <w:rFonts w:ascii="Arial" w:hAnsi="Arial" w:cs="Arial"/>
          <w:sz w:val="21"/>
          <w:szCs w:val="21"/>
        </w:rPr>
      </w:pPr>
      <w:r>
        <w:rPr>
          <w:rFonts w:ascii="Arial" w:hAnsi="Arial" w:cs="Arial"/>
          <w:sz w:val="21"/>
          <w:szCs w:val="21"/>
        </w:rPr>
        <w:t xml:space="preserve">Číslo bankovního účtu: </w:t>
      </w:r>
      <w:proofErr w:type="spellStart"/>
      <w:r w:rsidR="00CA3538">
        <w:rPr>
          <w:rFonts w:ascii="Arial" w:hAnsi="Arial" w:cs="Arial"/>
          <w:sz w:val="21"/>
          <w:szCs w:val="21"/>
        </w:rPr>
        <w:t>xxx</w:t>
      </w:r>
      <w:proofErr w:type="spellEnd"/>
    </w:p>
    <w:p w14:paraId="7F9EB1A0" w14:textId="77777777" w:rsidR="00CC3FC0" w:rsidRDefault="00C30AF4">
      <w:pPr>
        <w:spacing w:after="0" w:line="360" w:lineRule="auto"/>
        <w:jc w:val="both"/>
        <w:rPr>
          <w:rFonts w:ascii="Arial" w:hAnsi="Arial" w:cs="Arial"/>
          <w:sz w:val="21"/>
          <w:szCs w:val="21"/>
        </w:rPr>
      </w:pPr>
      <w:r>
        <w:rPr>
          <w:rFonts w:ascii="Arial" w:hAnsi="Arial" w:cs="Arial"/>
          <w:sz w:val="21"/>
          <w:szCs w:val="21"/>
        </w:rPr>
        <w:t>(dále jen „nájemce“)</w:t>
      </w:r>
    </w:p>
    <w:p w14:paraId="06114BAD" w14:textId="77777777" w:rsidR="00CC3FC0" w:rsidRDefault="00CC3FC0">
      <w:pPr>
        <w:spacing w:after="0"/>
        <w:jc w:val="both"/>
        <w:rPr>
          <w:rFonts w:ascii="Arial" w:hAnsi="Arial" w:cs="Arial"/>
          <w:sz w:val="21"/>
          <w:szCs w:val="21"/>
        </w:rPr>
      </w:pPr>
    </w:p>
    <w:p w14:paraId="6090EBC3" w14:textId="77777777" w:rsidR="00CC3FC0" w:rsidRDefault="00C30AF4">
      <w:pPr>
        <w:spacing w:after="0"/>
        <w:jc w:val="both"/>
        <w:rPr>
          <w:rFonts w:ascii="Arial" w:hAnsi="Arial" w:cs="Arial"/>
          <w:sz w:val="21"/>
          <w:szCs w:val="21"/>
        </w:rPr>
      </w:pPr>
      <w:r>
        <w:rPr>
          <w:rFonts w:ascii="Arial" w:hAnsi="Arial" w:cs="Arial"/>
          <w:sz w:val="21"/>
          <w:szCs w:val="21"/>
        </w:rPr>
        <w:t>(pronajímatel a nájemce dále též jako smluvní strany, či jednotlivě jako smluvní strana)</w:t>
      </w:r>
    </w:p>
    <w:p w14:paraId="32B16F5B" w14:textId="77777777" w:rsidR="00CC3FC0" w:rsidRDefault="00CC3FC0">
      <w:pPr>
        <w:spacing w:after="0"/>
        <w:jc w:val="both"/>
        <w:rPr>
          <w:rFonts w:ascii="Arial" w:hAnsi="Arial" w:cs="Arial"/>
          <w:b/>
          <w:sz w:val="24"/>
          <w:szCs w:val="24"/>
        </w:rPr>
      </w:pPr>
    </w:p>
    <w:p w14:paraId="5C09D5E4" w14:textId="77777777" w:rsidR="00AD1F85" w:rsidRDefault="00AD1F85">
      <w:pPr>
        <w:spacing w:after="0"/>
        <w:jc w:val="both"/>
        <w:rPr>
          <w:rFonts w:ascii="Arial" w:hAnsi="Arial" w:cs="Arial"/>
          <w:b/>
          <w:sz w:val="24"/>
          <w:szCs w:val="24"/>
        </w:rPr>
      </w:pPr>
    </w:p>
    <w:p w14:paraId="005F71E2" w14:textId="77777777" w:rsidR="00CC3FC0" w:rsidRDefault="00C30AF4">
      <w:pPr>
        <w:spacing w:after="0"/>
        <w:jc w:val="both"/>
        <w:rPr>
          <w:rFonts w:ascii="Arial" w:hAnsi="Arial" w:cs="Arial"/>
          <w:b/>
          <w:sz w:val="24"/>
          <w:szCs w:val="24"/>
        </w:rPr>
      </w:pPr>
      <w:r>
        <w:rPr>
          <w:rFonts w:ascii="Arial" w:hAnsi="Arial" w:cs="Arial"/>
          <w:b/>
          <w:sz w:val="24"/>
          <w:szCs w:val="24"/>
        </w:rPr>
        <w:t>VZHLEDEM K TOMU, ŽE:</w:t>
      </w:r>
    </w:p>
    <w:p w14:paraId="68A0ADB6" w14:textId="77777777" w:rsidR="00CC3FC0" w:rsidRDefault="00CC3FC0">
      <w:pPr>
        <w:spacing w:after="0"/>
        <w:jc w:val="both"/>
        <w:rPr>
          <w:b/>
          <w:sz w:val="28"/>
        </w:rPr>
      </w:pPr>
    </w:p>
    <w:p w14:paraId="77350B50" w14:textId="77777777" w:rsidR="00CC3FC0" w:rsidRDefault="00C30AF4">
      <w:pPr>
        <w:numPr>
          <w:ilvl w:val="0"/>
          <w:numId w:val="2"/>
        </w:numPr>
        <w:spacing w:after="210" w:line="300" w:lineRule="auto"/>
        <w:ind w:left="567" w:hanging="567"/>
        <w:jc w:val="both"/>
        <w:rPr>
          <w:rFonts w:ascii="Arial" w:eastAsia="Calibri" w:hAnsi="Arial" w:cs="Times New Roman"/>
          <w:sz w:val="21"/>
          <w:szCs w:val="21"/>
        </w:rPr>
      </w:pPr>
      <w:r>
        <w:rPr>
          <w:rFonts w:ascii="Arial" w:eastAsia="Calibri" w:hAnsi="Arial" w:cs="Times New Roman"/>
          <w:sz w:val="21"/>
          <w:szCs w:val="21"/>
        </w:rPr>
        <w:t xml:space="preserve">Pronajímatel </w:t>
      </w:r>
      <w:r>
        <w:rPr>
          <w:rFonts w:ascii="Arial" w:eastAsia="Calibri" w:hAnsi="Arial" w:cs="Arial"/>
          <w:sz w:val="21"/>
          <w:szCs w:val="21"/>
        </w:rPr>
        <w:t xml:space="preserve">je státní příspěvkovou organizací, </w:t>
      </w:r>
      <w:r>
        <w:rPr>
          <w:rFonts w:ascii="Arial" w:eastAsia="Calibri" w:hAnsi="Arial" w:cs="Times New Roman"/>
          <w:sz w:val="21"/>
          <w:szCs w:val="21"/>
        </w:rPr>
        <w:t>jehož jinou (vedlejší hospodářskou) činností dle zřizovací listiny je mj. pronájem nemovitostí;</w:t>
      </w:r>
    </w:p>
    <w:p w14:paraId="48FFEF60" w14:textId="77777777" w:rsidR="00CC3FC0" w:rsidRDefault="00C30AF4">
      <w:pPr>
        <w:numPr>
          <w:ilvl w:val="0"/>
          <w:numId w:val="2"/>
        </w:numPr>
        <w:spacing w:after="210" w:line="300" w:lineRule="auto"/>
        <w:ind w:left="567" w:hanging="567"/>
        <w:jc w:val="both"/>
        <w:rPr>
          <w:rFonts w:ascii="Arial" w:eastAsia="Calibri" w:hAnsi="Arial" w:cs="Times New Roman"/>
          <w:sz w:val="21"/>
          <w:szCs w:val="21"/>
        </w:rPr>
      </w:pPr>
      <w:r>
        <w:rPr>
          <w:rFonts w:ascii="Arial" w:eastAsia="Calibri" w:hAnsi="Arial" w:cs="Times New Roman"/>
          <w:sz w:val="21"/>
          <w:szCs w:val="21"/>
        </w:rPr>
        <w:t xml:space="preserve">Pronajímatel je příslušný hospodařit s pozemkem </w:t>
      </w:r>
      <w:proofErr w:type="spellStart"/>
      <w:r>
        <w:rPr>
          <w:rFonts w:ascii="Arial" w:eastAsia="Calibri" w:hAnsi="Arial" w:cs="Times New Roman"/>
          <w:sz w:val="21"/>
          <w:szCs w:val="21"/>
        </w:rPr>
        <w:t>parc</w:t>
      </w:r>
      <w:proofErr w:type="spellEnd"/>
      <w:r>
        <w:rPr>
          <w:rFonts w:ascii="Arial" w:eastAsia="Calibri" w:hAnsi="Arial" w:cs="Times New Roman"/>
          <w:sz w:val="21"/>
          <w:szCs w:val="21"/>
        </w:rPr>
        <w:t xml:space="preserve">. </w:t>
      </w:r>
      <w:proofErr w:type="gramStart"/>
      <w:r>
        <w:rPr>
          <w:rFonts w:ascii="Arial" w:eastAsia="Calibri" w:hAnsi="Arial" w:cs="Times New Roman"/>
          <w:sz w:val="21"/>
          <w:szCs w:val="21"/>
        </w:rPr>
        <w:t>č.</w:t>
      </w:r>
      <w:proofErr w:type="gramEnd"/>
      <w:r>
        <w:rPr>
          <w:rFonts w:ascii="Arial" w:eastAsia="Calibri" w:hAnsi="Arial" w:cs="Times New Roman"/>
          <w:sz w:val="21"/>
          <w:szCs w:val="21"/>
        </w:rPr>
        <w:t xml:space="preserve"> 2120/1 </w:t>
      </w:r>
      <w:r>
        <w:rPr>
          <w:rFonts w:ascii="Arial" w:eastAsia="Calibri" w:hAnsi="Arial" w:cs="Arial"/>
          <w:sz w:val="21"/>
          <w:szCs w:val="21"/>
        </w:rPr>
        <w:t xml:space="preserve">zapsaným v katastru nemovitostí vedeném Katastrálním úřadem pro hlavní město Prahu, katastrálním pracovištěm Praha, na listu vlastnictví (LV) č. 128, pro katastrální území Holešovice, obec Praha, na tomto pozemku se nalézá samostatně stojící dřevostavba (prostory sloužící k podnikání) bez </w:t>
      </w:r>
      <w:proofErr w:type="gramStart"/>
      <w:r>
        <w:rPr>
          <w:rFonts w:ascii="Arial" w:eastAsia="Calibri" w:hAnsi="Arial" w:cs="Arial"/>
          <w:sz w:val="21"/>
          <w:szCs w:val="21"/>
        </w:rPr>
        <w:t>č.p.</w:t>
      </w:r>
      <w:proofErr w:type="gramEnd"/>
      <w:r>
        <w:rPr>
          <w:rFonts w:ascii="Arial" w:eastAsia="Calibri" w:hAnsi="Arial" w:cs="Arial"/>
          <w:sz w:val="21"/>
          <w:szCs w:val="21"/>
        </w:rPr>
        <w:t>, jehož vlastníkem je Česká republika;</w:t>
      </w:r>
    </w:p>
    <w:p w14:paraId="1D8F24B2" w14:textId="77777777" w:rsidR="00CC3FC0" w:rsidRPr="008D7984" w:rsidRDefault="00C30AF4" w:rsidP="00191C95">
      <w:pPr>
        <w:numPr>
          <w:ilvl w:val="0"/>
          <w:numId w:val="2"/>
        </w:numPr>
        <w:spacing w:after="210" w:line="300" w:lineRule="auto"/>
        <w:ind w:left="567" w:hanging="567"/>
        <w:jc w:val="both"/>
        <w:rPr>
          <w:rFonts w:ascii="Arial" w:eastAsia="Calibri" w:hAnsi="Arial" w:cs="Times New Roman"/>
          <w:sz w:val="21"/>
          <w:szCs w:val="21"/>
        </w:rPr>
      </w:pPr>
      <w:r w:rsidRPr="008D7984">
        <w:rPr>
          <w:rFonts w:ascii="Arial" w:eastAsia="Calibri" w:hAnsi="Arial" w:cs="Times New Roman"/>
          <w:sz w:val="21"/>
          <w:szCs w:val="21"/>
        </w:rPr>
        <w:t xml:space="preserve">Nájemce má zájem užívat </w:t>
      </w:r>
      <w:r w:rsidR="008D7984">
        <w:rPr>
          <w:rFonts w:ascii="Arial" w:eastAsia="Calibri" w:hAnsi="Arial" w:cs="Times New Roman"/>
          <w:sz w:val="21"/>
          <w:szCs w:val="21"/>
        </w:rPr>
        <w:t>část</w:t>
      </w:r>
      <w:r w:rsidR="008D7984" w:rsidRPr="008D7984">
        <w:rPr>
          <w:rFonts w:ascii="Arial" w:eastAsia="Calibri" w:hAnsi="Arial" w:cs="Times New Roman"/>
          <w:sz w:val="21"/>
          <w:szCs w:val="21"/>
        </w:rPr>
        <w:t xml:space="preserve"> </w:t>
      </w:r>
      <w:r w:rsidRPr="008D7984">
        <w:rPr>
          <w:rFonts w:ascii="Arial" w:eastAsia="Calibri" w:hAnsi="Arial" w:cs="Times New Roman"/>
          <w:sz w:val="21"/>
          <w:szCs w:val="21"/>
        </w:rPr>
        <w:t>v této smlouvě</w:t>
      </w:r>
      <w:r w:rsidR="008D7984">
        <w:rPr>
          <w:rFonts w:ascii="Arial" w:eastAsia="Calibri" w:hAnsi="Arial" w:cs="Times New Roman"/>
          <w:sz w:val="21"/>
          <w:szCs w:val="21"/>
        </w:rPr>
        <w:t xml:space="preserve"> </w:t>
      </w:r>
      <w:r w:rsidRPr="008D7984">
        <w:rPr>
          <w:rFonts w:ascii="Arial" w:eastAsia="Calibri" w:hAnsi="Arial" w:cs="Times New Roman"/>
          <w:sz w:val="21"/>
          <w:szCs w:val="21"/>
        </w:rPr>
        <w:t>specifikovan</w:t>
      </w:r>
      <w:r w:rsidR="00077D9C">
        <w:rPr>
          <w:rFonts w:ascii="Arial" w:eastAsia="Calibri" w:hAnsi="Arial" w:cs="Times New Roman"/>
          <w:sz w:val="21"/>
          <w:szCs w:val="21"/>
        </w:rPr>
        <w:t>é</w:t>
      </w:r>
      <w:r w:rsidRPr="008D7984">
        <w:rPr>
          <w:rFonts w:ascii="Arial" w:eastAsia="Calibri" w:hAnsi="Arial" w:cs="Times New Roman"/>
          <w:sz w:val="21"/>
          <w:szCs w:val="21"/>
        </w:rPr>
        <w:t xml:space="preserve"> </w:t>
      </w:r>
      <w:r w:rsidR="00077D9C">
        <w:rPr>
          <w:rFonts w:ascii="Arial" w:eastAsia="Calibri" w:hAnsi="Arial" w:cs="Times New Roman"/>
          <w:sz w:val="21"/>
          <w:szCs w:val="21"/>
        </w:rPr>
        <w:t>dřevostavby</w:t>
      </w:r>
      <w:r w:rsidR="008D7984" w:rsidRPr="008D7984">
        <w:rPr>
          <w:rFonts w:ascii="Arial" w:eastAsia="Calibri" w:hAnsi="Arial" w:cs="Times New Roman"/>
          <w:sz w:val="21"/>
          <w:szCs w:val="21"/>
        </w:rPr>
        <w:t xml:space="preserve"> </w:t>
      </w:r>
      <w:r w:rsidRPr="008D7984">
        <w:rPr>
          <w:rFonts w:ascii="Arial" w:eastAsia="Calibri" w:hAnsi="Arial" w:cs="Times New Roman"/>
          <w:sz w:val="21"/>
          <w:szCs w:val="21"/>
        </w:rPr>
        <w:t xml:space="preserve">k podnikatelským činnostem, k nimž má příslušné živnostenské oprávnění (pohostinská činnost) a platit za to pronajímateli nájemné a pronajímatel má zájem přenechat </w:t>
      </w:r>
      <w:r w:rsidR="008D7984">
        <w:rPr>
          <w:rFonts w:ascii="Arial" w:eastAsia="Calibri" w:hAnsi="Arial" w:cs="Times New Roman"/>
          <w:sz w:val="21"/>
          <w:szCs w:val="21"/>
        </w:rPr>
        <w:t>dřevostavbu</w:t>
      </w:r>
      <w:r w:rsidRPr="008D7984">
        <w:rPr>
          <w:rFonts w:ascii="Arial" w:eastAsia="Calibri" w:hAnsi="Arial" w:cs="Times New Roman"/>
          <w:sz w:val="21"/>
          <w:szCs w:val="21"/>
        </w:rPr>
        <w:t xml:space="preserve"> nájemci k užívání;</w:t>
      </w:r>
    </w:p>
    <w:p w14:paraId="177F8CF2" w14:textId="77777777" w:rsidR="00CC3FC0" w:rsidRPr="000531E4" w:rsidRDefault="00C30AF4">
      <w:pPr>
        <w:numPr>
          <w:ilvl w:val="0"/>
          <w:numId w:val="2"/>
        </w:numPr>
        <w:spacing w:after="210" w:line="300" w:lineRule="auto"/>
        <w:ind w:left="567" w:hanging="567"/>
        <w:jc w:val="both"/>
        <w:rPr>
          <w:rFonts w:ascii="Arial" w:eastAsia="Calibri" w:hAnsi="Arial" w:cs="Times New Roman"/>
          <w:sz w:val="21"/>
          <w:szCs w:val="21"/>
        </w:rPr>
      </w:pPr>
      <w:r w:rsidRPr="000531E4">
        <w:rPr>
          <w:rFonts w:ascii="Arial" w:eastAsia="Calibri" w:hAnsi="Arial" w:cs="Times New Roman"/>
          <w:sz w:val="21"/>
          <w:szCs w:val="21"/>
        </w:rPr>
        <w:lastRenderedPageBreak/>
        <w:t>Předmětná dřevostavba (předmět nájmu) přitom bude současně sloužit k naplňování hlavní činnosti pronajímatele (zejména nikoliv však výlučně jako galerijní prostor pro výstavu fotografií vzniklých z hlavní činnosti pronajímatele)</w:t>
      </w:r>
      <w:r w:rsidR="000E083F" w:rsidRPr="000531E4">
        <w:rPr>
          <w:rFonts w:ascii="Arial" w:eastAsia="Calibri" w:hAnsi="Arial" w:cs="Times New Roman"/>
          <w:sz w:val="21"/>
          <w:szCs w:val="21"/>
        </w:rPr>
        <w:t xml:space="preserve"> podrobně viz čl. 7 odst. 7.14 této smlouvy</w:t>
      </w:r>
      <w:r w:rsidRPr="000531E4">
        <w:rPr>
          <w:rFonts w:ascii="Arial" w:eastAsia="Calibri" w:hAnsi="Arial" w:cs="Times New Roman"/>
          <w:sz w:val="21"/>
          <w:szCs w:val="21"/>
        </w:rPr>
        <w:t>. S tímto souběhem využití předmětu nájmu pro hlavní a jinou činnost pronajímatele nájemce souhlasí.</w:t>
      </w:r>
    </w:p>
    <w:p w14:paraId="134ECFF2" w14:textId="77777777" w:rsidR="00CC3FC0" w:rsidRPr="000531E4" w:rsidRDefault="00C30AF4">
      <w:pPr>
        <w:numPr>
          <w:ilvl w:val="0"/>
          <w:numId w:val="2"/>
        </w:numPr>
        <w:spacing w:after="210" w:line="300" w:lineRule="auto"/>
        <w:ind w:left="567" w:hanging="567"/>
        <w:jc w:val="both"/>
        <w:rPr>
          <w:rFonts w:ascii="Arial" w:eastAsia="Calibri" w:hAnsi="Arial" w:cs="Times New Roman"/>
          <w:sz w:val="21"/>
          <w:szCs w:val="21"/>
        </w:rPr>
      </w:pPr>
      <w:r w:rsidRPr="000531E4">
        <w:rPr>
          <w:rFonts w:ascii="Arial" w:eastAsia="Calibri" w:hAnsi="Arial" w:cs="Times New Roman"/>
          <w:sz w:val="21"/>
          <w:szCs w:val="21"/>
        </w:rPr>
        <w:t>Smluvní strany mají zájem dále vymezit svá vzájemná práva a povinnosti touto smlouvou;</w:t>
      </w:r>
    </w:p>
    <w:p w14:paraId="518C3AF3" w14:textId="77777777" w:rsidR="00CC3FC0" w:rsidRDefault="00C30AF4">
      <w:pPr>
        <w:jc w:val="both"/>
        <w:rPr>
          <w:rFonts w:ascii="Arial" w:hAnsi="Arial" w:cs="Arial"/>
          <w:sz w:val="21"/>
          <w:szCs w:val="21"/>
        </w:rPr>
      </w:pPr>
      <w:r w:rsidRPr="000531E4">
        <w:rPr>
          <w:rFonts w:ascii="Arial" w:hAnsi="Arial" w:cs="Arial"/>
          <w:sz w:val="21"/>
          <w:szCs w:val="21"/>
        </w:rPr>
        <w:t xml:space="preserve">uzavřely smluvní strany níže uvedeného dne, měsíce a roku podle ustanovení § 2201 </w:t>
      </w:r>
      <w:r w:rsidRPr="000531E4">
        <w:rPr>
          <w:rFonts w:ascii="Arial" w:hAnsi="Arial" w:cs="Arial"/>
          <w:sz w:val="21"/>
          <w:szCs w:val="21"/>
        </w:rPr>
        <w:br/>
        <w:t xml:space="preserve">a násl. zák. č. 89/2012 Sb., občanského zákoníku ve znění pozdějších předpisů (dále jen občanský zákoník) tuto </w:t>
      </w:r>
      <w:r>
        <w:rPr>
          <w:rFonts w:ascii="Arial" w:hAnsi="Arial" w:cs="Arial"/>
          <w:sz w:val="21"/>
          <w:szCs w:val="21"/>
        </w:rPr>
        <w:t>nájemní smlouvu (dále jen „</w:t>
      </w:r>
      <w:r>
        <w:rPr>
          <w:rFonts w:ascii="Arial" w:hAnsi="Arial" w:cs="Arial"/>
          <w:b/>
          <w:sz w:val="21"/>
          <w:szCs w:val="21"/>
        </w:rPr>
        <w:t>smlouva</w:t>
      </w:r>
      <w:r>
        <w:rPr>
          <w:rFonts w:ascii="Arial" w:hAnsi="Arial" w:cs="Arial"/>
          <w:sz w:val="21"/>
          <w:szCs w:val="21"/>
        </w:rPr>
        <w:t>“)</w:t>
      </w:r>
      <w:r w:rsidR="006E6056">
        <w:rPr>
          <w:rFonts w:ascii="Arial" w:hAnsi="Arial" w:cs="Arial"/>
          <w:sz w:val="21"/>
          <w:szCs w:val="21"/>
        </w:rPr>
        <w:t>.</w:t>
      </w:r>
    </w:p>
    <w:p w14:paraId="0BBE536C" w14:textId="77777777" w:rsidR="00CC3FC0" w:rsidRDefault="00CC3FC0">
      <w:pPr>
        <w:jc w:val="both"/>
        <w:rPr>
          <w:rFonts w:ascii="Arial" w:hAnsi="Arial" w:cs="Arial"/>
          <w:sz w:val="21"/>
          <w:szCs w:val="21"/>
        </w:rPr>
      </w:pPr>
      <w:bookmarkStart w:id="1" w:name="_Toc352943008"/>
      <w:bookmarkStart w:id="2" w:name="_Toc372402898"/>
      <w:bookmarkStart w:id="3" w:name="_Toc96743321"/>
    </w:p>
    <w:p w14:paraId="1F93133A" w14:textId="77777777" w:rsidR="00CC3FC0" w:rsidRDefault="00C30AF4">
      <w:pPr>
        <w:pStyle w:val="Styl1"/>
        <w:numPr>
          <w:ilvl w:val="0"/>
          <w:numId w:val="3"/>
        </w:numPr>
        <w:spacing w:after="120"/>
        <w:rPr>
          <w:rFonts w:cs="Arial"/>
          <w:sz w:val="24"/>
        </w:rPr>
      </w:pPr>
      <w:r>
        <w:rPr>
          <w:rFonts w:cs="Arial"/>
          <w:sz w:val="24"/>
        </w:rPr>
        <w:t>SPECIFIKACE PŘEDMĚTU NÁJMU</w:t>
      </w:r>
      <w:bookmarkEnd w:id="1"/>
      <w:bookmarkEnd w:id="2"/>
      <w:r>
        <w:rPr>
          <w:rFonts w:cs="Arial"/>
          <w:sz w:val="24"/>
        </w:rPr>
        <w:t xml:space="preserve"> </w:t>
      </w:r>
      <w:bookmarkEnd w:id="3"/>
    </w:p>
    <w:p w14:paraId="68556C5D" w14:textId="77777777" w:rsidR="00E01439" w:rsidRDefault="00E01439" w:rsidP="00E01439">
      <w:pPr>
        <w:pStyle w:val="Styl2"/>
        <w:numPr>
          <w:ilvl w:val="1"/>
          <w:numId w:val="3"/>
        </w:numPr>
        <w:spacing w:after="120"/>
        <w:jc w:val="both"/>
        <w:rPr>
          <w:sz w:val="21"/>
          <w:szCs w:val="21"/>
        </w:rPr>
      </w:pPr>
      <w:r>
        <w:rPr>
          <w:rFonts w:eastAsia="Calibri"/>
          <w:sz w:val="21"/>
          <w:szCs w:val="21"/>
        </w:rPr>
        <w:t xml:space="preserve">Pronajímatel je příslušný hospodařit s pozemkem </w:t>
      </w:r>
      <w:proofErr w:type="spellStart"/>
      <w:r>
        <w:rPr>
          <w:rFonts w:eastAsia="Calibri"/>
          <w:sz w:val="21"/>
          <w:szCs w:val="21"/>
        </w:rPr>
        <w:t>parc</w:t>
      </w:r>
      <w:proofErr w:type="spellEnd"/>
      <w:r>
        <w:rPr>
          <w:rFonts w:eastAsia="Calibri"/>
          <w:sz w:val="21"/>
          <w:szCs w:val="21"/>
        </w:rPr>
        <w:t xml:space="preserve">. </w:t>
      </w:r>
      <w:proofErr w:type="gramStart"/>
      <w:r>
        <w:rPr>
          <w:rFonts w:eastAsia="Calibri"/>
          <w:sz w:val="21"/>
          <w:szCs w:val="21"/>
        </w:rPr>
        <w:t>č.</w:t>
      </w:r>
      <w:proofErr w:type="gramEnd"/>
      <w:r>
        <w:rPr>
          <w:rFonts w:eastAsia="Calibri"/>
          <w:sz w:val="21"/>
          <w:szCs w:val="21"/>
        </w:rPr>
        <w:t xml:space="preserve"> 2120/1 </w:t>
      </w:r>
      <w:r>
        <w:rPr>
          <w:rFonts w:eastAsia="Calibri" w:cs="Arial"/>
          <w:sz w:val="21"/>
          <w:szCs w:val="21"/>
        </w:rPr>
        <w:t>zapsaným v katastru nemovitostí vedeném Katastrálním úřadem pro hlavní město Prahu, katastrálním pracovištěm Praha, na listu vlastnictví (LV) č. 128, pro katastrální území Holešovice, obec Praha a na tomto pozemku se nalézající</w:t>
      </w:r>
      <w:r w:rsidR="007B6915">
        <w:rPr>
          <w:rFonts w:eastAsia="Calibri" w:cs="Arial"/>
          <w:sz w:val="21"/>
          <w:szCs w:val="21"/>
        </w:rPr>
        <w:t xml:space="preserve"> </w:t>
      </w:r>
      <w:r w:rsidR="007B6915" w:rsidRPr="000531E4">
        <w:rPr>
          <w:rFonts w:eastAsia="Calibri" w:cs="Arial"/>
          <w:sz w:val="21"/>
          <w:szCs w:val="21"/>
        </w:rPr>
        <w:t>část</w:t>
      </w:r>
      <w:r w:rsidRPr="000531E4">
        <w:rPr>
          <w:rFonts w:eastAsia="Calibri" w:cs="Arial"/>
          <w:sz w:val="21"/>
          <w:szCs w:val="21"/>
        </w:rPr>
        <w:t xml:space="preserve"> samostatně stojící</w:t>
      </w:r>
      <w:r w:rsidR="007B6915" w:rsidRPr="000531E4">
        <w:rPr>
          <w:rFonts w:eastAsia="Calibri" w:cs="Arial"/>
          <w:sz w:val="21"/>
          <w:szCs w:val="21"/>
        </w:rPr>
        <w:t xml:space="preserve"> dřevostavby</w:t>
      </w:r>
      <w:r w:rsidR="00135D58" w:rsidRPr="000531E4">
        <w:rPr>
          <w:rFonts w:eastAsia="Calibri" w:cs="Arial"/>
          <w:sz w:val="21"/>
          <w:szCs w:val="21"/>
        </w:rPr>
        <w:t xml:space="preserve"> (výdejní kiosek do ul. Letohradská)</w:t>
      </w:r>
      <w:r w:rsidRPr="000531E4">
        <w:rPr>
          <w:rFonts w:eastAsia="Calibri" w:cs="Arial"/>
          <w:sz w:val="21"/>
          <w:szCs w:val="21"/>
        </w:rPr>
        <w:t xml:space="preserve"> bez č.</w:t>
      </w:r>
      <w:r w:rsidR="00135D58" w:rsidRPr="000531E4">
        <w:rPr>
          <w:rFonts w:eastAsia="Calibri" w:cs="Arial"/>
          <w:sz w:val="21"/>
          <w:szCs w:val="21"/>
        </w:rPr>
        <w:t xml:space="preserve"> </w:t>
      </w:r>
      <w:r w:rsidRPr="000531E4">
        <w:rPr>
          <w:rFonts w:eastAsia="Calibri" w:cs="Arial"/>
          <w:sz w:val="21"/>
          <w:szCs w:val="21"/>
        </w:rPr>
        <w:t xml:space="preserve">p. o výměře </w:t>
      </w:r>
      <w:r w:rsidR="00135D58" w:rsidRPr="000531E4">
        <w:rPr>
          <w:rFonts w:eastAsia="Calibri" w:cs="Arial"/>
          <w:sz w:val="21"/>
          <w:szCs w:val="21"/>
        </w:rPr>
        <w:t>11,07</w:t>
      </w:r>
      <w:r w:rsidRPr="000531E4">
        <w:rPr>
          <w:rFonts w:eastAsia="Calibri" w:cs="Arial"/>
          <w:sz w:val="21"/>
          <w:szCs w:val="21"/>
        </w:rPr>
        <w:t xml:space="preserve"> m</w:t>
      </w:r>
      <w:r w:rsidRPr="000531E4">
        <w:rPr>
          <w:rFonts w:eastAsia="Calibri" w:cs="Arial"/>
          <w:sz w:val="21"/>
          <w:szCs w:val="21"/>
          <w:vertAlign w:val="superscript"/>
        </w:rPr>
        <w:t>2</w:t>
      </w:r>
      <w:r w:rsidRPr="000531E4">
        <w:rPr>
          <w:sz w:val="21"/>
          <w:szCs w:val="21"/>
        </w:rPr>
        <w:t xml:space="preserve"> </w:t>
      </w:r>
      <w:r w:rsidR="007B6915" w:rsidRPr="000531E4">
        <w:rPr>
          <w:rFonts w:eastAsia="Calibri" w:cs="Arial"/>
          <w:sz w:val="21"/>
          <w:szCs w:val="21"/>
        </w:rPr>
        <w:t xml:space="preserve">(dále jen </w:t>
      </w:r>
      <w:r w:rsidRPr="000531E4">
        <w:rPr>
          <w:rFonts w:eastAsia="Calibri" w:cs="Arial"/>
          <w:sz w:val="21"/>
          <w:szCs w:val="21"/>
        </w:rPr>
        <w:t xml:space="preserve"> nebo </w:t>
      </w:r>
      <w:r w:rsidRPr="000531E4">
        <w:rPr>
          <w:rFonts w:eastAsia="Calibri" w:cs="Arial"/>
          <w:b/>
          <w:sz w:val="21"/>
          <w:szCs w:val="21"/>
        </w:rPr>
        <w:t>„předmět nájmu“</w:t>
      </w:r>
      <w:r w:rsidRPr="000531E4">
        <w:rPr>
          <w:rFonts w:eastAsia="Calibri" w:cs="Arial"/>
          <w:sz w:val="21"/>
          <w:szCs w:val="21"/>
        </w:rPr>
        <w:t xml:space="preserve">). </w:t>
      </w:r>
      <w:r w:rsidRPr="000531E4">
        <w:rPr>
          <w:rFonts w:cs="Arial"/>
          <w:sz w:val="21"/>
          <w:szCs w:val="21"/>
        </w:rPr>
        <w:t xml:space="preserve">Předmět nájmu je graficky vyznačen v katastrální mapě, </w:t>
      </w:r>
      <w:r>
        <w:rPr>
          <w:rFonts w:cs="Arial"/>
          <w:sz w:val="21"/>
          <w:szCs w:val="21"/>
        </w:rPr>
        <w:t xml:space="preserve">která je přiložena k této smlouvě jako její </w:t>
      </w:r>
      <w:r>
        <w:rPr>
          <w:rFonts w:cs="Arial"/>
          <w:sz w:val="21"/>
          <w:szCs w:val="21"/>
          <w:u w:val="single"/>
        </w:rPr>
        <w:t>Příloha č. 1</w:t>
      </w:r>
      <w:r>
        <w:rPr>
          <w:rFonts w:cs="Arial"/>
          <w:sz w:val="21"/>
          <w:szCs w:val="21"/>
        </w:rPr>
        <w:t xml:space="preserve">. </w:t>
      </w:r>
    </w:p>
    <w:p w14:paraId="302B12E3" w14:textId="77777777" w:rsidR="00CC3FC0" w:rsidRDefault="00C30AF4">
      <w:pPr>
        <w:pStyle w:val="Styl2"/>
        <w:numPr>
          <w:ilvl w:val="1"/>
          <w:numId w:val="3"/>
        </w:numPr>
        <w:spacing w:after="120"/>
        <w:jc w:val="both"/>
        <w:rPr>
          <w:rFonts w:cs="Arial"/>
          <w:sz w:val="21"/>
          <w:szCs w:val="21"/>
        </w:rPr>
      </w:pPr>
      <w:r>
        <w:rPr>
          <w:rFonts w:cs="Arial"/>
          <w:sz w:val="21"/>
          <w:szCs w:val="21"/>
        </w:rPr>
        <w:t>Smluvní strany tímto prohlašují</w:t>
      </w:r>
      <w:r w:rsidR="000635D1">
        <w:rPr>
          <w:rFonts w:cs="Arial"/>
          <w:sz w:val="21"/>
          <w:szCs w:val="21"/>
        </w:rPr>
        <w:t xml:space="preserve"> a souhlasí s tím, že žádné ze s</w:t>
      </w:r>
      <w:r>
        <w:rPr>
          <w:rFonts w:cs="Arial"/>
          <w:sz w:val="21"/>
          <w:szCs w:val="21"/>
        </w:rPr>
        <w:t>mluvních stran nevzniknou žádné nároky, pokud se skutečná plocha předmětu nájmu bude mírně odchylovat od plochy uvedené v článku 1.1 této smlouvy.</w:t>
      </w:r>
    </w:p>
    <w:p w14:paraId="7F8065E7" w14:textId="77777777" w:rsidR="00CC3FC0" w:rsidRDefault="00C30AF4">
      <w:pPr>
        <w:pStyle w:val="Styl2"/>
        <w:numPr>
          <w:ilvl w:val="1"/>
          <w:numId w:val="3"/>
        </w:numPr>
        <w:spacing w:after="120"/>
        <w:jc w:val="both"/>
        <w:rPr>
          <w:sz w:val="24"/>
        </w:rPr>
      </w:pPr>
      <w:r>
        <w:rPr>
          <w:rFonts w:cs="Arial"/>
          <w:sz w:val="21"/>
          <w:szCs w:val="21"/>
        </w:rPr>
        <w:t xml:space="preserve">Pronajímatel tímto přenechává nájemci do užívání </w:t>
      </w:r>
      <w:r w:rsidR="00135D58">
        <w:rPr>
          <w:rFonts w:cs="Arial"/>
          <w:sz w:val="21"/>
          <w:szCs w:val="21"/>
        </w:rPr>
        <w:t>předmět nájmu</w:t>
      </w:r>
      <w:r>
        <w:rPr>
          <w:rFonts w:cs="Arial"/>
          <w:sz w:val="21"/>
          <w:szCs w:val="21"/>
        </w:rPr>
        <w:t xml:space="preserve"> tak, jak je popsána v předávacím protokolu (předáva</w:t>
      </w:r>
      <w:r w:rsidR="00FA594D">
        <w:rPr>
          <w:rFonts w:cs="Arial"/>
          <w:sz w:val="21"/>
          <w:szCs w:val="21"/>
        </w:rPr>
        <w:t xml:space="preserve">cí protokol bude </w:t>
      </w:r>
      <w:r w:rsidR="008B0344">
        <w:rPr>
          <w:rFonts w:cs="Arial"/>
          <w:sz w:val="21"/>
          <w:szCs w:val="21"/>
        </w:rPr>
        <w:t>sepsán po nabytí účinnosti</w:t>
      </w:r>
      <w:r>
        <w:rPr>
          <w:rFonts w:cs="Arial"/>
          <w:sz w:val="21"/>
          <w:szCs w:val="21"/>
        </w:rPr>
        <w:t xml:space="preserve"> této smlouvy) a nájemce </w:t>
      </w:r>
      <w:r w:rsidR="008B0344">
        <w:rPr>
          <w:rFonts w:cs="Arial"/>
          <w:sz w:val="21"/>
          <w:szCs w:val="21"/>
        </w:rPr>
        <w:t>předmět nájmu</w:t>
      </w:r>
      <w:r>
        <w:rPr>
          <w:rFonts w:cs="Arial"/>
          <w:sz w:val="21"/>
          <w:szCs w:val="21"/>
        </w:rPr>
        <w:t xml:space="preserve"> do nájmu přebírá. Po dobu trvání nájmu umožní pronajímatel nájemci k</w:t>
      </w:r>
      <w:r w:rsidR="008B0344">
        <w:rPr>
          <w:rFonts w:cs="Arial"/>
          <w:sz w:val="21"/>
          <w:szCs w:val="21"/>
        </w:rPr>
        <w:t> předmětu nájmu</w:t>
      </w:r>
      <w:r>
        <w:rPr>
          <w:rFonts w:cs="Arial"/>
          <w:sz w:val="21"/>
          <w:szCs w:val="21"/>
        </w:rPr>
        <w:t xml:space="preserve"> přístup tak, aby mohla být využívána v souladu se svým účelem. </w:t>
      </w:r>
    </w:p>
    <w:p w14:paraId="7BD24E25" w14:textId="77777777" w:rsidR="00CC3FC0" w:rsidRDefault="00CC3FC0">
      <w:pPr>
        <w:pStyle w:val="Styl2"/>
        <w:tabs>
          <w:tab w:val="clear" w:pos="567"/>
        </w:tabs>
        <w:spacing w:after="120"/>
        <w:ind w:firstLine="0"/>
        <w:jc w:val="both"/>
        <w:rPr>
          <w:sz w:val="24"/>
        </w:rPr>
      </w:pPr>
    </w:p>
    <w:p w14:paraId="4E0CCBC4" w14:textId="77777777" w:rsidR="00CC3FC0" w:rsidRDefault="00135D58" w:rsidP="00135D58">
      <w:pPr>
        <w:pStyle w:val="Styl1"/>
        <w:spacing w:after="120"/>
        <w:rPr>
          <w:sz w:val="24"/>
        </w:rPr>
      </w:pPr>
      <w:r>
        <w:rPr>
          <w:sz w:val="24"/>
        </w:rPr>
        <w:t>2</w:t>
      </w:r>
      <w:r w:rsidR="00C30AF4">
        <w:rPr>
          <w:sz w:val="24"/>
        </w:rPr>
        <w:tab/>
        <w:t>DOBA NÁJMU</w:t>
      </w:r>
    </w:p>
    <w:p w14:paraId="5BF1EE73" w14:textId="77777777" w:rsidR="00CC3FC0" w:rsidRPr="000531E4" w:rsidRDefault="00C30AF4" w:rsidP="00135D58">
      <w:pPr>
        <w:pStyle w:val="Styl1"/>
        <w:numPr>
          <w:ilvl w:val="1"/>
          <w:numId w:val="6"/>
        </w:numPr>
        <w:spacing w:after="120"/>
        <w:jc w:val="both"/>
        <w:rPr>
          <w:rFonts w:cs="Arial"/>
          <w:b w:val="0"/>
          <w:sz w:val="21"/>
          <w:szCs w:val="21"/>
        </w:rPr>
      </w:pPr>
      <w:r>
        <w:rPr>
          <w:rFonts w:cs="Arial"/>
          <w:b w:val="0"/>
          <w:sz w:val="21"/>
          <w:szCs w:val="21"/>
        </w:rPr>
        <w:t xml:space="preserve">Nájem dle této smlouvy </w:t>
      </w:r>
      <w:r w:rsidRPr="000531E4">
        <w:rPr>
          <w:rFonts w:cs="Arial"/>
          <w:b w:val="0"/>
          <w:sz w:val="21"/>
          <w:szCs w:val="21"/>
        </w:rPr>
        <w:t>se uzavírá na dobu</w:t>
      </w:r>
      <w:r w:rsidR="00780522" w:rsidRPr="000531E4">
        <w:rPr>
          <w:rFonts w:cs="Arial"/>
          <w:b w:val="0"/>
          <w:sz w:val="21"/>
          <w:szCs w:val="21"/>
        </w:rPr>
        <w:t xml:space="preserve"> na dobu </w:t>
      </w:r>
      <w:r w:rsidR="008B0344" w:rsidRPr="000531E4">
        <w:rPr>
          <w:rFonts w:cs="Arial"/>
          <w:b w:val="0"/>
          <w:sz w:val="21"/>
          <w:szCs w:val="21"/>
        </w:rPr>
        <w:t xml:space="preserve">určitou </w:t>
      </w:r>
      <w:r w:rsidR="00780522" w:rsidRPr="000531E4">
        <w:rPr>
          <w:rFonts w:cs="Arial"/>
          <w:b w:val="0"/>
          <w:sz w:val="21"/>
          <w:szCs w:val="21"/>
        </w:rPr>
        <w:t>od nabytí účinnosti této smlouvy</w:t>
      </w:r>
      <w:r w:rsidR="008B0344" w:rsidRPr="000531E4">
        <w:rPr>
          <w:rFonts w:cs="Arial"/>
          <w:b w:val="0"/>
          <w:sz w:val="21"/>
          <w:szCs w:val="21"/>
        </w:rPr>
        <w:t xml:space="preserve"> do 31. 3. 2021</w:t>
      </w:r>
      <w:r w:rsidR="00F60A9F" w:rsidRPr="000531E4">
        <w:rPr>
          <w:rFonts w:cs="Arial"/>
          <w:b w:val="0"/>
          <w:sz w:val="21"/>
          <w:szCs w:val="21"/>
        </w:rPr>
        <w:t>,</w:t>
      </w:r>
      <w:r w:rsidR="008B0344" w:rsidRPr="000531E4">
        <w:rPr>
          <w:rFonts w:cs="Arial"/>
          <w:b w:val="0"/>
          <w:sz w:val="21"/>
          <w:szCs w:val="21"/>
        </w:rPr>
        <w:t xml:space="preserve"> </w:t>
      </w:r>
      <w:r w:rsidRPr="000531E4">
        <w:rPr>
          <w:rFonts w:cs="Arial"/>
          <w:b w:val="0"/>
          <w:sz w:val="21"/>
          <w:szCs w:val="21"/>
        </w:rPr>
        <w:t>nebude-li ukončen předčasně v souladu s podmínkami dle této smlouvy</w:t>
      </w:r>
      <w:r w:rsidR="00F60A9F" w:rsidRPr="000531E4">
        <w:rPr>
          <w:rFonts w:cs="Arial"/>
          <w:b w:val="0"/>
          <w:sz w:val="21"/>
          <w:szCs w:val="21"/>
        </w:rPr>
        <w:t xml:space="preserve">, </w:t>
      </w:r>
      <w:r w:rsidRPr="000531E4">
        <w:rPr>
          <w:rFonts w:cs="Arial"/>
          <w:b w:val="0"/>
          <w:sz w:val="21"/>
          <w:szCs w:val="21"/>
        </w:rPr>
        <w:t>nebo příslušné právní úpravy.</w:t>
      </w:r>
    </w:p>
    <w:p w14:paraId="6B55A038" w14:textId="77777777" w:rsidR="00B420F6" w:rsidRDefault="00C30AF4" w:rsidP="00B420F6">
      <w:pPr>
        <w:pStyle w:val="Styl1"/>
        <w:numPr>
          <w:ilvl w:val="1"/>
          <w:numId w:val="6"/>
        </w:numPr>
        <w:spacing w:after="120"/>
        <w:jc w:val="both"/>
        <w:rPr>
          <w:rFonts w:cs="Arial"/>
          <w:b w:val="0"/>
          <w:sz w:val="21"/>
          <w:szCs w:val="21"/>
        </w:rPr>
      </w:pPr>
      <w:r w:rsidRPr="000531E4">
        <w:rPr>
          <w:rFonts w:cs="Arial"/>
          <w:b w:val="0"/>
          <w:sz w:val="21"/>
          <w:szCs w:val="21"/>
        </w:rPr>
        <w:t xml:space="preserve">Obě smluvní strany mohou tuto smlouvu ukončit jednostrannou výpovědí bez uvedení důvodu, přičemž výpovědní lhůta je </w:t>
      </w:r>
      <w:r w:rsidR="008B0344" w:rsidRPr="000531E4">
        <w:rPr>
          <w:rFonts w:cs="Arial"/>
          <w:b w:val="0"/>
          <w:sz w:val="21"/>
          <w:szCs w:val="21"/>
        </w:rPr>
        <w:t>1</w:t>
      </w:r>
      <w:r w:rsidRPr="000531E4">
        <w:rPr>
          <w:rFonts w:cs="Arial"/>
          <w:b w:val="0"/>
          <w:sz w:val="21"/>
          <w:szCs w:val="21"/>
        </w:rPr>
        <w:t xml:space="preserve"> měsíc a počíná běžet od prvního dne měsíce následujícího po dni, ve kterém bylo oznámení o výpovědi </w:t>
      </w:r>
      <w:r>
        <w:rPr>
          <w:rFonts w:cs="Arial"/>
          <w:b w:val="0"/>
          <w:sz w:val="21"/>
          <w:szCs w:val="21"/>
        </w:rPr>
        <w:t xml:space="preserve">doručeno druhé smluvní straně. </w:t>
      </w:r>
    </w:p>
    <w:p w14:paraId="4EF07A81" w14:textId="77777777" w:rsidR="0095058C" w:rsidRPr="00B420F6" w:rsidRDefault="00C30AF4" w:rsidP="00B420F6">
      <w:pPr>
        <w:pStyle w:val="Styl1"/>
        <w:numPr>
          <w:ilvl w:val="1"/>
          <w:numId w:val="6"/>
        </w:numPr>
        <w:spacing w:after="120"/>
        <w:jc w:val="both"/>
        <w:rPr>
          <w:rFonts w:cs="Arial"/>
          <w:b w:val="0"/>
          <w:sz w:val="21"/>
          <w:szCs w:val="21"/>
        </w:rPr>
      </w:pPr>
      <w:r w:rsidRPr="00B420F6">
        <w:rPr>
          <w:rFonts w:cs="Arial"/>
          <w:b w:val="0"/>
          <w:sz w:val="21"/>
          <w:szCs w:val="21"/>
        </w:rPr>
        <w:t>Pronajímatel může v souladu s § 27 odst. 3 zák. č. 219/2000 Sb. o majetku České republiky a jejím vystupování v právních vztazích ve znění pozdějších předpisů (dále též ZMČR) tuto smlouvu jednostranně ukončit výpovědí s okamžitou účinností od doručení nájemci, pokud přestanou být plněny podmínky dle § 27 odst. 1 dále jen ZMČR. Pronajímatel je rovněž oprávněn od této smlouvy okamžitě odstoupit, pokud dojde k prodlení nájemce s úhradou nájemného nebo k jinému závažnému porušení této smlouvy ze strany nájemce. V případě výpovědi či odstoupení dle tohoto odstavce uhradí nájemce pronajímateli za probíhající měsíc poměrnou část nájemného dle článku 5 odst. 5.2 a poměrnou část paušální úhrady</w:t>
      </w:r>
      <w:r w:rsidR="00FA594D" w:rsidRPr="00B420F6">
        <w:rPr>
          <w:rFonts w:cs="Arial"/>
          <w:b w:val="0"/>
          <w:sz w:val="21"/>
          <w:szCs w:val="21"/>
        </w:rPr>
        <w:t xml:space="preserve"> / zálohy</w:t>
      </w:r>
      <w:r w:rsidRPr="00B420F6">
        <w:rPr>
          <w:rFonts w:cs="Arial"/>
          <w:b w:val="0"/>
          <w:sz w:val="21"/>
          <w:szCs w:val="21"/>
        </w:rPr>
        <w:t xml:space="preserve"> za </w:t>
      </w:r>
      <w:r w:rsidR="00D270CD" w:rsidRPr="00B420F6">
        <w:rPr>
          <w:rFonts w:cs="Arial"/>
          <w:b w:val="0"/>
          <w:sz w:val="21"/>
          <w:szCs w:val="21"/>
        </w:rPr>
        <w:lastRenderedPageBreak/>
        <w:t xml:space="preserve">dodávku vody a stočné </w:t>
      </w:r>
      <w:r w:rsidRPr="00B420F6">
        <w:rPr>
          <w:rFonts w:cs="Arial"/>
          <w:b w:val="0"/>
          <w:sz w:val="21"/>
          <w:szCs w:val="21"/>
        </w:rPr>
        <w:t>dle článku 6 odst. 6.2</w:t>
      </w:r>
      <w:r w:rsidR="00D270CD" w:rsidRPr="00B420F6">
        <w:rPr>
          <w:rFonts w:cs="Arial"/>
          <w:b w:val="0"/>
          <w:sz w:val="21"/>
          <w:szCs w:val="21"/>
        </w:rPr>
        <w:t xml:space="preserve"> a poměrnou část zálohy za elektřinu dle článku 6 odst. 6.4</w:t>
      </w:r>
      <w:r w:rsidRPr="00B420F6">
        <w:rPr>
          <w:rFonts w:cs="Arial"/>
          <w:b w:val="0"/>
          <w:sz w:val="21"/>
          <w:szCs w:val="21"/>
        </w:rPr>
        <w:t xml:space="preserve">. </w:t>
      </w:r>
    </w:p>
    <w:p w14:paraId="7A9891EF" w14:textId="77777777" w:rsidR="00CC3FC0" w:rsidRDefault="00C30AF4" w:rsidP="00B420F6">
      <w:pPr>
        <w:pStyle w:val="Styl2"/>
        <w:numPr>
          <w:ilvl w:val="1"/>
          <w:numId w:val="6"/>
        </w:numPr>
        <w:spacing w:after="120"/>
        <w:jc w:val="both"/>
        <w:rPr>
          <w:sz w:val="21"/>
          <w:szCs w:val="21"/>
        </w:rPr>
      </w:pPr>
      <w:r>
        <w:rPr>
          <w:sz w:val="21"/>
          <w:szCs w:val="21"/>
        </w:rPr>
        <w:t>Smluvní strany výslovně vylučují pokračování užívacího vztahu dle této smlouvy tím, že by užívání (nájem) pokračovalo i po dni, kdy měl užívací (nájemní) vztah skončit.</w:t>
      </w:r>
    </w:p>
    <w:p w14:paraId="4A236D51" w14:textId="77777777" w:rsidR="00CC3FC0" w:rsidRDefault="00C30AF4" w:rsidP="00B420F6">
      <w:pPr>
        <w:pStyle w:val="Styl2"/>
        <w:numPr>
          <w:ilvl w:val="1"/>
          <w:numId w:val="6"/>
        </w:numPr>
        <w:spacing w:after="120"/>
        <w:jc w:val="both"/>
        <w:rPr>
          <w:sz w:val="21"/>
          <w:szCs w:val="21"/>
        </w:rPr>
      </w:pPr>
      <w:r>
        <w:rPr>
          <w:sz w:val="21"/>
          <w:szCs w:val="21"/>
        </w:rPr>
        <w:t xml:space="preserve">Tato smlouva může být ukončena rovněž dohodou smluvních stran a dalšími způsoby stanovenými platnými a účinnými právními předpisy. </w:t>
      </w:r>
    </w:p>
    <w:p w14:paraId="4C25A10E" w14:textId="77777777" w:rsidR="00CC3FC0" w:rsidRDefault="00C30AF4" w:rsidP="00B420F6">
      <w:pPr>
        <w:pStyle w:val="Styl2"/>
        <w:numPr>
          <w:ilvl w:val="1"/>
          <w:numId w:val="6"/>
        </w:numPr>
        <w:spacing w:after="120"/>
        <w:jc w:val="both"/>
        <w:rPr>
          <w:sz w:val="21"/>
          <w:szCs w:val="21"/>
        </w:rPr>
      </w:pPr>
      <w:r>
        <w:rPr>
          <w:sz w:val="21"/>
          <w:szCs w:val="21"/>
        </w:rPr>
        <w:t xml:space="preserve">Smluvní strany se mohou v souladu se zákonem (ZMČR) </w:t>
      </w:r>
      <w:r w:rsidRPr="00FA594D">
        <w:rPr>
          <w:sz w:val="21"/>
          <w:szCs w:val="21"/>
        </w:rPr>
        <w:t>dohodnout na</w:t>
      </w:r>
      <w:r w:rsidRPr="00FA594D">
        <w:rPr>
          <w:b/>
          <w:sz w:val="21"/>
          <w:szCs w:val="21"/>
        </w:rPr>
        <w:t xml:space="preserve"> </w:t>
      </w:r>
      <w:r w:rsidRPr="00FA594D">
        <w:rPr>
          <w:sz w:val="21"/>
          <w:szCs w:val="21"/>
        </w:rPr>
        <w:t>prodloužení doby nájmu</w:t>
      </w:r>
      <w:r>
        <w:rPr>
          <w:sz w:val="21"/>
          <w:szCs w:val="21"/>
        </w:rPr>
        <w:t>, a to na základě dodatku k této smlouvě.</w:t>
      </w:r>
    </w:p>
    <w:p w14:paraId="5AA06DC0" w14:textId="77777777" w:rsidR="00CC3FC0" w:rsidRDefault="00CC3FC0">
      <w:pPr>
        <w:pStyle w:val="Styl2"/>
        <w:numPr>
          <w:ilvl w:val="255"/>
          <w:numId w:val="0"/>
        </w:numPr>
        <w:tabs>
          <w:tab w:val="clear" w:pos="567"/>
        </w:tabs>
        <w:spacing w:after="120"/>
        <w:jc w:val="both"/>
        <w:rPr>
          <w:sz w:val="21"/>
          <w:szCs w:val="21"/>
        </w:rPr>
      </w:pPr>
    </w:p>
    <w:p w14:paraId="579F4C85" w14:textId="77777777" w:rsidR="00CC3FC0" w:rsidRDefault="00B420F6">
      <w:pPr>
        <w:pStyle w:val="Styl1"/>
        <w:spacing w:after="120"/>
        <w:rPr>
          <w:sz w:val="24"/>
        </w:rPr>
      </w:pPr>
      <w:r>
        <w:rPr>
          <w:sz w:val="24"/>
        </w:rPr>
        <w:t>3</w:t>
      </w:r>
      <w:r w:rsidR="00C30AF4">
        <w:rPr>
          <w:sz w:val="24"/>
        </w:rPr>
        <w:t xml:space="preserve"> </w:t>
      </w:r>
      <w:r w:rsidR="00C30AF4">
        <w:rPr>
          <w:sz w:val="24"/>
        </w:rPr>
        <w:tab/>
        <w:t>UŽÍVÁNÍ</w:t>
      </w:r>
    </w:p>
    <w:p w14:paraId="15476821" w14:textId="77777777" w:rsidR="00CC3FC0" w:rsidRDefault="00C30AF4">
      <w:pPr>
        <w:pStyle w:val="Styl1"/>
        <w:spacing w:after="120"/>
        <w:jc w:val="both"/>
        <w:rPr>
          <w:b w:val="0"/>
          <w:sz w:val="21"/>
          <w:szCs w:val="21"/>
        </w:rPr>
      </w:pPr>
      <w:r>
        <w:rPr>
          <w:b w:val="0"/>
          <w:sz w:val="21"/>
          <w:szCs w:val="21"/>
        </w:rPr>
        <w:t>3.1</w:t>
      </w:r>
      <w:r>
        <w:rPr>
          <w:b w:val="0"/>
          <w:sz w:val="21"/>
          <w:szCs w:val="21"/>
        </w:rPr>
        <w:tab/>
        <w:t xml:space="preserve">Nájemce prohlašuje, že je oprávněn uzavřít tuto smlouvu a je schopen plnit veškeré povinnosti v ní stanovené. </w:t>
      </w:r>
    </w:p>
    <w:p w14:paraId="6F727D59" w14:textId="77777777" w:rsidR="00CC3FC0" w:rsidRDefault="00C30AF4">
      <w:pPr>
        <w:pStyle w:val="Styl1"/>
        <w:spacing w:after="120"/>
        <w:jc w:val="both"/>
        <w:rPr>
          <w:b w:val="0"/>
          <w:sz w:val="21"/>
          <w:szCs w:val="21"/>
        </w:rPr>
      </w:pPr>
      <w:r>
        <w:rPr>
          <w:b w:val="0"/>
          <w:sz w:val="21"/>
          <w:szCs w:val="21"/>
        </w:rPr>
        <w:t>3.2</w:t>
      </w:r>
      <w:r>
        <w:rPr>
          <w:b w:val="0"/>
          <w:sz w:val="21"/>
          <w:szCs w:val="21"/>
        </w:rPr>
        <w:tab/>
        <w:t xml:space="preserve">Nájemce není oprávněn dát </w:t>
      </w:r>
      <w:r w:rsidR="008B0344">
        <w:rPr>
          <w:b w:val="0"/>
          <w:sz w:val="21"/>
          <w:szCs w:val="21"/>
        </w:rPr>
        <w:t>předmět nájmu</w:t>
      </w:r>
      <w:r>
        <w:rPr>
          <w:b w:val="0"/>
          <w:sz w:val="21"/>
          <w:szCs w:val="21"/>
        </w:rPr>
        <w:t xml:space="preserve"> do podnájmu ani jinak ji přenechat třetí osobě k užívání bez předchozího písemného souhlasu pronajímatele. Pronajímatel v souladu </w:t>
      </w:r>
      <w:r>
        <w:rPr>
          <w:b w:val="0"/>
          <w:sz w:val="21"/>
          <w:szCs w:val="21"/>
        </w:rPr>
        <w:br/>
        <w:t xml:space="preserve">s § 27 odst. 5 ZMČR potřebuje k takovému souhlasu schválení Ministerstva zemědělství České republiky. </w:t>
      </w:r>
    </w:p>
    <w:p w14:paraId="163FA47D" w14:textId="77777777" w:rsidR="00CC3FC0" w:rsidRDefault="00C30AF4">
      <w:pPr>
        <w:pStyle w:val="Styl1"/>
        <w:spacing w:after="120"/>
        <w:jc w:val="both"/>
        <w:rPr>
          <w:b w:val="0"/>
          <w:sz w:val="21"/>
          <w:szCs w:val="21"/>
        </w:rPr>
      </w:pPr>
      <w:r>
        <w:rPr>
          <w:b w:val="0"/>
          <w:sz w:val="21"/>
          <w:szCs w:val="21"/>
        </w:rPr>
        <w:t>3.3</w:t>
      </w:r>
      <w:r>
        <w:rPr>
          <w:b w:val="0"/>
          <w:sz w:val="21"/>
          <w:szCs w:val="21"/>
        </w:rPr>
        <w:tab/>
        <w:t xml:space="preserve">Nájemce si je vědom skutečnosti, že v prostorách, v nichž se nachází </w:t>
      </w:r>
      <w:r w:rsidR="008B0344">
        <w:rPr>
          <w:b w:val="0"/>
          <w:sz w:val="21"/>
          <w:szCs w:val="21"/>
        </w:rPr>
        <w:t>předmět nájmu</w:t>
      </w:r>
      <w:r>
        <w:rPr>
          <w:b w:val="0"/>
          <w:sz w:val="21"/>
          <w:szCs w:val="21"/>
        </w:rPr>
        <w:t xml:space="preserve">, pronajímatel provozuje činnost, k níž má oprávnění na základě své zřizovací listiny a že pozemek </w:t>
      </w:r>
      <w:proofErr w:type="spellStart"/>
      <w:r>
        <w:rPr>
          <w:rFonts w:eastAsia="Calibri"/>
          <w:b w:val="0"/>
          <w:sz w:val="21"/>
          <w:szCs w:val="21"/>
        </w:rPr>
        <w:t>parc</w:t>
      </w:r>
      <w:proofErr w:type="spellEnd"/>
      <w:r>
        <w:rPr>
          <w:rFonts w:eastAsia="Calibri"/>
          <w:b w:val="0"/>
          <w:sz w:val="21"/>
          <w:szCs w:val="21"/>
        </w:rPr>
        <w:t xml:space="preserve">. </w:t>
      </w:r>
      <w:proofErr w:type="gramStart"/>
      <w:r>
        <w:rPr>
          <w:rFonts w:eastAsia="Calibri"/>
          <w:b w:val="0"/>
          <w:sz w:val="21"/>
          <w:szCs w:val="21"/>
        </w:rPr>
        <w:t>č.</w:t>
      </w:r>
      <w:proofErr w:type="gramEnd"/>
      <w:r>
        <w:rPr>
          <w:rFonts w:eastAsia="Calibri"/>
          <w:b w:val="0"/>
          <w:sz w:val="21"/>
          <w:szCs w:val="21"/>
        </w:rPr>
        <w:t xml:space="preserve"> 2120/1 v katastrálním území Holešovice</w:t>
      </w:r>
      <w:r>
        <w:rPr>
          <w:b w:val="0"/>
          <w:sz w:val="21"/>
          <w:szCs w:val="21"/>
        </w:rPr>
        <w:t>, na kterém se </w:t>
      </w:r>
      <w:r w:rsidR="008B0344">
        <w:rPr>
          <w:b w:val="0"/>
          <w:sz w:val="21"/>
          <w:szCs w:val="21"/>
        </w:rPr>
        <w:t>předmět nájmu</w:t>
      </w:r>
      <w:r>
        <w:rPr>
          <w:b w:val="0"/>
          <w:sz w:val="21"/>
          <w:szCs w:val="21"/>
        </w:rPr>
        <w:t xml:space="preserve"> nachází, sousedící budova NZM na pozemku </w:t>
      </w:r>
      <w:proofErr w:type="spellStart"/>
      <w:r>
        <w:rPr>
          <w:b w:val="0"/>
          <w:sz w:val="21"/>
          <w:szCs w:val="21"/>
        </w:rPr>
        <w:t>parc</w:t>
      </w:r>
      <w:proofErr w:type="spellEnd"/>
      <w:r>
        <w:rPr>
          <w:b w:val="0"/>
          <w:sz w:val="21"/>
          <w:szCs w:val="21"/>
        </w:rPr>
        <w:t xml:space="preserve">. č. 2119 </w:t>
      </w:r>
      <w:r>
        <w:rPr>
          <w:rFonts w:eastAsia="Calibri"/>
          <w:b w:val="0"/>
          <w:sz w:val="21"/>
          <w:szCs w:val="21"/>
        </w:rPr>
        <w:t>v katastrálním území Holešovice</w:t>
      </w:r>
      <w:r>
        <w:rPr>
          <w:b w:val="0"/>
          <w:sz w:val="21"/>
          <w:szCs w:val="21"/>
        </w:rPr>
        <w:t xml:space="preserve"> jsou užívány zaměstnanci, smluvními partnery a návštěvníky pronajímatele. Nájemce v této souvislosti bere na vědomí a souhlasí s nutnými omezeními, která s tímto souvisí a zavazuje se výkonem svých práv dle této smlouvy a dalšími svými jednáními nenarušovat činnost pronajímatele. </w:t>
      </w:r>
    </w:p>
    <w:p w14:paraId="22960B48" w14:textId="77777777" w:rsidR="00CC3FC0" w:rsidRDefault="00C30AF4">
      <w:pPr>
        <w:pStyle w:val="Styl1"/>
        <w:spacing w:after="120"/>
        <w:jc w:val="both"/>
        <w:rPr>
          <w:b w:val="0"/>
          <w:sz w:val="21"/>
          <w:szCs w:val="21"/>
        </w:rPr>
      </w:pPr>
      <w:r>
        <w:rPr>
          <w:b w:val="0"/>
          <w:sz w:val="21"/>
          <w:szCs w:val="21"/>
        </w:rPr>
        <w:t>3.4</w:t>
      </w:r>
      <w:r>
        <w:rPr>
          <w:b w:val="0"/>
          <w:sz w:val="21"/>
          <w:szCs w:val="21"/>
        </w:rPr>
        <w:tab/>
        <w:t xml:space="preserve">Nájemce bere na vědomí, že v budově NZM, na pozemku </w:t>
      </w:r>
      <w:proofErr w:type="spellStart"/>
      <w:r>
        <w:rPr>
          <w:rFonts w:eastAsia="Calibri"/>
          <w:b w:val="0"/>
          <w:sz w:val="21"/>
          <w:szCs w:val="21"/>
        </w:rPr>
        <w:t>parc</w:t>
      </w:r>
      <w:proofErr w:type="spellEnd"/>
      <w:r>
        <w:rPr>
          <w:rFonts w:eastAsia="Calibri"/>
          <w:b w:val="0"/>
          <w:sz w:val="21"/>
          <w:szCs w:val="21"/>
        </w:rPr>
        <w:t xml:space="preserve">. </w:t>
      </w:r>
      <w:proofErr w:type="gramStart"/>
      <w:r>
        <w:rPr>
          <w:rFonts w:eastAsia="Calibri"/>
          <w:b w:val="0"/>
          <w:sz w:val="21"/>
          <w:szCs w:val="21"/>
        </w:rPr>
        <w:t>č.</w:t>
      </w:r>
      <w:proofErr w:type="gramEnd"/>
      <w:r>
        <w:rPr>
          <w:rFonts w:eastAsia="Calibri"/>
          <w:b w:val="0"/>
          <w:sz w:val="21"/>
          <w:szCs w:val="21"/>
        </w:rPr>
        <w:t xml:space="preserve"> 2120/1 v katastrálním území Holešovice</w:t>
      </w:r>
      <w:r>
        <w:rPr>
          <w:b w:val="0"/>
          <w:sz w:val="21"/>
          <w:szCs w:val="21"/>
        </w:rPr>
        <w:t>, na kterém se </w:t>
      </w:r>
      <w:r w:rsidR="008B0344">
        <w:rPr>
          <w:b w:val="0"/>
          <w:sz w:val="21"/>
          <w:szCs w:val="21"/>
        </w:rPr>
        <w:t>předmět nájmu</w:t>
      </w:r>
      <w:r>
        <w:rPr>
          <w:b w:val="0"/>
          <w:sz w:val="21"/>
          <w:szCs w:val="21"/>
        </w:rPr>
        <w:t xml:space="preserve"> nachází a sousedícím pozemku </w:t>
      </w:r>
      <w:proofErr w:type="spellStart"/>
      <w:r>
        <w:rPr>
          <w:b w:val="0"/>
          <w:sz w:val="21"/>
          <w:szCs w:val="21"/>
        </w:rPr>
        <w:t>parc</w:t>
      </w:r>
      <w:proofErr w:type="spellEnd"/>
      <w:r>
        <w:rPr>
          <w:b w:val="0"/>
          <w:sz w:val="21"/>
          <w:szCs w:val="21"/>
        </w:rPr>
        <w:t>. č. 2119</w:t>
      </w:r>
      <w:r>
        <w:rPr>
          <w:rFonts w:eastAsia="Calibri"/>
          <w:b w:val="0"/>
          <w:sz w:val="21"/>
          <w:szCs w:val="21"/>
        </w:rPr>
        <w:t xml:space="preserve"> v katastrálním území Holešovice</w:t>
      </w:r>
      <w:r>
        <w:rPr>
          <w:b w:val="0"/>
          <w:sz w:val="21"/>
          <w:szCs w:val="21"/>
        </w:rPr>
        <w:t xml:space="preserve"> platí interní předpisy vydané pronajímatelem. Nájemce se tímto zavazuje, že se s nimi ke dni podpisu této smlouvy seznámí a tyto předpisy bude po dobu trvání nájmu dodržovat. Krom toho bude nájemce dodržovat také jakékoliv další interní předpisy pronajímatelem nově vydané, případně změněné stávající, a to ode dne, kdy s nimi bude pronajímatelem seznámen.  </w:t>
      </w:r>
    </w:p>
    <w:p w14:paraId="713B81A6" w14:textId="77777777" w:rsidR="00CC3FC0" w:rsidRDefault="00C30AF4">
      <w:pPr>
        <w:pStyle w:val="Styl1"/>
        <w:spacing w:after="120"/>
        <w:jc w:val="both"/>
        <w:rPr>
          <w:b w:val="0"/>
          <w:sz w:val="21"/>
          <w:szCs w:val="21"/>
        </w:rPr>
      </w:pPr>
      <w:r>
        <w:rPr>
          <w:b w:val="0"/>
          <w:sz w:val="21"/>
          <w:szCs w:val="21"/>
        </w:rPr>
        <w:t xml:space="preserve">3.5 </w:t>
      </w:r>
      <w:r>
        <w:rPr>
          <w:b w:val="0"/>
          <w:sz w:val="21"/>
          <w:szCs w:val="21"/>
        </w:rPr>
        <w:tab/>
        <w:t xml:space="preserve">Nájemce se dále zavazuje dodržovat v restauraci a na pozemcích pronajímatele pořádek, hygienické, požární a jiné platné předpisy. </w:t>
      </w:r>
    </w:p>
    <w:p w14:paraId="12E9BBDD" w14:textId="77777777" w:rsidR="00CC3FC0" w:rsidRDefault="00C30AF4" w:rsidP="008B0344">
      <w:pPr>
        <w:pStyle w:val="Styl1"/>
        <w:spacing w:after="120"/>
        <w:jc w:val="both"/>
        <w:rPr>
          <w:b w:val="0"/>
          <w:sz w:val="21"/>
          <w:szCs w:val="21"/>
        </w:rPr>
      </w:pPr>
      <w:r>
        <w:rPr>
          <w:b w:val="0"/>
          <w:sz w:val="21"/>
          <w:szCs w:val="21"/>
        </w:rPr>
        <w:t>3.6</w:t>
      </w:r>
      <w:r>
        <w:rPr>
          <w:b w:val="0"/>
          <w:sz w:val="21"/>
          <w:szCs w:val="21"/>
        </w:rPr>
        <w:tab/>
        <w:t xml:space="preserve">Nájemce je oprávněn užívat </w:t>
      </w:r>
      <w:r w:rsidR="008B0344">
        <w:rPr>
          <w:b w:val="0"/>
          <w:sz w:val="21"/>
          <w:szCs w:val="21"/>
        </w:rPr>
        <w:t>předmět nájmu</w:t>
      </w:r>
      <w:r>
        <w:rPr>
          <w:b w:val="0"/>
          <w:sz w:val="21"/>
          <w:szCs w:val="21"/>
        </w:rPr>
        <w:t xml:space="preserve"> nepřetržitě, tedy dvacet čtyři hodin denně, sedm dní v týdnu, a to včetně státních svátků a dnů pracovního klidu, pokud zákon nebo interní předpisy pronajímatele nestanoví něco jiného.</w:t>
      </w:r>
    </w:p>
    <w:p w14:paraId="2BD8B8D2" w14:textId="77777777" w:rsidR="00CC3FC0" w:rsidRDefault="00C30AF4">
      <w:pPr>
        <w:pStyle w:val="Styl1"/>
        <w:spacing w:after="120"/>
        <w:jc w:val="both"/>
        <w:rPr>
          <w:b w:val="0"/>
          <w:sz w:val="21"/>
          <w:szCs w:val="21"/>
        </w:rPr>
      </w:pPr>
      <w:r>
        <w:rPr>
          <w:b w:val="0"/>
          <w:sz w:val="21"/>
          <w:szCs w:val="21"/>
        </w:rPr>
        <w:t>3.7</w:t>
      </w:r>
      <w:r>
        <w:rPr>
          <w:b w:val="0"/>
          <w:sz w:val="21"/>
          <w:szCs w:val="21"/>
        </w:rPr>
        <w:tab/>
        <w:t xml:space="preserve">Nájemce </w:t>
      </w:r>
      <w:r w:rsidR="009124CE">
        <w:rPr>
          <w:b w:val="0"/>
          <w:sz w:val="21"/>
          <w:szCs w:val="21"/>
        </w:rPr>
        <w:t xml:space="preserve">se zavazuje vyvinout rozumně </w:t>
      </w:r>
      <w:proofErr w:type="spellStart"/>
      <w:r w:rsidR="009124CE">
        <w:rPr>
          <w:b w:val="0"/>
          <w:sz w:val="21"/>
          <w:szCs w:val="21"/>
        </w:rPr>
        <w:t>požadovatelné</w:t>
      </w:r>
      <w:proofErr w:type="spellEnd"/>
      <w:r w:rsidR="009124CE">
        <w:rPr>
          <w:b w:val="0"/>
          <w:sz w:val="21"/>
          <w:szCs w:val="21"/>
        </w:rPr>
        <w:t xml:space="preserve"> úsilí k zajištění</w:t>
      </w:r>
      <w:r>
        <w:rPr>
          <w:b w:val="0"/>
          <w:sz w:val="21"/>
          <w:szCs w:val="21"/>
        </w:rPr>
        <w:t xml:space="preserve"> otevírací dob</w:t>
      </w:r>
      <w:r w:rsidR="009124CE">
        <w:rPr>
          <w:b w:val="0"/>
          <w:sz w:val="21"/>
          <w:szCs w:val="21"/>
        </w:rPr>
        <w:t>y</w:t>
      </w:r>
      <w:r>
        <w:rPr>
          <w:b w:val="0"/>
          <w:sz w:val="21"/>
          <w:szCs w:val="21"/>
        </w:rPr>
        <w:t xml:space="preserve"> </w:t>
      </w:r>
      <w:r w:rsidR="008B0344">
        <w:rPr>
          <w:b w:val="0"/>
          <w:sz w:val="21"/>
          <w:szCs w:val="21"/>
        </w:rPr>
        <w:t>předmětu nájmu a je</w:t>
      </w:r>
      <w:r w:rsidR="009124CE">
        <w:rPr>
          <w:b w:val="0"/>
          <w:sz w:val="21"/>
          <w:szCs w:val="21"/>
        </w:rPr>
        <w:t>ho</w:t>
      </w:r>
      <w:r>
        <w:rPr>
          <w:b w:val="0"/>
          <w:sz w:val="21"/>
          <w:szCs w:val="21"/>
        </w:rPr>
        <w:t xml:space="preserve"> běžn</w:t>
      </w:r>
      <w:r w:rsidR="009124CE">
        <w:rPr>
          <w:b w:val="0"/>
          <w:sz w:val="21"/>
          <w:szCs w:val="21"/>
        </w:rPr>
        <w:t>ého</w:t>
      </w:r>
      <w:r>
        <w:rPr>
          <w:b w:val="0"/>
          <w:sz w:val="21"/>
          <w:szCs w:val="21"/>
        </w:rPr>
        <w:t xml:space="preserve"> provoz</w:t>
      </w:r>
      <w:r w:rsidR="009124CE">
        <w:rPr>
          <w:b w:val="0"/>
          <w:sz w:val="21"/>
          <w:szCs w:val="21"/>
        </w:rPr>
        <w:t>u</w:t>
      </w:r>
      <w:r>
        <w:rPr>
          <w:b w:val="0"/>
          <w:sz w:val="21"/>
          <w:szCs w:val="21"/>
        </w:rPr>
        <w:t xml:space="preserve"> minimálně</w:t>
      </w:r>
      <w:r w:rsidR="00567E11">
        <w:rPr>
          <w:b w:val="0"/>
          <w:sz w:val="21"/>
          <w:szCs w:val="21"/>
        </w:rPr>
        <w:t xml:space="preserve"> v čase</w:t>
      </w:r>
      <w:r>
        <w:rPr>
          <w:b w:val="0"/>
          <w:sz w:val="21"/>
          <w:szCs w:val="21"/>
        </w:rPr>
        <w:t xml:space="preserve"> </w:t>
      </w:r>
      <w:r w:rsidR="00AF193B">
        <w:rPr>
          <w:b w:val="0"/>
          <w:sz w:val="21"/>
          <w:szCs w:val="21"/>
        </w:rPr>
        <w:t>od 11:00 do 18:00</w:t>
      </w:r>
      <w:r>
        <w:rPr>
          <w:b w:val="0"/>
          <w:sz w:val="21"/>
          <w:szCs w:val="21"/>
        </w:rPr>
        <w:t xml:space="preserve">. Výjimky z této povinnosti lze dohodnout s pronajímatelem, pokud mu takový záměr nájemce sdělí v dostatečném předstihu, minimálně 5 pracovních dnů předem. </w:t>
      </w:r>
    </w:p>
    <w:p w14:paraId="34371839" w14:textId="77777777" w:rsidR="00D76749" w:rsidRDefault="00D76749">
      <w:pPr>
        <w:pStyle w:val="Styl1"/>
        <w:spacing w:after="120"/>
        <w:jc w:val="both"/>
        <w:rPr>
          <w:b w:val="0"/>
          <w:sz w:val="21"/>
          <w:szCs w:val="21"/>
        </w:rPr>
      </w:pPr>
    </w:p>
    <w:p w14:paraId="40A90492" w14:textId="77777777" w:rsidR="00CC3FC0" w:rsidRDefault="00B420F6">
      <w:pPr>
        <w:pStyle w:val="Styl1"/>
        <w:spacing w:after="120"/>
        <w:rPr>
          <w:sz w:val="24"/>
        </w:rPr>
      </w:pPr>
      <w:r>
        <w:rPr>
          <w:sz w:val="24"/>
        </w:rPr>
        <w:lastRenderedPageBreak/>
        <w:t>4</w:t>
      </w:r>
      <w:r w:rsidR="00C30AF4">
        <w:rPr>
          <w:sz w:val="24"/>
        </w:rPr>
        <w:t xml:space="preserve"> </w:t>
      </w:r>
      <w:r w:rsidR="00C30AF4">
        <w:rPr>
          <w:sz w:val="24"/>
        </w:rPr>
        <w:tab/>
        <w:t xml:space="preserve">PŘEVZETÍ </w:t>
      </w:r>
      <w:r w:rsidR="008B0344">
        <w:rPr>
          <w:sz w:val="24"/>
        </w:rPr>
        <w:t>PŘEDMĚT NÁJMU</w:t>
      </w:r>
    </w:p>
    <w:p w14:paraId="2F2121EB" w14:textId="77777777" w:rsidR="00CC3FC0" w:rsidRDefault="00C30AF4">
      <w:pPr>
        <w:pStyle w:val="Styl1"/>
        <w:spacing w:after="120"/>
        <w:jc w:val="both"/>
        <w:rPr>
          <w:rFonts w:cs="Arial"/>
          <w:b w:val="0"/>
          <w:sz w:val="21"/>
          <w:szCs w:val="21"/>
        </w:rPr>
      </w:pPr>
      <w:r>
        <w:rPr>
          <w:rFonts w:cs="Arial"/>
          <w:b w:val="0"/>
          <w:sz w:val="21"/>
          <w:szCs w:val="21"/>
        </w:rPr>
        <w:t>4.1</w:t>
      </w:r>
      <w:r>
        <w:rPr>
          <w:rFonts w:cs="Arial"/>
          <w:b w:val="0"/>
          <w:sz w:val="21"/>
          <w:szCs w:val="21"/>
        </w:rPr>
        <w:tab/>
        <w:t xml:space="preserve">Nájemce převezme </w:t>
      </w:r>
      <w:r w:rsidR="008B0344">
        <w:rPr>
          <w:rFonts w:cs="Arial"/>
          <w:b w:val="0"/>
          <w:sz w:val="21"/>
          <w:szCs w:val="21"/>
        </w:rPr>
        <w:t>předmět nájmu</w:t>
      </w:r>
      <w:r>
        <w:rPr>
          <w:rFonts w:cs="Arial"/>
          <w:b w:val="0"/>
          <w:sz w:val="21"/>
          <w:szCs w:val="21"/>
        </w:rPr>
        <w:t xml:space="preserve"> k datu započetí nájmu na základě předávacího protokolu.</w:t>
      </w:r>
    </w:p>
    <w:p w14:paraId="251EF5C9" w14:textId="77777777" w:rsidR="00CC3FC0" w:rsidRDefault="00C30AF4">
      <w:pPr>
        <w:pStyle w:val="Styl1"/>
        <w:spacing w:after="120"/>
        <w:jc w:val="both"/>
        <w:rPr>
          <w:rFonts w:cs="Arial"/>
          <w:b w:val="0"/>
          <w:sz w:val="21"/>
          <w:szCs w:val="21"/>
        </w:rPr>
      </w:pPr>
      <w:r>
        <w:rPr>
          <w:rFonts w:cs="Arial"/>
          <w:b w:val="0"/>
          <w:sz w:val="21"/>
          <w:szCs w:val="21"/>
        </w:rPr>
        <w:t>4.2</w:t>
      </w:r>
      <w:r>
        <w:rPr>
          <w:rFonts w:cs="Arial"/>
          <w:b w:val="0"/>
          <w:sz w:val="21"/>
          <w:szCs w:val="21"/>
        </w:rPr>
        <w:tab/>
        <w:t xml:space="preserve">Nájemce se seznámil se stavem </w:t>
      </w:r>
      <w:r w:rsidR="008B0344">
        <w:rPr>
          <w:rFonts w:cs="Arial"/>
          <w:b w:val="0"/>
          <w:sz w:val="21"/>
          <w:szCs w:val="21"/>
        </w:rPr>
        <w:t>předmětu nájmu</w:t>
      </w:r>
      <w:r>
        <w:rPr>
          <w:rFonts w:cs="Arial"/>
          <w:b w:val="0"/>
          <w:sz w:val="21"/>
          <w:szCs w:val="21"/>
        </w:rPr>
        <w:t xml:space="preserve">, </w:t>
      </w:r>
      <w:r w:rsidR="008B0344">
        <w:rPr>
          <w:rFonts w:cs="Arial"/>
          <w:b w:val="0"/>
          <w:sz w:val="21"/>
          <w:szCs w:val="21"/>
        </w:rPr>
        <w:t>který</w:t>
      </w:r>
      <w:r>
        <w:rPr>
          <w:rFonts w:cs="Arial"/>
          <w:b w:val="0"/>
          <w:sz w:val="21"/>
          <w:szCs w:val="21"/>
        </w:rPr>
        <w:t xml:space="preserve"> přenechává pronajímatel nájemci k užívání a takto ji do svého užívání přijímá. Nájemce zároveň potvrzuje a prohlašuje, že splňuje podmínky pro provozování </w:t>
      </w:r>
      <w:r w:rsidR="008B0344">
        <w:rPr>
          <w:rFonts w:cs="Arial"/>
          <w:b w:val="0"/>
          <w:sz w:val="21"/>
          <w:szCs w:val="21"/>
        </w:rPr>
        <w:t>předmětu nájmu</w:t>
      </w:r>
      <w:r>
        <w:rPr>
          <w:rFonts w:cs="Arial"/>
          <w:b w:val="0"/>
          <w:sz w:val="21"/>
          <w:szCs w:val="21"/>
        </w:rPr>
        <w:t xml:space="preserve"> a je způsobilý užívat předmět nájmu dle této smlouvy. </w:t>
      </w:r>
    </w:p>
    <w:p w14:paraId="2FC7E973" w14:textId="77777777" w:rsidR="00CC3FC0" w:rsidRDefault="00C30AF4">
      <w:pPr>
        <w:pStyle w:val="Styl1"/>
        <w:spacing w:after="120"/>
        <w:jc w:val="both"/>
        <w:rPr>
          <w:rFonts w:cs="Arial"/>
          <w:b w:val="0"/>
          <w:sz w:val="21"/>
          <w:szCs w:val="21"/>
        </w:rPr>
      </w:pPr>
      <w:r>
        <w:rPr>
          <w:rFonts w:cs="Arial"/>
          <w:b w:val="0"/>
          <w:sz w:val="21"/>
          <w:szCs w:val="21"/>
        </w:rPr>
        <w:t>4.3</w:t>
      </w:r>
      <w:r>
        <w:rPr>
          <w:rFonts w:cs="Arial"/>
          <w:b w:val="0"/>
          <w:sz w:val="21"/>
          <w:szCs w:val="21"/>
        </w:rPr>
        <w:tab/>
        <w:t xml:space="preserve">Při předávání </w:t>
      </w:r>
      <w:r w:rsidR="008B0344">
        <w:rPr>
          <w:rFonts w:cs="Arial"/>
          <w:b w:val="0"/>
          <w:sz w:val="21"/>
          <w:szCs w:val="21"/>
        </w:rPr>
        <w:t>předmět</w:t>
      </w:r>
      <w:r w:rsidR="00907E06">
        <w:rPr>
          <w:rFonts w:cs="Arial"/>
          <w:b w:val="0"/>
          <w:sz w:val="21"/>
          <w:szCs w:val="21"/>
        </w:rPr>
        <w:t>u</w:t>
      </w:r>
      <w:r w:rsidR="008B0344">
        <w:rPr>
          <w:rFonts w:cs="Arial"/>
          <w:b w:val="0"/>
          <w:sz w:val="21"/>
          <w:szCs w:val="21"/>
        </w:rPr>
        <w:t xml:space="preserve"> nájmu</w:t>
      </w:r>
      <w:r>
        <w:rPr>
          <w:rFonts w:cs="Arial"/>
          <w:b w:val="0"/>
          <w:sz w:val="21"/>
          <w:szCs w:val="21"/>
        </w:rPr>
        <w:t xml:space="preserve"> zpět při ukončení nájmu předá nájemce veškeré klíče a další věci uvedené v předávacím protokolu pronajímateli zpět. Ná</w:t>
      </w:r>
      <w:r w:rsidR="00307301">
        <w:rPr>
          <w:rFonts w:cs="Arial"/>
          <w:b w:val="0"/>
          <w:sz w:val="21"/>
          <w:szCs w:val="21"/>
        </w:rPr>
        <w:t>jemce smí provést výměnu zámků</w:t>
      </w:r>
      <w:r>
        <w:rPr>
          <w:rFonts w:cs="Arial"/>
          <w:b w:val="0"/>
          <w:sz w:val="21"/>
          <w:szCs w:val="21"/>
        </w:rPr>
        <w:t xml:space="preserve">, od </w:t>
      </w:r>
      <w:r w:rsidR="00B420F6">
        <w:rPr>
          <w:rFonts w:cs="Arial"/>
          <w:b w:val="0"/>
          <w:sz w:val="21"/>
          <w:szCs w:val="21"/>
        </w:rPr>
        <w:t xml:space="preserve">nichž </w:t>
      </w:r>
      <w:r>
        <w:rPr>
          <w:rFonts w:cs="Arial"/>
          <w:b w:val="0"/>
          <w:sz w:val="21"/>
          <w:szCs w:val="21"/>
        </w:rPr>
        <w:t>mu byl</w:t>
      </w:r>
      <w:r w:rsidR="00307301">
        <w:rPr>
          <w:rFonts w:cs="Arial"/>
          <w:b w:val="0"/>
          <w:sz w:val="21"/>
          <w:szCs w:val="21"/>
        </w:rPr>
        <w:t>y</w:t>
      </w:r>
      <w:r>
        <w:rPr>
          <w:rFonts w:cs="Arial"/>
          <w:b w:val="0"/>
          <w:sz w:val="21"/>
          <w:szCs w:val="21"/>
        </w:rPr>
        <w:t xml:space="preserve"> vydán</w:t>
      </w:r>
      <w:r w:rsidR="00307301">
        <w:rPr>
          <w:rFonts w:cs="Arial"/>
          <w:b w:val="0"/>
          <w:sz w:val="21"/>
          <w:szCs w:val="21"/>
        </w:rPr>
        <w:t>y</w:t>
      </w:r>
      <w:r>
        <w:rPr>
          <w:rFonts w:cs="Arial"/>
          <w:b w:val="0"/>
          <w:sz w:val="21"/>
          <w:szCs w:val="21"/>
        </w:rPr>
        <w:t xml:space="preserve"> klíč</w:t>
      </w:r>
      <w:r w:rsidR="00307301">
        <w:rPr>
          <w:rFonts w:cs="Arial"/>
          <w:b w:val="0"/>
          <w:sz w:val="21"/>
          <w:szCs w:val="21"/>
        </w:rPr>
        <w:t>e</w:t>
      </w:r>
      <w:r w:rsidR="004F734C">
        <w:rPr>
          <w:rFonts w:cs="Arial"/>
          <w:b w:val="0"/>
          <w:sz w:val="21"/>
          <w:szCs w:val="21"/>
        </w:rPr>
        <w:t xml:space="preserve"> s tím, že při předávání </w:t>
      </w:r>
      <w:r w:rsidR="008B0344">
        <w:rPr>
          <w:rFonts w:cs="Arial"/>
          <w:b w:val="0"/>
          <w:sz w:val="21"/>
          <w:szCs w:val="21"/>
        </w:rPr>
        <w:t>předmět nájmu</w:t>
      </w:r>
      <w:r w:rsidR="004F734C">
        <w:rPr>
          <w:rFonts w:cs="Arial"/>
          <w:b w:val="0"/>
          <w:sz w:val="21"/>
          <w:szCs w:val="21"/>
        </w:rPr>
        <w:t xml:space="preserve"> zpět předá pronajímateli veškeré klíče k</w:t>
      </w:r>
      <w:r w:rsidR="00907E06">
        <w:rPr>
          <w:rFonts w:cs="Arial"/>
          <w:b w:val="0"/>
          <w:sz w:val="21"/>
          <w:szCs w:val="21"/>
        </w:rPr>
        <w:t> předmětu nájmu</w:t>
      </w:r>
      <w:r w:rsidR="004F734C">
        <w:rPr>
          <w:rFonts w:cs="Arial"/>
          <w:b w:val="0"/>
          <w:sz w:val="21"/>
          <w:szCs w:val="21"/>
        </w:rPr>
        <w:t xml:space="preserve">, které bude mít k dispozici. </w:t>
      </w:r>
      <w:r>
        <w:rPr>
          <w:rFonts w:cs="Arial"/>
          <w:b w:val="0"/>
          <w:sz w:val="21"/>
          <w:szCs w:val="21"/>
        </w:rPr>
        <w:t xml:space="preserve">  </w:t>
      </w:r>
    </w:p>
    <w:p w14:paraId="2353BAEB" w14:textId="77777777" w:rsidR="004B19B4" w:rsidRDefault="004B19B4">
      <w:pPr>
        <w:pStyle w:val="Styl1"/>
        <w:spacing w:after="120"/>
        <w:rPr>
          <w:sz w:val="24"/>
        </w:rPr>
      </w:pPr>
      <w:bookmarkStart w:id="4" w:name="_Toc372402902"/>
      <w:bookmarkStart w:id="5" w:name="_Toc352943012"/>
      <w:bookmarkStart w:id="6" w:name="_Toc96743325"/>
    </w:p>
    <w:p w14:paraId="5E36908D" w14:textId="77777777" w:rsidR="00B420F6" w:rsidRPr="00B420F6" w:rsidRDefault="00B420F6" w:rsidP="00B420F6">
      <w:pPr>
        <w:pStyle w:val="Styl1"/>
        <w:spacing w:after="120"/>
        <w:rPr>
          <w:rFonts w:cs="Arial"/>
          <w:sz w:val="21"/>
          <w:szCs w:val="21"/>
        </w:rPr>
      </w:pPr>
      <w:r>
        <w:rPr>
          <w:sz w:val="24"/>
        </w:rPr>
        <w:t>5</w:t>
      </w:r>
      <w:r w:rsidR="00C30AF4">
        <w:rPr>
          <w:sz w:val="24"/>
        </w:rPr>
        <w:tab/>
        <w:t>NÁJEMNÉ</w:t>
      </w:r>
      <w:bookmarkStart w:id="7" w:name="_Ref499830199"/>
      <w:bookmarkEnd w:id="4"/>
      <w:bookmarkEnd w:id="5"/>
      <w:bookmarkEnd w:id="6"/>
    </w:p>
    <w:p w14:paraId="6E54607D" w14:textId="77777777" w:rsidR="00B420F6" w:rsidRPr="000531E4" w:rsidRDefault="00B420F6" w:rsidP="00B420F6">
      <w:pPr>
        <w:pStyle w:val="Styl2"/>
        <w:numPr>
          <w:ilvl w:val="1"/>
          <w:numId w:val="9"/>
        </w:numPr>
        <w:spacing w:after="120"/>
        <w:jc w:val="both"/>
        <w:rPr>
          <w:rFonts w:cs="Arial"/>
          <w:sz w:val="21"/>
          <w:szCs w:val="21"/>
        </w:rPr>
      </w:pPr>
      <w:r>
        <w:rPr>
          <w:rFonts w:cs="Arial"/>
          <w:sz w:val="21"/>
          <w:szCs w:val="21"/>
        </w:rPr>
        <w:t xml:space="preserve"> </w:t>
      </w:r>
      <w:r w:rsidR="00C30AF4">
        <w:rPr>
          <w:rFonts w:cs="Arial"/>
          <w:sz w:val="21"/>
          <w:szCs w:val="21"/>
        </w:rPr>
        <w:t xml:space="preserve">Nájemce </w:t>
      </w:r>
      <w:r w:rsidR="00C30AF4" w:rsidRPr="000531E4">
        <w:rPr>
          <w:rFonts w:cs="Arial"/>
          <w:sz w:val="21"/>
          <w:szCs w:val="21"/>
        </w:rPr>
        <w:t>nese odpovědnost za úhradu nájemného počínaje datem započetí nájmu.</w:t>
      </w:r>
      <w:bookmarkEnd w:id="7"/>
    </w:p>
    <w:p w14:paraId="36069180" w14:textId="22970320" w:rsidR="00B420F6" w:rsidRPr="000531E4" w:rsidRDefault="00B420F6" w:rsidP="00B420F6">
      <w:pPr>
        <w:pStyle w:val="Styl2"/>
        <w:numPr>
          <w:ilvl w:val="1"/>
          <w:numId w:val="9"/>
        </w:numPr>
        <w:spacing w:after="120"/>
        <w:jc w:val="both"/>
        <w:rPr>
          <w:rFonts w:cs="Arial"/>
          <w:sz w:val="21"/>
          <w:szCs w:val="21"/>
        </w:rPr>
      </w:pPr>
      <w:r w:rsidRPr="000531E4">
        <w:rPr>
          <w:rFonts w:cs="Arial"/>
          <w:sz w:val="21"/>
          <w:szCs w:val="21"/>
        </w:rPr>
        <w:t xml:space="preserve"> </w:t>
      </w:r>
      <w:r w:rsidR="00E01439" w:rsidRPr="000531E4">
        <w:rPr>
          <w:rFonts w:cs="Arial"/>
          <w:sz w:val="21"/>
          <w:szCs w:val="21"/>
        </w:rPr>
        <w:t xml:space="preserve">Nájemce je povinen hradit pronajímateli nájemné za nájem předmětu nájmu ve výši </w:t>
      </w:r>
      <w:r w:rsidR="00E01439" w:rsidRPr="000531E4">
        <w:rPr>
          <w:rFonts w:cs="Arial"/>
          <w:sz w:val="21"/>
          <w:szCs w:val="21"/>
        </w:rPr>
        <w:br/>
      </w:r>
      <w:r w:rsidRPr="000531E4">
        <w:rPr>
          <w:rFonts w:cs="Arial"/>
          <w:sz w:val="21"/>
          <w:szCs w:val="21"/>
        </w:rPr>
        <w:t xml:space="preserve"> </w:t>
      </w:r>
      <w:r w:rsidR="000531E4" w:rsidRPr="000531E4">
        <w:rPr>
          <w:rFonts w:cs="Arial"/>
          <w:sz w:val="21"/>
          <w:szCs w:val="21"/>
        </w:rPr>
        <w:t>5.825</w:t>
      </w:r>
      <w:r w:rsidR="00907E06" w:rsidRPr="000531E4">
        <w:rPr>
          <w:rFonts w:cs="Arial"/>
          <w:sz w:val="21"/>
          <w:szCs w:val="21"/>
        </w:rPr>
        <w:t>,- Kč měsíčně</w:t>
      </w:r>
      <w:r w:rsidR="00E01439" w:rsidRPr="000531E4">
        <w:rPr>
          <w:rFonts w:cs="Arial"/>
          <w:sz w:val="21"/>
          <w:szCs w:val="21"/>
        </w:rPr>
        <w:t>.</w:t>
      </w:r>
    </w:p>
    <w:p w14:paraId="3508992B" w14:textId="77777777" w:rsidR="00B420F6" w:rsidRDefault="00B420F6" w:rsidP="00B420F6">
      <w:pPr>
        <w:pStyle w:val="Styl2"/>
        <w:numPr>
          <w:ilvl w:val="1"/>
          <w:numId w:val="9"/>
        </w:numPr>
        <w:spacing w:after="120"/>
        <w:jc w:val="both"/>
        <w:rPr>
          <w:rFonts w:cs="Arial"/>
          <w:sz w:val="21"/>
          <w:szCs w:val="21"/>
        </w:rPr>
      </w:pPr>
      <w:r w:rsidRPr="000531E4">
        <w:rPr>
          <w:rFonts w:cs="Arial"/>
          <w:sz w:val="21"/>
          <w:szCs w:val="21"/>
        </w:rPr>
        <w:t xml:space="preserve">  </w:t>
      </w:r>
      <w:r w:rsidR="00F07729" w:rsidRPr="000531E4">
        <w:rPr>
          <w:rFonts w:cs="Arial"/>
          <w:sz w:val="21"/>
          <w:szCs w:val="21"/>
        </w:rPr>
        <w:t xml:space="preserve">Nájemné se hradí </w:t>
      </w:r>
      <w:r w:rsidR="00F07729" w:rsidRPr="00B420F6">
        <w:rPr>
          <w:rFonts w:cs="Arial"/>
          <w:sz w:val="21"/>
          <w:szCs w:val="21"/>
        </w:rPr>
        <w:t xml:space="preserve">v plné výši vždy za každý započatý měsíc, pokud není touto smlouvou </w:t>
      </w:r>
      <w:r>
        <w:rPr>
          <w:rFonts w:cs="Arial"/>
          <w:sz w:val="21"/>
          <w:szCs w:val="21"/>
        </w:rPr>
        <w:br/>
        <w:t xml:space="preserve">  </w:t>
      </w:r>
      <w:r w:rsidR="00F07729" w:rsidRPr="00B420F6">
        <w:rPr>
          <w:rFonts w:cs="Arial"/>
          <w:sz w:val="21"/>
          <w:szCs w:val="21"/>
        </w:rPr>
        <w:t>stanoveno jinak.</w:t>
      </w:r>
    </w:p>
    <w:p w14:paraId="25E8CCE8" w14:textId="77777777" w:rsidR="00B420F6" w:rsidRDefault="00B420F6" w:rsidP="00B420F6">
      <w:pPr>
        <w:pStyle w:val="Styl2"/>
        <w:numPr>
          <w:ilvl w:val="1"/>
          <w:numId w:val="9"/>
        </w:numPr>
        <w:spacing w:after="120"/>
        <w:jc w:val="both"/>
        <w:rPr>
          <w:rFonts w:cs="Arial"/>
          <w:sz w:val="21"/>
          <w:szCs w:val="21"/>
        </w:rPr>
      </w:pPr>
      <w:r>
        <w:rPr>
          <w:rFonts w:cs="Arial"/>
          <w:sz w:val="21"/>
          <w:szCs w:val="21"/>
        </w:rPr>
        <w:t xml:space="preserve">  </w:t>
      </w:r>
      <w:r w:rsidR="00C30AF4" w:rsidRPr="00B420F6">
        <w:rPr>
          <w:rFonts w:cs="Arial"/>
          <w:sz w:val="21"/>
          <w:szCs w:val="21"/>
        </w:rPr>
        <w:t xml:space="preserve">Nájemce se tak zavazuje, že bude platit nájemné převodem na bankovní účet pronajímatele </w:t>
      </w:r>
      <w:r>
        <w:rPr>
          <w:rFonts w:cs="Arial"/>
          <w:sz w:val="21"/>
          <w:szCs w:val="21"/>
        </w:rPr>
        <w:t xml:space="preserve">  </w:t>
      </w:r>
      <w:r>
        <w:rPr>
          <w:rFonts w:cs="Arial"/>
          <w:sz w:val="21"/>
          <w:szCs w:val="21"/>
        </w:rPr>
        <w:br/>
        <w:t xml:space="preserve">  </w:t>
      </w:r>
      <w:r w:rsidR="00C30AF4" w:rsidRPr="00B420F6">
        <w:rPr>
          <w:rFonts w:cs="Arial"/>
          <w:sz w:val="21"/>
          <w:szCs w:val="21"/>
        </w:rPr>
        <w:t xml:space="preserve">uvedený v záhlaví této smlouvy. </w:t>
      </w:r>
    </w:p>
    <w:p w14:paraId="6F09A24A" w14:textId="77777777" w:rsidR="00B420F6" w:rsidRDefault="00B420F6" w:rsidP="00B420F6">
      <w:pPr>
        <w:pStyle w:val="Styl2"/>
        <w:numPr>
          <w:ilvl w:val="1"/>
          <w:numId w:val="9"/>
        </w:numPr>
        <w:spacing w:after="120"/>
        <w:jc w:val="both"/>
        <w:rPr>
          <w:rFonts w:cs="Arial"/>
          <w:sz w:val="21"/>
          <w:szCs w:val="21"/>
        </w:rPr>
      </w:pPr>
      <w:r>
        <w:rPr>
          <w:rFonts w:cs="Arial"/>
          <w:sz w:val="21"/>
          <w:szCs w:val="21"/>
        </w:rPr>
        <w:t xml:space="preserve">  </w:t>
      </w:r>
      <w:r w:rsidR="00C30AF4" w:rsidRPr="00B420F6">
        <w:rPr>
          <w:rFonts w:cs="Arial"/>
          <w:sz w:val="21"/>
          <w:szCs w:val="21"/>
        </w:rPr>
        <w:t xml:space="preserve">Nájemné je splatné vždy k poslednímu dni měsíce předcházejícího měsíci, za který se </w:t>
      </w:r>
      <w:r>
        <w:rPr>
          <w:rFonts w:cs="Arial"/>
          <w:sz w:val="21"/>
          <w:szCs w:val="21"/>
        </w:rPr>
        <w:br/>
        <w:t xml:space="preserve">  </w:t>
      </w:r>
      <w:r w:rsidR="00C30AF4" w:rsidRPr="00B420F6">
        <w:rPr>
          <w:rFonts w:cs="Arial"/>
          <w:sz w:val="21"/>
          <w:szCs w:val="21"/>
        </w:rPr>
        <w:t xml:space="preserve">nájemné platí. </w:t>
      </w:r>
    </w:p>
    <w:p w14:paraId="5FA3F20F" w14:textId="77777777" w:rsidR="00B420F6" w:rsidRDefault="00B420F6" w:rsidP="00B420F6">
      <w:pPr>
        <w:pStyle w:val="Styl2"/>
        <w:numPr>
          <w:ilvl w:val="1"/>
          <w:numId w:val="9"/>
        </w:numPr>
        <w:spacing w:after="120"/>
        <w:jc w:val="both"/>
        <w:rPr>
          <w:rFonts w:cs="Arial"/>
          <w:sz w:val="21"/>
          <w:szCs w:val="21"/>
        </w:rPr>
      </w:pPr>
      <w:r>
        <w:rPr>
          <w:rFonts w:cs="Arial"/>
          <w:sz w:val="21"/>
          <w:szCs w:val="21"/>
        </w:rPr>
        <w:t xml:space="preserve">  </w:t>
      </w:r>
      <w:r w:rsidR="00C30AF4" w:rsidRPr="00B420F6">
        <w:rPr>
          <w:rFonts w:cs="Arial"/>
          <w:sz w:val="21"/>
          <w:szCs w:val="21"/>
        </w:rPr>
        <w:t xml:space="preserve">Nájemné se považuje za zaplacené ve chvíli, kdy bylo připsáno na bankovní účet </w:t>
      </w:r>
      <w:r>
        <w:rPr>
          <w:rFonts w:cs="Arial"/>
          <w:sz w:val="21"/>
          <w:szCs w:val="21"/>
        </w:rPr>
        <w:br/>
        <w:t xml:space="preserve">  </w:t>
      </w:r>
      <w:r w:rsidR="00C30AF4" w:rsidRPr="00B420F6">
        <w:rPr>
          <w:rFonts w:cs="Arial"/>
          <w:sz w:val="21"/>
          <w:szCs w:val="21"/>
        </w:rPr>
        <w:t xml:space="preserve">pronajímatele uvedený v záhlaví této smlouvy. </w:t>
      </w:r>
    </w:p>
    <w:p w14:paraId="2F8A08FC" w14:textId="77777777" w:rsidR="00B420F6" w:rsidRDefault="00B420F6" w:rsidP="00B420F6">
      <w:pPr>
        <w:pStyle w:val="Styl2"/>
        <w:numPr>
          <w:ilvl w:val="1"/>
          <w:numId w:val="9"/>
        </w:numPr>
        <w:spacing w:after="120"/>
        <w:jc w:val="both"/>
        <w:rPr>
          <w:rFonts w:cs="Arial"/>
          <w:sz w:val="21"/>
          <w:szCs w:val="21"/>
        </w:rPr>
      </w:pPr>
      <w:r>
        <w:rPr>
          <w:rFonts w:cs="Arial"/>
          <w:sz w:val="21"/>
          <w:szCs w:val="21"/>
        </w:rPr>
        <w:t xml:space="preserve">  </w:t>
      </w:r>
      <w:r w:rsidR="00C30AF4" w:rsidRPr="00B420F6">
        <w:rPr>
          <w:rFonts w:cs="Arial"/>
          <w:sz w:val="21"/>
          <w:szCs w:val="21"/>
        </w:rPr>
        <w:t>Úrok z prodlení za opožděnou platbu</w:t>
      </w:r>
      <w:r w:rsidR="00AF669E" w:rsidRPr="00B420F6">
        <w:rPr>
          <w:rFonts w:cs="Arial"/>
          <w:sz w:val="21"/>
          <w:szCs w:val="21"/>
        </w:rPr>
        <w:t xml:space="preserve"> nájemného v plné výši činní 0,1</w:t>
      </w:r>
      <w:r w:rsidR="00C30AF4" w:rsidRPr="00B420F6">
        <w:rPr>
          <w:rFonts w:cs="Arial"/>
          <w:sz w:val="21"/>
          <w:szCs w:val="21"/>
        </w:rPr>
        <w:t xml:space="preserve"> % z dlužné částky </w:t>
      </w:r>
      <w:r>
        <w:rPr>
          <w:rFonts w:cs="Arial"/>
          <w:sz w:val="21"/>
          <w:szCs w:val="21"/>
        </w:rPr>
        <w:t xml:space="preserve">  </w:t>
      </w:r>
      <w:r>
        <w:rPr>
          <w:rFonts w:cs="Arial"/>
          <w:sz w:val="21"/>
          <w:szCs w:val="21"/>
        </w:rPr>
        <w:br/>
        <w:t xml:space="preserve">  </w:t>
      </w:r>
      <w:r w:rsidR="00C30AF4" w:rsidRPr="00B420F6">
        <w:rPr>
          <w:rFonts w:cs="Arial"/>
          <w:sz w:val="21"/>
          <w:szCs w:val="21"/>
        </w:rPr>
        <w:t xml:space="preserve">denně. </w:t>
      </w:r>
    </w:p>
    <w:p w14:paraId="30BC33AB" w14:textId="77777777" w:rsidR="00967932" w:rsidRDefault="00967932" w:rsidP="00967932">
      <w:pPr>
        <w:pStyle w:val="Styl2"/>
        <w:spacing w:after="120"/>
        <w:ind w:firstLine="0"/>
        <w:jc w:val="both"/>
        <w:rPr>
          <w:rFonts w:cs="Arial"/>
          <w:sz w:val="21"/>
          <w:szCs w:val="21"/>
        </w:rPr>
      </w:pPr>
    </w:p>
    <w:p w14:paraId="3F16EB75" w14:textId="77777777" w:rsidR="00CC3FC0" w:rsidRDefault="00C30AF4" w:rsidP="00B420F6">
      <w:pPr>
        <w:pStyle w:val="Styl1"/>
        <w:numPr>
          <w:ilvl w:val="0"/>
          <w:numId w:val="9"/>
        </w:numPr>
        <w:spacing w:after="120"/>
        <w:jc w:val="both"/>
        <w:rPr>
          <w:rFonts w:cs="Arial"/>
          <w:sz w:val="24"/>
        </w:rPr>
      </w:pPr>
      <w:bookmarkStart w:id="8" w:name="_Toc352943013"/>
      <w:bookmarkStart w:id="9" w:name="_Toc372402903"/>
      <w:bookmarkStart w:id="10" w:name="_Toc96743326"/>
      <w:bookmarkStart w:id="11" w:name="_Toc91064473"/>
      <w:bookmarkStart w:id="12" w:name="_Toc136316535"/>
      <w:r>
        <w:rPr>
          <w:rFonts w:cs="Arial"/>
          <w:sz w:val="24"/>
        </w:rPr>
        <w:t>SLUŽBY</w:t>
      </w:r>
      <w:bookmarkEnd w:id="8"/>
      <w:bookmarkEnd w:id="9"/>
      <w:bookmarkEnd w:id="10"/>
      <w:bookmarkEnd w:id="11"/>
      <w:bookmarkEnd w:id="12"/>
    </w:p>
    <w:p w14:paraId="6D53B427" w14:textId="77777777" w:rsidR="00CB362F" w:rsidRPr="000531E4" w:rsidRDefault="00CB362F" w:rsidP="00B420F6">
      <w:pPr>
        <w:pStyle w:val="Styl2"/>
        <w:numPr>
          <w:ilvl w:val="1"/>
          <w:numId w:val="9"/>
        </w:numPr>
        <w:spacing w:after="120"/>
        <w:jc w:val="both"/>
        <w:rPr>
          <w:rFonts w:cs="Arial"/>
          <w:sz w:val="21"/>
          <w:szCs w:val="21"/>
        </w:rPr>
      </w:pPr>
      <w:r>
        <w:rPr>
          <w:rFonts w:cs="Arial"/>
          <w:sz w:val="21"/>
          <w:szCs w:val="21"/>
        </w:rPr>
        <w:t xml:space="preserve">Pronajímatel se </w:t>
      </w:r>
      <w:r w:rsidRPr="000531E4">
        <w:rPr>
          <w:rFonts w:cs="Arial"/>
          <w:sz w:val="21"/>
          <w:szCs w:val="21"/>
        </w:rPr>
        <w:t xml:space="preserve">zavazuje poskytovat nájemci následující služby v rozsahu nezbytném k užívání </w:t>
      </w:r>
      <w:r w:rsidR="008B0344" w:rsidRPr="000531E4">
        <w:rPr>
          <w:rFonts w:cs="Arial"/>
          <w:sz w:val="21"/>
          <w:szCs w:val="21"/>
        </w:rPr>
        <w:t>předmět nájmu</w:t>
      </w:r>
      <w:r w:rsidRPr="000531E4">
        <w:rPr>
          <w:rFonts w:cs="Arial"/>
          <w:sz w:val="21"/>
          <w:szCs w:val="21"/>
        </w:rPr>
        <w:t>:</w:t>
      </w:r>
    </w:p>
    <w:p w14:paraId="3F333567" w14:textId="77777777" w:rsidR="00CB362F" w:rsidRPr="000531E4" w:rsidRDefault="00CB362F" w:rsidP="00B420F6">
      <w:pPr>
        <w:pStyle w:val="Styl2"/>
        <w:numPr>
          <w:ilvl w:val="2"/>
          <w:numId w:val="9"/>
        </w:numPr>
        <w:spacing w:after="120"/>
        <w:jc w:val="both"/>
        <w:rPr>
          <w:rFonts w:cs="Arial"/>
          <w:sz w:val="21"/>
          <w:szCs w:val="21"/>
        </w:rPr>
      </w:pPr>
      <w:r w:rsidRPr="000531E4">
        <w:rPr>
          <w:rFonts w:cs="Arial"/>
          <w:sz w:val="21"/>
          <w:szCs w:val="21"/>
        </w:rPr>
        <w:t>dodávku elektřiny;</w:t>
      </w:r>
    </w:p>
    <w:p w14:paraId="2A94865D" w14:textId="77777777" w:rsidR="00CB362F" w:rsidRPr="000531E4" w:rsidRDefault="00CB362F" w:rsidP="00B420F6">
      <w:pPr>
        <w:pStyle w:val="Styl2"/>
        <w:numPr>
          <w:ilvl w:val="2"/>
          <w:numId w:val="9"/>
        </w:numPr>
        <w:spacing w:after="120"/>
        <w:jc w:val="both"/>
        <w:rPr>
          <w:rFonts w:cs="Arial"/>
          <w:sz w:val="21"/>
          <w:szCs w:val="21"/>
        </w:rPr>
      </w:pPr>
      <w:r w:rsidRPr="000531E4">
        <w:rPr>
          <w:rFonts w:cs="Arial"/>
          <w:sz w:val="21"/>
          <w:szCs w:val="21"/>
        </w:rPr>
        <w:t>dodávku vody;</w:t>
      </w:r>
    </w:p>
    <w:p w14:paraId="1EF35E60" w14:textId="77777777" w:rsidR="00CB362F" w:rsidRPr="000531E4" w:rsidRDefault="00CB362F" w:rsidP="00B420F6">
      <w:pPr>
        <w:pStyle w:val="Styl2"/>
        <w:numPr>
          <w:ilvl w:val="2"/>
          <w:numId w:val="9"/>
        </w:numPr>
        <w:spacing w:after="120"/>
        <w:jc w:val="both"/>
        <w:rPr>
          <w:rFonts w:cs="Arial"/>
          <w:sz w:val="21"/>
          <w:szCs w:val="21"/>
        </w:rPr>
      </w:pPr>
      <w:r w:rsidRPr="000531E4">
        <w:rPr>
          <w:rFonts w:cs="Arial"/>
          <w:sz w:val="21"/>
          <w:szCs w:val="21"/>
        </w:rPr>
        <w:t>stočného;</w:t>
      </w:r>
    </w:p>
    <w:p w14:paraId="79785260" w14:textId="77777777" w:rsidR="002B11F7" w:rsidRPr="000531E4" w:rsidRDefault="002B11F7" w:rsidP="00B420F6">
      <w:pPr>
        <w:pStyle w:val="Styl2"/>
        <w:numPr>
          <w:ilvl w:val="2"/>
          <w:numId w:val="9"/>
        </w:numPr>
        <w:spacing w:after="120"/>
        <w:jc w:val="both"/>
        <w:rPr>
          <w:rFonts w:cs="Arial"/>
          <w:sz w:val="21"/>
          <w:szCs w:val="21"/>
        </w:rPr>
      </w:pPr>
      <w:r w:rsidRPr="000531E4">
        <w:rPr>
          <w:rFonts w:cs="Arial"/>
          <w:sz w:val="21"/>
          <w:szCs w:val="21"/>
        </w:rPr>
        <w:t>odpady;</w:t>
      </w:r>
    </w:p>
    <w:p w14:paraId="17FD3459" w14:textId="77777777" w:rsidR="00CB362F" w:rsidRDefault="00CB362F" w:rsidP="00CB362F">
      <w:pPr>
        <w:pStyle w:val="Styl2"/>
        <w:tabs>
          <w:tab w:val="clear" w:pos="567"/>
        </w:tabs>
        <w:spacing w:after="120"/>
        <w:ind w:firstLine="0"/>
        <w:jc w:val="both"/>
        <w:rPr>
          <w:rFonts w:cs="Arial"/>
          <w:sz w:val="21"/>
          <w:szCs w:val="21"/>
        </w:rPr>
      </w:pPr>
      <w:r>
        <w:rPr>
          <w:rFonts w:cs="Arial"/>
          <w:sz w:val="21"/>
          <w:szCs w:val="21"/>
        </w:rPr>
        <w:t>(dále též jen „platby za služby“)</w:t>
      </w:r>
    </w:p>
    <w:p w14:paraId="67CDFD64" w14:textId="77777777" w:rsidR="00CB362F" w:rsidRPr="008C0AD2" w:rsidRDefault="00CB362F" w:rsidP="00CB362F">
      <w:pPr>
        <w:pStyle w:val="Styl2"/>
        <w:tabs>
          <w:tab w:val="left" w:pos="709"/>
        </w:tabs>
        <w:ind w:firstLine="0"/>
        <w:jc w:val="both"/>
        <w:rPr>
          <w:sz w:val="21"/>
          <w:szCs w:val="21"/>
        </w:rPr>
      </w:pPr>
      <w:r>
        <w:rPr>
          <w:rFonts w:cs="Arial"/>
          <w:sz w:val="21"/>
          <w:szCs w:val="21"/>
        </w:rPr>
        <w:t xml:space="preserve">Nájemné nezahrnuje platby za služby související s nájmem </w:t>
      </w:r>
      <w:r w:rsidR="008B0344">
        <w:rPr>
          <w:rFonts w:cs="Arial"/>
          <w:sz w:val="21"/>
          <w:szCs w:val="21"/>
        </w:rPr>
        <w:t>předmět</w:t>
      </w:r>
      <w:r w:rsidR="002B11F7">
        <w:rPr>
          <w:rFonts w:cs="Arial"/>
          <w:sz w:val="21"/>
          <w:szCs w:val="21"/>
        </w:rPr>
        <w:t>u</w:t>
      </w:r>
      <w:r w:rsidR="008B0344">
        <w:rPr>
          <w:rFonts w:cs="Arial"/>
          <w:sz w:val="21"/>
          <w:szCs w:val="21"/>
        </w:rPr>
        <w:t xml:space="preserve"> nájmu</w:t>
      </w:r>
      <w:r>
        <w:rPr>
          <w:rFonts w:cs="Arial"/>
          <w:sz w:val="21"/>
          <w:szCs w:val="21"/>
        </w:rPr>
        <w:t>.</w:t>
      </w:r>
    </w:p>
    <w:p w14:paraId="647ED4F8" w14:textId="12B9B41A" w:rsidR="00CB362F" w:rsidRPr="00C51878" w:rsidRDefault="00CB362F" w:rsidP="00563505">
      <w:pPr>
        <w:pStyle w:val="Styl2"/>
        <w:numPr>
          <w:ilvl w:val="1"/>
          <w:numId w:val="9"/>
        </w:numPr>
        <w:jc w:val="both"/>
        <w:rPr>
          <w:sz w:val="21"/>
          <w:szCs w:val="21"/>
        </w:rPr>
      </w:pPr>
      <w:r w:rsidRPr="00C51878">
        <w:rPr>
          <w:rFonts w:cs="Arial"/>
          <w:sz w:val="21"/>
          <w:szCs w:val="21"/>
        </w:rPr>
        <w:lastRenderedPageBreak/>
        <w:t xml:space="preserve">Platby za dodávku vody a stočného budou </w:t>
      </w:r>
      <w:r w:rsidR="00563505" w:rsidRPr="00C51878">
        <w:rPr>
          <w:rFonts w:cs="Arial"/>
          <w:sz w:val="21"/>
          <w:szCs w:val="21"/>
        </w:rPr>
        <w:t xml:space="preserve">hrazena formou zálohy </w:t>
      </w:r>
      <w:r w:rsidRPr="00C51878">
        <w:rPr>
          <w:rFonts w:cs="Arial"/>
          <w:sz w:val="21"/>
          <w:szCs w:val="21"/>
        </w:rPr>
        <w:t xml:space="preserve">ve výši </w:t>
      </w:r>
      <w:r w:rsidR="00563505" w:rsidRPr="00C51878">
        <w:rPr>
          <w:rFonts w:cs="Arial"/>
          <w:sz w:val="21"/>
          <w:szCs w:val="21"/>
        </w:rPr>
        <w:t>101,62</w:t>
      </w:r>
      <w:r w:rsidRPr="00C51878">
        <w:rPr>
          <w:rFonts w:cs="Arial"/>
          <w:sz w:val="21"/>
          <w:szCs w:val="21"/>
        </w:rPr>
        <w:t xml:space="preserve">,- Kč spolu </w:t>
      </w:r>
      <w:r w:rsidRPr="00C51878">
        <w:rPr>
          <w:rFonts w:cs="Arial"/>
          <w:sz w:val="21"/>
          <w:szCs w:val="21"/>
        </w:rPr>
        <w:br/>
        <w:t>s 1</w:t>
      </w:r>
      <w:r w:rsidR="00D26E20">
        <w:rPr>
          <w:rFonts w:cs="Arial"/>
          <w:sz w:val="21"/>
          <w:szCs w:val="21"/>
        </w:rPr>
        <w:t>0</w:t>
      </w:r>
      <w:r w:rsidRPr="00C51878">
        <w:rPr>
          <w:rFonts w:cs="Arial"/>
          <w:sz w:val="21"/>
          <w:szCs w:val="21"/>
        </w:rPr>
        <w:t xml:space="preserve"> % sazbou DPH</w:t>
      </w:r>
      <w:r w:rsidR="00563505" w:rsidRPr="00C51878">
        <w:rPr>
          <w:rFonts w:cs="Arial"/>
          <w:sz w:val="21"/>
          <w:szCs w:val="21"/>
        </w:rPr>
        <w:t>,</w:t>
      </w:r>
      <w:r w:rsidRPr="00C51878">
        <w:rPr>
          <w:rFonts w:cs="Arial"/>
          <w:sz w:val="21"/>
          <w:szCs w:val="21"/>
        </w:rPr>
        <w:t xml:space="preserve"> v celkové výši </w:t>
      </w:r>
      <w:r w:rsidR="00563505" w:rsidRPr="00C51878">
        <w:rPr>
          <w:rFonts w:cs="Arial"/>
          <w:sz w:val="21"/>
          <w:szCs w:val="21"/>
        </w:rPr>
        <w:t>11</w:t>
      </w:r>
      <w:r w:rsidR="00D26E20">
        <w:rPr>
          <w:rFonts w:cs="Arial"/>
          <w:sz w:val="21"/>
          <w:szCs w:val="21"/>
        </w:rPr>
        <w:t>1</w:t>
      </w:r>
      <w:r w:rsidR="00563505" w:rsidRPr="00C51878">
        <w:rPr>
          <w:rFonts w:cs="Arial"/>
          <w:sz w:val="21"/>
          <w:szCs w:val="21"/>
        </w:rPr>
        <w:t>,</w:t>
      </w:r>
      <w:r w:rsidR="00D26E20">
        <w:rPr>
          <w:rFonts w:cs="Arial"/>
          <w:sz w:val="21"/>
          <w:szCs w:val="21"/>
        </w:rPr>
        <w:t>78</w:t>
      </w:r>
      <w:r w:rsidRPr="00C51878">
        <w:rPr>
          <w:rFonts w:cs="Arial"/>
          <w:sz w:val="21"/>
          <w:szCs w:val="21"/>
        </w:rPr>
        <w:t>,- Kč vždy spolu s</w:t>
      </w:r>
      <w:r w:rsidR="00563505" w:rsidRPr="00C51878">
        <w:rPr>
          <w:rFonts w:cs="Arial"/>
          <w:sz w:val="21"/>
          <w:szCs w:val="21"/>
        </w:rPr>
        <w:t> </w:t>
      </w:r>
      <w:r w:rsidRPr="00C51878">
        <w:rPr>
          <w:rFonts w:cs="Arial"/>
          <w:sz w:val="21"/>
          <w:szCs w:val="21"/>
        </w:rPr>
        <w:t>nájemným</w:t>
      </w:r>
      <w:r w:rsidR="00563505" w:rsidRPr="00C51878">
        <w:rPr>
          <w:rFonts w:cs="Arial"/>
          <w:sz w:val="21"/>
          <w:szCs w:val="21"/>
        </w:rPr>
        <w:t>,</w:t>
      </w:r>
      <w:r w:rsidRPr="00C51878">
        <w:rPr>
          <w:rFonts w:cs="Arial"/>
          <w:sz w:val="21"/>
          <w:szCs w:val="21"/>
        </w:rPr>
        <w:t>, s tím že záloha bude hrazena vždy spolu s nájemným</w:t>
      </w:r>
      <w:r w:rsidR="00156D1E" w:rsidRPr="00C51878">
        <w:rPr>
          <w:rFonts w:cs="Arial"/>
          <w:sz w:val="21"/>
          <w:szCs w:val="21"/>
        </w:rPr>
        <w:t xml:space="preserve"> a bude pronajímatelem vyúčtována podle odst. 6.6 této smlouvy</w:t>
      </w:r>
      <w:r w:rsidRPr="00C51878">
        <w:rPr>
          <w:rFonts w:cs="Arial"/>
          <w:sz w:val="21"/>
          <w:szCs w:val="21"/>
        </w:rPr>
        <w:t>.</w:t>
      </w:r>
      <w:r w:rsidR="00613800" w:rsidRPr="00C51878">
        <w:rPr>
          <w:rFonts w:cs="Arial"/>
          <w:sz w:val="21"/>
          <w:szCs w:val="21"/>
        </w:rPr>
        <w:t xml:space="preserve"> </w:t>
      </w:r>
    </w:p>
    <w:p w14:paraId="229AC2D2" w14:textId="09394B3A" w:rsidR="00CB362F" w:rsidRPr="00C51878" w:rsidRDefault="00CB362F" w:rsidP="00B420F6">
      <w:pPr>
        <w:pStyle w:val="Styl2"/>
        <w:numPr>
          <w:ilvl w:val="1"/>
          <w:numId w:val="9"/>
        </w:numPr>
        <w:tabs>
          <w:tab w:val="clear" w:pos="567"/>
        </w:tabs>
        <w:jc w:val="both"/>
        <w:rPr>
          <w:sz w:val="21"/>
          <w:szCs w:val="21"/>
        </w:rPr>
      </w:pPr>
      <w:r w:rsidRPr="00C51878">
        <w:rPr>
          <w:sz w:val="21"/>
          <w:szCs w:val="21"/>
        </w:rPr>
        <w:t xml:space="preserve">Platba za dodávku elektřiny bude hrazena formou zálohy </w:t>
      </w:r>
      <w:r w:rsidR="00563505" w:rsidRPr="00C51878">
        <w:rPr>
          <w:rFonts w:cs="Arial"/>
          <w:sz w:val="21"/>
          <w:szCs w:val="21"/>
        </w:rPr>
        <w:t>3 641,93</w:t>
      </w:r>
      <w:r w:rsidRPr="00C51878">
        <w:rPr>
          <w:rFonts w:cs="Arial"/>
          <w:sz w:val="21"/>
          <w:szCs w:val="21"/>
        </w:rPr>
        <w:t xml:space="preserve"> Kč spolu se sazbou DPH 21% v celkové výši </w:t>
      </w:r>
      <w:r w:rsidR="00563505" w:rsidRPr="00C51878">
        <w:rPr>
          <w:rFonts w:cs="Arial"/>
          <w:sz w:val="21"/>
          <w:szCs w:val="21"/>
        </w:rPr>
        <w:t>4 406,74</w:t>
      </w:r>
      <w:r w:rsidRPr="00C51878">
        <w:rPr>
          <w:rFonts w:cs="Arial"/>
          <w:sz w:val="21"/>
          <w:szCs w:val="21"/>
        </w:rPr>
        <w:t xml:space="preserve"> Kč měsíčně</w:t>
      </w:r>
      <w:r w:rsidRPr="00C51878">
        <w:rPr>
          <w:sz w:val="21"/>
          <w:szCs w:val="21"/>
        </w:rPr>
        <w:t xml:space="preserve">. Záloha bude hrazena </w:t>
      </w:r>
      <w:r w:rsidRPr="00C51878">
        <w:rPr>
          <w:rFonts w:cs="Arial"/>
          <w:sz w:val="21"/>
          <w:szCs w:val="21"/>
        </w:rPr>
        <w:t>vždy spolu s nájemným.</w:t>
      </w:r>
      <w:r w:rsidRPr="00C51878">
        <w:rPr>
          <w:sz w:val="21"/>
          <w:szCs w:val="21"/>
        </w:rPr>
        <w:t xml:space="preserve"> </w:t>
      </w:r>
    </w:p>
    <w:p w14:paraId="2630BA72" w14:textId="5C18FE1C" w:rsidR="00CB362F" w:rsidRPr="00C51878" w:rsidRDefault="00CB362F" w:rsidP="00B420F6">
      <w:pPr>
        <w:pStyle w:val="Styl2"/>
        <w:numPr>
          <w:ilvl w:val="1"/>
          <w:numId w:val="9"/>
        </w:numPr>
        <w:tabs>
          <w:tab w:val="clear" w:pos="567"/>
        </w:tabs>
        <w:jc w:val="both"/>
        <w:rPr>
          <w:sz w:val="21"/>
          <w:szCs w:val="21"/>
        </w:rPr>
      </w:pPr>
      <w:r w:rsidRPr="00C51878">
        <w:rPr>
          <w:sz w:val="21"/>
          <w:szCs w:val="21"/>
        </w:rPr>
        <w:t xml:space="preserve">Zálohy dle odst. </w:t>
      </w:r>
      <w:r w:rsidR="00016FA5" w:rsidRPr="00C51878">
        <w:rPr>
          <w:sz w:val="21"/>
          <w:szCs w:val="21"/>
        </w:rPr>
        <w:t>6.</w:t>
      </w:r>
      <w:r w:rsidR="00563505" w:rsidRPr="00C51878">
        <w:rPr>
          <w:sz w:val="21"/>
          <w:szCs w:val="21"/>
        </w:rPr>
        <w:t xml:space="preserve">2 a odst. 6.3 </w:t>
      </w:r>
      <w:r w:rsidRPr="00C51878">
        <w:rPr>
          <w:sz w:val="21"/>
          <w:szCs w:val="21"/>
        </w:rPr>
        <w:t xml:space="preserve">tohoto </w:t>
      </w:r>
      <w:r w:rsidRPr="00C51878">
        <w:rPr>
          <w:rFonts w:cs="Arial"/>
          <w:sz w:val="21"/>
          <w:szCs w:val="21"/>
        </w:rPr>
        <w:t>článku se hradí v plné výši vždy za každý započatý měsíc, pokud není touto smlouvou stanoveno jinak.</w:t>
      </w:r>
      <w:r w:rsidRPr="00C51878">
        <w:rPr>
          <w:sz w:val="21"/>
          <w:szCs w:val="21"/>
        </w:rPr>
        <w:t xml:space="preserve"> </w:t>
      </w:r>
    </w:p>
    <w:p w14:paraId="366D7E2F" w14:textId="5FF5F264" w:rsidR="00CB362F" w:rsidRPr="00C51878" w:rsidRDefault="00CB362F" w:rsidP="00B420F6">
      <w:pPr>
        <w:pStyle w:val="Styl2"/>
        <w:numPr>
          <w:ilvl w:val="1"/>
          <w:numId w:val="9"/>
        </w:numPr>
        <w:tabs>
          <w:tab w:val="clear" w:pos="567"/>
        </w:tabs>
        <w:jc w:val="both"/>
        <w:rPr>
          <w:sz w:val="21"/>
          <w:szCs w:val="21"/>
        </w:rPr>
      </w:pPr>
      <w:r w:rsidRPr="00C51878">
        <w:rPr>
          <w:sz w:val="21"/>
          <w:szCs w:val="21"/>
        </w:rPr>
        <w:t>Zúčtovací období, za které pronajímatel provede písemné vyúčtování záloh</w:t>
      </w:r>
      <w:r w:rsidR="00016FA5" w:rsidRPr="00C51878">
        <w:rPr>
          <w:sz w:val="21"/>
          <w:szCs w:val="21"/>
        </w:rPr>
        <w:t xml:space="preserve"> za dodávku elektřiny a vodného a stočné</w:t>
      </w:r>
      <w:r w:rsidR="00156D1E" w:rsidRPr="00C51878">
        <w:rPr>
          <w:sz w:val="21"/>
          <w:szCs w:val="21"/>
        </w:rPr>
        <w:t>ho</w:t>
      </w:r>
      <w:r w:rsidRPr="00C51878">
        <w:rPr>
          <w:sz w:val="21"/>
          <w:szCs w:val="21"/>
        </w:rPr>
        <w:t xml:space="preserve">, </w:t>
      </w:r>
      <w:r w:rsidR="005D5F30" w:rsidRPr="004E4C58">
        <w:rPr>
          <w:sz w:val="21"/>
          <w:szCs w:val="21"/>
        </w:rPr>
        <w:t>je stejná jako doba</w:t>
      </w:r>
      <w:r w:rsidR="00210FAE" w:rsidRPr="004E4C58">
        <w:rPr>
          <w:sz w:val="21"/>
          <w:szCs w:val="21"/>
        </w:rPr>
        <w:t xml:space="preserve"> trvání této smlouvy, v případě prodloužení této smlouvy dodatkem bude činit nejvýše 12 měsíců od nabytí účinnosti této smlouvy</w:t>
      </w:r>
      <w:r w:rsidR="00563505" w:rsidRPr="00C51878">
        <w:rPr>
          <w:sz w:val="21"/>
          <w:szCs w:val="21"/>
        </w:rPr>
        <w:t>.</w:t>
      </w:r>
      <w:r w:rsidR="00016FA5" w:rsidRPr="00C51878">
        <w:rPr>
          <w:sz w:val="21"/>
          <w:szCs w:val="21"/>
        </w:rPr>
        <w:t xml:space="preserve"> Případné nedoplatky záloh</w:t>
      </w:r>
      <w:r w:rsidRPr="00C51878">
        <w:rPr>
          <w:sz w:val="21"/>
          <w:szCs w:val="21"/>
        </w:rPr>
        <w:t xml:space="preserve"> budou nájemcem p</w:t>
      </w:r>
      <w:r w:rsidR="00563505" w:rsidRPr="00C51878">
        <w:rPr>
          <w:sz w:val="21"/>
          <w:szCs w:val="21"/>
        </w:rPr>
        <w:t>ronajímateli uhrazeny vždy do 15</w:t>
      </w:r>
      <w:r w:rsidRPr="00C51878">
        <w:rPr>
          <w:sz w:val="21"/>
          <w:szCs w:val="21"/>
        </w:rPr>
        <w:t xml:space="preserve"> dnů od doručení vyúčtování nájemci. Přípa</w:t>
      </w:r>
      <w:r w:rsidR="00567E11" w:rsidRPr="00C51878">
        <w:rPr>
          <w:sz w:val="21"/>
          <w:szCs w:val="21"/>
        </w:rPr>
        <w:t>dné přeplatky záloh</w:t>
      </w:r>
      <w:r w:rsidRPr="00C51878">
        <w:rPr>
          <w:sz w:val="21"/>
          <w:szCs w:val="21"/>
        </w:rPr>
        <w:t xml:space="preserve"> budou pronajímatelem nájemci uhrazeny ve lhůtě 30 dnů od doručení zúčtování nájemci.</w:t>
      </w:r>
    </w:p>
    <w:p w14:paraId="218E9197" w14:textId="77777777" w:rsidR="00CB362F" w:rsidRDefault="00CB362F" w:rsidP="00B420F6">
      <w:pPr>
        <w:pStyle w:val="Styl2"/>
        <w:numPr>
          <w:ilvl w:val="1"/>
          <w:numId w:val="9"/>
        </w:numPr>
        <w:tabs>
          <w:tab w:val="clear" w:pos="567"/>
        </w:tabs>
        <w:jc w:val="both"/>
        <w:rPr>
          <w:sz w:val="21"/>
          <w:szCs w:val="21"/>
        </w:rPr>
      </w:pPr>
      <w:r w:rsidRPr="00C51878">
        <w:rPr>
          <w:sz w:val="21"/>
          <w:szCs w:val="21"/>
        </w:rPr>
        <w:t>Úrok z prodlení za opožděnou úhradu</w:t>
      </w:r>
      <w:r>
        <w:rPr>
          <w:sz w:val="21"/>
          <w:szCs w:val="21"/>
        </w:rPr>
        <w:t xml:space="preserve"> paušálních plateb dle odst. 6.2 tohoto článku činí </w:t>
      </w:r>
      <w:r>
        <w:rPr>
          <w:sz w:val="21"/>
          <w:szCs w:val="21"/>
        </w:rPr>
        <w:br/>
        <w:t xml:space="preserve">0,1 % z dlužné částky denně. </w:t>
      </w:r>
    </w:p>
    <w:p w14:paraId="75741064" w14:textId="77777777" w:rsidR="00CB362F" w:rsidRDefault="00CB362F" w:rsidP="00B420F6">
      <w:pPr>
        <w:pStyle w:val="Styl2"/>
        <w:numPr>
          <w:ilvl w:val="1"/>
          <w:numId w:val="9"/>
        </w:numPr>
        <w:tabs>
          <w:tab w:val="clear" w:pos="567"/>
        </w:tabs>
        <w:jc w:val="both"/>
        <w:rPr>
          <w:sz w:val="21"/>
          <w:szCs w:val="21"/>
        </w:rPr>
      </w:pPr>
      <w:r>
        <w:rPr>
          <w:sz w:val="21"/>
          <w:szCs w:val="21"/>
        </w:rPr>
        <w:t>Úrok z prodlení za opožděnou platbu zálohy dle odst. 6.4</w:t>
      </w:r>
      <w:r w:rsidR="00016FA5">
        <w:rPr>
          <w:sz w:val="21"/>
          <w:szCs w:val="21"/>
        </w:rPr>
        <w:t xml:space="preserve"> po nainstalování podružného vodoměru</w:t>
      </w:r>
      <w:r w:rsidR="00DB3660">
        <w:rPr>
          <w:sz w:val="21"/>
          <w:szCs w:val="21"/>
        </w:rPr>
        <w:t xml:space="preserve"> i odst. 6.2</w:t>
      </w:r>
      <w:r>
        <w:rPr>
          <w:sz w:val="21"/>
          <w:szCs w:val="21"/>
        </w:rPr>
        <w:t xml:space="preserve"> tohoto článku činí 0,1 % z dlužné částky denně. </w:t>
      </w:r>
    </w:p>
    <w:p w14:paraId="00A5B18F" w14:textId="77777777" w:rsidR="00F74362" w:rsidRDefault="00CB362F" w:rsidP="00F74362">
      <w:pPr>
        <w:pStyle w:val="Styl2"/>
        <w:numPr>
          <w:ilvl w:val="1"/>
          <w:numId w:val="9"/>
        </w:numPr>
        <w:tabs>
          <w:tab w:val="clear" w:pos="567"/>
        </w:tabs>
        <w:jc w:val="both"/>
        <w:rPr>
          <w:sz w:val="21"/>
          <w:szCs w:val="21"/>
        </w:rPr>
      </w:pPr>
      <w:r>
        <w:rPr>
          <w:rFonts w:cs="Arial"/>
          <w:sz w:val="21"/>
          <w:szCs w:val="21"/>
        </w:rPr>
        <w:t xml:space="preserve">Platby za likvidaci odpadu budou paušálně hrazeny ve výši 450,- Kč </w:t>
      </w:r>
      <w:r w:rsidR="00156D1E">
        <w:rPr>
          <w:rFonts w:cs="Arial"/>
          <w:sz w:val="21"/>
          <w:szCs w:val="21"/>
        </w:rPr>
        <w:t xml:space="preserve">měsíčně </w:t>
      </w:r>
      <w:r>
        <w:rPr>
          <w:rFonts w:cs="Arial"/>
          <w:sz w:val="21"/>
          <w:szCs w:val="21"/>
        </w:rPr>
        <w:t>spolu s </w:t>
      </w:r>
      <w:r w:rsidR="00DB3660">
        <w:rPr>
          <w:rFonts w:cs="Arial"/>
          <w:sz w:val="21"/>
          <w:szCs w:val="21"/>
        </w:rPr>
        <w:t xml:space="preserve">21 % sazbou DPH v celkové výši </w:t>
      </w:r>
      <w:r>
        <w:rPr>
          <w:rFonts w:cs="Arial"/>
          <w:sz w:val="21"/>
          <w:szCs w:val="21"/>
        </w:rPr>
        <w:t>545,- Kč</w:t>
      </w:r>
      <w:r w:rsidR="00156D1E">
        <w:rPr>
          <w:rFonts w:cs="Arial"/>
          <w:sz w:val="21"/>
          <w:szCs w:val="21"/>
        </w:rPr>
        <w:t xml:space="preserve"> měsíčně</w:t>
      </w:r>
      <w:r>
        <w:rPr>
          <w:rFonts w:cs="Arial"/>
          <w:sz w:val="21"/>
          <w:szCs w:val="21"/>
        </w:rPr>
        <w:t xml:space="preserve">.  </w:t>
      </w:r>
    </w:p>
    <w:p w14:paraId="6F997DB5" w14:textId="61231B85" w:rsidR="00CB362F" w:rsidRPr="00F74362" w:rsidRDefault="00CB362F" w:rsidP="00F74362">
      <w:pPr>
        <w:pStyle w:val="Styl2"/>
        <w:numPr>
          <w:ilvl w:val="1"/>
          <w:numId w:val="9"/>
        </w:numPr>
        <w:tabs>
          <w:tab w:val="clear" w:pos="567"/>
        </w:tabs>
        <w:jc w:val="both"/>
        <w:rPr>
          <w:sz w:val="21"/>
          <w:szCs w:val="21"/>
        </w:rPr>
      </w:pPr>
      <w:r w:rsidRPr="00F74362">
        <w:rPr>
          <w:sz w:val="21"/>
          <w:szCs w:val="21"/>
        </w:rPr>
        <w:t>Klauzule obsažené v odst. 5.8 článku 5 se vztahují i na paušální platby</w:t>
      </w:r>
      <w:r w:rsidR="00016FA5" w:rsidRPr="00F74362">
        <w:rPr>
          <w:sz w:val="21"/>
          <w:szCs w:val="21"/>
        </w:rPr>
        <w:t xml:space="preserve"> / </w:t>
      </w:r>
      <w:r w:rsidRPr="00F74362">
        <w:rPr>
          <w:sz w:val="21"/>
          <w:szCs w:val="21"/>
        </w:rPr>
        <w:t xml:space="preserve">zálohy za dodávky </w:t>
      </w:r>
      <w:r w:rsidR="00F74362" w:rsidRPr="00F74362">
        <w:rPr>
          <w:sz w:val="21"/>
          <w:szCs w:val="21"/>
        </w:rPr>
        <w:t xml:space="preserve">  </w:t>
      </w:r>
      <w:r w:rsidR="00F74362" w:rsidRPr="00F74362">
        <w:rPr>
          <w:sz w:val="21"/>
          <w:szCs w:val="21"/>
        </w:rPr>
        <w:br/>
      </w:r>
      <w:r w:rsidRPr="00F74362">
        <w:rPr>
          <w:sz w:val="21"/>
          <w:szCs w:val="21"/>
        </w:rPr>
        <w:t xml:space="preserve">vody a stočné a zálohy za dodávku elektřiny. Pronajímatel je oprávněn jednostranně </w:t>
      </w:r>
      <w:r w:rsidR="00F74362" w:rsidRPr="00F74362">
        <w:rPr>
          <w:sz w:val="21"/>
          <w:szCs w:val="21"/>
        </w:rPr>
        <w:t xml:space="preserve">  </w:t>
      </w:r>
      <w:r w:rsidR="00F74362" w:rsidRPr="00F74362">
        <w:rPr>
          <w:sz w:val="21"/>
          <w:szCs w:val="21"/>
        </w:rPr>
        <w:br/>
      </w:r>
      <w:r w:rsidRPr="00F74362">
        <w:rPr>
          <w:sz w:val="21"/>
          <w:szCs w:val="21"/>
        </w:rPr>
        <w:t>navýšit paušální platby za dodávky vody a stočné a zálohy za dodávku elektřiny</w:t>
      </w:r>
      <w:r w:rsidR="00DB3660" w:rsidRPr="00F74362">
        <w:rPr>
          <w:sz w:val="21"/>
          <w:szCs w:val="21"/>
        </w:rPr>
        <w:t xml:space="preserve"> a případně </w:t>
      </w:r>
      <w:r w:rsidR="00C51878">
        <w:rPr>
          <w:sz w:val="21"/>
          <w:szCs w:val="21"/>
        </w:rPr>
        <w:t xml:space="preserve"> </w:t>
      </w:r>
      <w:r w:rsidR="00C51878">
        <w:rPr>
          <w:sz w:val="21"/>
          <w:szCs w:val="21"/>
        </w:rPr>
        <w:br/>
      </w:r>
      <w:r w:rsidR="00DB3660" w:rsidRPr="00F74362">
        <w:rPr>
          <w:sz w:val="21"/>
          <w:szCs w:val="21"/>
        </w:rPr>
        <w:t>i za dodávku vody a stočné</w:t>
      </w:r>
      <w:r w:rsidRPr="00F74362">
        <w:rPr>
          <w:sz w:val="21"/>
          <w:szCs w:val="21"/>
        </w:rPr>
        <w:t xml:space="preserve"> s tím, že v takovém případě se postupuje analogicky jako v </w:t>
      </w:r>
      <w:r w:rsidR="00F74362" w:rsidRPr="00F74362">
        <w:rPr>
          <w:sz w:val="21"/>
          <w:szCs w:val="21"/>
        </w:rPr>
        <w:br/>
      </w:r>
      <w:r w:rsidRPr="00F74362">
        <w:rPr>
          <w:sz w:val="21"/>
          <w:szCs w:val="21"/>
        </w:rPr>
        <w:t>případě navýšení nájemného dle odst. 5.8 článku 5.</w:t>
      </w:r>
    </w:p>
    <w:p w14:paraId="6E7882E3" w14:textId="77777777" w:rsidR="00780522" w:rsidRDefault="00780522" w:rsidP="00780522">
      <w:pPr>
        <w:pStyle w:val="Styl2"/>
        <w:tabs>
          <w:tab w:val="clear" w:pos="567"/>
        </w:tabs>
        <w:ind w:firstLine="0"/>
        <w:jc w:val="both"/>
        <w:rPr>
          <w:rFonts w:cs="Arial"/>
          <w:sz w:val="21"/>
          <w:szCs w:val="21"/>
        </w:rPr>
      </w:pPr>
    </w:p>
    <w:p w14:paraId="204226B1" w14:textId="77777777" w:rsidR="00CC3FC0" w:rsidRDefault="00C30AF4">
      <w:pPr>
        <w:pStyle w:val="Styl1"/>
        <w:spacing w:after="120"/>
        <w:rPr>
          <w:sz w:val="24"/>
        </w:rPr>
      </w:pPr>
      <w:r>
        <w:rPr>
          <w:sz w:val="24"/>
        </w:rPr>
        <w:t xml:space="preserve">7. </w:t>
      </w:r>
      <w:r>
        <w:rPr>
          <w:sz w:val="24"/>
        </w:rPr>
        <w:tab/>
        <w:t>PRÁVA A POVINNOSTI NÁJEMCE A PRONAJÍMATELE</w:t>
      </w:r>
    </w:p>
    <w:p w14:paraId="24D32141" w14:textId="77777777" w:rsidR="00CC3FC0" w:rsidRDefault="00C30AF4">
      <w:pPr>
        <w:pStyle w:val="Styl1"/>
        <w:spacing w:after="120"/>
        <w:jc w:val="both"/>
        <w:rPr>
          <w:b w:val="0"/>
          <w:sz w:val="21"/>
          <w:szCs w:val="21"/>
        </w:rPr>
      </w:pPr>
      <w:r>
        <w:rPr>
          <w:b w:val="0"/>
          <w:sz w:val="21"/>
          <w:szCs w:val="21"/>
        </w:rPr>
        <w:t>7.1</w:t>
      </w:r>
      <w:r>
        <w:rPr>
          <w:b w:val="0"/>
          <w:sz w:val="21"/>
          <w:szCs w:val="21"/>
        </w:rPr>
        <w:tab/>
        <w:t xml:space="preserve">Pronajímatel se zavazuje odevzdat k datu započetí nájmu nájemci </w:t>
      </w:r>
      <w:r w:rsidR="00CF0196">
        <w:rPr>
          <w:b w:val="0"/>
          <w:sz w:val="21"/>
          <w:szCs w:val="21"/>
        </w:rPr>
        <w:t>předmět nájmu</w:t>
      </w:r>
      <w:r>
        <w:rPr>
          <w:b w:val="0"/>
          <w:sz w:val="21"/>
          <w:szCs w:val="21"/>
        </w:rPr>
        <w:t xml:space="preserve"> ve stavu umožňujícím užívání ke sjednanému účelu. </w:t>
      </w:r>
    </w:p>
    <w:p w14:paraId="52AF82FE" w14:textId="77777777" w:rsidR="00CC3FC0" w:rsidRDefault="00C30AF4">
      <w:pPr>
        <w:pStyle w:val="Styl1"/>
        <w:spacing w:after="120"/>
        <w:jc w:val="both"/>
        <w:rPr>
          <w:b w:val="0"/>
          <w:sz w:val="21"/>
          <w:szCs w:val="21"/>
        </w:rPr>
      </w:pPr>
      <w:r>
        <w:rPr>
          <w:b w:val="0"/>
          <w:sz w:val="21"/>
          <w:szCs w:val="21"/>
        </w:rPr>
        <w:t>7.2</w:t>
      </w:r>
      <w:r>
        <w:rPr>
          <w:b w:val="0"/>
          <w:sz w:val="21"/>
          <w:szCs w:val="21"/>
        </w:rPr>
        <w:tab/>
        <w:t xml:space="preserve">Nájemce se zavazuje udržovat </w:t>
      </w:r>
      <w:r w:rsidR="00CF0196">
        <w:rPr>
          <w:b w:val="0"/>
          <w:sz w:val="21"/>
          <w:szCs w:val="21"/>
        </w:rPr>
        <w:t>předmět nájmu</w:t>
      </w:r>
      <w:r>
        <w:rPr>
          <w:b w:val="0"/>
          <w:sz w:val="21"/>
          <w:szCs w:val="21"/>
        </w:rPr>
        <w:t xml:space="preserve"> v dobrém a provozuschopném stavu na vlastní náklady, není-li dohodnuto jinak. </w:t>
      </w:r>
    </w:p>
    <w:p w14:paraId="324135F2" w14:textId="77777777" w:rsidR="00CC3FC0" w:rsidRDefault="00C30AF4">
      <w:pPr>
        <w:pStyle w:val="Styl1"/>
        <w:spacing w:after="120"/>
        <w:jc w:val="both"/>
        <w:rPr>
          <w:b w:val="0"/>
          <w:sz w:val="21"/>
          <w:szCs w:val="21"/>
        </w:rPr>
      </w:pPr>
      <w:r>
        <w:rPr>
          <w:b w:val="0"/>
          <w:sz w:val="21"/>
          <w:szCs w:val="21"/>
        </w:rPr>
        <w:t>7.3</w:t>
      </w:r>
      <w:r>
        <w:rPr>
          <w:b w:val="0"/>
          <w:sz w:val="21"/>
          <w:szCs w:val="21"/>
        </w:rPr>
        <w:tab/>
        <w:t xml:space="preserve">Obě strany se zavazují ke dni předání </w:t>
      </w:r>
      <w:r w:rsidR="008B0344">
        <w:rPr>
          <w:b w:val="0"/>
          <w:sz w:val="21"/>
          <w:szCs w:val="21"/>
        </w:rPr>
        <w:t>předmět</w:t>
      </w:r>
      <w:r w:rsidR="00CF0196">
        <w:rPr>
          <w:b w:val="0"/>
          <w:sz w:val="21"/>
          <w:szCs w:val="21"/>
        </w:rPr>
        <w:t>u</w:t>
      </w:r>
      <w:r w:rsidR="008B0344">
        <w:rPr>
          <w:b w:val="0"/>
          <w:sz w:val="21"/>
          <w:szCs w:val="21"/>
        </w:rPr>
        <w:t xml:space="preserve"> nájmu</w:t>
      </w:r>
      <w:r>
        <w:rPr>
          <w:b w:val="0"/>
          <w:sz w:val="21"/>
          <w:szCs w:val="21"/>
        </w:rPr>
        <w:t xml:space="preserve"> podepsat předávací protokol. </w:t>
      </w:r>
    </w:p>
    <w:p w14:paraId="0ABF5F6E" w14:textId="77777777" w:rsidR="00CC3FC0" w:rsidRDefault="00C30AF4">
      <w:pPr>
        <w:pStyle w:val="Styl1"/>
        <w:spacing w:after="120"/>
        <w:jc w:val="both"/>
        <w:rPr>
          <w:b w:val="0"/>
          <w:sz w:val="21"/>
          <w:szCs w:val="21"/>
        </w:rPr>
      </w:pPr>
      <w:r>
        <w:rPr>
          <w:b w:val="0"/>
          <w:sz w:val="21"/>
          <w:szCs w:val="21"/>
        </w:rPr>
        <w:t>7.4</w:t>
      </w:r>
      <w:r>
        <w:rPr>
          <w:b w:val="0"/>
          <w:sz w:val="21"/>
          <w:szCs w:val="21"/>
        </w:rPr>
        <w:tab/>
        <w:t xml:space="preserve">Nájemce je povinen užívat </w:t>
      </w:r>
      <w:r w:rsidR="00CF0196">
        <w:rPr>
          <w:b w:val="0"/>
          <w:sz w:val="21"/>
          <w:szCs w:val="21"/>
        </w:rPr>
        <w:t>předmět nájmu</w:t>
      </w:r>
      <w:r>
        <w:rPr>
          <w:b w:val="0"/>
          <w:sz w:val="21"/>
          <w:szCs w:val="21"/>
        </w:rPr>
        <w:t xml:space="preserve"> jen v rozsahu a k účelu dle této smlouvy, a to po celou dobu trvání smlouvy. </w:t>
      </w:r>
    </w:p>
    <w:p w14:paraId="6ABCC29E" w14:textId="77777777" w:rsidR="00CC3FC0" w:rsidRDefault="00C30AF4">
      <w:pPr>
        <w:pStyle w:val="Styl1"/>
        <w:spacing w:after="120"/>
        <w:jc w:val="both"/>
        <w:rPr>
          <w:b w:val="0"/>
          <w:sz w:val="21"/>
          <w:szCs w:val="21"/>
        </w:rPr>
      </w:pPr>
      <w:r>
        <w:rPr>
          <w:b w:val="0"/>
          <w:sz w:val="21"/>
          <w:szCs w:val="21"/>
        </w:rPr>
        <w:t>7.5</w:t>
      </w:r>
      <w:r>
        <w:rPr>
          <w:b w:val="0"/>
          <w:sz w:val="21"/>
          <w:szCs w:val="21"/>
        </w:rPr>
        <w:tab/>
        <w:t xml:space="preserve">Nájemce je povinen dbát na to, aby po jeho opuštění </w:t>
      </w:r>
      <w:r w:rsidR="008B0344">
        <w:rPr>
          <w:b w:val="0"/>
          <w:sz w:val="21"/>
          <w:szCs w:val="21"/>
        </w:rPr>
        <w:t>předmět</w:t>
      </w:r>
      <w:r w:rsidR="00CF0196">
        <w:rPr>
          <w:b w:val="0"/>
          <w:sz w:val="21"/>
          <w:szCs w:val="21"/>
        </w:rPr>
        <w:t>u</w:t>
      </w:r>
      <w:r w:rsidR="008B0344">
        <w:rPr>
          <w:b w:val="0"/>
          <w:sz w:val="21"/>
          <w:szCs w:val="21"/>
        </w:rPr>
        <w:t xml:space="preserve"> nájmu</w:t>
      </w:r>
      <w:r>
        <w:rPr>
          <w:b w:val="0"/>
          <w:sz w:val="21"/>
          <w:szCs w:val="21"/>
        </w:rPr>
        <w:t xml:space="preserve"> a přilehlých prostor byly vždy řádně uzavřeny a zajištěny zámkem obě křídla brány nacházející se u </w:t>
      </w:r>
      <w:r w:rsidR="008B0344">
        <w:rPr>
          <w:b w:val="0"/>
          <w:sz w:val="21"/>
          <w:szCs w:val="21"/>
        </w:rPr>
        <w:t>předmět</w:t>
      </w:r>
      <w:r w:rsidR="00CF0196">
        <w:rPr>
          <w:b w:val="0"/>
          <w:sz w:val="21"/>
          <w:szCs w:val="21"/>
        </w:rPr>
        <w:t>u</w:t>
      </w:r>
      <w:r w:rsidR="008B0344">
        <w:rPr>
          <w:b w:val="0"/>
          <w:sz w:val="21"/>
          <w:szCs w:val="21"/>
        </w:rPr>
        <w:t xml:space="preserve"> nájmu</w:t>
      </w:r>
      <w:r>
        <w:rPr>
          <w:b w:val="0"/>
          <w:sz w:val="21"/>
          <w:szCs w:val="21"/>
        </w:rPr>
        <w:t xml:space="preserve">. </w:t>
      </w:r>
    </w:p>
    <w:p w14:paraId="6683286C" w14:textId="77777777" w:rsidR="00CC3FC0" w:rsidRDefault="00C30AF4">
      <w:pPr>
        <w:pStyle w:val="Styl1"/>
        <w:spacing w:after="120"/>
        <w:jc w:val="both"/>
        <w:rPr>
          <w:b w:val="0"/>
          <w:sz w:val="21"/>
          <w:szCs w:val="21"/>
        </w:rPr>
      </w:pPr>
      <w:r>
        <w:rPr>
          <w:b w:val="0"/>
          <w:sz w:val="21"/>
          <w:szCs w:val="21"/>
        </w:rPr>
        <w:lastRenderedPageBreak/>
        <w:t>7.6</w:t>
      </w:r>
      <w:r>
        <w:rPr>
          <w:b w:val="0"/>
          <w:sz w:val="21"/>
          <w:szCs w:val="21"/>
        </w:rPr>
        <w:tab/>
        <w:t xml:space="preserve">Pokud by došlo k poškození </w:t>
      </w:r>
      <w:r w:rsidR="008B0344">
        <w:rPr>
          <w:b w:val="0"/>
          <w:sz w:val="21"/>
          <w:szCs w:val="21"/>
        </w:rPr>
        <w:t>předmět</w:t>
      </w:r>
      <w:r w:rsidR="00CF0196">
        <w:rPr>
          <w:b w:val="0"/>
          <w:sz w:val="21"/>
          <w:szCs w:val="21"/>
        </w:rPr>
        <w:t>u</w:t>
      </w:r>
      <w:r w:rsidR="008B0344">
        <w:rPr>
          <w:b w:val="0"/>
          <w:sz w:val="21"/>
          <w:szCs w:val="21"/>
        </w:rPr>
        <w:t xml:space="preserve"> nájmu</w:t>
      </w:r>
      <w:r>
        <w:rPr>
          <w:b w:val="0"/>
          <w:sz w:val="21"/>
          <w:szCs w:val="21"/>
        </w:rPr>
        <w:t xml:space="preserve"> jednáním nájemce, jeho zaměstnanců nebo osob, jimž umožnil do ní vstup, zavazuje se nájemce uhradit pronajímateli bez zbytečného odkladu veškerou takto vzniklou škodu.  </w:t>
      </w:r>
    </w:p>
    <w:p w14:paraId="50B2AF32" w14:textId="77777777" w:rsidR="00CC3FC0" w:rsidRDefault="00C30AF4">
      <w:pPr>
        <w:pStyle w:val="Styl1"/>
        <w:spacing w:after="120"/>
        <w:jc w:val="both"/>
        <w:rPr>
          <w:b w:val="0"/>
          <w:sz w:val="21"/>
          <w:szCs w:val="21"/>
        </w:rPr>
      </w:pPr>
      <w:r>
        <w:rPr>
          <w:b w:val="0"/>
          <w:sz w:val="21"/>
          <w:szCs w:val="21"/>
        </w:rPr>
        <w:t>7.7</w:t>
      </w:r>
      <w:r>
        <w:rPr>
          <w:b w:val="0"/>
          <w:sz w:val="21"/>
          <w:szCs w:val="21"/>
        </w:rPr>
        <w:tab/>
        <w:t xml:space="preserve">Nedohodnou-li se strany této smlouvy jinak, je nájemce povinen po skončení nájemního vztahu odevzdat </w:t>
      </w:r>
      <w:r w:rsidR="00CF0196">
        <w:rPr>
          <w:b w:val="0"/>
          <w:sz w:val="21"/>
          <w:szCs w:val="21"/>
        </w:rPr>
        <w:t>předmět nájmu</w:t>
      </w:r>
      <w:r>
        <w:rPr>
          <w:b w:val="0"/>
          <w:sz w:val="21"/>
          <w:szCs w:val="21"/>
        </w:rPr>
        <w:t xml:space="preserve"> pronajímateli v takovém stavu, v jakém mu byla předána, při zohlednění běžného opotřebení a odstranit veškeré změny a úpravy, které neprovedl se souhlasem pronajímatele. </w:t>
      </w:r>
    </w:p>
    <w:p w14:paraId="71F7E395" w14:textId="77777777" w:rsidR="00CC3FC0" w:rsidRDefault="00C30AF4">
      <w:pPr>
        <w:pStyle w:val="Styl1"/>
        <w:spacing w:after="120"/>
        <w:jc w:val="both"/>
        <w:rPr>
          <w:b w:val="0"/>
          <w:sz w:val="21"/>
          <w:szCs w:val="21"/>
        </w:rPr>
      </w:pPr>
      <w:r>
        <w:rPr>
          <w:b w:val="0"/>
          <w:sz w:val="21"/>
          <w:szCs w:val="21"/>
        </w:rPr>
        <w:t>7.8</w:t>
      </w:r>
      <w:r>
        <w:rPr>
          <w:b w:val="0"/>
          <w:sz w:val="21"/>
          <w:szCs w:val="21"/>
        </w:rPr>
        <w:tab/>
        <w:t xml:space="preserve">Nájemce je odpovědný za škody přesahující míru běžného opotřebení </w:t>
      </w:r>
      <w:r w:rsidR="008B0344">
        <w:rPr>
          <w:b w:val="0"/>
          <w:sz w:val="21"/>
          <w:szCs w:val="21"/>
        </w:rPr>
        <w:t>předmět nájmu</w:t>
      </w:r>
      <w:r>
        <w:rPr>
          <w:b w:val="0"/>
          <w:sz w:val="21"/>
          <w:szCs w:val="21"/>
        </w:rPr>
        <w:t xml:space="preserve">, které způsobí on, jeho zaměstnanci a osoby vstupující do </w:t>
      </w:r>
      <w:r w:rsidR="008B0344">
        <w:rPr>
          <w:b w:val="0"/>
          <w:sz w:val="21"/>
          <w:szCs w:val="21"/>
        </w:rPr>
        <w:t>předmět</w:t>
      </w:r>
      <w:r w:rsidR="00CF0196">
        <w:rPr>
          <w:b w:val="0"/>
          <w:sz w:val="21"/>
          <w:szCs w:val="21"/>
        </w:rPr>
        <w:t>u</w:t>
      </w:r>
      <w:r w:rsidR="008B0344">
        <w:rPr>
          <w:b w:val="0"/>
          <w:sz w:val="21"/>
          <w:szCs w:val="21"/>
        </w:rPr>
        <w:t xml:space="preserve"> nájmu</w:t>
      </w:r>
      <w:r>
        <w:rPr>
          <w:b w:val="0"/>
          <w:sz w:val="21"/>
          <w:szCs w:val="21"/>
        </w:rPr>
        <w:t>. Pokud nájemce sám tyto škody neodstraní do 14 dnů od jejich vzniku, může je pronajímatel odstranit sám nebo prostřednictvím třetí osoby. Nájemce je poté povinen nahradit pronajímateli náklady spojené s odstraněním škod, jejichž výši oznámí pronajímatel nájemci. Splatnost takto vzniklých nákladů je 15 dnů od doručení oznámení o jejich výši nájemci.</w:t>
      </w:r>
      <w:r w:rsidR="00F40BBE">
        <w:rPr>
          <w:b w:val="0"/>
          <w:sz w:val="21"/>
          <w:szCs w:val="21"/>
        </w:rPr>
        <w:t xml:space="preserve"> </w:t>
      </w:r>
    </w:p>
    <w:p w14:paraId="4DE2C3D6" w14:textId="77777777" w:rsidR="00CC3FC0" w:rsidRDefault="00C30AF4">
      <w:pPr>
        <w:pStyle w:val="Styl1"/>
        <w:spacing w:after="120"/>
        <w:jc w:val="both"/>
        <w:rPr>
          <w:b w:val="0"/>
          <w:sz w:val="21"/>
          <w:szCs w:val="21"/>
        </w:rPr>
      </w:pPr>
      <w:r>
        <w:rPr>
          <w:b w:val="0"/>
          <w:sz w:val="21"/>
          <w:szCs w:val="21"/>
        </w:rPr>
        <w:t>7.9</w:t>
      </w:r>
      <w:r>
        <w:rPr>
          <w:b w:val="0"/>
          <w:sz w:val="21"/>
          <w:szCs w:val="21"/>
        </w:rPr>
        <w:tab/>
        <w:t xml:space="preserve">Nájemce je povinen po celou dobu trvání smlouvy si zajistit dostatečné pojištění odpovědnosti za případnou škodu vzniklou na restauraci a dalším majetku pronajímatele. Nájemce je povinen bez zbytečného odkladu existenci pojištění pronajímateli na jeho výzvu prokázat, a to buď pojistnou smlouvou, nebo pojistným certifikátem. Sezná-li důvodně pronajímatel nájemcovo pojištění za nedostatečné, je nájemce povinen upravit pojištění na výši, která bude určená na základě oboustranné dohody smluvních stran. </w:t>
      </w:r>
    </w:p>
    <w:p w14:paraId="0F7FDA90" w14:textId="77777777" w:rsidR="00CC3FC0" w:rsidRDefault="00C30AF4">
      <w:pPr>
        <w:pStyle w:val="Styl1"/>
        <w:spacing w:after="120"/>
        <w:jc w:val="both"/>
        <w:rPr>
          <w:b w:val="0"/>
          <w:sz w:val="21"/>
          <w:szCs w:val="21"/>
        </w:rPr>
      </w:pPr>
      <w:r>
        <w:rPr>
          <w:rFonts w:cs="Arial"/>
          <w:b w:val="0"/>
          <w:sz w:val="21"/>
          <w:szCs w:val="21"/>
        </w:rPr>
        <w:t xml:space="preserve"> </w:t>
      </w:r>
      <w:r w:rsidR="00F40BBE">
        <w:rPr>
          <w:b w:val="0"/>
          <w:sz w:val="21"/>
          <w:szCs w:val="21"/>
        </w:rPr>
        <w:t>7.10</w:t>
      </w:r>
      <w:r>
        <w:rPr>
          <w:b w:val="0"/>
          <w:sz w:val="21"/>
          <w:szCs w:val="21"/>
        </w:rPr>
        <w:tab/>
        <w:t>Pronajímatel neodpovídá za škodu na majetku nájemce, nebyla-li způsobena z důvodu výlučně a prokazatelně na straně pronajímatele.</w:t>
      </w:r>
    </w:p>
    <w:p w14:paraId="36F0766B" w14:textId="77777777" w:rsidR="00CC3FC0" w:rsidRDefault="00F40BBE">
      <w:pPr>
        <w:pStyle w:val="Styl1"/>
        <w:spacing w:after="120"/>
        <w:jc w:val="both"/>
        <w:rPr>
          <w:b w:val="0"/>
          <w:sz w:val="21"/>
          <w:szCs w:val="21"/>
        </w:rPr>
      </w:pPr>
      <w:r>
        <w:rPr>
          <w:b w:val="0"/>
          <w:sz w:val="21"/>
          <w:szCs w:val="21"/>
        </w:rPr>
        <w:t>7.11</w:t>
      </w:r>
      <w:r w:rsidR="00C30AF4">
        <w:rPr>
          <w:b w:val="0"/>
          <w:sz w:val="21"/>
          <w:szCs w:val="21"/>
        </w:rPr>
        <w:tab/>
        <w:t xml:space="preserve">Pronajímatel se zavazuje předat nájemci </w:t>
      </w:r>
      <w:r w:rsidR="00CF0196">
        <w:rPr>
          <w:b w:val="0"/>
          <w:sz w:val="21"/>
          <w:szCs w:val="21"/>
        </w:rPr>
        <w:t>předmět nájmu</w:t>
      </w:r>
      <w:r w:rsidR="00C30AF4">
        <w:rPr>
          <w:b w:val="0"/>
          <w:sz w:val="21"/>
          <w:szCs w:val="21"/>
        </w:rPr>
        <w:t xml:space="preserve"> náležitě uklizenou.</w:t>
      </w:r>
    </w:p>
    <w:p w14:paraId="41FBB1E0" w14:textId="77777777" w:rsidR="00CC3FC0" w:rsidRDefault="00F40BBE">
      <w:pPr>
        <w:pStyle w:val="Styl1"/>
        <w:spacing w:after="120"/>
        <w:jc w:val="both"/>
        <w:rPr>
          <w:b w:val="0"/>
          <w:sz w:val="21"/>
          <w:szCs w:val="21"/>
        </w:rPr>
      </w:pPr>
      <w:r>
        <w:rPr>
          <w:b w:val="0"/>
          <w:sz w:val="21"/>
          <w:szCs w:val="21"/>
        </w:rPr>
        <w:t>7.12</w:t>
      </w:r>
      <w:r w:rsidR="00C30AF4">
        <w:rPr>
          <w:b w:val="0"/>
          <w:sz w:val="21"/>
          <w:szCs w:val="21"/>
        </w:rPr>
        <w:tab/>
        <w:t>Nájemce je povinen nejpozději k poslednímu dni trvání této smlouvy a v případě ukončení smlouvy dle článku 2 odst. 2.3 do 14 dnů restauraci vyklidit a uklidit, případně opravit a vyklizenou a čistou odevzdat pronajímateli a to ve stavu odpovídajícímu začátku nájmu s přihlédnutím k obvyklému opotřebení. Pokud tak neučiní, může tak učinit pronajímatel na náklady nájemce a zároveň má pronajímatel také právo od nájemce</w:t>
      </w:r>
      <w:r w:rsidR="003538C4">
        <w:rPr>
          <w:b w:val="0"/>
          <w:sz w:val="21"/>
          <w:szCs w:val="21"/>
        </w:rPr>
        <w:t xml:space="preserve"> žádat smluvní pokutu </w:t>
      </w:r>
      <w:r w:rsidR="00967932">
        <w:rPr>
          <w:b w:val="0"/>
          <w:sz w:val="21"/>
          <w:szCs w:val="21"/>
        </w:rPr>
        <w:t>ve výši 20</w:t>
      </w:r>
      <w:r w:rsidR="00C30AF4">
        <w:rPr>
          <w:b w:val="0"/>
          <w:sz w:val="21"/>
          <w:szCs w:val="21"/>
        </w:rPr>
        <w:t xml:space="preserve"> 000,- Kč za každý týden prodlení s předáním </w:t>
      </w:r>
      <w:r w:rsidR="008B0344">
        <w:rPr>
          <w:b w:val="0"/>
          <w:sz w:val="21"/>
          <w:szCs w:val="21"/>
        </w:rPr>
        <w:t>předmět nájmu</w:t>
      </w:r>
      <w:r w:rsidR="00C30AF4">
        <w:rPr>
          <w:b w:val="0"/>
          <w:sz w:val="21"/>
          <w:szCs w:val="21"/>
        </w:rPr>
        <w:t>. Úhradou smluvní pokuty nezaniká nájemci povinnost uhradit pronajímateli vzniklou škodu.</w:t>
      </w:r>
    </w:p>
    <w:p w14:paraId="6FE3B165" w14:textId="77777777" w:rsidR="00CC3FC0" w:rsidRDefault="00967932">
      <w:pPr>
        <w:pStyle w:val="Styl1"/>
        <w:spacing w:after="120"/>
        <w:jc w:val="both"/>
        <w:rPr>
          <w:b w:val="0"/>
          <w:sz w:val="21"/>
          <w:szCs w:val="21"/>
        </w:rPr>
      </w:pPr>
      <w:r>
        <w:rPr>
          <w:b w:val="0"/>
          <w:sz w:val="21"/>
          <w:szCs w:val="21"/>
        </w:rPr>
        <w:t>7.13</w:t>
      </w:r>
      <w:r w:rsidR="00C30AF4">
        <w:rPr>
          <w:b w:val="0"/>
          <w:sz w:val="21"/>
          <w:szCs w:val="21"/>
        </w:rPr>
        <w:tab/>
        <w:t>Nájemce se zavazuje dodržovat v</w:t>
      </w:r>
      <w:r w:rsidR="00CF0196">
        <w:rPr>
          <w:b w:val="0"/>
          <w:sz w:val="21"/>
          <w:szCs w:val="21"/>
        </w:rPr>
        <w:t> předmětu nájmu</w:t>
      </w:r>
      <w:r w:rsidR="00C30AF4">
        <w:rPr>
          <w:b w:val="0"/>
          <w:sz w:val="21"/>
          <w:szCs w:val="21"/>
        </w:rPr>
        <w:t xml:space="preserve"> a pro </w:t>
      </w:r>
      <w:r w:rsidR="00CF0196">
        <w:rPr>
          <w:b w:val="0"/>
          <w:sz w:val="21"/>
          <w:szCs w:val="21"/>
        </w:rPr>
        <w:t>jeho</w:t>
      </w:r>
      <w:r w:rsidR="00C30AF4">
        <w:rPr>
          <w:b w:val="0"/>
          <w:sz w:val="21"/>
          <w:szCs w:val="21"/>
        </w:rPr>
        <w:t xml:space="preserve"> provoz všechny obecně platné </w:t>
      </w:r>
      <w:r w:rsidR="00C30AF4">
        <w:rPr>
          <w:b w:val="0"/>
          <w:sz w:val="21"/>
          <w:szCs w:val="21"/>
        </w:rPr>
        <w:br/>
        <w:t xml:space="preserve">a závazné protipožární, bezpečnostní a hygienické předpisy a užívat restauraci takovým způsobem, aby na ní či jejím zařízení nevznikla škoda. </w:t>
      </w:r>
    </w:p>
    <w:p w14:paraId="0D19536D" w14:textId="77777777" w:rsidR="00CC3FC0" w:rsidRDefault="00967932">
      <w:pPr>
        <w:pStyle w:val="Styl1"/>
        <w:spacing w:after="120"/>
        <w:jc w:val="both"/>
        <w:rPr>
          <w:b w:val="0"/>
          <w:sz w:val="21"/>
          <w:szCs w:val="21"/>
        </w:rPr>
      </w:pPr>
      <w:r>
        <w:rPr>
          <w:b w:val="0"/>
          <w:sz w:val="21"/>
          <w:szCs w:val="21"/>
        </w:rPr>
        <w:t>7.14</w:t>
      </w:r>
      <w:r w:rsidR="00C30AF4">
        <w:rPr>
          <w:b w:val="0"/>
          <w:sz w:val="21"/>
          <w:szCs w:val="21"/>
        </w:rPr>
        <w:tab/>
        <w:t>Nájemce prostřednictvím této nájemní smlouvy spolupracuje s pronajímatelem v tom směru, že poskytuje restaurační služby návštěvníkům muzea a návštěvníkům pravid</w:t>
      </w:r>
      <w:r w:rsidR="003538C4">
        <w:rPr>
          <w:b w:val="0"/>
          <w:sz w:val="21"/>
          <w:szCs w:val="21"/>
        </w:rPr>
        <w:t xml:space="preserve">elných </w:t>
      </w:r>
      <w:r w:rsidR="003538C4">
        <w:rPr>
          <w:b w:val="0"/>
          <w:sz w:val="21"/>
          <w:szCs w:val="21"/>
        </w:rPr>
        <w:br/>
        <w:t>i příležitostných akcí</w:t>
      </w:r>
      <w:r w:rsidR="00C30AF4">
        <w:rPr>
          <w:b w:val="0"/>
          <w:sz w:val="21"/>
          <w:szCs w:val="21"/>
        </w:rPr>
        <w:t xml:space="preserve"> pořádaných pronajímatelem v lokalitě, kde se </w:t>
      </w:r>
      <w:r w:rsidR="008B0344">
        <w:rPr>
          <w:b w:val="0"/>
          <w:sz w:val="21"/>
          <w:szCs w:val="21"/>
        </w:rPr>
        <w:t>předmět nájmu</w:t>
      </w:r>
      <w:r w:rsidR="00C30AF4">
        <w:rPr>
          <w:b w:val="0"/>
          <w:sz w:val="21"/>
          <w:szCs w:val="21"/>
        </w:rPr>
        <w:t xml:space="preserve"> nachází. Nájemce se tak v rámci této spolupráce zavazuje, že </w:t>
      </w:r>
      <w:r w:rsidR="00C30AF4" w:rsidRPr="0025655E">
        <w:rPr>
          <w:b w:val="0"/>
          <w:sz w:val="21"/>
          <w:szCs w:val="21"/>
        </w:rPr>
        <w:t>po</w:t>
      </w:r>
      <w:r w:rsidR="00CB362F" w:rsidRPr="0025655E">
        <w:rPr>
          <w:b w:val="0"/>
          <w:sz w:val="21"/>
          <w:szCs w:val="21"/>
        </w:rPr>
        <w:t xml:space="preserve"> předchozí</w:t>
      </w:r>
      <w:r w:rsidR="00C30AF4" w:rsidRPr="0025655E">
        <w:rPr>
          <w:b w:val="0"/>
          <w:sz w:val="21"/>
          <w:szCs w:val="21"/>
        </w:rPr>
        <w:t xml:space="preserve"> domluvě</w:t>
      </w:r>
      <w:r w:rsidR="00C30AF4">
        <w:rPr>
          <w:b w:val="0"/>
          <w:sz w:val="21"/>
          <w:szCs w:val="21"/>
        </w:rPr>
        <w:t xml:space="preserve"> s pronajímatelem </w:t>
      </w:r>
      <w:r w:rsidR="00156D1E">
        <w:rPr>
          <w:b w:val="0"/>
          <w:sz w:val="21"/>
          <w:szCs w:val="21"/>
        </w:rPr>
        <w:t xml:space="preserve">vyvine rozumně </w:t>
      </w:r>
      <w:proofErr w:type="spellStart"/>
      <w:r w:rsidR="00156D1E">
        <w:rPr>
          <w:b w:val="0"/>
          <w:sz w:val="21"/>
          <w:szCs w:val="21"/>
        </w:rPr>
        <w:t>požadovatelné</w:t>
      </w:r>
      <w:proofErr w:type="spellEnd"/>
      <w:r w:rsidR="00156D1E">
        <w:rPr>
          <w:b w:val="0"/>
          <w:sz w:val="21"/>
          <w:szCs w:val="21"/>
        </w:rPr>
        <w:t xml:space="preserve"> úsilí tak, aby upravil</w:t>
      </w:r>
      <w:r w:rsidR="00C30AF4">
        <w:rPr>
          <w:b w:val="0"/>
          <w:sz w:val="21"/>
          <w:szCs w:val="21"/>
        </w:rPr>
        <w:t xml:space="preserve"> nabízené menu v duchu akce, kterou pronajímatel bude zrovna pořádat (např. při pronajímatelově akci “Letenské prase” bude nájemce nabízet vepřové menu). Krom výše uvedeného má v rámci spolupráce pronajímatel oprávnění po dobu trvání nájmu po předchozí domluvě bezplatně použít prostory </w:t>
      </w:r>
      <w:r w:rsidR="008B0344">
        <w:rPr>
          <w:b w:val="0"/>
          <w:sz w:val="21"/>
          <w:szCs w:val="21"/>
        </w:rPr>
        <w:t>předmět nájmu</w:t>
      </w:r>
      <w:r w:rsidR="00C30AF4">
        <w:rPr>
          <w:b w:val="0"/>
          <w:sz w:val="21"/>
          <w:szCs w:val="21"/>
        </w:rPr>
        <w:t xml:space="preserve"> ke konání výstav. Pronajímatel bude prostory využívat zejména, nikoliv však výlučně, k výstavě fotografií vzniklých z hlavní činnosti pronajímatele. </w:t>
      </w:r>
      <w:r w:rsidR="00C30AF4">
        <w:rPr>
          <w:b w:val="0"/>
          <w:sz w:val="21"/>
          <w:szCs w:val="21"/>
        </w:rPr>
        <w:lastRenderedPageBreak/>
        <w:t>Tyto výstavy musí být realizovány po dohodě s nájemcem a vždy v takovém rozsahu, aby nájemce nebyl omezován ve své podnikatelské činnosti.</w:t>
      </w:r>
    </w:p>
    <w:p w14:paraId="1FA22716" w14:textId="77777777" w:rsidR="000E4CAB" w:rsidRDefault="000E4CAB" w:rsidP="00B420F6">
      <w:pPr>
        <w:pStyle w:val="Styl1"/>
        <w:spacing w:after="120"/>
        <w:ind w:left="0" w:firstLine="0"/>
        <w:jc w:val="both"/>
        <w:rPr>
          <w:b w:val="0"/>
          <w:sz w:val="21"/>
          <w:szCs w:val="21"/>
        </w:rPr>
      </w:pPr>
    </w:p>
    <w:p w14:paraId="2AC22A18" w14:textId="77777777" w:rsidR="00CC3FC0" w:rsidRDefault="00C30AF4">
      <w:pPr>
        <w:pStyle w:val="Styl1"/>
        <w:spacing w:after="120"/>
        <w:rPr>
          <w:sz w:val="24"/>
        </w:rPr>
      </w:pPr>
      <w:r>
        <w:rPr>
          <w:sz w:val="24"/>
        </w:rPr>
        <w:t>8.</w:t>
      </w:r>
      <w:r>
        <w:rPr>
          <w:sz w:val="24"/>
        </w:rPr>
        <w:tab/>
        <w:t xml:space="preserve">OZNÁMENÍ  </w:t>
      </w:r>
    </w:p>
    <w:p w14:paraId="75D5AFE9" w14:textId="77777777" w:rsidR="00183454" w:rsidRDefault="00C30AF4" w:rsidP="00365FE8">
      <w:pPr>
        <w:pStyle w:val="Styl1"/>
        <w:spacing w:after="120"/>
        <w:jc w:val="both"/>
        <w:rPr>
          <w:b w:val="0"/>
          <w:sz w:val="21"/>
          <w:szCs w:val="21"/>
        </w:rPr>
      </w:pPr>
      <w:r>
        <w:rPr>
          <w:b w:val="0"/>
          <w:sz w:val="21"/>
          <w:szCs w:val="21"/>
        </w:rPr>
        <w:t>8.1</w:t>
      </w:r>
      <w:r>
        <w:rPr>
          <w:b w:val="0"/>
          <w:sz w:val="21"/>
          <w:szCs w:val="21"/>
        </w:rPr>
        <w:tab/>
        <w:t xml:space="preserve">Veškerá oznámení, pokyny, vyrozumění, výpovědi či jiné dokumenty vztahující se ke smluvnímu vztahu vzniklému na základě této smlouvy mezi pronajímatelem a nájemcem budou vyhotoveny písemně a budou doručeny osobně, e-mailem nebo prostřednictvím poskytovatele poštovních služeb. Při doručování prostřednictvím poskytovatele poštovních služeb se považuje doručené okamžikem doručení. Při osobním doručování se za doručené považují okamžikem předání. V pochybnostech se má za to, že bylo doručeno třetí pracovní den po odeslání zásilky na níže uvedenou doručovací adresu druhé smluvní strany. </w:t>
      </w:r>
    </w:p>
    <w:p w14:paraId="21CA6BA4" w14:textId="77777777" w:rsidR="00CC3FC0" w:rsidRDefault="00C30AF4">
      <w:pPr>
        <w:pStyle w:val="Styl1"/>
        <w:spacing w:after="120"/>
        <w:jc w:val="both"/>
        <w:rPr>
          <w:b w:val="0"/>
          <w:sz w:val="21"/>
          <w:szCs w:val="21"/>
        </w:rPr>
      </w:pPr>
      <w:r>
        <w:rPr>
          <w:b w:val="0"/>
          <w:sz w:val="21"/>
          <w:szCs w:val="21"/>
        </w:rPr>
        <w:t>8.2</w:t>
      </w:r>
      <w:r>
        <w:rPr>
          <w:b w:val="0"/>
          <w:sz w:val="21"/>
          <w:szCs w:val="21"/>
        </w:rPr>
        <w:tab/>
        <w:t xml:space="preserve">Kontaktní osoby a doručovací adresy: </w:t>
      </w:r>
    </w:p>
    <w:p w14:paraId="6D903EED" w14:textId="4F68AEBC" w:rsidR="00CC3FC0" w:rsidRPr="00CF0196" w:rsidRDefault="00C30AF4" w:rsidP="00CF0196">
      <w:pPr>
        <w:pStyle w:val="Styl1"/>
        <w:spacing w:after="120"/>
        <w:jc w:val="both"/>
        <w:rPr>
          <w:sz w:val="21"/>
          <w:szCs w:val="21"/>
        </w:rPr>
      </w:pPr>
      <w:r>
        <w:rPr>
          <w:b w:val="0"/>
          <w:sz w:val="21"/>
          <w:szCs w:val="21"/>
        </w:rPr>
        <w:tab/>
      </w:r>
      <w:proofErr w:type="spellStart"/>
      <w:r w:rsidR="00733F1C">
        <w:rPr>
          <w:rFonts w:cs="Arial"/>
          <w:b w:val="0"/>
          <w:sz w:val="21"/>
          <w:szCs w:val="21"/>
        </w:rPr>
        <w:t>xxx</w:t>
      </w:r>
      <w:proofErr w:type="spellEnd"/>
    </w:p>
    <w:p w14:paraId="51CB0DD2" w14:textId="77777777" w:rsidR="00CC3FC0" w:rsidRDefault="00C30AF4">
      <w:pPr>
        <w:spacing w:after="0" w:line="360" w:lineRule="auto"/>
        <w:ind w:firstLine="567"/>
        <w:jc w:val="both"/>
        <w:rPr>
          <w:rFonts w:ascii="Arial" w:hAnsi="Arial" w:cs="Arial"/>
          <w:sz w:val="21"/>
          <w:szCs w:val="21"/>
        </w:rPr>
      </w:pPr>
      <w:r>
        <w:rPr>
          <w:rFonts w:ascii="Arial" w:hAnsi="Arial" w:cs="Arial"/>
          <w:sz w:val="21"/>
          <w:szCs w:val="21"/>
        </w:rPr>
        <w:t xml:space="preserve">Národní zemědělské muzeum, s. p. o.  </w:t>
      </w:r>
    </w:p>
    <w:p w14:paraId="75DE17B7" w14:textId="77777777" w:rsidR="00CC3FC0" w:rsidRDefault="00C30AF4">
      <w:pPr>
        <w:spacing w:after="0" w:line="360" w:lineRule="auto"/>
        <w:ind w:firstLine="567"/>
        <w:jc w:val="both"/>
        <w:rPr>
          <w:rFonts w:ascii="Arial" w:hAnsi="Arial" w:cs="Arial"/>
          <w:sz w:val="21"/>
          <w:szCs w:val="21"/>
        </w:rPr>
      </w:pPr>
      <w:r>
        <w:rPr>
          <w:rFonts w:ascii="Arial" w:hAnsi="Arial" w:cs="Arial"/>
          <w:sz w:val="21"/>
          <w:szCs w:val="21"/>
        </w:rPr>
        <w:t>Kostelní  1300/44, 170 00 Praha 7 – Holešovice</w:t>
      </w:r>
    </w:p>
    <w:p w14:paraId="6440ACEE" w14:textId="77777777" w:rsidR="00CC3FC0" w:rsidRDefault="00C30AF4" w:rsidP="00CF0196">
      <w:pPr>
        <w:spacing w:after="0" w:line="360" w:lineRule="auto"/>
        <w:ind w:firstLine="567"/>
        <w:jc w:val="both"/>
        <w:rPr>
          <w:rFonts w:ascii="Arial" w:hAnsi="Arial" w:cs="Arial"/>
          <w:b/>
          <w:sz w:val="21"/>
          <w:szCs w:val="21"/>
        </w:rPr>
      </w:pPr>
      <w:r>
        <w:rPr>
          <w:rFonts w:ascii="Arial" w:hAnsi="Arial" w:cs="Arial"/>
          <w:b/>
          <w:sz w:val="21"/>
          <w:szCs w:val="21"/>
        </w:rPr>
        <w:t>Nájemce</w:t>
      </w:r>
    </w:p>
    <w:p w14:paraId="20372491" w14:textId="549FA9D0" w:rsidR="00CC3FC0" w:rsidRDefault="00C30AF4">
      <w:pPr>
        <w:spacing w:after="0" w:line="360" w:lineRule="auto"/>
        <w:ind w:firstLine="567"/>
        <w:jc w:val="both"/>
        <w:rPr>
          <w:rFonts w:ascii="Arial" w:hAnsi="Arial" w:cs="Arial"/>
          <w:sz w:val="21"/>
          <w:szCs w:val="21"/>
        </w:rPr>
      </w:pPr>
      <w:r>
        <w:rPr>
          <w:rFonts w:ascii="Arial" w:hAnsi="Arial" w:cs="Arial"/>
          <w:sz w:val="21"/>
          <w:szCs w:val="21"/>
        </w:rPr>
        <w:t xml:space="preserve">Jakub Volek, tel. </w:t>
      </w:r>
      <w:proofErr w:type="spellStart"/>
      <w:r w:rsidR="00733F1C">
        <w:rPr>
          <w:rFonts w:ascii="Arial" w:hAnsi="Arial" w:cs="Arial"/>
          <w:sz w:val="21"/>
          <w:szCs w:val="21"/>
        </w:rPr>
        <w:t>xxx</w:t>
      </w:r>
      <w:proofErr w:type="spellEnd"/>
    </w:p>
    <w:p w14:paraId="7E829D0C" w14:textId="77777777" w:rsidR="00CC3FC0" w:rsidRDefault="00C30AF4">
      <w:pPr>
        <w:spacing w:after="0" w:line="360" w:lineRule="auto"/>
        <w:ind w:firstLine="567"/>
        <w:jc w:val="both"/>
        <w:rPr>
          <w:rFonts w:ascii="Arial" w:hAnsi="Arial" w:cs="Arial"/>
          <w:sz w:val="21"/>
          <w:szCs w:val="21"/>
        </w:rPr>
      </w:pPr>
      <w:r>
        <w:rPr>
          <w:rFonts w:ascii="Arial" w:hAnsi="Arial" w:cs="Arial"/>
          <w:sz w:val="21"/>
          <w:szCs w:val="21"/>
        </w:rPr>
        <w:t>Kostelní  1300/44, 170 00 Praha 7 – Holešovice</w:t>
      </w:r>
    </w:p>
    <w:p w14:paraId="73CFD569" w14:textId="77777777" w:rsidR="00CC3FC0" w:rsidRDefault="00C30AF4">
      <w:pPr>
        <w:spacing w:after="0" w:line="360" w:lineRule="auto"/>
        <w:ind w:left="567"/>
        <w:jc w:val="both"/>
        <w:rPr>
          <w:rFonts w:ascii="Arial" w:hAnsi="Arial" w:cs="Arial"/>
          <w:sz w:val="21"/>
          <w:szCs w:val="21"/>
        </w:rPr>
      </w:pPr>
      <w:r>
        <w:rPr>
          <w:rFonts w:ascii="Arial" w:hAnsi="Arial" w:cs="Arial"/>
          <w:sz w:val="21"/>
          <w:szCs w:val="21"/>
        </w:rPr>
        <w:t xml:space="preserve">a/nebo jednorázově taková adresa nebo adresy, které mohou být určeny oznámením druhé smluvní straně učiněným v souladu s ustanovením tohoto odstavce. </w:t>
      </w:r>
    </w:p>
    <w:p w14:paraId="073B0752" w14:textId="77777777" w:rsidR="00CC3FC0" w:rsidRDefault="00C30AF4">
      <w:pPr>
        <w:spacing w:after="0" w:line="360" w:lineRule="auto"/>
        <w:ind w:left="567" w:hanging="567"/>
        <w:jc w:val="both"/>
        <w:rPr>
          <w:rFonts w:ascii="Arial" w:hAnsi="Arial" w:cs="Times New Roman"/>
          <w:sz w:val="21"/>
          <w:szCs w:val="21"/>
        </w:rPr>
      </w:pPr>
      <w:r>
        <w:rPr>
          <w:rFonts w:ascii="Arial" w:hAnsi="Arial" w:cs="Arial"/>
          <w:sz w:val="21"/>
          <w:szCs w:val="21"/>
        </w:rPr>
        <w:t>8.3</w:t>
      </w:r>
      <w:r>
        <w:rPr>
          <w:rFonts w:ascii="Arial" w:hAnsi="Arial" w:cs="Arial"/>
          <w:sz w:val="21"/>
          <w:szCs w:val="21"/>
        </w:rPr>
        <w:tab/>
      </w:r>
      <w:r>
        <w:rPr>
          <w:rFonts w:ascii="Arial" w:hAnsi="Arial" w:cs="Times New Roman"/>
          <w:sz w:val="21"/>
          <w:szCs w:val="21"/>
        </w:rPr>
        <w:t xml:space="preserve">Smluvní strany mají dále právo oznámením druhé smluvní straně změnit kontaktní osoby </w:t>
      </w:r>
      <w:r>
        <w:rPr>
          <w:rFonts w:ascii="Arial" w:hAnsi="Arial" w:cs="Times New Roman"/>
          <w:sz w:val="21"/>
          <w:szCs w:val="21"/>
        </w:rPr>
        <w:br/>
        <w:t>i doručovací adresy.</w:t>
      </w:r>
    </w:p>
    <w:p w14:paraId="7E949719" w14:textId="77777777" w:rsidR="00CC3FC0" w:rsidRDefault="00CC3FC0">
      <w:pPr>
        <w:spacing w:after="0" w:line="360" w:lineRule="auto"/>
        <w:ind w:left="567" w:hanging="567"/>
        <w:jc w:val="both"/>
        <w:rPr>
          <w:rFonts w:ascii="Arial" w:hAnsi="Arial" w:cs="Times New Roman"/>
          <w:sz w:val="21"/>
          <w:szCs w:val="21"/>
        </w:rPr>
      </w:pPr>
    </w:p>
    <w:p w14:paraId="257590C5" w14:textId="77777777" w:rsidR="00CC3FC0" w:rsidRDefault="00C30AF4">
      <w:pPr>
        <w:pStyle w:val="Styl1"/>
        <w:spacing w:after="120"/>
        <w:rPr>
          <w:sz w:val="24"/>
        </w:rPr>
      </w:pPr>
      <w:r>
        <w:rPr>
          <w:sz w:val="24"/>
        </w:rPr>
        <w:t>9.</w:t>
      </w:r>
      <w:r>
        <w:rPr>
          <w:sz w:val="24"/>
        </w:rPr>
        <w:tab/>
        <w:t>VYŠŠÍ MOC</w:t>
      </w:r>
    </w:p>
    <w:p w14:paraId="2A3FA49E" w14:textId="77777777" w:rsidR="00CC3FC0" w:rsidRDefault="00C30AF4">
      <w:pPr>
        <w:pStyle w:val="Styl1"/>
        <w:spacing w:after="120"/>
        <w:jc w:val="both"/>
        <w:rPr>
          <w:b w:val="0"/>
          <w:sz w:val="21"/>
          <w:szCs w:val="21"/>
        </w:rPr>
      </w:pPr>
      <w:r>
        <w:rPr>
          <w:b w:val="0"/>
          <w:sz w:val="21"/>
          <w:szCs w:val="21"/>
        </w:rPr>
        <w:t>9.1</w:t>
      </w:r>
      <w:r>
        <w:rPr>
          <w:b w:val="0"/>
          <w:sz w:val="21"/>
          <w:szCs w:val="21"/>
        </w:rPr>
        <w:tab/>
        <w:t xml:space="preserve">V případě, že jedné ze smluvních stran je bráněno v plnění převzatých závazků vyplývajících z tohoto nájmu událostmi způsobenými vyšší mocí, je tato smluvní strana zbavena povinností vyplývajících z tohoto nájmu a druhá smluvní strana z adekvátního protiplnění, avšak pouze v takovém rozsahu, v jakém je nemožnost plnění ovlivněna těmito událostmi. </w:t>
      </w:r>
    </w:p>
    <w:p w14:paraId="669B0D13" w14:textId="77777777" w:rsidR="00CC3FC0" w:rsidRDefault="00C30AF4">
      <w:pPr>
        <w:pStyle w:val="Styl1"/>
        <w:spacing w:after="120"/>
        <w:jc w:val="both"/>
        <w:rPr>
          <w:b w:val="0"/>
          <w:sz w:val="21"/>
          <w:szCs w:val="21"/>
        </w:rPr>
      </w:pPr>
      <w:r>
        <w:rPr>
          <w:b w:val="0"/>
          <w:sz w:val="21"/>
          <w:szCs w:val="21"/>
        </w:rPr>
        <w:t>9.2</w:t>
      </w:r>
      <w:r>
        <w:rPr>
          <w:b w:val="0"/>
          <w:sz w:val="21"/>
          <w:szCs w:val="21"/>
        </w:rPr>
        <w:tab/>
        <w:t xml:space="preserve">Vyšší mocí se rozumí takové události (překážky), které zabraňují kterékoli smluvní straně v plnění svých závazků vyplývajících ze smluvního vztahu vzniklého na základě této smlouvy mezi pronajímatelem a nájemcem a které nastaly nezávisle na vůli zavázané smluvní strany a jestliže nelze rozumně předpokládat, že by zavázaná smluvní strana tuto událost mohla předvídat. Pro odstranění pochybností, zda událost vyšší mocí nastala, se má za to, že všechny podmínky uvedené v předchozí větě, musí být splněny najednou. Události vyšší moci jsou zejména: záplavy, zemětřesení, sesuv půdy, válečný stav, požár, výbuch, teroristický útok. </w:t>
      </w:r>
    </w:p>
    <w:p w14:paraId="65517D46" w14:textId="77777777" w:rsidR="00CC3FC0" w:rsidRDefault="00C30AF4">
      <w:pPr>
        <w:pStyle w:val="Styl1"/>
        <w:spacing w:after="120"/>
        <w:jc w:val="both"/>
        <w:rPr>
          <w:b w:val="0"/>
          <w:sz w:val="21"/>
          <w:szCs w:val="21"/>
        </w:rPr>
      </w:pPr>
      <w:r>
        <w:rPr>
          <w:b w:val="0"/>
          <w:sz w:val="21"/>
          <w:szCs w:val="21"/>
        </w:rPr>
        <w:t>9.3</w:t>
      </w:r>
      <w:r>
        <w:rPr>
          <w:b w:val="0"/>
          <w:sz w:val="21"/>
          <w:szCs w:val="21"/>
        </w:rPr>
        <w:tab/>
        <w:t xml:space="preserve">Za vyšší moc se neuznávají okolnosti, které vznikly teprve v době, kdy povinná smluvní strana byla již v prodlení s plněním svých závazků nebo vznikla z jejich hospodářských poměrů. </w:t>
      </w:r>
    </w:p>
    <w:p w14:paraId="023FCB70" w14:textId="77777777" w:rsidR="00CC3FC0" w:rsidRDefault="00C30AF4">
      <w:pPr>
        <w:pStyle w:val="Styl1"/>
        <w:spacing w:after="120"/>
        <w:jc w:val="both"/>
        <w:rPr>
          <w:b w:val="0"/>
          <w:sz w:val="21"/>
          <w:szCs w:val="21"/>
        </w:rPr>
      </w:pPr>
      <w:r>
        <w:rPr>
          <w:b w:val="0"/>
          <w:sz w:val="21"/>
          <w:szCs w:val="21"/>
        </w:rPr>
        <w:lastRenderedPageBreak/>
        <w:t>9.4</w:t>
      </w:r>
      <w:r>
        <w:rPr>
          <w:b w:val="0"/>
          <w:sz w:val="21"/>
          <w:szCs w:val="21"/>
        </w:rPr>
        <w:tab/>
        <w:t xml:space="preserve">Smluvní strana, která se při plnění této smlouvy odvolává na vyšší moc, je povinna bez zbytečného odkladu druhou smluvní stranu o vzniku vyšší moci písemně uvědomit a provést veškerá možná opatření, aby překážky, způsobené vyšší mocí byly odstraněny v co nejkratší době tak, aby tato smlouva mohla být náležitě plněna. </w:t>
      </w:r>
    </w:p>
    <w:p w14:paraId="646C3577" w14:textId="77777777" w:rsidR="00CC3FC0" w:rsidRDefault="00CC3FC0">
      <w:pPr>
        <w:pStyle w:val="Styl1"/>
        <w:spacing w:after="120"/>
        <w:ind w:left="0" w:firstLine="0"/>
        <w:jc w:val="both"/>
        <w:rPr>
          <w:b w:val="0"/>
          <w:sz w:val="21"/>
          <w:szCs w:val="21"/>
        </w:rPr>
      </w:pPr>
    </w:p>
    <w:p w14:paraId="264C15C3" w14:textId="77777777" w:rsidR="00CC3FC0" w:rsidRDefault="00C30AF4">
      <w:pPr>
        <w:pStyle w:val="Styl1"/>
        <w:spacing w:after="120"/>
        <w:rPr>
          <w:sz w:val="24"/>
        </w:rPr>
      </w:pPr>
      <w:r>
        <w:rPr>
          <w:sz w:val="24"/>
        </w:rPr>
        <w:t>10.</w:t>
      </w:r>
      <w:r>
        <w:rPr>
          <w:sz w:val="24"/>
        </w:rPr>
        <w:tab/>
        <w:t>DŮVĚRNOST INFORMACÍ</w:t>
      </w:r>
    </w:p>
    <w:p w14:paraId="4FEBAA2A" w14:textId="77777777" w:rsidR="00CC3FC0" w:rsidRDefault="00C30AF4">
      <w:pPr>
        <w:pStyle w:val="Styl1"/>
        <w:spacing w:after="120"/>
        <w:jc w:val="both"/>
        <w:rPr>
          <w:b w:val="0"/>
          <w:sz w:val="21"/>
          <w:szCs w:val="21"/>
        </w:rPr>
      </w:pPr>
      <w:r>
        <w:rPr>
          <w:b w:val="0"/>
          <w:sz w:val="21"/>
          <w:szCs w:val="21"/>
        </w:rPr>
        <w:t>10.1</w:t>
      </w:r>
      <w:r>
        <w:rPr>
          <w:b w:val="0"/>
          <w:sz w:val="21"/>
          <w:szCs w:val="21"/>
        </w:rPr>
        <w:tab/>
        <w:t>Nájemce se vůči pronajímateli zavazuje, že vynaloží přiměřené úsilí na to, aby zajistil, že s jakýmikoliv informacemi, které získá na základě této smlouvy a jež nebudou veřejně známé a dostupné (jinak než, že dojde k porušení této smlouvy), bude zacházet jako s důvěrnými informacemi a nesdělí je žádné třetí straně s výjimkou případů, kdy k tomu bude mít písemný souhlas pronajímatele nebo když tak budou vyžadovat právní předpisy nebo příslušné státní orgány.</w:t>
      </w:r>
    </w:p>
    <w:p w14:paraId="1EEBDC4F" w14:textId="77777777" w:rsidR="00CC3FC0" w:rsidRDefault="00C30AF4">
      <w:pPr>
        <w:pStyle w:val="Styl1"/>
        <w:spacing w:after="120"/>
        <w:jc w:val="both"/>
        <w:rPr>
          <w:b w:val="0"/>
          <w:sz w:val="21"/>
          <w:szCs w:val="21"/>
        </w:rPr>
      </w:pPr>
      <w:r>
        <w:rPr>
          <w:b w:val="0"/>
          <w:sz w:val="21"/>
          <w:szCs w:val="21"/>
        </w:rPr>
        <w:t>10.2</w:t>
      </w:r>
      <w:r>
        <w:rPr>
          <w:b w:val="0"/>
          <w:sz w:val="21"/>
          <w:szCs w:val="21"/>
        </w:rPr>
        <w:tab/>
        <w:t xml:space="preserve">Závazek zachování důvěrnosti informací je nájemce povinen zachovávat po celou dobu trvání této smlouvy a zároveň i po ukončení účinnosti této smlouvy, a to po dobu, po kterou nebudou tyto informace veřejně známé. </w:t>
      </w:r>
    </w:p>
    <w:p w14:paraId="596F8E60" w14:textId="77777777" w:rsidR="00CC3FC0" w:rsidRPr="00B420F6" w:rsidRDefault="00C30AF4" w:rsidP="00B420F6">
      <w:pPr>
        <w:pStyle w:val="Styl1"/>
        <w:spacing w:after="120"/>
        <w:rPr>
          <w:sz w:val="24"/>
        </w:rPr>
      </w:pPr>
      <w:bookmarkStart w:id="13" w:name="_Toc372402912"/>
      <w:bookmarkStart w:id="14" w:name="_Toc352943022"/>
      <w:bookmarkStart w:id="15" w:name="_Toc96743338"/>
      <w:r>
        <w:rPr>
          <w:sz w:val="24"/>
        </w:rPr>
        <w:t>11.</w:t>
      </w:r>
      <w:r>
        <w:rPr>
          <w:sz w:val="24"/>
        </w:rPr>
        <w:tab/>
        <w:t>ZÁVĚREČNÁ USTANOVENÍ</w:t>
      </w:r>
      <w:bookmarkEnd w:id="13"/>
      <w:bookmarkEnd w:id="14"/>
      <w:bookmarkEnd w:id="15"/>
    </w:p>
    <w:p w14:paraId="27B5E440"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Pr>
          <w:rFonts w:cs="Arial"/>
          <w:sz w:val="21"/>
          <w:szCs w:val="21"/>
        </w:rPr>
        <w:t xml:space="preserve">Tato smlouva byla uzavřena v souladu s českým právem a řídí se platnými a účinnými </w:t>
      </w:r>
      <w:r>
        <w:rPr>
          <w:rFonts w:cs="Arial"/>
          <w:sz w:val="21"/>
          <w:szCs w:val="21"/>
        </w:rPr>
        <w:t xml:space="preserve">   </w:t>
      </w:r>
      <w:r>
        <w:rPr>
          <w:rFonts w:cs="Arial"/>
          <w:sz w:val="21"/>
          <w:szCs w:val="21"/>
        </w:rPr>
        <w:br/>
        <w:t xml:space="preserve">  </w:t>
      </w:r>
      <w:r w:rsidR="00C30AF4">
        <w:rPr>
          <w:rFonts w:cs="Arial"/>
          <w:sz w:val="21"/>
          <w:szCs w:val="21"/>
        </w:rPr>
        <w:t>právními předpisy České republiky.</w:t>
      </w:r>
    </w:p>
    <w:p w14:paraId="080229E5"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rFonts w:cs="Arial"/>
          <w:sz w:val="21"/>
          <w:szCs w:val="21"/>
        </w:rPr>
        <w:t xml:space="preserve">Smluvní strany jsou srozuměny a souhlasí s tím, že tato smlouva bude v souladu </w:t>
      </w:r>
      <w:r w:rsidR="00C30AF4" w:rsidRPr="00F74362">
        <w:rPr>
          <w:rFonts w:cs="Arial"/>
          <w:sz w:val="21"/>
          <w:szCs w:val="21"/>
        </w:rPr>
        <w:br/>
      </w:r>
      <w:r>
        <w:rPr>
          <w:rFonts w:cs="Arial"/>
          <w:sz w:val="21"/>
          <w:szCs w:val="21"/>
        </w:rPr>
        <w:t xml:space="preserve">  </w:t>
      </w:r>
      <w:r w:rsidR="00C30AF4" w:rsidRPr="00F74362">
        <w:rPr>
          <w:rFonts w:cs="Arial"/>
          <w:sz w:val="21"/>
          <w:szCs w:val="21"/>
        </w:rPr>
        <w:t xml:space="preserve">se zákonem č. 340/2015 Sb., o registru smluv ve znění pozdějších předpisů (dále jen ZRS) </w:t>
      </w:r>
      <w:r>
        <w:rPr>
          <w:rFonts w:cs="Arial"/>
          <w:sz w:val="21"/>
          <w:szCs w:val="21"/>
        </w:rPr>
        <w:t xml:space="preserve">  </w:t>
      </w:r>
      <w:r>
        <w:rPr>
          <w:rFonts w:cs="Arial"/>
          <w:sz w:val="21"/>
          <w:szCs w:val="21"/>
        </w:rPr>
        <w:br/>
        <w:t xml:space="preserve">  </w:t>
      </w:r>
      <w:r w:rsidR="00C30AF4" w:rsidRPr="00F74362">
        <w:rPr>
          <w:rFonts w:cs="Arial"/>
          <w:sz w:val="21"/>
          <w:szCs w:val="21"/>
        </w:rPr>
        <w:t>uveřejněna pronajímatelem v registru smluv.</w:t>
      </w:r>
    </w:p>
    <w:p w14:paraId="560DE3F9"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rFonts w:cs="Arial"/>
          <w:sz w:val="21"/>
          <w:szCs w:val="21"/>
        </w:rPr>
        <w:t xml:space="preserve">Tato smlouva nabývá platnosti dnem podpisu oběma smluvními stranami a účinnosti </w:t>
      </w:r>
      <w:r>
        <w:rPr>
          <w:rFonts w:cs="Arial"/>
          <w:sz w:val="21"/>
          <w:szCs w:val="21"/>
        </w:rPr>
        <w:br/>
        <w:t xml:space="preserve">  </w:t>
      </w:r>
      <w:r w:rsidR="00C30AF4" w:rsidRPr="00F74362">
        <w:rPr>
          <w:rFonts w:cs="Arial"/>
          <w:sz w:val="21"/>
          <w:szCs w:val="21"/>
        </w:rPr>
        <w:t xml:space="preserve">v souladu s § 6 odst. 1 ZRS dnem uveřejnění v registru smluv.  </w:t>
      </w:r>
    </w:p>
    <w:p w14:paraId="6DEFA09F"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Veškeré změny a doplnění této smlouvy budou provedeny formou vzestupně číslovaných </w:t>
      </w:r>
      <w:r>
        <w:rPr>
          <w:sz w:val="21"/>
          <w:szCs w:val="21"/>
        </w:rPr>
        <w:br/>
        <w:t xml:space="preserve">  </w:t>
      </w:r>
      <w:r w:rsidR="00C30AF4" w:rsidRPr="00F74362">
        <w:rPr>
          <w:sz w:val="21"/>
          <w:szCs w:val="21"/>
        </w:rPr>
        <w:t>písemných dodatků.</w:t>
      </w:r>
    </w:p>
    <w:p w14:paraId="1CF1D373"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7D0B9B" w:rsidRPr="00F74362">
        <w:rPr>
          <w:sz w:val="21"/>
          <w:szCs w:val="21"/>
        </w:rPr>
        <w:t>Doba trvání nájmu</w:t>
      </w:r>
      <w:r w:rsidR="008342F5" w:rsidRPr="00F74362">
        <w:rPr>
          <w:sz w:val="21"/>
          <w:szCs w:val="21"/>
        </w:rPr>
        <w:t xml:space="preserve"> v souladu s odst. 11.4 tohoto článku</w:t>
      </w:r>
      <w:r w:rsidR="007D0B9B" w:rsidRPr="00F74362">
        <w:rPr>
          <w:sz w:val="21"/>
          <w:szCs w:val="21"/>
        </w:rPr>
        <w:t xml:space="preserve"> bude formou</w:t>
      </w:r>
      <w:r w:rsidR="008342F5" w:rsidRPr="00F74362">
        <w:rPr>
          <w:sz w:val="21"/>
          <w:szCs w:val="21"/>
        </w:rPr>
        <w:t xml:space="preserve"> vzestupně číslovaného </w:t>
      </w:r>
      <w:r>
        <w:rPr>
          <w:sz w:val="21"/>
          <w:szCs w:val="21"/>
        </w:rPr>
        <w:t xml:space="preserve"> </w:t>
      </w:r>
      <w:r>
        <w:rPr>
          <w:sz w:val="21"/>
          <w:szCs w:val="21"/>
        </w:rPr>
        <w:br/>
        <w:t xml:space="preserve">  </w:t>
      </w:r>
      <w:r w:rsidR="008342F5" w:rsidRPr="00F74362">
        <w:rPr>
          <w:sz w:val="21"/>
          <w:szCs w:val="21"/>
        </w:rPr>
        <w:t>písemného</w:t>
      </w:r>
      <w:r w:rsidR="007D0B9B" w:rsidRPr="00F74362">
        <w:rPr>
          <w:sz w:val="21"/>
          <w:szCs w:val="21"/>
        </w:rPr>
        <w:t xml:space="preserve"> dodatku prodloužena na</w:t>
      </w:r>
      <w:r w:rsidR="00B61F50" w:rsidRPr="00F74362">
        <w:rPr>
          <w:sz w:val="21"/>
          <w:szCs w:val="21"/>
        </w:rPr>
        <w:t xml:space="preserve"> celkovou dobu</w:t>
      </w:r>
      <w:r w:rsidR="007D0B9B" w:rsidRPr="00F74362">
        <w:rPr>
          <w:sz w:val="21"/>
          <w:szCs w:val="21"/>
        </w:rPr>
        <w:t xml:space="preserve"> tří let od nabytí účinnosti této smlouvy a </w:t>
      </w:r>
      <w:r>
        <w:rPr>
          <w:sz w:val="21"/>
          <w:szCs w:val="21"/>
        </w:rPr>
        <w:br/>
        <w:t xml:space="preserve">  </w:t>
      </w:r>
      <w:r w:rsidR="007D0B9B" w:rsidRPr="00F74362">
        <w:rPr>
          <w:sz w:val="21"/>
          <w:szCs w:val="21"/>
        </w:rPr>
        <w:t xml:space="preserve">to jakmile k tomuto bude udělen předchozí souhlas Rady státní příspěvkové organizace </w:t>
      </w:r>
      <w:r>
        <w:rPr>
          <w:sz w:val="21"/>
          <w:szCs w:val="21"/>
        </w:rPr>
        <w:br/>
        <w:t xml:space="preserve">  </w:t>
      </w:r>
      <w:r w:rsidR="00B61F50" w:rsidRPr="00F74362">
        <w:rPr>
          <w:sz w:val="21"/>
          <w:szCs w:val="21"/>
        </w:rPr>
        <w:t xml:space="preserve">Národní zemědělské muzeum, s. p. o. </w:t>
      </w:r>
      <w:r w:rsidR="00F60A9F" w:rsidRPr="00F74362">
        <w:rPr>
          <w:sz w:val="21"/>
          <w:szCs w:val="21"/>
        </w:rPr>
        <w:t xml:space="preserve">Pronajímatel se zavazuje vyvinout maximální rozumně </w:t>
      </w:r>
      <w:r>
        <w:rPr>
          <w:sz w:val="21"/>
          <w:szCs w:val="21"/>
        </w:rPr>
        <w:br/>
        <w:t xml:space="preserve">  </w:t>
      </w:r>
      <w:proofErr w:type="spellStart"/>
      <w:r w:rsidR="00F60A9F" w:rsidRPr="00F74362">
        <w:rPr>
          <w:sz w:val="21"/>
          <w:szCs w:val="21"/>
        </w:rPr>
        <w:t>požadovatelné</w:t>
      </w:r>
      <w:proofErr w:type="spellEnd"/>
      <w:r w:rsidR="00F60A9F" w:rsidRPr="00F74362">
        <w:rPr>
          <w:sz w:val="21"/>
          <w:szCs w:val="21"/>
        </w:rPr>
        <w:t xml:space="preserve"> úsilí vedoucí k tomu, aby shora uvedený souhlas byl udělen.</w:t>
      </w:r>
      <w:r w:rsidR="00B61F50" w:rsidRPr="00F74362">
        <w:rPr>
          <w:sz w:val="21"/>
          <w:szCs w:val="21"/>
        </w:rPr>
        <w:t xml:space="preserve"> </w:t>
      </w:r>
    </w:p>
    <w:p w14:paraId="0449949C"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V případě, že se jakékoli ustanovení stane zcela či z části neplatným, zdánlivým, neúčinným </w:t>
      </w:r>
      <w:r>
        <w:rPr>
          <w:sz w:val="21"/>
          <w:szCs w:val="21"/>
        </w:rPr>
        <w:t xml:space="preserve">  </w:t>
      </w:r>
      <w:r>
        <w:rPr>
          <w:sz w:val="21"/>
          <w:szCs w:val="21"/>
        </w:rPr>
        <w:br/>
        <w:t xml:space="preserve">  </w:t>
      </w:r>
      <w:r w:rsidR="00C30AF4" w:rsidRPr="00F74362">
        <w:rPr>
          <w:sz w:val="21"/>
          <w:szCs w:val="21"/>
        </w:rPr>
        <w:t xml:space="preserve">nebo nevymahatelným, ale bylo by platné, účinné a vymahatelné kdyby byla jeho část </w:t>
      </w:r>
      <w:r>
        <w:rPr>
          <w:sz w:val="21"/>
          <w:szCs w:val="21"/>
        </w:rPr>
        <w:t xml:space="preserve">  </w:t>
      </w:r>
      <w:r>
        <w:rPr>
          <w:sz w:val="21"/>
          <w:szCs w:val="21"/>
        </w:rPr>
        <w:br/>
        <w:t xml:space="preserve">  </w:t>
      </w:r>
      <w:r w:rsidR="00C30AF4" w:rsidRPr="00F74362">
        <w:rPr>
          <w:sz w:val="21"/>
          <w:szCs w:val="21"/>
        </w:rPr>
        <w:t xml:space="preserve">vymazána, bude toto ustanovení nebo jeho část, považováno za vymazané </w:t>
      </w:r>
      <w:r w:rsidR="00874AC4" w:rsidRPr="00F74362">
        <w:rPr>
          <w:sz w:val="21"/>
          <w:szCs w:val="21"/>
        </w:rPr>
        <w:br/>
      </w:r>
      <w:r>
        <w:rPr>
          <w:sz w:val="21"/>
          <w:szCs w:val="21"/>
        </w:rPr>
        <w:t xml:space="preserve">  </w:t>
      </w:r>
      <w:r w:rsidR="00C30AF4" w:rsidRPr="00F74362">
        <w:rPr>
          <w:sz w:val="21"/>
          <w:szCs w:val="21"/>
        </w:rPr>
        <w:t>v rozsahu, který je potřebný pro platnost,</w:t>
      </w:r>
      <w:r w:rsidR="003538C4" w:rsidRPr="00F74362">
        <w:rPr>
          <w:sz w:val="21"/>
          <w:szCs w:val="21"/>
        </w:rPr>
        <w:t xml:space="preserve"> účinnost a vymahatelnost této s</w:t>
      </w:r>
      <w:r w:rsidR="00C30AF4" w:rsidRPr="00F74362">
        <w:rPr>
          <w:sz w:val="21"/>
          <w:szCs w:val="21"/>
        </w:rPr>
        <w:t xml:space="preserve">mlouvy jako celku, </w:t>
      </w:r>
      <w:r>
        <w:rPr>
          <w:sz w:val="21"/>
          <w:szCs w:val="21"/>
        </w:rPr>
        <w:t xml:space="preserve">  </w:t>
      </w:r>
      <w:r>
        <w:rPr>
          <w:sz w:val="21"/>
          <w:szCs w:val="21"/>
        </w:rPr>
        <w:br/>
        <w:t xml:space="preserve">  </w:t>
      </w:r>
      <w:r w:rsidR="00C30AF4" w:rsidRPr="00F74362">
        <w:rPr>
          <w:sz w:val="21"/>
          <w:szCs w:val="21"/>
        </w:rPr>
        <w:t xml:space="preserve">při zachování co možná největšího původního ekonomického významu daného ustanovení. </w:t>
      </w:r>
      <w:r>
        <w:rPr>
          <w:sz w:val="21"/>
          <w:szCs w:val="21"/>
        </w:rPr>
        <w:t xml:space="preserve">  </w:t>
      </w:r>
      <w:r>
        <w:rPr>
          <w:sz w:val="21"/>
          <w:szCs w:val="21"/>
        </w:rPr>
        <w:br/>
        <w:t xml:space="preserve">  </w:t>
      </w:r>
      <w:r w:rsidR="00C30AF4" w:rsidRPr="00F74362">
        <w:rPr>
          <w:sz w:val="21"/>
          <w:szCs w:val="21"/>
        </w:rPr>
        <w:t xml:space="preserve">V takovém případě smluvní strany nahradí do 21 dnů od výzvy kterékoliv ze smluvních </w:t>
      </w:r>
      <w:r w:rsidR="004C22AC" w:rsidRPr="00F74362">
        <w:rPr>
          <w:sz w:val="21"/>
          <w:szCs w:val="21"/>
        </w:rPr>
        <w:t xml:space="preserve">stran </w:t>
      </w:r>
      <w:r>
        <w:rPr>
          <w:sz w:val="21"/>
          <w:szCs w:val="21"/>
        </w:rPr>
        <w:br/>
        <w:t xml:space="preserve">  </w:t>
      </w:r>
      <w:r w:rsidR="004C22AC" w:rsidRPr="00F74362">
        <w:rPr>
          <w:sz w:val="21"/>
          <w:szCs w:val="21"/>
        </w:rPr>
        <w:t xml:space="preserve">takovéto neplatné, zdánlivé, neúčinné nebo nevymahatelné ustanovení ustanovením, které </w:t>
      </w:r>
      <w:r>
        <w:rPr>
          <w:sz w:val="21"/>
          <w:szCs w:val="21"/>
        </w:rPr>
        <w:t xml:space="preserve">  </w:t>
      </w:r>
      <w:r>
        <w:rPr>
          <w:sz w:val="21"/>
          <w:szCs w:val="21"/>
        </w:rPr>
        <w:br/>
        <w:t xml:space="preserve">  </w:t>
      </w:r>
      <w:r w:rsidR="004C22AC" w:rsidRPr="00F74362">
        <w:rPr>
          <w:sz w:val="21"/>
          <w:szCs w:val="21"/>
        </w:rPr>
        <w:t xml:space="preserve">bude nejlépe splňovat smysl takového neplatného, zdánlivého, neúčinného nebo </w:t>
      </w:r>
      <w:r>
        <w:rPr>
          <w:sz w:val="21"/>
          <w:szCs w:val="21"/>
        </w:rPr>
        <w:br/>
        <w:t xml:space="preserve">  </w:t>
      </w:r>
      <w:r w:rsidR="004C22AC" w:rsidRPr="00F74362">
        <w:rPr>
          <w:sz w:val="21"/>
          <w:szCs w:val="21"/>
        </w:rPr>
        <w:t>nevymahatelného ustanovení.</w:t>
      </w:r>
    </w:p>
    <w:p w14:paraId="15D6D022"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4C22AC" w:rsidRPr="00F74362">
        <w:rPr>
          <w:sz w:val="21"/>
          <w:szCs w:val="21"/>
        </w:rPr>
        <w:t xml:space="preserve">Jakékoliv ukončení této smlouvy se nedotýká práva na zaplacení dlužného nájemného, </w:t>
      </w:r>
      <w:r>
        <w:rPr>
          <w:sz w:val="21"/>
          <w:szCs w:val="21"/>
        </w:rPr>
        <w:t xml:space="preserve">  </w:t>
      </w:r>
      <w:r>
        <w:rPr>
          <w:sz w:val="21"/>
          <w:szCs w:val="21"/>
        </w:rPr>
        <w:br/>
        <w:t xml:space="preserve">  </w:t>
      </w:r>
      <w:r w:rsidR="004C22AC" w:rsidRPr="00F74362">
        <w:rPr>
          <w:sz w:val="21"/>
          <w:szCs w:val="21"/>
        </w:rPr>
        <w:t xml:space="preserve">poplatků za služby, smluvních pokut, úroků z prodlení a práva na náhradu škody vzniklé </w:t>
      </w:r>
      <w:r>
        <w:rPr>
          <w:sz w:val="21"/>
          <w:szCs w:val="21"/>
        </w:rPr>
        <w:br/>
      </w:r>
      <w:r>
        <w:rPr>
          <w:sz w:val="21"/>
          <w:szCs w:val="21"/>
        </w:rPr>
        <w:lastRenderedPageBreak/>
        <w:t xml:space="preserve">  </w:t>
      </w:r>
      <w:r w:rsidR="004C22AC" w:rsidRPr="00F74362">
        <w:rPr>
          <w:sz w:val="21"/>
          <w:szCs w:val="21"/>
        </w:rPr>
        <w:t xml:space="preserve">v souvislosti s touto smlouvou ani ujednání, která mají vzhledem ke své povaze zavazovat </w:t>
      </w:r>
      <w:r>
        <w:rPr>
          <w:sz w:val="21"/>
          <w:szCs w:val="21"/>
        </w:rPr>
        <w:br/>
        <w:t xml:space="preserve">  </w:t>
      </w:r>
      <w:r w:rsidR="004C22AC" w:rsidRPr="00F74362">
        <w:rPr>
          <w:sz w:val="21"/>
          <w:szCs w:val="21"/>
        </w:rPr>
        <w:t xml:space="preserve">strany i po ukončení smlouvy. Bude-li případný dluh vzniklý v souvislosti s touto smlouvou </w:t>
      </w:r>
      <w:r>
        <w:rPr>
          <w:sz w:val="21"/>
          <w:szCs w:val="21"/>
        </w:rPr>
        <w:br/>
        <w:t xml:space="preserve">  </w:t>
      </w:r>
      <w:r w:rsidR="004C22AC" w:rsidRPr="00F74362">
        <w:rPr>
          <w:sz w:val="21"/>
          <w:szCs w:val="21"/>
        </w:rPr>
        <w:t>zajištěn, nedotýká se ukončení této smlouvy ani zajištění.</w:t>
      </w:r>
    </w:p>
    <w:p w14:paraId="6CFB6950"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Veškeré dosavadní nájemní smlouvy včetně jejich dodatků vztahující se k restauraci </w:t>
      </w:r>
      <w:r>
        <w:rPr>
          <w:sz w:val="21"/>
          <w:szCs w:val="21"/>
        </w:rPr>
        <w:t xml:space="preserve">  </w:t>
      </w:r>
      <w:r>
        <w:rPr>
          <w:sz w:val="21"/>
          <w:szCs w:val="21"/>
        </w:rPr>
        <w:br/>
        <w:t xml:space="preserve">  </w:t>
      </w:r>
      <w:r w:rsidR="00C30AF4" w:rsidRPr="00F74362">
        <w:rPr>
          <w:sz w:val="21"/>
          <w:szCs w:val="21"/>
        </w:rPr>
        <w:t>uzavřené mezi nájemcem a pronajímatelem</w:t>
      </w:r>
      <w:r w:rsidR="0041634C" w:rsidRPr="00F74362">
        <w:rPr>
          <w:sz w:val="21"/>
          <w:szCs w:val="21"/>
        </w:rPr>
        <w:t xml:space="preserve"> </w:t>
      </w:r>
      <w:r w:rsidR="00780522" w:rsidRPr="00F74362">
        <w:rPr>
          <w:sz w:val="21"/>
          <w:szCs w:val="21"/>
        </w:rPr>
        <w:t xml:space="preserve">a výpovědi těchto smluv </w:t>
      </w:r>
      <w:r w:rsidR="00C30AF4" w:rsidRPr="00F74362">
        <w:rPr>
          <w:sz w:val="21"/>
          <w:szCs w:val="21"/>
        </w:rPr>
        <w:t xml:space="preserve">se ke dni nabytí </w:t>
      </w:r>
      <w:r>
        <w:rPr>
          <w:sz w:val="21"/>
          <w:szCs w:val="21"/>
        </w:rPr>
        <w:br/>
        <w:t xml:space="preserve">  </w:t>
      </w:r>
      <w:r w:rsidR="00C30AF4" w:rsidRPr="00F74362">
        <w:rPr>
          <w:sz w:val="21"/>
          <w:szCs w:val="21"/>
        </w:rPr>
        <w:t xml:space="preserve">účinnosti této smlouvy ruší. Toto ustanovení nemá vliv na již vzniklé peněžité závazky </w:t>
      </w:r>
      <w:r>
        <w:rPr>
          <w:sz w:val="21"/>
          <w:szCs w:val="21"/>
        </w:rPr>
        <w:t xml:space="preserve">   </w:t>
      </w:r>
      <w:r>
        <w:rPr>
          <w:sz w:val="21"/>
          <w:szCs w:val="21"/>
        </w:rPr>
        <w:br/>
        <w:t xml:space="preserve">  </w:t>
      </w:r>
      <w:r w:rsidR="00C30AF4" w:rsidRPr="00F74362">
        <w:rPr>
          <w:sz w:val="21"/>
          <w:szCs w:val="21"/>
        </w:rPr>
        <w:t xml:space="preserve">smluvních stran pramenící z dlužného nájemného, poplatků za služby, smluvních pokut, </w:t>
      </w:r>
      <w:r>
        <w:rPr>
          <w:sz w:val="21"/>
          <w:szCs w:val="21"/>
        </w:rPr>
        <w:t xml:space="preserve"> </w:t>
      </w:r>
      <w:r>
        <w:rPr>
          <w:sz w:val="21"/>
          <w:szCs w:val="21"/>
        </w:rPr>
        <w:br/>
        <w:t xml:space="preserve">  </w:t>
      </w:r>
      <w:r w:rsidR="00C30AF4" w:rsidRPr="00F74362">
        <w:rPr>
          <w:sz w:val="21"/>
          <w:szCs w:val="21"/>
        </w:rPr>
        <w:t>úroků z prodlení a práva na náhradu škody</w:t>
      </w:r>
      <w:r w:rsidR="00874AC4" w:rsidRPr="00F74362">
        <w:rPr>
          <w:sz w:val="21"/>
          <w:szCs w:val="21"/>
        </w:rPr>
        <w:t>.</w:t>
      </w:r>
      <w:r w:rsidR="00CB362F" w:rsidRPr="00F74362">
        <w:rPr>
          <w:sz w:val="21"/>
          <w:szCs w:val="21"/>
        </w:rPr>
        <w:t xml:space="preserve"> </w:t>
      </w:r>
    </w:p>
    <w:p w14:paraId="04040E6A"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DA60F7" w:rsidRPr="00F74362">
        <w:rPr>
          <w:sz w:val="21"/>
          <w:szCs w:val="21"/>
        </w:rPr>
        <w:t xml:space="preserve">Smluvní strany </w:t>
      </w:r>
      <w:r w:rsidR="00C30AF4" w:rsidRPr="00F74362">
        <w:rPr>
          <w:sz w:val="21"/>
          <w:szCs w:val="21"/>
        </w:rPr>
        <w:t>ne</w:t>
      </w:r>
      <w:r w:rsidR="00DA60F7" w:rsidRPr="00F74362">
        <w:rPr>
          <w:sz w:val="21"/>
          <w:szCs w:val="21"/>
        </w:rPr>
        <w:t>jsou</w:t>
      </w:r>
      <w:r w:rsidR="00C30AF4" w:rsidRPr="00F74362">
        <w:rPr>
          <w:sz w:val="21"/>
          <w:szCs w:val="21"/>
        </w:rPr>
        <w:t xml:space="preserve"> v souladu s § 1740 odst. 3 občanského zákoníku vázán</w:t>
      </w:r>
      <w:r w:rsidR="00DA60F7" w:rsidRPr="00F74362">
        <w:rPr>
          <w:sz w:val="21"/>
          <w:szCs w:val="21"/>
        </w:rPr>
        <w:t>y</w:t>
      </w:r>
      <w:r w:rsidR="00C30AF4" w:rsidRPr="00F74362">
        <w:rPr>
          <w:sz w:val="21"/>
          <w:szCs w:val="21"/>
        </w:rPr>
        <w:t xml:space="preserve"> touto </w:t>
      </w:r>
      <w:r>
        <w:rPr>
          <w:sz w:val="21"/>
          <w:szCs w:val="21"/>
        </w:rPr>
        <w:t xml:space="preserve">  </w:t>
      </w:r>
      <w:r>
        <w:rPr>
          <w:sz w:val="21"/>
          <w:szCs w:val="21"/>
        </w:rPr>
        <w:br/>
        <w:t xml:space="preserve">  </w:t>
      </w:r>
      <w:r w:rsidR="00C30AF4" w:rsidRPr="00F74362">
        <w:rPr>
          <w:sz w:val="21"/>
          <w:szCs w:val="21"/>
        </w:rPr>
        <w:t xml:space="preserve">smlouvou, jestliže </w:t>
      </w:r>
      <w:r w:rsidR="00DA60F7" w:rsidRPr="00F74362">
        <w:rPr>
          <w:sz w:val="21"/>
          <w:szCs w:val="21"/>
        </w:rPr>
        <w:t xml:space="preserve">druhá smluvní strana </w:t>
      </w:r>
      <w:r w:rsidR="00C30AF4" w:rsidRPr="00F74362">
        <w:rPr>
          <w:sz w:val="21"/>
          <w:szCs w:val="21"/>
        </w:rPr>
        <w:t xml:space="preserve">při uzavírání této smlouvy nebo dodatků k této </w:t>
      </w:r>
      <w:r>
        <w:rPr>
          <w:sz w:val="21"/>
          <w:szCs w:val="21"/>
        </w:rPr>
        <w:t xml:space="preserve">  </w:t>
      </w:r>
      <w:r>
        <w:rPr>
          <w:sz w:val="21"/>
          <w:szCs w:val="21"/>
        </w:rPr>
        <w:br/>
        <w:t xml:space="preserve">  </w:t>
      </w:r>
      <w:r w:rsidR="00C30AF4" w:rsidRPr="00F74362">
        <w:rPr>
          <w:sz w:val="21"/>
          <w:szCs w:val="21"/>
        </w:rPr>
        <w:t xml:space="preserve">smlouvě učiní ve smlouvě nebo dodatku nebo jakémkoli souvisejícím ujednání jakékoliv </w:t>
      </w:r>
      <w:r>
        <w:rPr>
          <w:sz w:val="21"/>
          <w:szCs w:val="21"/>
        </w:rPr>
        <w:t xml:space="preserve">  </w:t>
      </w:r>
      <w:r>
        <w:rPr>
          <w:sz w:val="21"/>
          <w:szCs w:val="21"/>
        </w:rPr>
        <w:br/>
        <w:t xml:space="preserve">  </w:t>
      </w:r>
      <w:r w:rsidR="00C30AF4" w:rsidRPr="00F74362">
        <w:rPr>
          <w:sz w:val="21"/>
          <w:szCs w:val="21"/>
        </w:rPr>
        <w:t xml:space="preserve">změny, dodatky nebo odchylky, které byť i nepodstatně mění podmínky smlouvy, dodatku k </w:t>
      </w:r>
      <w:r>
        <w:rPr>
          <w:sz w:val="21"/>
          <w:szCs w:val="21"/>
        </w:rPr>
        <w:br/>
        <w:t xml:space="preserve">  </w:t>
      </w:r>
      <w:r w:rsidR="00C30AF4" w:rsidRPr="00F74362">
        <w:rPr>
          <w:sz w:val="21"/>
          <w:szCs w:val="21"/>
        </w:rPr>
        <w:t xml:space="preserve">této smlouvě nebo souvisejícího ujednání. </w:t>
      </w:r>
      <w:r w:rsidR="00DA60F7" w:rsidRPr="00F74362">
        <w:rPr>
          <w:sz w:val="21"/>
          <w:szCs w:val="21"/>
        </w:rPr>
        <w:t>Smluvní stran</w:t>
      </w:r>
      <w:r w:rsidR="00D81F8F" w:rsidRPr="00F74362">
        <w:rPr>
          <w:sz w:val="21"/>
          <w:szCs w:val="21"/>
        </w:rPr>
        <w:t>y</w:t>
      </w:r>
      <w:r w:rsidR="00DA60F7" w:rsidRPr="00F74362">
        <w:rPr>
          <w:sz w:val="21"/>
          <w:szCs w:val="21"/>
        </w:rPr>
        <w:t xml:space="preserve"> </w:t>
      </w:r>
      <w:r w:rsidR="00C30AF4" w:rsidRPr="00F74362">
        <w:rPr>
          <w:sz w:val="21"/>
          <w:szCs w:val="21"/>
        </w:rPr>
        <w:t>dále ne</w:t>
      </w:r>
      <w:r w:rsidR="00DA60F7" w:rsidRPr="00F74362">
        <w:rPr>
          <w:sz w:val="21"/>
          <w:szCs w:val="21"/>
        </w:rPr>
        <w:t>jsou</w:t>
      </w:r>
      <w:r w:rsidR="00C30AF4" w:rsidRPr="00F74362">
        <w:rPr>
          <w:sz w:val="21"/>
          <w:szCs w:val="21"/>
        </w:rPr>
        <w:t xml:space="preserve"> touto smlouvou </w:t>
      </w:r>
      <w:r>
        <w:rPr>
          <w:sz w:val="21"/>
          <w:szCs w:val="21"/>
        </w:rPr>
        <w:t xml:space="preserve">  </w:t>
      </w:r>
      <w:r>
        <w:rPr>
          <w:sz w:val="21"/>
          <w:szCs w:val="21"/>
        </w:rPr>
        <w:br/>
        <w:t xml:space="preserve">  </w:t>
      </w:r>
      <w:r w:rsidR="00C30AF4" w:rsidRPr="00F74362">
        <w:rPr>
          <w:sz w:val="21"/>
          <w:szCs w:val="21"/>
        </w:rPr>
        <w:t>vázán</w:t>
      </w:r>
      <w:r w:rsidR="00DA60F7" w:rsidRPr="00F74362">
        <w:rPr>
          <w:sz w:val="21"/>
          <w:szCs w:val="21"/>
        </w:rPr>
        <w:t>y</w:t>
      </w:r>
      <w:r w:rsidR="00C30AF4" w:rsidRPr="00F74362">
        <w:rPr>
          <w:sz w:val="21"/>
          <w:szCs w:val="21"/>
        </w:rPr>
        <w:t xml:space="preserve">, pokud bude přijetí nabídky </w:t>
      </w:r>
      <w:r w:rsidR="00DA60F7" w:rsidRPr="00F74362">
        <w:rPr>
          <w:sz w:val="21"/>
          <w:szCs w:val="21"/>
        </w:rPr>
        <w:t xml:space="preserve">druhou smluvní stranou </w:t>
      </w:r>
      <w:r w:rsidR="00C30AF4" w:rsidRPr="00F74362">
        <w:rPr>
          <w:sz w:val="21"/>
          <w:szCs w:val="21"/>
        </w:rPr>
        <w:t xml:space="preserve">vyjádřeno odpovědí, která </w:t>
      </w:r>
      <w:r>
        <w:rPr>
          <w:sz w:val="21"/>
          <w:szCs w:val="21"/>
        </w:rPr>
        <w:br/>
        <w:t xml:space="preserve">  </w:t>
      </w:r>
      <w:r w:rsidR="00C30AF4" w:rsidRPr="00F74362">
        <w:rPr>
          <w:sz w:val="21"/>
          <w:szCs w:val="21"/>
        </w:rPr>
        <w:t>vymezuje obsah této smlouvy jinými slovy.</w:t>
      </w:r>
    </w:p>
    <w:p w14:paraId="2AA99ECC"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Smluvní strany se odchylně od ustanovení § 1765 občanského zákoníku dohodly, </w:t>
      </w:r>
      <w:r>
        <w:rPr>
          <w:sz w:val="21"/>
          <w:szCs w:val="21"/>
        </w:rPr>
        <w:br/>
        <w:t xml:space="preserve">     </w:t>
      </w:r>
      <w:r w:rsidR="00C30AF4" w:rsidRPr="00F74362">
        <w:rPr>
          <w:sz w:val="21"/>
          <w:szCs w:val="21"/>
        </w:rPr>
        <w:t xml:space="preserve">že dojde-li k podstatné změně okolností, která založí v právech a povinnostech smluvních </w:t>
      </w:r>
      <w:r>
        <w:rPr>
          <w:sz w:val="21"/>
          <w:szCs w:val="21"/>
        </w:rPr>
        <w:t xml:space="preserve">  </w:t>
      </w:r>
      <w:r>
        <w:rPr>
          <w:sz w:val="21"/>
          <w:szCs w:val="21"/>
        </w:rPr>
        <w:br/>
        <w:t xml:space="preserve">     </w:t>
      </w:r>
      <w:r w:rsidR="00C30AF4" w:rsidRPr="00F74362">
        <w:rPr>
          <w:sz w:val="21"/>
          <w:szCs w:val="21"/>
        </w:rPr>
        <w:t xml:space="preserve">stran zvlášť hrubý nepoměr, není nájemce oprávněn domáhat se vůči pronajímateli </w:t>
      </w:r>
      <w:r>
        <w:rPr>
          <w:sz w:val="21"/>
          <w:szCs w:val="21"/>
        </w:rPr>
        <w:br/>
        <w:t xml:space="preserve">     </w:t>
      </w:r>
      <w:r w:rsidR="00C30AF4" w:rsidRPr="00F74362">
        <w:rPr>
          <w:sz w:val="21"/>
          <w:szCs w:val="21"/>
        </w:rPr>
        <w:t xml:space="preserve">obnovení jednání o této smlouvě. Nájemce tak tedy ve smyslu § 1765 odst. 2 občanského </w:t>
      </w:r>
      <w:r>
        <w:rPr>
          <w:sz w:val="21"/>
          <w:szCs w:val="21"/>
        </w:rPr>
        <w:t xml:space="preserve">  </w:t>
      </w:r>
      <w:r>
        <w:rPr>
          <w:sz w:val="21"/>
          <w:szCs w:val="21"/>
        </w:rPr>
        <w:br/>
        <w:t xml:space="preserve">     </w:t>
      </w:r>
      <w:r w:rsidR="00C30AF4" w:rsidRPr="00F74362">
        <w:rPr>
          <w:sz w:val="21"/>
          <w:szCs w:val="21"/>
        </w:rPr>
        <w:t>zákoníku na sebe přebírá nebezpečí změny okolností.</w:t>
      </w:r>
    </w:p>
    <w:p w14:paraId="483DCAFB"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Smluvní strany tímto v souladu s ustanovením § 1881 odst. 1 občanského zákoníku vylučují </w:t>
      </w:r>
      <w:r>
        <w:rPr>
          <w:sz w:val="21"/>
          <w:szCs w:val="21"/>
        </w:rPr>
        <w:br/>
        <w:t xml:space="preserve">     </w:t>
      </w:r>
      <w:r w:rsidR="00C30AF4" w:rsidRPr="00F74362">
        <w:rPr>
          <w:sz w:val="21"/>
          <w:szCs w:val="21"/>
        </w:rPr>
        <w:t xml:space="preserve">možnost postoupení pohledávek nájemce z této smlouvy na třetí osobu bez předchozího </w:t>
      </w:r>
      <w:r>
        <w:rPr>
          <w:sz w:val="21"/>
          <w:szCs w:val="21"/>
        </w:rPr>
        <w:br/>
        <w:t xml:space="preserve">     </w:t>
      </w:r>
      <w:r w:rsidR="00C30AF4" w:rsidRPr="00F74362">
        <w:rPr>
          <w:sz w:val="21"/>
          <w:szCs w:val="21"/>
        </w:rPr>
        <w:t>písemného souhlasu pronajímatele.</w:t>
      </w:r>
    </w:p>
    <w:p w14:paraId="05A0D4FB"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Smluvní strany tímto v souladu s ustanovením § 1895 odst. 1 občanského zákoníku vylučují </w:t>
      </w:r>
      <w:r>
        <w:rPr>
          <w:sz w:val="21"/>
          <w:szCs w:val="21"/>
        </w:rPr>
        <w:t xml:space="preserve">  </w:t>
      </w:r>
      <w:r>
        <w:rPr>
          <w:sz w:val="21"/>
          <w:szCs w:val="21"/>
        </w:rPr>
        <w:br/>
        <w:t xml:space="preserve">     </w:t>
      </w:r>
      <w:r w:rsidR="00C30AF4" w:rsidRPr="00F74362">
        <w:rPr>
          <w:sz w:val="21"/>
          <w:szCs w:val="21"/>
        </w:rPr>
        <w:t xml:space="preserve">možnost postoupení práv a povinností z této smlouvy nebo její části na třetí osobu bez </w:t>
      </w:r>
      <w:r>
        <w:rPr>
          <w:sz w:val="21"/>
          <w:szCs w:val="21"/>
        </w:rPr>
        <w:t xml:space="preserve">  </w:t>
      </w:r>
      <w:r>
        <w:rPr>
          <w:sz w:val="21"/>
          <w:szCs w:val="21"/>
        </w:rPr>
        <w:br/>
        <w:t xml:space="preserve">     </w:t>
      </w:r>
      <w:r w:rsidR="00C30AF4" w:rsidRPr="00F74362">
        <w:rPr>
          <w:sz w:val="21"/>
          <w:szCs w:val="21"/>
        </w:rPr>
        <w:t xml:space="preserve">předchozího písemného souhlasu druhé smluvní strany s výjimkou zřizovatele </w:t>
      </w:r>
      <w:r>
        <w:rPr>
          <w:sz w:val="21"/>
          <w:szCs w:val="21"/>
        </w:rPr>
        <w:t xml:space="preserve">  </w:t>
      </w:r>
      <w:r>
        <w:rPr>
          <w:sz w:val="21"/>
          <w:szCs w:val="21"/>
        </w:rPr>
        <w:br/>
        <w:t xml:space="preserve">     </w:t>
      </w:r>
      <w:r w:rsidR="00C30AF4" w:rsidRPr="00F74362">
        <w:rPr>
          <w:sz w:val="21"/>
          <w:szCs w:val="21"/>
        </w:rPr>
        <w:t>pronajímatele nebo jiné organizační složky státu.</w:t>
      </w:r>
    </w:p>
    <w:p w14:paraId="061753D7" w14:textId="77777777" w:rsid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Tato smlouva byla vyhotovena a podepsána ve třech vyhotoveních, přičemž nájemce </w:t>
      </w:r>
      <w:r>
        <w:rPr>
          <w:sz w:val="21"/>
          <w:szCs w:val="21"/>
        </w:rPr>
        <w:t xml:space="preserve"> </w:t>
      </w:r>
      <w:r>
        <w:rPr>
          <w:sz w:val="21"/>
          <w:szCs w:val="21"/>
        </w:rPr>
        <w:br/>
        <w:t xml:space="preserve">     </w:t>
      </w:r>
      <w:r w:rsidR="00C30AF4" w:rsidRPr="00F74362">
        <w:rPr>
          <w:sz w:val="21"/>
          <w:szCs w:val="21"/>
        </w:rPr>
        <w:t xml:space="preserve">obdrží jedno vyhotovení a pronajímatel dvě.  </w:t>
      </w:r>
    </w:p>
    <w:p w14:paraId="47F80A7D" w14:textId="77777777" w:rsidR="00CC3FC0" w:rsidRPr="00F74362" w:rsidRDefault="00F74362" w:rsidP="00F74362">
      <w:pPr>
        <w:pStyle w:val="Styl2"/>
        <w:numPr>
          <w:ilvl w:val="1"/>
          <w:numId w:val="10"/>
        </w:numPr>
        <w:spacing w:after="120"/>
        <w:jc w:val="both"/>
        <w:rPr>
          <w:rFonts w:cs="Arial"/>
          <w:sz w:val="21"/>
          <w:szCs w:val="21"/>
        </w:rPr>
      </w:pPr>
      <w:r>
        <w:rPr>
          <w:rFonts w:cs="Arial"/>
          <w:sz w:val="21"/>
          <w:szCs w:val="21"/>
        </w:rPr>
        <w:t xml:space="preserve">  </w:t>
      </w:r>
      <w:r w:rsidR="00C30AF4" w:rsidRPr="00F74362">
        <w:rPr>
          <w:sz w:val="21"/>
          <w:szCs w:val="21"/>
        </w:rPr>
        <w:t xml:space="preserve">Poté, co si tuto smlouvu pozorně přečetly, smluvní strany prohlašují, že s jejím obsahem </w:t>
      </w:r>
      <w:r>
        <w:rPr>
          <w:sz w:val="21"/>
          <w:szCs w:val="21"/>
        </w:rPr>
        <w:br/>
        <w:t xml:space="preserve">     </w:t>
      </w:r>
      <w:r w:rsidR="00C30AF4" w:rsidRPr="00F74362">
        <w:rPr>
          <w:sz w:val="21"/>
          <w:szCs w:val="21"/>
        </w:rPr>
        <w:t>souhlasí, že tato smlouva byla sepsána na základě pravdivých informací, že vyjadřuje jejich</w:t>
      </w:r>
      <w:r>
        <w:rPr>
          <w:sz w:val="21"/>
          <w:szCs w:val="21"/>
        </w:rPr>
        <w:t xml:space="preserve"> </w:t>
      </w:r>
      <w:r w:rsidR="00C30AF4" w:rsidRPr="00F74362">
        <w:rPr>
          <w:sz w:val="21"/>
          <w:szCs w:val="21"/>
        </w:rPr>
        <w:t xml:space="preserve"> </w:t>
      </w:r>
      <w:r>
        <w:rPr>
          <w:sz w:val="21"/>
          <w:szCs w:val="21"/>
        </w:rPr>
        <w:t xml:space="preserve"> </w:t>
      </w:r>
      <w:r>
        <w:rPr>
          <w:sz w:val="21"/>
          <w:szCs w:val="21"/>
        </w:rPr>
        <w:br/>
        <w:t xml:space="preserve">     </w:t>
      </w:r>
      <w:r w:rsidR="00C30AF4" w:rsidRPr="00F74362">
        <w:rPr>
          <w:sz w:val="21"/>
          <w:szCs w:val="21"/>
        </w:rPr>
        <w:t xml:space="preserve">opravdovou a svobodnou vůli, že měly dostatek času se s obsahem této smlouvy seznámit </w:t>
      </w:r>
      <w:r>
        <w:rPr>
          <w:sz w:val="21"/>
          <w:szCs w:val="21"/>
        </w:rPr>
        <w:br/>
        <w:t xml:space="preserve">     </w:t>
      </w:r>
      <w:r w:rsidR="00C30AF4" w:rsidRPr="00F74362">
        <w:rPr>
          <w:sz w:val="21"/>
          <w:szCs w:val="21"/>
        </w:rPr>
        <w:t>a uzavření této smlouvy pečlivě zvážit a rozmyslet,</w:t>
      </w:r>
      <w:r w:rsidR="000E083F" w:rsidRPr="00F74362">
        <w:rPr>
          <w:sz w:val="21"/>
          <w:szCs w:val="21"/>
        </w:rPr>
        <w:t xml:space="preserve"> že smlouva byla dojednána po</w:t>
      </w:r>
      <w:r w:rsidR="0095058C" w:rsidRPr="00F74362">
        <w:rPr>
          <w:sz w:val="21"/>
          <w:szCs w:val="21"/>
        </w:rPr>
        <w:t xml:space="preserve"> </w:t>
      </w:r>
      <w:r>
        <w:rPr>
          <w:sz w:val="21"/>
          <w:szCs w:val="21"/>
        </w:rPr>
        <w:br/>
        <w:t xml:space="preserve">     </w:t>
      </w:r>
      <w:r w:rsidR="0095058C" w:rsidRPr="00F74362">
        <w:rPr>
          <w:sz w:val="21"/>
          <w:szCs w:val="21"/>
        </w:rPr>
        <w:t>vzájemné</w:t>
      </w:r>
      <w:r w:rsidR="000E083F" w:rsidRPr="00F74362">
        <w:rPr>
          <w:sz w:val="21"/>
          <w:szCs w:val="21"/>
        </w:rPr>
        <w:t xml:space="preserve"> dohodě smluvních stran</w:t>
      </w:r>
      <w:r w:rsidR="00C30AF4" w:rsidRPr="00F74362">
        <w:rPr>
          <w:sz w:val="21"/>
          <w:szCs w:val="21"/>
        </w:rPr>
        <w:t xml:space="preserve"> a že všem ustanovením této smlouvy zcela rozumí, </w:t>
      </w:r>
      <w:r>
        <w:rPr>
          <w:sz w:val="21"/>
          <w:szCs w:val="21"/>
        </w:rPr>
        <w:br/>
        <w:t xml:space="preserve">     </w:t>
      </w:r>
      <w:r w:rsidR="00C30AF4" w:rsidRPr="00F74362">
        <w:rPr>
          <w:sz w:val="21"/>
          <w:szCs w:val="21"/>
        </w:rPr>
        <w:t xml:space="preserve">chápou jejich obsah a nepožadují jejich další vysvětlení, a že tato smlouva nebyla uzavřena </w:t>
      </w:r>
      <w:r>
        <w:rPr>
          <w:sz w:val="21"/>
          <w:szCs w:val="21"/>
        </w:rPr>
        <w:t xml:space="preserve"> </w:t>
      </w:r>
      <w:r>
        <w:rPr>
          <w:sz w:val="21"/>
          <w:szCs w:val="21"/>
        </w:rPr>
        <w:br/>
        <w:t xml:space="preserve">     </w:t>
      </w:r>
      <w:r w:rsidR="00C30AF4" w:rsidRPr="00F74362">
        <w:rPr>
          <w:sz w:val="21"/>
          <w:szCs w:val="21"/>
        </w:rPr>
        <w:t xml:space="preserve">v tísni ani za jednostranně nevýhodných podmínek. Na důkaz toho smluvní strany připojují </w:t>
      </w:r>
      <w:r>
        <w:rPr>
          <w:sz w:val="21"/>
          <w:szCs w:val="21"/>
        </w:rPr>
        <w:t xml:space="preserve">  </w:t>
      </w:r>
      <w:r>
        <w:rPr>
          <w:sz w:val="21"/>
          <w:szCs w:val="21"/>
        </w:rPr>
        <w:br/>
        <w:t xml:space="preserve">     </w:t>
      </w:r>
      <w:r w:rsidR="00C30AF4" w:rsidRPr="00F74362">
        <w:rPr>
          <w:sz w:val="21"/>
          <w:szCs w:val="21"/>
        </w:rPr>
        <w:t>níže své podpisy.</w:t>
      </w:r>
    </w:p>
    <w:p w14:paraId="11B73DC5" w14:textId="77777777" w:rsidR="00CC3FC0" w:rsidRDefault="00CC3FC0">
      <w:pPr>
        <w:pStyle w:val="Styl2"/>
        <w:tabs>
          <w:tab w:val="clear" w:pos="567"/>
        </w:tabs>
        <w:ind w:firstLine="0"/>
        <w:jc w:val="both"/>
        <w:rPr>
          <w:b/>
          <w:sz w:val="24"/>
        </w:rPr>
      </w:pPr>
    </w:p>
    <w:p w14:paraId="3DC978AC" w14:textId="77777777" w:rsidR="00CC3FC0" w:rsidRDefault="00C30AF4">
      <w:pPr>
        <w:pStyle w:val="Styl2"/>
        <w:tabs>
          <w:tab w:val="clear" w:pos="567"/>
        </w:tabs>
        <w:ind w:firstLine="0"/>
        <w:jc w:val="both"/>
        <w:rPr>
          <w:b/>
          <w:sz w:val="24"/>
        </w:rPr>
      </w:pPr>
      <w:r>
        <w:rPr>
          <w:b/>
          <w:sz w:val="24"/>
        </w:rPr>
        <w:t>Přílohy této smlouvy:</w:t>
      </w:r>
    </w:p>
    <w:p w14:paraId="75272A9C" w14:textId="77777777" w:rsidR="00CC3FC0" w:rsidRDefault="00C30AF4">
      <w:pPr>
        <w:pStyle w:val="Styl2"/>
        <w:tabs>
          <w:tab w:val="clear" w:pos="567"/>
        </w:tabs>
        <w:spacing w:after="0" w:line="276" w:lineRule="auto"/>
        <w:ind w:firstLine="0"/>
        <w:jc w:val="both"/>
        <w:rPr>
          <w:sz w:val="21"/>
          <w:szCs w:val="21"/>
        </w:rPr>
      </w:pPr>
      <w:r>
        <w:rPr>
          <w:sz w:val="21"/>
          <w:szCs w:val="21"/>
        </w:rPr>
        <w:t xml:space="preserve">Příloha č. 1: Katastrální mapa se zakreslením předmětu nájmu </w:t>
      </w:r>
    </w:p>
    <w:p w14:paraId="7A9A917D" w14:textId="77777777" w:rsidR="00CC3FC0" w:rsidRDefault="00CC3FC0">
      <w:pPr>
        <w:rPr>
          <w:rFonts w:ascii="Georgia" w:hAnsi="Georgia"/>
        </w:rPr>
      </w:pPr>
    </w:p>
    <w:p w14:paraId="16CC5B21" w14:textId="77777777" w:rsidR="004B19B4" w:rsidRPr="0041634C" w:rsidRDefault="004B19B4">
      <w:pPr>
        <w:rPr>
          <w:rFonts w:ascii="Arial" w:hAnsi="Arial" w:cs="Arial"/>
          <w:sz w:val="21"/>
          <w:szCs w:val="21"/>
        </w:rPr>
      </w:pPr>
    </w:p>
    <w:p w14:paraId="38D0B810" w14:textId="77777777" w:rsidR="00CC3FC0" w:rsidRPr="0041634C" w:rsidRDefault="004C22AC">
      <w:pPr>
        <w:rPr>
          <w:rFonts w:ascii="Arial" w:hAnsi="Arial" w:cs="Arial"/>
          <w:sz w:val="21"/>
          <w:szCs w:val="21"/>
        </w:rPr>
      </w:pPr>
      <w:r w:rsidRPr="0041634C">
        <w:rPr>
          <w:rFonts w:ascii="Arial" w:hAnsi="Arial" w:cs="Arial"/>
          <w:sz w:val="21"/>
          <w:szCs w:val="21"/>
        </w:rPr>
        <w:t>V Praze dne ................</w:t>
      </w:r>
      <w:r w:rsidRPr="0041634C">
        <w:rPr>
          <w:rFonts w:ascii="Arial" w:hAnsi="Arial" w:cs="Arial"/>
          <w:sz w:val="21"/>
          <w:szCs w:val="21"/>
        </w:rPr>
        <w:tab/>
      </w:r>
      <w:r w:rsidRPr="0041634C">
        <w:rPr>
          <w:rFonts w:ascii="Arial" w:hAnsi="Arial" w:cs="Arial"/>
          <w:sz w:val="21"/>
          <w:szCs w:val="21"/>
        </w:rPr>
        <w:tab/>
      </w:r>
      <w:r w:rsidRPr="0041634C">
        <w:rPr>
          <w:rFonts w:ascii="Arial" w:hAnsi="Arial" w:cs="Arial"/>
          <w:sz w:val="21"/>
          <w:szCs w:val="21"/>
        </w:rPr>
        <w:tab/>
        <w:t xml:space="preserve">           V Praze dne ............... </w:t>
      </w:r>
    </w:p>
    <w:p w14:paraId="3A3204B2" w14:textId="77777777" w:rsidR="00CC3FC0" w:rsidRPr="0041634C" w:rsidRDefault="00CC3FC0">
      <w:pPr>
        <w:rPr>
          <w:rFonts w:ascii="Arial" w:hAnsi="Arial" w:cs="Arial"/>
          <w:sz w:val="21"/>
          <w:szCs w:val="21"/>
        </w:rPr>
      </w:pPr>
    </w:p>
    <w:p w14:paraId="2BEAF410" w14:textId="77777777" w:rsidR="00CC3FC0" w:rsidRPr="0041634C" w:rsidRDefault="004C22AC">
      <w:pPr>
        <w:rPr>
          <w:rFonts w:ascii="Arial" w:hAnsi="Arial" w:cs="Arial"/>
          <w:sz w:val="21"/>
          <w:szCs w:val="21"/>
        </w:rPr>
      </w:pPr>
      <w:r w:rsidRPr="0041634C">
        <w:rPr>
          <w:rFonts w:ascii="Arial" w:hAnsi="Arial" w:cs="Arial"/>
          <w:sz w:val="21"/>
          <w:szCs w:val="21"/>
        </w:rPr>
        <w:t>za pronajímatele:</w:t>
      </w:r>
      <w:r w:rsidRPr="0041634C">
        <w:rPr>
          <w:rFonts w:ascii="Arial" w:hAnsi="Arial" w:cs="Arial"/>
          <w:sz w:val="21"/>
          <w:szCs w:val="21"/>
        </w:rPr>
        <w:tab/>
      </w:r>
      <w:r w:rsidRPr="0041634C">
        <w:rPr>
          <w:rFonts w:ascii="Arial" w:hAnsi="Arial" w:cs="Arial"/>
          <w:sz w:val="21"/>
          <w:szCs w:val="21"/>
        </w:rPr>
        <w:tab/>
      </w:r>
      <w:r w:rsidRPr="0041634C">
        <w:rPr>
          <w:rFonts w:ascii="Arial" w:hAnsi="Arial" w:cs="Arial"/>
          <w:sz w:val="21"/>
          <w:szCs w:val="21"/>
        </w:rPr>
        <w:tab/>
        <w:t xml:space="preserve">                          nájemce:</w:t>
      </w:r>
    </w:p>
    <w:p w14:paraId="6FA1C3A8" w14:textId="77777777" w:rsidR="00CC3FC0" w:rsidRPr="0041634C" w:rsidRDefault="00CC3FC0">
      <w:pPr>
        <w:rPr>
          <w:rFonts w:ascii="Arial" w:hAnsi="Arial" w:cs="Arial"/>
          <w:sz w:val="21"/>
          <w:szCs w:val="21"/>
        </w:rPr>
      </w:pPr>
    </w:p>
    <w:p w14:paraId="2BDBE690" w14:textId="77777777" w:rsidR="00CC3FC0" w:rsidRPr="0041634C" w:rsidRDefault="004C22AC">
      <w:pPr>
        <w:rPr>
          <w:rFonts w:ascii="Arial" w:hAnsi="Arial" w:cs="Arial"/>
          <w:sz w:val="21"/>
          <w:szCs w:val="21"/>
        </w:rPr>
      </w:pPr>
      <w:r w:rsidRPr="0041634C">
        <w:rPr>
          <w:rFonts w:ascii="Arial" w:hAnsi="Arial" w:cs="Arial"/>
          <w:sz w:val="21"/>
          <w:szCs w:val="21"/>
        </w:rPr>
        <w:t xml:space="preserve">  ___________________________                     __________________________</w:t>
      </w:r>
    </w:p>
    <w:p w14:paraId="2E28F6C2" w14:textId="77777777" w:rsidR="00CC3FC0" w:rsidRPr="0041634C" w:rsidRDefault="004C22AC">
      <w:pPr>
        <w:rPr>
          <w:rFonts w:ascii="Arial" w:hAnsi="Arial" w:cs="Arial"/>
          <w:b/>
          <w:bCs/>
          <w:sz w:val="21"/>
          <w:szCs w:val="21"/>
        </w:rPr>
      </w:pPr>
      <w:r w:rsidRPr="0041634C">
        <w:rPr>
          <w:rFonts w:ascii="Arial" w:hAnsi="Arial" w:cs="Arial"/>
          <w:b/>
          <w:bCs/>
          <w:sz w:val="21"/>
          <w:szCs w:val="21"/>
        </w:rPr>
        <w:t xml:space="preserve">Národní zemědělské muzeum, </w:t>
      </w:r>
      <w:proofErr w:type="spellStart"/>
      <w:proofErr w:type="gramStart"/>
      <w:r w:rsidRPr="0041634C">
        <w:rPr>
          <w:rFonts w:ascii="Arial" w:hAnsi="Arial" w:cs="Arial"/>
          <w:b/>
          <w:bCs/>
          <w:sz w:val="21"/>
          <w:szCs w:val="21"/>
        </w:rPr>
        <w:t>s.p.</w:t>
      </w:r>
      <w:proofErr w:type="gramEnd"/>
      <w:r w:rsidRPr="0041634C">
        <w:rPr>
          <w:rFonts w:ascii="Arial" w:hAnsi="Arial" w:cs="Arial"/>
          <w:b/>
          <w:bCs/>
          <w:sz w:val="21"/>
          <w:szCs w:val="21"/>
        </w:rPr>
        <w:t>o</w:t>
      </w:r>
      <w:proofErr w:type="spellEnd"/>
      <w:r w:rsidRPr="0041634C">
        <w:rPr>
          <w:rFonts w:ascii="Arial" w:hAnsi="Arial" w:cs="Arial"/>
          <w:b/>
          <w:bCs/>
          <w:sz w:val="21"/>
          <w:szCs w:val="21"/>
        </w:rPr>
        <w:t>.</w:t>
      </w:r>
      <w:r w:rsidRPr="0041634C">
        <w:rPr>
          <w:rFonts w:ascii="Arial" w:hAnsi="Arial" w:cs="Arial"/>
          <w:b/>
          <w:bCs/>
          <w:sz w:val="21"/>
          <w:szCs w:val="21"/>
        </w:rPr>
        <w:tab/>
      </w:r>
      <w:r w:rsidRPr="0041634C">
        <w:rPr>
          <w:rFonts w:ascii="Arial" w:hAnsi="Arial" w:cs="Arial"/>
          <w:b/>
          <w:bCs/>
          <w:sz w:val="21"/>
          <w:szCs w:val="21"/>
        </w:rPr>
        <w:tab/>
        <w:t xml:space="preserve">       </w:t>
      </w:r>
      <w:r w:rsidRPr="0041634C">
        <w:rPr>
          <w:rFonts w:ascii="Arial" w:hAnsi="Arial" w:cs="Arial"/>
          <w:b/>
          <w:bCs/>
          <w:sz w:val="21"/>
          <w:szCs w:val="21"/>
        </w:rPr>
        <w:tab/>
        <w:t xml:space="preserve">  Jakub Volek </w:t>
      </w:r>
    </w:p>
    <w:p w14:paraId="748F3F26" w14:textId="3BF8930C" w:rsidR="00733F1C" w:rsidRPr="0041634C" w:rsidRDefault="00CF0196" w:rsidP="00733F1C">
      <w:pPr>
        <w:ind w:left="708"/>
        <w:rPr>
          <w:rFonts w:ascii="Arial" w:hAnsi="Arial" w:cs="Arial"/>
          <w:sz w:val="21"/>
          <w:szCs w:val="21"/>
        </w:rPr>
      </w:pPr>
      <w:r>
        <w:rPr>
          <w:rFonts w:ascii="Arial" w:hAnsi="Arial" w:cs="Arial"/>
          <w:sz w:val="21"/>
          <w:szCs w:val="21"/>
        </w:rPr>
        <w:t xml:space="preserve">     </w:t>
      </w:r>
    </w:p>
    <w:p w14:paraId="36768A5E" w14:textId="44E866B7" w:rsidR="00CC3FC0" w:rsidRDefault="004C22AC">
      <w:pPr>
        <w:ind w:firstLine="708"/>
        <w:rPr>
          <w:rFonts w:ascii="Georgia" w:hAnsi="Georgia"/>
        </w:rPr>
      </w:pPr>
      <w:r w:rsidRPr="0041634C">
        <w:rPr>
          <w:rFonts w:ascii="Arial" w:hAnsi="Arial" w:cs="Arial"/>
          <w:sz w:val="21"/>
          <w:szCs w:val="21"/>
        </w:rPr>
        <w:tab/>
      </w:r>
      <w:r w:rsidR="00C30AF4">
        <w:rPr>
          <w:rFonts w:ascii="Georgia" w:hAnsi="Georgia"/>
        </w:rPr>
        <w:tab/>
      </w:r>
      <w:r w:rsidR="00C30AF4">
        <w:rPr>
          <w:rFonts w:ascii="Georgia" w:hAnsi="Georgia"/>
        </w:rPr>
        <w:tab/>
      </w:r>
      <w:r w:rsidR="00C30AF4">
        <w:rPr>
          <w:rFonts w:ascii="Georgia" w:hAnsi="Georgia"/>
        </w:rPr>
        <w:tab/>
        <w:t xml:space="preserve">       </w:t>
      </w:r>
    </w:p>
    <w:sectPr w:rsidR="00CC3FC0" w:rsidSect="00A306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D3C0" w14:textId="77777777" w:rsidR="0028244E" w:rsidRDefault="0028244E">
      <w:pPr>
        <w:spacing w:after="0" w:line="240" w:lineRule="auto"/>
      </w:pPr>
      <w:r>
        <w:separator/>
      </w:r>
    </w:p>
  </w:endnote>
  <w:endnote w:type="continuationSeparator" w:id="0">
    <w:p w14:paraId="6021D84E" w14:textId="77777777" w:rsidR="0028244E" w:rsidRDefault="0028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default"/>
    <w:sig w:usb0="E00002FF" w:usb1="6AC7FDFB" w:usb2="08000012" w:usb3="00000000" w:csb0="4002009F" w:csb1="DFD7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67999"/>
    </w:sdtPr>
    <w:sdtEndPr/>
    <w:sdtContent>
      <w:p w14:paraId="16310F7C" w14:textId="3A664D3B" w:rsidR="00CE62A6" w:rsidRDefault="002167E3">
        <w:pPr>
          <w:pStyle w:val="Zpat"/>
          <w:jc w:val="center"/>
        </w:pPr>
        <w:r>
          <w:fldChar w:fldCharType="begin"/>
        </w:r>
        <w:r w:rsidR="00CE62A6">
          <w:instrText>PAGE   \* MERGEFORMAT</w:instrText>
        </w:r>
        <w:r>
          <w:fldChar w:fldCharType="separate"/>
        </w:r>
        <w:r w:rsidR="00677439">
          <w:rPr>
            <w:noProof/>
          </w:rPr>
          <w:t>7</w:t>
        </w:r>
        <w:r>
          <w:rPr>
            <w:noProof/>
          </w:rPr>
          <w:fldChar w:fldCharType="end"/>
        </w:r>
      </w:p>
    </w:sdtContent>
  </w:sdt>
  <w:p w14:paraId="732BC453" w14:textId="77777777" w:rsidR="00CE62A6" w:rsidRDefault="00CE62A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9870" w14:textId="77777777" w:rsidR="0028244E" w:rsidRDefault="0028244E">
      <w:pPr>
        <w:spacing w:after="0" w:line="240" w:lineRule="auto"/>
      </w:pPr>
      <w:r>
        <w:separator/>
      </w:r>
    </w:p>
  </w:footnote>
  <w:footnote w:type="continuationSeparator" w:id="0">
    <w:p w14:paraId="7A529F3B" w14:textId="77777777" w:rsidR="0028244E" w:rsidRDefault="00282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2DF"/>
    <w:multiLevelType w:val="multilevel"/>
    <w:tmpl w:val="0A0502DF"/>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74F7D"/>
    <w:multiLevelType w:val="multilevel"/>
    <w:tmpl w:val="0FE74F7D"/>
    <w:lvl w:ilvl="0">
      <w:start w:val="1"/>
      <w:numFmt w:val="decimal"/>
      <w:pStyle w:val="Level1"/>
      <w:lvlText w:val="%1."/>
      <w:lvlJc w:val="left"/>
      <w:pPr>
        <w:tabs>
          <w:tab w:val="left" w:pos="709"/>
        </w:tabs>
        <w:ind w:left="709" w:hanging="709"/>
      </w:pPr>
      <w:rPr>
        <w:b w:val="0"/>
        <w:i w:val="0"/>
        <w:u w:val="none"/>
      </w:rPr>
    </w:lvl>
    <w:lvl w:ilvl="1">
      <w:start w:val="1"/>
      <w:numFmt w:val="decimal"/>
      <w:pStyle w:val="Level2"/>
      <w:isLgl/>
      <w:lvlText w:val="%1.%2"/>
      <w:lvlJc w:val="left"/>
      <w:pPr>
        <w:tabs>
          <w:tab w:val="left" w:pos="709"/>
        </w:tabs>
        <w:ind w:left="709" w:hanging="709"/>
      </w:pPr>
      <w:rPr>
        <w:b w:val="0"/>
        <w:i w:val="0"/>
        <w:u w:val="none"/>
      </w:rPr>
    </w:lvl>
    <w:lvl w:ilvl="2">
      <w:start w:val="1"/>
      <w:numFmt w:val="lowerLetter"/>
      <w:pStyle w:val="Level3"/>
      <w:lvlText w:val="(%3)"/>
      <w:lvlJc w:val="left"/>
      <w:pPr>
        <w:tabs>
          <w:tab w:val="left" w:pos="1418"/>
        </w:tabs>
        <w:ind w:left="1418" w:hanging="709"/>
      </w:pPr>
      <w:rPr>
        <w:b w:val="0"/>
        <w:i w:val="0"/>
        <w:u w:val="none"/>
      </w:rPr>
    </w:lvl>
    <w:lvl w:ilvl="3">
      <w:start w:val="1"/>
      <w:numFmt w:val="lowerRoman"/>
      <w:pStyle w:val="Level4"/>
      <w:lvlText w:val="(%4)"/>
      <w:lvlJc w:val="left"/>
      <w:pPr>
        <w:tabs>
          <w:tab w:val="left" w:pos="2126"/>
        </w:tabs>
        <w:ind w:left="2126" w:hanging="708"/>
      </w:pPr>
      <w:rPr>
        <w:rFonts w:ascii="Times New Roman" w:hAnsi="Times New Roman" w:cs="Times New Roman" w:hint="default"/>
        <w:b w:val="0"/>
        <w:i w:val="0"/>
        <w:sz w:val="24"/>
        <w:szCs w:val="24"/>
        <w:u w:val="none"/>
      </w:rPr>
    </w:lvl>
    <w:lvl w:ilvl="4">
      <w:start w:val="1"/>
      <w:numFmt w:val="decimal"/>
      <w:pStyle w:val="Level5"/>
      <w:lvlText w:val="(%5)"/>
      <w:lvlJc w:val="left"/>
      <w:pPr>
        <w:tabs>
          <w:tab w:val="left" w:pos="2835"/>
        </w:tabs>
        <w:ind w:left="2835" w:hanging="709"/>
      </w:pPr>
      <w:rPr>
        <w:b w:val="0"/>
        <w:i w:val="0"/>
        <w:u w:val="none"/>
      </w:rPr>
    </w:lvl>
    <w:lvl w:ilvl="5">
      <w:start w:val="1"/>
      <w:numFmt w:val="lowerLetter"/>
      <w:pStyle w:val="Level6"/>
      <w:lvlText w:val="(%6)"/>
      <w:lvlJc w:val="left"/>
      <w:pPr>
        <w:tabs>
          <w:tab w:val="left" w:pos="4253"/>
        </w:tabs>
        <w:ind w:left="4253" w:hanging="709"/>
      </w:pPr>
      <w:rPr>
        <w:b w:val="0"/>
        <w:i w:val="0"/>
        <w:u w:val="none"/>
      </w:rPr>
    </w:lvl>
    <w:lvl w:ilvl="6">
      <w:start w:val="1"/>
      <w:numFmt w:val="none"/>
      <w:lvlText w:val="Not Defined"/>
      <w:lvlJc w:val="left"/>
      <w:pPr>
        <w:tabs>
          <w:tab w:val="left" w:pos="5976"/>
        </w:tabs>
        <w:ind w:left="4536" w:firstLine="0"/>
      </w:pPr>
      <w:rPr>
        <w:b w:val="0"/>
        <w:i w:val="0"/>
        <w:u w:val="none"/>
      </w:rPr>
    </w:lvl>
    <w:lvl w:ilvl="7">
      <w:start w:val="1"/>
      <w:numFmt w:val="none"/>
      <w:lvlText w:val="Not defined"/>
      <w:lvlJc w:val="left"/>
      <w:pPr>
        <w:tabs>
          <w:tab w:val="left" w:pos="5976"/>
        </w:tabs>
        <w:ind w:left="4536" w:firstLine="0"/>
      </w:pPr>
    </w:lvl>
    <w:lvl w:ilvl="8">
      <w:start w:val="1"/>
      <w:numFmt w:val="none"/>
      <w:lvlText w:val="Not defined"/>
      <w:lvlJc w:val="left"/>
      <w:pPr>
        <w:tabs>
          <w:tab w:val="left" w:pos="5976"/>
        </w:tabs>
        <w:ind w:left="4536" w:firstLine="0"/>
      </w:pPr>
    </w:lvl>
  </w:abstractNum>
  <w:abstractNum w:abstractNumId="2" w15:restartNumberingAfterBreak="0">
    <w:nsid w:val="11842D66"/>
    <w:multiLevelType w:val="multilevel"/>
    <w:tmpl w:val="B18A74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9E3C53"/>
    <w:multiLevelType w:val="multilevel"/>
    <w:tmpl w:val="E2A21B68"/>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sz w:val="21"/>
        <w:szCs w:val="21"/>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D60913"/>
    <w:multiLevelType w:val="multilevel"/>
    <w:tmpl w:val="7922852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6A22C12"/>
    <w:multiLevelType w:val="multilevel"/>
    <w:tmpl w:val="36A22C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09471A"/>
    <w:multiLevelType w:val="multilevel"/>
    <w:tmpl w:val="E2DA80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5F0BDC"/>
    <w:multiLevelType w:val="multilevel"/>
    <w:tmpl w:val="252E9C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1D54E8"/>
    <w:multiLevelType w:val="multilevel"/>
    <w:tmpl w:val="5A1D54E8"/>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6355BD"/>
    <w:multiLevelType w:val="multilevel"/>
    <w:tmpl w:val="1AFE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3"/>
  </w:num>
  <w:num w:numId="4">
    <w:abstractNumId w:val="8"/>
  </w:num>
  <w:num w:numId="5">
    <w:abstractNumId w:val="0"/>
  </w:num>
  <w:num w:numId="6">
    <w:abstractNumId w:val="6"/>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C"/>
    <w:rsid w:val="000051F2"/>
    <w:rsid w:val="00016FA5"/>
    <w:rsid w:val="00034801"/>
    <w:rsid w:val="00040ADF"/>
    <w:rsid w:val="000531E4"/>
    <w:rsid w:val="000553BE"/>
    <w:rsid w:val="00061382"/>
    <w:rsid w:val="000635D1"/>
    <w:rsid w:val="000666AA"/>
    <w:rsid w:val="00077D9C"/>
    <w:rsid w:val="0008128C"/>
    <w:rsid w:val="00093E05"/>
    <w:rsid w:val="00096E95"/>
    <w:rsid w:val="000A0855"/>
    <w:rsid w:val="000A1919"/>
    <w:rsid w:val="000A69B1"/>
    <w:rsid w:val="000B2B08"/>
    <w:rsid w:val="000D2DCD"/>
    <w:rsid w:val="000D3E59"/>
    <w:rsid w:val="000D62BD"/>
    <w:rsid w:val="000E083F"/>
    <w:rsid w:val="000E4CAB"/>
    <w:rsid w:val="000F01F5"/>
    <w:rsid w:val="000F08B4"/>
    <w:rsid w:val="0010252B"/>
    <w:rsid w:val="00104B41"/>
    <w:rsid w:val="001218D3"/>
    <w:rsid w:val="00135D58"/>
    <w:rsid w:val="00155ADC"/>
    <w:rsid w:val="00156D1E"/>
    <w:rsid w:val="001716B8"/>
    <w:rsid w:val="00183454"/>
    <w:rsid w:val="0019277F"/>
    <w:rsid w:val="00193D8E"/>
    <w:rsid w:val="001A7B42"/>
    <w:rsid w:val="001C7079"/>
    <w:rsid w:val="001D0E98"/>
    <w:rsid w:val="001E77FE"/>
    <w:rsid w:val="001E7E56"/>
    <w:rsid w:val="001F1940"/>
    <w:rsid w:val="001F49E5"/>
    <w:rsid w:val="001F72C0"/>
    <w:rsid w:val="002023CA"/>
    <w:rsid w:val="00204A99"/>
    <w:rsid w:val="0020532D"/>
    <w:rsid w:val="00210FAE"/>
    <w:rsid w:val="002167E3"/>
    <w:rsid w:val="00216B7E"/>
    <w:rsid w:val="00246296"/>
    <w:rsid w:val="002529B6"/>
    <w:rsid w:val="00252B32"/>
    <w:rsid w:val="0025655E"/>
    <w:rsid w:val="00267452"/>
    <w:rsid w:val="002743E9"/>
    <w:rsid w:val="0028244E"/>
    <w:rsid w:val="002A6526"/>
    <w:rsid w:val="002B1135"/>
    <w:rsid w:val="002B11F7"/>
    <w:rsid w:val="002B7B7B"/>
    <w:rsid w:val="002C2669"/>
    <w:rsid w:val="002D3417"/>
    <w:rsid w:val="002D55ED"/>
    <w:rsid w:val="002E2AA0"/>
    <w:rsid w:val="002E603C"/>
    <w:rsid w:val="002F42C2"/>
    <w:rsid w:val="00307301"/>
    <w:rsid w:val="003101B5"/>
    <w:rsid w:val="00320074"/>
    <w:rsid w:val="00322027"/>
    <w:rsid w:val="0033394E"/>
    <w:rsid w:val="003367A2"/>
    <w:rsid w:val="0034194D"/>
    <w:rsid w:val="00344D35"/>
    <w:rsid w:val="003538C4"/>
    <w:rsid w:val="00357E6D"/>
    <w:rsid w:val="00365EAE"/>
    <w:rsid w:val="00365FE8"/>
    <w:rsid w:val="003976DE"/>
    <w:rsid w:val="003C2936"/>
    <w:rsid w:val="003C3547"/>
    <w:rsid w:val="003D511E"/>
    <w:rsid w:val="003D53EA"/>
    <w:rsid w:val="003E2920"/>
    <w:rsid w:val="003F6C27"/>
    <w:rsid w:val="003F6E29"/>
    <w:rsid w:val="0040000A"/>
    <w:rsid w:val="0041634C"/>
    <w:rsid w:val="00417589"/>
    <w:rsid w:val="00422ACB"/>
    <w:rsid w:val="00424B20"/>
    <w:rsid w:val="00433E27"/>
    <w:rsid w:val="004424BC"/>
    <w:rsid w:val="004459F3"/>
    <w:rsid w:val="004564C2"/>
    <w:rsid w:val="00457265"/>
    <w:rsid w:val="00485DAD"/>
    <w:rsid w:val="004875BF"/>
    <w:rsid w:val="00487B47"/>
    <w:rsid w:val="00487D21"/>
    <w:rsid w:val="004904AA"/>
    <w:rsid w:val="00496B58"/>
    <w:rsid w:val="004B19B4"/>
    <w:rsid w:val="004B1BC7"/>
    <w:rsid w:val="004B3D04"/>
    <w:rsid w:val="004B6798"/>
    <w:rsid w:val="004C07ED"/>
    <w:rsid w:val="004C1350"/>
    <w:rsid w:val="004C22AC"/>
    <w:rsid w:val="004C7B83"/>
    <w:rsid w:val="004D44AB"/>
    <w:rsid w:val="004E4C58"/>
    <w:rsid w:val="004F02AB"/>
    <w:rsid w:val="004F1178"/>
    <w:rsid w:val="004F734C"/>
    <w:rsid w:val="0050606B"/>
    <w:rsid w:val="00512A24"/>
    <w:rsid w:val="00516187"/>
    <w:rsid w:val="00561B25"/>
    <w:rsid w:val="00563505"/>
    <w:rsid w:val="00567A71"/>
    <w:rsid w:val="00567E11"/>
    <w:rsid w:val="00576CF4"/>
    <w:rsid w:val="005B4035"/>
    <w:rsid w:val="005D522E"/>
    <w:rsid w:val="005D5F30"/>
    <w:rsid w:val="00613800"/>
    <w:rsid w:val="006173B8"/>
    <w:rsid w:val="00631FB4"/>
    <w:rsid w:val="00640C5C"/>
    <w:rsid w:val="006450E8"/>
    <w:rsid w:val="00647161"/>
    <w:rsid w:val="00662A6B"/>
    <w:rsid w:val="006731CC"/>
    <w:rsid w:val="00673756"/>
    <w:rsid w:val="00677439"/>
    <w:rsid w:val="006A1D9B"/>
    <w:rsid w:val="006A6F66"/>
    <w:rsid w:val="006A7450"/>
    <w:rsid w:val="006B121F"/>
    <w:rsid w:val="006B77E7"/>
    <w:rsid w:val="006C191B"/>
    <w:rsid w:val="006D0316"/>
    <w:rsid w:val="006D65B7"/>
    <w:rsid w:val="006E6056"/>
    <w:rsid w:val="006F5E58"/>
    <w:rsid w:val="00703885"/>
    <w:rsid w:val="00707456"/>
    <w:rsid w:val="0071316B"/>
    <w:rsid w:val="00715896"/>
    <w:rsid w:val="0072084A"/>
    <w:rsid w:val="007232D9"/>
    <w:rsid w:val="00726340"/>
    <w:rsid w:val="0073267F"/>
    <w:rsid w:val="00732D44"/>
    <w:rsid w:val="00733F1C"/>
    <w:rsid w:val="00742F94"/>
    <w:rsid w:val="007517CA"/>
    <w:rsid w:val="00780522"/>
    <w:rsid w:val="00791C4F"/>
    <w:rsid w:val="007B6915"/>
    <w:rsid w:val="007D03CD"/>
    <w:rsid w:val="007D0B9B"/>
    <w:rsid w:val="007D1643"/>
    <w:rsid w:val="007D1658"/>
    <w:rsid w:val="007F3331"/>
    <w:rsid w:val="0081735D"/>
    <w:rsid w:val="008342F5"/>
    <w:rsid w:val="00874AC4"/>
    <w:rsid w:val="0088454B"/>
    <w:rsid w:val="00891533"/>
    <w:rsid w:val="008A5949"/>
    <w:rsid w:val="008B0344"/>
    <w:rsid w:val="008B393A"/>
    <w:rsid w:val="008B6FC2"/>
    <w:rsid w:val="008D3DAE"/>
    <w:rsid w:val="008D5300"/>
    <w:rsid w:val="008D7984"/>
    <w:rsid w:val="008F64FB"/>
    <w:rsid w:val="008F690C"/>
    <w:rsid w:val="008F7D4E"/>
    <w:rsid w:val="00907E06"/>
    <w:rsid w:val="009124CE"/>
    <w:rsid w:val="00912C3A"/>
    <w:rsid w:val="00912CBB"/>
    <w:rsid w:val="009221CC"/>
    <w:rsid w:val="00931ACF"/>
    <w:rsid w:val="00936EF7"/>
    <w:rsid w:val="0095058C"/>
    <w:rsid w:val="0095212F"/>
    <w:rsid w:val="00957E53"/>
    <w:rsid w:val="0096719A"/>
    <w:rsid w:val="00967932"/>
    <w:rsid w:val="00994E08"/>
    <w:rsid w:val="009A1040"/>
    <w:rsid w:val="009A3EB2"/>
    <w:rsid w:val="009B51D1"/>
    <w:rsid w:val="009D33D4"/>
    <w:rsid w:val="009D3F28"/>
    <w:rsid w:val="009D4BE1"/>
    <w:rsid w:val="009D4F73"/>
    <w:rsid w:val="009E7105"/>
    <w:rsid w:val="009F2D3F"/>
    <w:rsid w:val="00A17BCD"/>
    <w:rsid w:val="00A306C4"/>
    <w:rsid w:val="00A4337D"/>
    <w:rsid w:val="00A44B95"/>
    <w:rsid w:val="00A64012"/>
    <w:rsid w:val="00A7174D"/>
    <w:rsid w:val="00A8218D"/>
    <w:rsid w:val="00AB3DB9"/>
    <w:rsid w:val="00AB4751"/>
    <w:rsid w:val="00AD1F85"/>
    <w:rsid w:val="00AF193B"/>
    <w:rsid w:val="00AF669E"/>
    <w:rsid w:val="00B0275D"/>
    <w:rsid w:val="00B06594"/>
    <w:rsid w:val="00B0697B"/>
    <w:rsid w:val="00B20967"/>
    <w:rsid w:val="00B3203B"/>
    <w:rsid w:val="00B420F6"/>
    <w:rsid w:val="00B52AA0"/>
    <w:rsid w:val="00B61F50"/>
    <w:rsid w:val="00B65980"/>
    <w:rsid w:val="00B66BF3"/>
    <w:rsid w:val="00B73A2D"/>
    <w:rsid w:val="00B744D4"/>
    <w:rsid w:val="00B91B4C"/>
    <w:rsid w:val="00B94F56"/>
    <w:rsid w:val="00BA19C6"/>
    <w:rsid w:val="00BA3280"/>
    <w:rsid w:val="00BA677B"/>
    <w:rsid w:val="00BB4BC5"/>
    <w:rsid w:val="00BB5E3A"/>
    <w:rsid w:val="00BD3B9C"/>
    <w:rsid w:val="00BF27BD"/>
    <w:rsid w:val="00BF3DE4"/>
    <w:rsid w:val="00BF3E30"/>
    <w:rsid w:val="00C018C8"/>
    <w:rsid w:val="00C01C50"/>
    <w:rsid w:val="00C145DB"/>
    <w:rsid w:val="00C23280"/>
    <w:rsid w:val="00C23F61"/>
    <w:rsid w:val="00C2433F"/>
    <w:rsid w:val="00C27A2B"/>
    <w:rsid w:val="00C30AF4"/>
    <w:rsid w:val="00C51878"/>
    <w:rsid w:val="00C61432"/>
    <w:rsid w:val="00C74882"/>
    <w:rsid w:val="00C76EC6"/>
    <w:rsid w:val="00CA32A9"/>
    <w:rsid w:val="00CA3538"/>
    <w:rsid w:val="00CB362F"/>
    <w:rsid w:val="00CC3FC0"/>
    <w:rsid w:val="00CE0C0C"/>
    <w:rsid w:val="00CE45E1"/>
    <w:rsid w:val="00CE62A6"/>
    <w:rsid w:val="00CF0196"/>
    <w:rsid w:val="00CF1AB1"/>
    <w:rsid w:val="00D108B4"/>
    <w:rsid w:val="00D16CD3"/>
    <w:rsid w:val="00D229A1"/>
    <w:rsid w:val="00D26E20"/>
    <w:rsid w:val="00D270CD"/>
    <w:rsid w:val="00D52019"/>
    <w:rsid w:val="00D521E5"/>
    <w:rsid w:val="00D5797F"/>
    <w:rsid w:val="00D76749"/>
    <w:rsid w:val="00D81F8F"/>
    <w:rsid w:val="00D91A6C"/>
    <w:rsid w:val="00DA60F7"/>
    <w:rsid w:val="00DB3364"/>
    <w:rsid w:val="00DB3660"/>
    <w:rsid w:val="00DB48F8"/>
    <w:rsid w:val="00DC6597"/>
    <w:rsid w:val="00DD4A64"/>
    <w:rsid w:val="00DD693B"/>
    <w:rsid w:val="00DE5F77"/>
    <w:rsid w:val="00E01439"/>
    <w:rsid w:val="00E0225F"/>
    <w:rsid w:val="00E22AEB"/>
    <w:rsid w:val="00E279DB"/>
    <w:rsid w:val="00E425C3"/>
    <w:rsid w:val="00E42A93"/>
    <w:rsid w:val="00E45653"/>
    <w:rsid w:val="00E80924"/>
    <w:rsid w:val="00E8174C"/>
    <w:rsid w:val="00E83EC6"/>
    <w:rsid w:val="00E87DF1"/>
    <w:rsid w:val="00EC3114"/>
    <w:rsid w:val="00ED0B12"/>
    <w:rsid w:val="00EE2CC5"/>
    <w:rsid w:val="00F0771C"/>
    <w:rsid w:val="00F07729"/>
    <w:rsid w:val="00F212A1"/>
    <w:rsid w:val="00F32784"/>
    <w:rsid w:val="00F34058"/>
    <w:rsid w:val="00F40BBE"/>
    <w:rsid w:val="00F43B14"/>
    <w:rsid w:val="00F44B72"/>
    <w:rsid w:val="00F50E26"/>
    <w:rsid w:val="00F5142C"/>
    <w:rsid w:val="00F536A0"/>
    <w:rsid w:val="00F54586"/>
    <w:rsid w:val="00F56E27"/>
    <w:rsid w:val="00F57195"/>
    <w:rsid w:val="00F60A9F"/>
    <w:rsid w:val="00F641A8"/>
    <w:rsid w:val="00F71C68"/>
    <w:rsid w:val="00F74362"/>
    <w:rsid w:val="00F74E04"/>
    <w:rsid w:val="00F75B88"/>
    <w:rsid w:val="00FA0527"/>
    <w:rsid w:val="00FA594D"/>
    <w:rsid w:val="00FA6FB1"/>
    <w:rsid w:val="00FA7DD0"/>
    <w:rsid w:val="00FB20F8"/>
    <w:rsid w:val="00FB482D"/>
    <w:rsid w:val="00FC1AE2"/>
    <w:rsid w:val="00FD5063"/>
    <w:rsid w:val="00FF17B1"/>
    <w:rsid w:val="0D211658"/>
    <w:rsid w:val="3AF97DDA"/>
    <w:rsid w:val="50290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3FC5"/>
  <w15:docId w15:val="{D73830DC-AB20-4783-89E9-04ACBA2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06C4"/>
    <w:rPr>
      <w:sz w:val="22"/>
      <w:szCs w:val="22"/>
      <w:lang w:eastAsia="en-US"/>
    </w:rPr>
  </w:style>
  <w:style w:type="paragraph" w:styleId="Nadpis3">
    <w:name w:val="heading 3"/>
    <w:basedOn w:val="Normln"/>
    <w:next w:val="Normln"/>
    <w:link w:val="Nadpis3Char"/>
    <w:unhideWhenUsed/>
    <w:qFormat/>
    <w:rsid w:val="00A306C4"/>
    <w:pPr>
      <w:keepNext/>
      <w:keepLines/>
      <w:spacing w:before="200" w:after="0" w:line="300" w:lineRule="auto"/>
      <w:outlineLvl w:val="2"/>
    </w:pPr>
    <w:rPr>
      <w:rFonts w:asciiTheme="majorHAnsi" w:eastAsiaTheme="majorEastAsia" w:hAnsiTheme="majorHAnsi" w:cstheme="majorBidi"/>
      <w:b/>
      <w:bCs/>
      <w:color w:val="5B9BD5" w:themeColor="accent1"/>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qFormat/>
    <w:rsid w:val="00A306C4"/>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qFormat/>
    <w:rsid w:val="00A306C4"/>
    <w:pPr>
      <w:overflowPunct w:val="0"/>
      <w:autoSpaceDE w:val="0"/>
      <w:autoSpaceDN w:val="0"/>
      <w:adjustRightInd w:val="0"/>
      <w:spacing w:after="0" w:line="240" w:lineRule="auto"/>
      <w:jc w:val="both"/>
      <w:textAlignment w:val="baseline"/>
    </w:pPr>
    <w:rPr>
      <w:rFonts w:ascii="Arial" w:eastAsia="MS Mincho" w:hAnsi="Arial" w:cs="Times New Roman"/>
      <w:sz w:val="20"/>
      <w:szCs w:val="20"/>
      <w:lang w:eastAsia="cs-CZ"/>
    </w:rPr>
  </w:style>
  <w:style w:type="paragraph" w:styleId="Pedmtkomente">
    <w:name w:val="annotation subject"/>
    <w:basedOn w:val="Textkomente"/>
    <w:next w:val="Textkomente"/>
    <w:link w:val="PedmtkomenteChar"/>
    <w:uiPriority w:val="99"/>
    <w:unhideWhenUsed/>
    <w:qFormat/>
    <w:rsid w:val="00A306C4"/>
    <w:pPr>
      <w:overflowPunct/>
      <w:autoSpaceDE/>
      <w:autoSpaceDN/>
      <w:adjustRightInd/>
      <w:spacing w:after="160"/>
      <w:jc w:val="left"/>
      <w:textAlignment w:val="auto"/>
    </w:pPr>
    <w:rPr>
      <w:rFonts w:asciiTheme="minorHAnsi" w:eastAsiaTheme="minorHAnsi" w:hAnsiTheme="minorHAnsi" w:cstheme="minorBidi"/>
      <w:b/>
      <w:bCs/>
      <w:lang w:eastAsia="en-US"/>
    </w:rPr>
  </w:style>
  <w:style w:type="paragraph" w:styleId="Zpat">
    <w:name w:val="footer"/>
    <w:basedOn w:val="Normln"/>
    <w:link w:val="ZpatChar"/>
    <w:uiPriority w:val="99"/>
    <w:unhideWhenUsed/>
    <w:qFormat/>
    <w:rsid w:val="00A306C4"/>
    <w:pPr>
      <w:tabs>
        <w:tab w:val="center" w:pos="4536"/>
        <w:tab w:val="right" w:pos="9072"/>
      </w:tabs>
      <w:spacing w:after="0" w:line="240" w:lineRule="auto"/>
    </w:pPr>
  </w:style>
  <w:style w:type="paragraph" w:styleId="Zhlav">
    <w:name w:val="header"/>
    <w:basedOn w:val="Normln"/>
    <w:link w:val="ZhlavChar"/>
    <w:uiPriority w:val="99"/>
    <w:unhideWhenUsed/>
    <w:qFormat/>
    <w:rsid w:val="00A306C4"/>
    <w:pPr>
      <w:tabs>
        <w:tab w:val="center" w:pos="4536"/>
        <w:tab w:val="right" w:pos="9072"/>
      </w:tabs>
      <w:spacing w:after="0" w:line="240" w:lineRule="auto"/>
    </w:pPr>
  </w:style>
  <w:style w:type="character" w:styleId="Odkaznakoment">
    <w:name w:val="annotation reference"/>
    <w:uiPriority w:val="99"/>
    <w:semiHidden/>
    <w:qFormat/>
    <w:rsid w:val="00A306C4"/>
    <w:rPr>
      <w:sz w:val="16"/>
      <w:szCs w:val="16"/>
    </w:rPr>
  </w:style>
  <w:style w:type="character" w:styleId="Hypertextovodkaz">
    <w:name w:val="Hyperlink"/>
    <w:basedOn w:val="Standardnpsmoodstavce"/>
    <w:uiPriority w:val="99"/>
    <w:unhideWhenUsed/>
    <w:qFormat/>
    <w:rsid w:val="00A306C4"/>
    <w:rPr>
      <w:color w:val="0563C1" w:themeColor="hyperlink"/>
      <w:u w:val="single"/>
    </w:rPr>
  </w:style>
  <w:style w:type="paragraph" w:customStyle="1" w:styleId="Styl1">
    <w:name w:val="Styl1"/>
    <w:basedOn w:val="Normln"/>
    <w:qFormat/>
    <w:rsid w:val="00A306C4"/>
    <w:pPr>
      <w:spacing w:after="210" w:line="300" w:lineRule="auto"/>
      <w:ind w:left="567" w:hanging="567"/>
    </w:pPr>
    <w:rPr>
      <w:rFonts w:ascii="Arial" w:hAnsi="Arial" w:cs="Times New Roman"/>
      <w:b/>
      <w:sz w:val="20"/>
      <w:szCs w:val="24"/>
    </w:rPr>
  </w:style>
  <w:style w:type="paragraph" w:customStyle="1" w:styleId="Styl2">
    <w:name w:val="Styl2"/>
    <w:basedOn w:val="Normln"/>
    <w:qFormat/>
    <w:rsid w:val="00A306C4"/>
    <w:pPr>
      <w:tabs>
        <w:tab w:val="left" w:pos="567"/>
      </w:tabs>
      <w:spacing w:after="210" w:line="300" w:lineRule="auto"/>
      <w:ind w:left="567" w:hanging="567"/>
    </w:pPr>
    <w:rPr>
      <w:rFonts w:ascii="Arial" w:hAnsi="Arial" w:cs="Times New Roman"/>
      <w:sz w:val="20"/>
      <w:szCs w:val="24"/>
    </w:rPr>
  </w:style>
  <w:style w:type="character" w:customStyle="1" w:styleId="Nadpis3Char">
    <w:name w:val="Nadpis 3 Char"/>
    <w:basedOn w:val="Standardnpsmoodstavce"/>
    <w:link w:val="Nadpis3"/>
    <w:qFormat/>
    <w:rsid w:val="00A306C4"/>
    <w:rPr>
      <w:rFonts w:asciiTheme="majorHAnsi" w:eastAsiaTheme="majorEastAsia" w:hAnsiTheme="majorHAnsi" w:cstheme="majorBidi"/>
      <w:b/>
      <w:bCs/>
      <w:color w:val="5B9BD5" w:themeColor="accent1"/>
      <w:sz w:val="20"/>
      <w:szCs w:val="24"/>
    </w:rPr>
  </w:style>
  <w:style w:type="paragraph" w:customStyle="1" w:styleId="Level1">
    <w:name w:val="Level 1"/>
    <w:basedOn w:val="Normln"/>
    <w:next w:val="Normln"/>
    <w:qFormat/>
    <w:rsid w:val="00A306C4"/>
    <w:pPr>
      <w:numPr>
        <w:numId w:val="1"/>
      </w:numPr>
      <w:spacing w:after="210" w:line="264" w:lineRule="auto"/>
      <w:jc w:val="both"/>
      <w:outlineLvl w:val="0"/>
    </w:pPr>
    <w:rPr>
      <w:rFonts w:ascii="Arial" w:eastAsia="Times New Roman" w:hAnsi="Arial" w:cs="Times New Roman"/>
      <w:kern w:val="28"/>
      <w:sz w:val="21"/>
      <w:szCs w:val="20"/>
      <w:lang w:val="en-GB"/>
    </w:rPr>
  </w:style>
  <w:style w:type="paragraph" w:customStyle="1" w:styleId="Level2">
    <w:name w:val="Level 2"/>
    <w:basedOn w:val="Normln"/>
    <w:next w:val="Normln"/>
    <w:qFormat/>
    <w:rsid w:val="00A306C4"/>
    <w:pPr>
      <w:numPr>
        <w:ilvl w:val="1"/>
        <w:numId w:val="1"/>
      </w:numPr>
      <w:spacing w:after="210" w:line="264" w:lineRule="auto"/>
      <w:jc w:val="both"/>
      <w:outlineLvl w:val="1"/>
    </w:pPr>
    <w:rPr>
      <w:rFonts w:ascii="Arial" w:eastAsia="Times New Roman" w:hAnsi="Arial" w:cs="Times New Roman"/>
      <w:kern w:val="28"/>
      <w:sz w:val="21"/>
      <w:szCs w:val="20"/>
      <w:lang w:val="en-GB"/>
    </w:rPr>
  </w:style>
  <w:style w:type="paragraph" w:customStyle="1" w:styleId="Level3">
    <w:name w:val="Level 3"/>
    <w:basedOn w:val="Normln"/>
    <w:next w:val="Normln"/>
    <w:qFormat/>
    <w:rsid w:val="00A306C4"/>
    <w:pPr>
      <w:numPr>
        <w:ilvl w:val="2"/>
        <w:numId w:val="1"/>
      </w:numPr>
      <w:spacing w:after="210" w:line="264" w:lineRule="auto"/>
      <w:jc w:val="both"/>
      <w:outlineLvl w:val="2"/>
    </w:pPr>
    <w:rPr>
      <w:rFonts w:ascii="Arial" w:eastAsia="Times New Roman" w:hAnsi="Arial" w:cs="Times New Roman"/>
      <w:kern w:val="28"/>
      <w:sz w:val="21"/>
      <w:szCs w:val="20"/>
      <w:lang w:val="en-GB"/>
    </w:rPr>
  </w:style>
  <w:style w:type="paragraph" w:customStyle="1" w:styleId="Level4">
    <w:name w:val="Level 4"/>
    <w:basedOn w:val="Normln"/>
    <w:next w:val="Normln"/>
    <w:qFormat/>
    <w:rsid w:val="00A306C4"/>
    <w:pPr>
      <w:numPr>
        <w:ilvl w:val="3"/>
        <w:numId w:val="1"/>
      </w:numPr>
      <w:spacing w:after="210" w:line="264" w:lineRule="auto"/>
      <w:jc w:val="both"/>
      <w:outlineLvl w:val="3"/>
    </w:pPr>
    <w:rPr>
      <w:rFonts w:ascii="Arial" w:eastAsia="Times New Roman" w:hAnsi="Arial" w:cs="Times New Roman"/>
      <w:kern w:val="28"/>
      <w:sz w:val="21"/>
      <w:szCs w:val="20"/>
      <w:lang w:val="en-GB"/>
    </w:rPr>
  </w:style>
  <w:style w:type="paragraph" w:customStyle="1" w:styleId="Level5">
    <w:name w:val="Level 5"/>
    <w:basedOn w:val="Normln"/>
    <w:next w:val="Normln"/>
    <w:qFormat/>
    <w:rsid w:val="00A306C4"/>
    <w:pPr>
      <w:numPr>
        <w:ilvl w:val="4"/>
        <w:numId w:val="1"/>
      </w:numPr>
      <w:spacing w:after="210" w:line="264" w:lineRule="auto"/>
      <w:jc w:val="both"/>
      <w:outlineLvl w:val="4"/>
    </w:pPr>
    <w:rPr>
      <w:rFonts w:ascii="Arial" w:eastAsia="Times New Roman" w:hAnsi="Arial" w:cs="Times New Roman"/>
      <w:kern w:val="28"/>
      <w:sz w:val="21"/>
      <w:szCs w:val="20"/>
      <w:lang w:val="en-GB"/>
    </w:rPr>
  </w:style>
  <w:style w:type="paragraph" w:customStyle="1" w:styleId="Level6">
    <w:name w:val="Level 6"/>
    <w:basedOn w:val="Normln"/>
    <w:qFormat/>
    <w:rsid w:val="00A306C4"/>
    <w:pPr>
      <w:numPr>
        <w:ilvl w:val="5"/>
        <w:numId w:val="1"/>
      </w:numPr>
      <w:tabs>
        <w:tab w:val="left" w:pos="4320"/>
      </w:tabs>
      <w:spacing w:after="240" w:line="264" w:lineRule="auto"/>
      <w:jc w:val="both"/>
      <w:outlineLvl w:val="5"/>
    </w:pPr>
    <w:rPr>
      <w:rFonts w:ascii="Arial" w:eastAsia="Times New Roman" w:hAnsi="Arial" w:cs="Times New Roman"/>
      <w:kern w:val="28"/>
      <w:sz w:val="21"/>
      <w:szCs w:val="20"/>
      <w:lang w:val="en-GB"/>
    </w:rPr>
  </w:style>
  <w:style w:type="paragraph" w:customStyle="1" w:styleId="Odstavecseseznamem1">
    <w:name w:val="Odstavec se seznamem1"/>
    <w:basedOn w:val="Normln"/>
    <w:uiPriority w:val="34"/>
    <w:qFormat/>
    <w:rsid w:val="00A306C4"/>
    <w:pPr>
      <w:ind w:left="720"/>
      <w:contextualSpacing/>
    </w:pPr>
  </w:style>
  <w:style w:type="character" w:customStyle="1" w:styleId="TextkomenteChar">
    <w:name w:val="Text komentáře Char"/>
    <w:basedOn w:val="Standardnpsmoodstavce"/>
    <w:link w:val="Textkomente"/>
    <w:uiPriority w:val="99"/>
    <w:semiHidden/>
    <w:qFormat/>
    <w:rsid w:val="00A306C4"/>
    <w:rPr>
      <w:rFonts w:ascii="Arial" w:eastAsia="MS Mincho" w:hAnsi="Arial" w:cs="Times New Roman"/>
      <w:sz w:val="20"/>
      <w:szCs w:val="20"/>
      <w:lang w:eastAsia="cs-CZ"/>
    </w:rPr>
  </w:style>
  <w:style w:type="character" w:customStyle="1" w:styleId="TextbublinyChar">
    <w:name w:val="Text bubliny Char"/>
    <w:basedOn w:val="Standardnpsmoodstavce"/>
    <w:link w:val="Textbubliny"/>
    <w:uiPriority w:val="99"/>
    <w:semiHidden/>
    <w:qFormat/>
    <w:rsid w:val="00A306C4"/>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A306C4"/>
    <w:rPr>
      <w:rFonts w:ascii="Arial" w:eastAsia="MS Mincho" w:hAnsi="Arial" w:cs="Times New Roman"/>
      <w:b/>
      <w:bCs/>
      <w:sz w:val="20"/>
      <w:szCs w:val="20"/>
      <w:lang w:eastAsia="cs-CZ"/>
    </w:rPr>
  </w:style>
  <w:style w:type="character" w:customStyle="1" w:styleId="ZhlavChar">
    <w:name w:val="Záhlaví Char"/>
    <w:basedOn w:val="Standardnpsmoodstavce"/>
    <w:link w:val="Zhlav"/>
    <w:uiPriority w:val="99"/>
    <w:qFormat/>
    <w:rsid w:val="00A306C4"/>
  </w:style>
  <w:style w:type="character" w:customStyle="1" w:styleId="ZpatChar">
    <w:name w:val="Zápatí Char"/>
    <w:basedOn w:val="Standardnpsmoodstavce"/>
    <w:link w:val="Zpat"/>
    <w:uiPriority w:val="99"/>
    <w:qFormat/>
    <w:rsid w:val="00A306C4"/>
  </w:style>
  <w:style w:type="paragraph" w:styleId="Odstavecseseznamem">
    <w:name w:val="List Paragraph"/>
    <w:basedOn w:val="Normln"/>
    <w:uiPriority w:val="99"/>
    <w:rsid w:val="00B4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328F6-5CB1-460F-A538-A110709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3458</Words>
  <Characters>20407</Characters>
  <DocSecurity>0</DocSecurity>
  <Lines>170</Lines>
  <Paragraphs>47</Paragraphs>
  <ScaleCrop>false</ScaleCrop>
  <HeadingPairs>
    <vt:vector size="2" baseType="variant">
      <vt:variant>
        <vt:lpstr>Název</vt:lpstr>
      </vt:variant>
      <vt:variant>
        <vt:i4>1</vt:i4>
      </vt:variant>
    </vt:vector>
  </HeadingPairs>
  <TitlesOfParts>
    <vt:vector size="1" baseType="lpstr">
      <vt:lpstr>NÁJEMNÍ SMLOUVA</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2018-06-19T05:38:00Z</cp:lastPrinted>
  <dcterms:created xsi:type="dcterms:W3CDTF">2021-03-31T12:27:00Z</dcterms:created>
  <dcterms:modified xsi:type="dcterms:W3CDTF">2021-03-31T12:29:00Z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