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88269E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88269E">
        <w:rPr>
          <w:snapToGrid w:val="0"/>
          <w:sz w:val="18"/>
        </w:rPr>
        <w:t xml:space="preserve">Číslo </w:t>
      </w:r>
      <w:r w:rsidR="00DB577C" w:rsidRPr="0088269E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8269E">
        <w:rPr>
          <w:bCs/>
          <w:smallCaps/>
          <w:snapToGrid w:val="0"/>
          <w:sz w:val="28"/>
          <w:szCs w:val="28"/>
        </w:rPr>
        <w:t>4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7C328F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88269E">
        <w:rPr>
          <w:b/>
          <w:snapToGrid w:val="0"/>
          <w:sz w:val="28"/>
          <w:szCs w:val="28"/>
        </w:rPr>
        <w:t>96</w:t>
      </w:r>
      <w:r w:rsidR="008F536D">
        <w:rPr>
          <w:b/>
          <w:snapToGrid w:val="0"/>
          <w:sz w:val="28"/>
          <w:szCs w:val="28"/>
        </w:rPr>
        <w:t>/201</w:t>
      </w:r>
      <w:r w:rsidR="0088269E">
        <w:rPr>
          <w:b/>
          <w:snapToGrid w:val="0"/>
          <w:sz w:val="28"/>
          <w:szCs w:val="28"/>
        </w:rPr>
        <w:t>5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8269E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88269E">
        <w:rPr>
          <w:rFonts w:ascii="Times New Roman" w:hAnsi="Times New Roman"/>
          <w:sz w:val="24"/>
          <w:szCs w:val="24"/>
        </w:rPr>
        <w:t>ust</w:t>
      </w:r>
      <w:proofErr w:type="spellEnd"/>
      <w:r w:rsidRPr="0088269E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88269E">
        <w:rPr>
          <w:rFonts w:ascii="Times New Roman" w:hAnsi="Times New Roman"/>
          <w:sz w:val="24"/>
          <w:szCs w:val="24"/>
        </w:rPr>
        <w:t>ZoPS</w:t>
      </w:r>
      <w:proofErr w:type="spellEnd"/>
      <w:r w:rsidRPr="0088269E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88269E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8269E">
        <w:rPr>
          <w:b/>
          <w:snapToGrid w:val="0"/>
          <w:sz w:val="24"/>
        </w:rPr>
        <w:t>1.</w:t>
      </w:r>
      <w:r w:rsidRPr="0088269E">
        <w:rPr>
          <w:b/>
          <w:snapToGrid w:val="0"/>
          <w:sz w:val="24"/>
        </w:rPr>
        <w:tab/>
        <w:t>Česká pošta, s. p.</w:t>
      </w:r>
    </w:p>
    <w:p w:rsidR="00BA53A8" w:rsidRPr="0088269E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88269E">
        <w:rPr>
          <w:b/>
          <w:snapToGrid w:val="0"/>
          <w:sz w:val="24"/>
        </w:rPr>
        <w:t>se sídlem Praha 1, Politických vězňů 909/4, PSČ 225 99</w:t>
      </w:r>
    </w:p>
    <w:p w:rsidR="00C208CB" w:rsidRPr="0088269E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88269E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88269E">
        <w:rPr>
          <w:rFonts w:ascii="Times New Roman" w:hAnsi="Times New Roman"/>
          <w:snapToGrid w:val="0"/>
          <w:sz w:val="24"/>
        </w:rPr>
        <w:t>Krzokovou</w:t>
      </w:r>
      <w:proofErr w:type="spellEnd"/>
      <w:r w:rsidRPr="0088269E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88269E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snapToGrid w:val="0"/>
          <w:sz w:val="24"/>
        </w:rPr>
        <w:t xml:space="preserve">IČO: </w:t>
      </w:r>
      <w:r w:rsidRPr="0088269E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88269E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snapToGrid w:val="0"/>
          <w:sz w:val="24"/>
        </w:rPr>
        <w:t>DIČ:</w:t>
      </w:r>
      <w:r w:rsidRPr="0088269E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88269E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88269E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88269E">
        <w:rPr>
          <w:rFonts w:ascii="Times New Roman" w:hAnsi="Times New Roman"/>
          <w:b/>
          <w:snapToGrid w:val="0"/>
          <w:sz w:val="24"/>
        </w:rPr>
        <w:tab/>
      </w:r>
      <w:r w:rsidRPr="0088269E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8269E">
        <w:rPr>
          <w:rFonts w:ascii="Times New Roman" w:hAnsi="Times New Roman"/>
          <w:snapToGrid w:val="0"/>
          <w:sz w:val="24"/>
        </w:rPr>
        <w:t>s.p</w:t>
      </w:r>
      <w:proofErr w:type="spellEnd"/>
      <w:r w:rsidRPr="0088269E">
        <w:rPr>
          <w:rFonts w:ascii="Times New Roman" w:hAnsi="Times New Roman"/>
          <w:snapToGrid w:val="0"/>
          <w:sz w:val="24"/>
        </w:rPr>
        <w:t>.</w:t>
      </w:r>
      <w:proofErr w:type="gramEnd"/>
      <w:r w:rsidRPr="0088269E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8269E">
        <w:rPr>
          <w:rFonts w:ascii="Times New Roman" w:hAnsi="Times New Roman"/>
          <w:b/>
          <w:snapToGrid w:val="0"/>
          <w:sz w:val="24"/>
        </w:rPr>
        <w:tab/>
      </w:r>
      <w:r w:rsidRPr="0088269E">
        <w:rPr>
          <w:rFonts w:ascii="Times New Roman" w:hAnsi="Times New Roman"/>
          <w:b/>
          <w:snapToGrid w:val="0"/>
          <w:sz w:val="24"/>
        </w:rPr>
        <w:tab/>
      </w:r>
      <w:r w:rsidRPr="0088269E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1178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88269E">
        <w:rPr>
          <w:snapToGrid w:val="0"/>
          <w:sz w:val="24"/>
        </w:rPr>
        <w:t>105578003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60FB8">
        <w:rPr>
          <w:rFonts w:ascii="Times New Roman" w:hAnsi="Times New Roman"/>
          <w:b/>
          <w:snapToGrid w:val="0"/>
          <w:sz w:val="24"/>
        </w:rPr>
        <w:t>Hospodářská správa města Bruntál, příspěvková organizace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F60FB8">
        <w:rPr>
          <w:rFonts w:ascii="Times New Roman" w:hAnsi="Times New Roman"/>
          <w:b/>
          <w:snapToGrid w:val="0"/>
          <w:sz w:val="24"/>
        </w:rPr>
        <w:t>Požárníků 130/10, 792 01 Bruntál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>
        <w:rPr>
          <w:rFonts w:ascii="Times New Roman" w:hAnsi="Times New Roman"/>
          <w:snapToGrid w:val="0"/>
          <w:sz w:val="24"/>
        </w:rPr>
        <w:t>Bc. Luďkem Holanem, ředitelem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71197818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71197818</w:t>
      </w:r>
    </w:p>
    <w:p w:rsidR="0088269E" w:rsidRDefault="0088269E" w:rsidP="0088269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Krajským soudem v Ostravě, oddíl </w:t>
      </w:r>
      <w:proofErr w:type="spellStart"/>
      <w:r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 948</w:t>
      </w:r>
    </w:p>
    <w:p w:rsidR="0088269E" w:rsidRPr="007C328F" w:rsidRDefault="0088269E" w:rsidP="0088269E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88269E" w:rsidRPr="007C328F" w:rsidRDefault="0088269E" w:rsidP="0088269E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F1178A">
        <w:rPr>
          <w:b/>
          <w:snapToGrid w:val="0"/>
          <w:sz w:val="24"/>
        </w:rPr>
        <w:t>xxx</w:t>
      </w:r>
      <w:proofErr w:type="spellEnd"/>
    </w:p>
    <w:p w:rsidR="0088269E" w:rsidRDefault="0088269E" w:rsidP="0088269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47A09">
        <w:rPr>
          <w:rFonts w:ascii="Times New Roman" w:hAnsi="Times New Roman"/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88269E" w:rsidRPr="007C328F" w:rsidRDefault="0088269E" w:rsidP="0088269E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0 – vedoucí nula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proofErr w:type="spellStart"/>
      <w:r w:rsidRPr="00DE2BC9">
        <w:rPr>
          <w:snapToGrid w:val="0"/>
          <w:sz w:val="24"/>
        </w:rPr>
        <w:t>cccccc</w:t>
      </w:r>
      <w:proofErr w:type="spellEnd"/>
      <w:r w:rsidRPr="00DE2BC9">
        <w:rPr>
          <w:snapToGrid w:val="0"/>
          <w:sz w:val="24"/>
        </w:rPr>
        <w:t xml:space="preserve"> – číslo </w:t>
      </w:r>
      <w:r>
        <w:rPr>
          <w:snapToGrid w:val="0"/>
          <w:sz w:val="24"/>
        </w:rPr>
        <w:t>příjemce</w:t>
      </w:r>
      <w:r w:rsidRPr="00DE2BC9">
        <w:rPr>
          <w:snapToGrid w:val="0"/>
          <w:sz w:val="24"/>
        </w:rPr>
        <w:t xml:space="preserve"> přidělené Českou poštou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DDD – pořadové číslo dne v roce vyhotovení převodu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88269E" w:rsidRDefault="0088269E" w:rsidP="0088269E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1363F3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C328F">
        <w:rPr>
          <w:rFonts w:ascii="Times New Roman" w:hAnsi="Times New Roman"/>
          <w:b/>
          <w:sz w:val="24"/>
        </w:rPr>
        <w:t>15.</w:t>
      </w:r>
      <w:r w:rsidR="0088269E">
        <w:rPr>
          <w:rFonts w:ascii="Times New Roman" w:hAnsi="Times New Roman"/>
          <w:b/>
          <w:sz w:val="24"/>
        </w:rPr>
        <w:t>7</w:t>
      </w:r>
      <w:r w:rsidR="008F536D">
        <w:rPr>
          <w:rFonts w:ascii="Times New Roman" w:hAnsi="Times New Roman"/>
          <w:b/>
          <w:sz w:val="24"/>
        </w:rPr>
        <w:t>.201</w:t>
      </w:r>
      <w:r w:rsidR="0088269E">
        <w:rPr>
          <w:rFonts w:ascii="Times New Roman" w:hAnsi="Times New Roman"/>
          <w:b/>
          <w:sz w:val="24"/>
        </w:rPr>
        <w:t>5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</w:t>
      </w:r>
      <w:r w:rsidR="0088269E">
        <w:rPr>
          <w:rFonts w:ascii="Times New Roman" w:hAnsi="Times New Roman"/>
          <w:b/>
          <w:snapToGrid w:val="0"/>
          <w:sz w:val="24"/>
          <w:szCs w:val="24"/>
        </w:rPr>
        <w:t>96/2015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363F3" w:rsidRDefault="001363F3" w:rsidP="001363F3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2.1.4,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1363F3" w:rsidRPr="0043141A" w:rsidRDefault="001363F3" w:rsidP="001363F3">
      <w:pPr>
        <w:pStyle w:val="Codstavec"/>
        <w:numPr>
          <w:ilvl w:val="2"/>
          <w:numId w:val="22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124EA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124EA7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124EA7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1363F3" w:rsidRDefault="001363F3" w:rsidP="001363F3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2.1.4,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1363F3" w:rsidRPr="00102A24" w:rsidRDefault="001363F3" w:rsidP="001363F3">
      <w:pPr>
        <w:pStyle w:val="Codstavec"/>
        <w:numPr>
          <w:ilvl w:val="2"/>
          <w:numId w:val="23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102A24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102A24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C57379" w:rsidRPr="0090644A" w:rsidRDefault="001363F3" w:rsidP="001363F3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1363F3" w:rsidRPr="006A72A5" w:rsidRDefault="00F1178A" w:rsidP="001363F3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1363F3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F1178A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663E7" w:rsidRPr="00DB577C" w:rsidRDefault="001363F3" w:rsidP="001363F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1363F3" w:rsidP="001363F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1363F3" w:rsidP="001363F3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1363F3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1363F3">
        <w:rPr>
          <w:rFonts w:ascii="Times New Roman" w:hAnsi="Times New Roman"/>
          <w:sz w:val="24"/>
        </w:rPr>
        <w:t>Bruntále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1363F3">
        <w:rPr>
          <w:rFonts w:ascii="Times New Roman" w:hAnsi="Times New Roman"/>
          <w:snapToGrid w:val="0"/>
          <w:sz w:val="24"/>
        </w:rPr>
        <w:t>Bc. Luděk Holan</w:t>
      </w:r>
    </w:p>
    <w:p w:rsidR="001500DE" w:rsidRPr="001363F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1363F3">
        <w:rPr>
          <w:rFonts w:ascii="Times New Roman" w:hAnsi="Times New Roman"/>
          <w:snapToGrid w:val="0"/>
          <w:sz w:val="24"/>
        </w:rPr>
        <w:t>manažer specializovaného útvaru</w:t>
      </w:r>
      <w:r w:rsidR="001363F3">
        <w:rPr>
          <w:rFonts w:ascii="Times New Roman" w:hAnsi="Times New Roman"/>
          <w:snapToGrid w:val="0"/>
          <w:sz w:val="24"/>
        </w:rPr>
        <w:tab/>
        <w:t>ředitel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1363F3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88269E">
      <w:rPr>
        <w:sz w:val="16"/>
      </w:rPr>
      <w:t>96</w:t>
    </w:r>
    <w:r w:rsidR="008F536D">
      <w:rPr>
        <w:sz w:val="16"/>
      </w:rPr>
      <w:t>/201</w:t>
    </w:r>
    <w:r w:rsidR="0088269E">
      <w:rPr>
        <w:sz w:val="16"/>
      </w:rPr>
      <w:t>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178A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72DC5"/>
    <w:multiLevelType w:val="multilevel"/>
    <w:tmpl w:val="3A8806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D9C2EAD"/>
    <w:multiLevelType w:val="multilevel"/>
    <w:tmpl w:val="C8A85E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2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21"/>
  </w:num>
  <w:num w:numId="19">
    <w:abstractNumId w:val="3"/>
  </w:num>
  <w:num w:numId="20">
    <w:abstractNumId w:val="11"/>
  </w:num>
  <w:num w:numId="21">
    <w:abstractNumId w:val="19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363F3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121E"/>
    <w:rsid w:val="008548AF"/>
    <w:rsid w:val="00854CD8"/>
    <w:rsid w:val="00854D5C"/>
    <w:rsid w:val="0086298A"/>
    <w:rsid w:val="00866289"/>
    <w:rsid w:val="0087184F"/>
    <w:rsid w:val="0088269E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178A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D306E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2018-01-18T09:04:00Z</cp:lastPrinted>
  <dcterms:created xsi:type="dcterms:W3CDTF">2021-03-26T07:14:00Z</dcterms:created>
  <dcterms:modified xsi:type="dcterms:W3CDTF">2021-03-31T10:43:00Z</dcterms:modified>
</cp:coreProperties>
</file>