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DE" w:rsidRDefault="009A42DE" w:rsidP="009A42DE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9A42DE" w:rsidRDefault="009A42DE" w:rsidP="009A42D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07, 2017 8:22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Akceptace objednávky ZZSJMK</w:t>
      </w:r>
    </w:p>
    <w:p w:rsidR="009A42DE" w:rsidRDefault="009A42DE" w:rsidP="009A42DE">
      <w:pPr>
        <w:pStyle w:val="default"/>
      </w:pPr>
      <w:r>
        <w:rPr>
          <w:i/>
          <w:iCs/>
          <w:sz w:val="22"/>
          <w:szCs w:val="22"/>
        </w:rPr>
        <w:t>dobrý den,</w:t>
      </w:r>
    </w:p>
    <w:p w:rsidR="009A42DE" w:rsidRDefault="009A42DE" w:rsidP="009A42DE">
      <w:pPr>
        <w:pStyle w:val="default"/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  75 265 Kč bez DPH. Termín dodání do </w:t>
      </w:r>
      <w:proofErr w:type="gramStart"/>
      <w:r>
        <w:rPr>
          <w:i/>
          <w:iCs/>
          <w:sz w:val="22"/>
          <w:szCs w:val="22"/>
        </w:rPr>
        <w:t>9.3.2017</w:t>
      </w:r>
      <w:proofErr w:type="gramEnd"/>
      <w:r>
        <w:rPr>
          <w:i/>
          <w:iCs/>
          <w:sz w:val="22"/>
          <w:szCs w:val="22"/>
        </w:rPr>
        <w:t>".</w:t>
      </w:r>
    </w:p>
    <w:p w:rsidR="009A42DE" w:rsidRDefault="009A42DE" w:rsidP="009A42DE">
      <w:pPr>
        <w:spacing w:before="100" w:beforeAutospacing="1" w:after="100" w:afterAutospacing="1"/>
      </w:pPr>
      <w:r>
        <w:t>Zdraví</w:t>
      </w:r>
    </w:p>
    <w:p w:rsidR="009A42DE" w:rsidRDefault="009A42DE" w:rsidP="009A42DE">
      <w:pPr>
        <w:pStyle w:val="Bezmezer"/>
        <w:spacing w:before="0" w:beforeAutospacing="0" w:after="0" w:afterAutospacing="0"/>
      </w:pPr>
      <w:r>
        <w:rPr>
          <w:rFonts w:ascii="Calibri" w:hAnsi="Calibri"/>
        </w:rPr>
        <w:t>vedoucí lékárny</w:t>
      </w:r>
    </w:p>
    <w:p w:rsidR="009A42DE" w:rsidRDefault="009A42DE" w:rsidP="009A42DE">
      <w:pPr>
        <w:pStyle w:val="Bezmezer"/>
        <w:spacing w:before="0" w:beforeAutospacing="0" w:after="0" w:afterAutospacing="0"/>
      </w:pPr>
      <w:r>
        <w:rPr>
          <w:rFonts w:ascii="Calibri" w:hAnsi="Calibri"/>
        </w:rPr>
        <w:t> </w:t>
      </w:r>
      <w:r>
        <w:rPr>
          <w:rFonts w:ascii="Calibri" w:hAnsi="Calibri"/>
          <w:b/>
          <w:bCs/>
        </w:rPr>
        <w:t>Nemocnice Blansko</w:t>
      </w:r>
    </w:p>
    <w:p w:rsidR="009A42DE" w:rsidRDefault="009A42DE" w:rsidP="009A42DE">
      <w:pPr>
        <w:pStyle w:val="Bezmezer"/>
        <w:spacing w:before="0" w:beforeAutospacing="0" w:after="0" w:afterAutospacing="0"/>
      </w:pPr>
      <w:r>
        <w:rPr>
          <w:rFonts w:ascii="Calibri" w:hAnsi="Calibri"/>
        </w:rPr>
        <w:t>Sadová 1596/33, 678 31 Blansko</w:t>
      </w:r>
    </w:p>
    <w:p w:rsidR="009A42DE" w:rsidRDefault="009A42DE" w:rsidP="009A42DE">
      <w:pPr>
        <w:pStyle w:val="Bezmezer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590675" cy="476250"/>
            <wp:effectExtent l="0" t="0" r="9525" b="0"/>
            <wp:docPr id="1" name="Obrázek 1" descr="Nemocnice Bla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mocnice Blansk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9E3" w:rsidRDefault="002F49E3"/>
    <w:p w:rsidR="00E6264E" w:rsidRDefault="00E6264E" w:rsidP="00E6264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06, 2017 10:42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E6264E" w:rsidRDefault="00E6264E" w:rsidP="00E6264E">
      <w:pPr>
        <w:rPr>
          <w:rFonts w:ascii="Calibri" w:hAnsi="Calibri"/>
          <w:sz w:val="22"/>
          <w:szCs w:val="22"/>
          <w:lang w:eastAsia="en-US"/>
        </w:rPr>
      </w:pPr>
    </w:p>
    <w:p w:rsidR="00E6264E" w:rsidRDefault="00E6264E" w:rsidP="00E6264E">
      <w:pPr>
        <w:pStyle w:val="Default0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E6264E" w:rsidRDefault="00E6264E" w:rsidP="00E6264E">
      <w:pPr>
        <w:pStyle w:val="Default0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E6264E" w:rsidRDefault="00E6264E" w:rsidP="00E6264E">
      <w:pPr>
        <w:pStyle w:val="Default0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E6264E" w:rsidRDefault="00E6264E" w:rsidP="00E6264E">
      <w:pPr>
        <w:pStyle w:val="Default0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E6264E" w:rsidRDefault="00E6264E" w:rsidP="00E6264E">
      <w:pPr>
        <w:pStyle w:val="Default0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E6264E" w:rsidRDefault="00E6264E" w:rsidP="00E6264E">
      <w:pPr>
        <w:pStyle w:val="Default0"/>
        <w:rPr>
          <w:sz w:val="22"/>
          <w:szCs w:val="22"/>
        </w:rPr>
      </w:pPr>
    </w:p>
    <w:p w:rsidR="00E6264E" w:rsidRDefault="00E6264E" w:rsidP="00E6264E">
      <w:pPr>
        <w:pStyle w:val="Default0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E6264E" w:rsidRDefault="00E6264E" w:rsidP="00E6264E">
      <w:pPr>
        <w:pStyle w:val="Default0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E6264E" w:rsidRDefault="00E6264E" w:rsidP="00E6264E">
      <w:pPr>
        <w:rPr>
          <w:sz w:val="22"/>
          <w:szCs w:val="22"/>
        </w:rPr>
      </w:pPr>
    </w:p>
    <w:p w:rsidR="00E6264E" w:rsidRDefault="00E6264E" w:rsidP="00E6264E"/>
    <w:p w:rsidR="00E6264E" w:rsidRDefault="00E6264E" w:rsidP="00E6264E"/>
    <w:p w:rsidR="00E6264E" w:rsidRDefault="00E6264E" w:rsidP="00E6264E">
      <w:r>
        <w:t xml:space="preserve">S pozdravem </w:t>
      </w:r>
      <w:bookmarkStart w:id="0" w:name="_GoBack"/>
      <w:bookmarkEnd w:id="0"/>
    </w:p>
    <w:p w:rsidR="00E6264E" w:rsidRDefault="00E6264E"/>
    <w:p w:rsidR="009A42DE" w:rsidRDefault="009A42DE"/>
    <w:p w:rsidR="009A42DE" w:rsidRDefault="009A42DE">
      <w:r>
        <w:rPr>
          <w:noProof/>
        </w:rPr>
        <w:drawing>
          <wp:inline distT="0" distB="0" distL="0" distR="0">
            <wp:extent cx="5762625" cy="34766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4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DE"/>
    <w:rsid w:val="0000133E"/>
    <w:rsid w:val="001E0B8F"/>
    <w:rsid w:val="002F49E3"/>
    <w:rsid w:val="006B6FBA"/>
    <w:rsid w:val="007E17DC"/>
    <w:rsid w:val="009A42DE"/>
    <w:rsid w:val="00BE07F6"/>
    <w:rsid w:val="00D02AE7"/>
    <w:rsid w:val="00E35D88"/>
    <w:rsid w:val="00E6264E"/>
    <w:rsid w:val="00E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2D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9A42D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A42DE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9A42DE"/>
    <w:pPr>
      <w:spacing w:before="100" w:beforeAutospacing="1" w:after="100" w:afterAutospacing="1"/>
    </w:pPr>
  </w:style>
  <w:style w:type="paragraph" w:customStyle="1" w:styleId="default">
    <w:name w:val="default"/>
    <w:basedOn w:val="Normln"/>
    <w:uiPriority w:val="99"/>
    <w:semiHidden/>
    <w:rsid w:val="009A42D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42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2DE"/>
    <w:rPr>
      <w:rFonts w:ascii="Tahoma" w:hAnsi="Tahoma" w:cs="Tahoma"/>
      <w:sz w:val="16"/>
      <w:szCs w:val="16"/>
      <w:lang w:eastAsia="cs-CZ"/>
    </w:rPr>
  </w:style>
  <w:style w:type="paragraph" w:customStyle="1" w:styleId="Default0">
    <w:name w:val="Default"/>
    <w:basedOn w:val="Normln"/>
    <w:rsid w:val="00E6264E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2D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9A42D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A42DE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9A42DE"/>
    <w:pPr>
      <w:spacing w:before="100" w:beforeAutospacing="1" w:after="100" w:afterAutospacing="1"/>
    </w:pPr>
  </w:style>
  <w:style w:type="paragraph" w:customStyle="1" w:styleId="default">
    <w:name w:val="default"/>
    <w:basedOn w:val="Normln"/>
    <w:uiPriority w:val="99"/>
    <w:semiHidden/>
    <w:rsid w:val="009A42D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42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2DE"/>
    <w:rPr>
      <w:rFonts w:ascii="Tahoma" w:hAnsi="Tahoma" w:cs="Tahoma"/>
      <w:sz w:val="16"/>
      <w:szCs w:val="16"/>
      <w:lang w:eastAsia="cs-CZ"/>
    </w:rPr>
  </w:style>
  <w:style w:type="paragraph" w:customStyle="1" w:styleId="Default0">
    <w:name w:val="Default"/>
    <w:basedOn w:val="Normln"/>
    <w:rsid w:val="00E6264E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3093558bz5f883cz9c7z3868571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6</cp:revision>
  <dcterms:created xsi:type="dcterms:W3CDTF">2017-03-07T08:35:00Z</dcterms:created>
  <dcterms:modified xsi:type="dcterms:W3CDTF">2017-03-07T11:30:00Z</dcterms:modified>
</cp:coreProperties>
</file>