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5A7B" w14:textId="77777777" w:rsidR="008B6DDF" w:rsidRDefault="00E57A5A" w:rsidP="008B6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Smlouva o veden</w:t>
      </w:r>
      <w:r>
        <w:rPr>
          <w:rFonts w:ascii="Times New Roman" w:hAnsi="Times New Roman" w:cs="Times New Roman"/>
          <w:b/>
          <w:bCs/>
          <w:sz w:val="20"/>
          <w:szCs w:val="20"/>
        </w:rPr>
        <w:t>í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 </w:t>
      </w:r>
    </w:p>
    <w:p w14:paraId="33EC08E9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1EADE9" w14:textId="46980911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Firma: </w:t>
      </w:r>
      <w:r w:rsidR="004A4AB9">
        <w:rPr>
          <w:rFonts w:ascii="Times New Roman" w:hAnsi="Times New Roman" w:cs="Times New Roman"/>
          <w:sz w:val="20"/>
          <w:szCs w:val="20"/>
        </w:rPr>
        <w:t>Ing. Ivana Šefčíková</w:t>
      </w:r>
    </w:p>
    <w:p w14:paraId="11028044" w14:textId="346EF476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z w:val="20"/>
          <w:szCs w:val="20"/>
        </w:rPr>
        <w:t>sí</w:t>
      </w:r>
      <w:r w:rsidRPr="00E57A5A">
        <w:rPr>
          <w:rFonts w:ascii="Times New Roman" w:hAnsi="Times New Roman" w:cs="Times New Roman"/>
          <w:sz w:val="20"/>
          <w:szCs w:val="20"/>
        </w:rPr>
        <w:t xml:space="preserve">dlem: </w:t>
      </w:r>
      <w:r w:rsidR="004A4AB9">
        <w:rPr>
          <w:rFonts w:ascii="Times New Roman" w:hAnsi="Times New Roman" w:cs="Times New Roman"/>
          <w:sz w:val="20"/>
          <w:szCs w:val="20"/>
        </w:rPr>
        <w:t>Bašteckého 2554/5</w:t>
      </w:r>
    </w:p>
    <w:p w14:paraId="27FF6229" w14:textId="0B588E75" w:rsidR="00E57A5A" w:rsidRPr="00E57A5A" w:rsidRDefault="004A4AB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155 00  Praha 5</w:t>
      </w:r>
    </w:p>
    <w:p w14:paraId="0B657961" w14:textId="3DF2AE90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ICO: </w:t>
      </w:r>
      <w:r w:rsidR="004A4AB9" w:rsidRPr="004A4AB9">
        <w:rPr>
          <w:rFonts w:ascii="Verdana" w:hAnsi="Verdana"/>
          <w:color w:val="333333"/>
          <w:sz w:val="17"/>
          <w:szCs w:val="17"/>
          <w:shd w:val="clear" w:color="auto" w:fill="FFFFFF"/>
        </w:rPr>
        <w:t>18925596</w:t>
      </w:r>
    </w:p>
    <w:p w14:paraId="4EEE3C17" w14:textId="6604FA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DIC: </w:t>
      </w:r>
      <w:r w:rsidR="004A4AB9">
        <w:rPr>
          <w:rFonts w:ascii="Times New Roman" w:hAnsi="Times New Roman" w:cs="Times New Roman"/>
          <w:sz w:val="20"/>
          <w:szCs w:val="20"/>
        </w:rPr>
        <w:t>neplátce</w:t>
      </w:r>
    </w:p>
    <w:p w14:paraId="2484293E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2EFA73" w14:textId="77777777" w:rsidR="00E57A5A" w:rsidRDefault="0074740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dále jen </w:t>
      </w:r>
      <w:r w:rsidR="008B6DDF">
        <w:rPr>
          <w:rFonts w:ascii="Times New Roman" w:hAnsi="Times New Roman" w:cs="Times New Roman"/>
          <w:sz w:val="20"/>
          <w:szCs w:val="20"/>
        </w:rPr>
        <w:t>„zhotovitel“</w:t>
      </w:r>
    </w:p>
    <w:p w14:paraId="0E4B0032" w14:textId="77777777"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33FB9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C099F1" w14:textId="77777777" w:rsidR="008B6DDF" w:rsidRPr="00CC2919" w:rsidRDefault="00CC291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2919">
        <w:rPr>
          <w:rFonts w:ascii="Times New Roman" w:hAnsi="Times New Roman" w:cs="Times New Roman"/>
          <w:bCs/>
          <w:sz w:val="20"/>
          <w:szCs w:val="20"/>
        </w:rPr>
        <w:t>Organizace:</w:t>
      </w:r>
      <w:r w:rsidR="00BA1184">
        <w:rPr>
          <w:rFonts w:ascii="Times New Roman" w:hAnsi="Times New Roman" w:cs="Times New Roman"/>
          <w:bCs/>
          <w:sz w:val="20"/>
          <w:szCs w:val="20"/>
        </w:rPr>
        <w:t xml:space="preserve"> Střední zemědělská škola, Brandýs nad Labem – Stará Boleslav, Zápská 302</w:t>
      </w:r>
    </w:p>
    <w:p w14:paraId="19DE5E3D" w14:textId="77777777" w:rsidR="00CC2919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se sídlem: </w:t>
      </w:r>
      <w:r w:rsidR="00BA1184">
        <w:rPr>
          <w:rFonts w:ascii="Times New Roman" w:hAnsi="Times New Roman" w:cs="Times New Roman"/>
          <w:sz w:val="20"/>
          <w:szCs w:val="20"/>
        </w:rPr>
        <w:t>Zápská 302, Brandýs nad Labem – Stará Boleslav</w:t>
      </w:r>
    </w:p>
    <w:p w14:paraId="02D1F9AB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ICO: </w:t>
      </w:r>
      <w:r w:rsidR="00FC5A11">
        <w:rPr>
          <w:rFonts w:ascii="Times New Roman" w:hAnsi="Times New Roman" w:cs="Times New Roman"/>
          <w:sz w:val="20"/>
          <w:szCs w:val="20"/>
        </w:rPr>
        <w:t>61388947</w:t>
      </w:r>
    </w:p>
    <w:p w14:paraId="4C63CEBE" w14:textId="77777777" w:rsidR="00CC2919" w:rsidRDefault="00CC291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</w:t>
      </w:r>
      <w:r w:rsidR="00FC5A11">
        <w:rPr>
          <w:rFonts w:ascii="Times New Roman" w:hAnsi="Times New Roman" w:cs="Times New Roman"/>
          <w:sz w:val="20"/>
          <w:szCs w:val="20"/>
        </w:rPr>
        <w:t xml:space="preserve"> CZ61388947</w:t>
      </w:r>
    </w:p>
    <w:p w14:paraId="2BFF1CA7" w14:textId="77777777" w:rsidR="00CC2919" w:rsidRPr="00E57A5A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Zastoupená: Ing. Michal Ornst, ředitel </w:t>
      </w:r>
    </w:p>
    <w:p w14:paraId="74FB040A" w14:textId="77777777" w:rsid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dále jen „objednatel</w:t>
      </w:r>
      <w:r w:rsidR="00E57A5A">
        <w:rPr>
          <w:rFonts w:ascii="Times New Roman" w:hAnsi="Times New Roman" w:cs="Times New Roman"/>
          <w:sz w:val="20"/>
          <w:szCs w:val="20"/>
        </w:rPr>
        <w:t>“</w:t>
      </w:r>
    </w:p>
    <w:p w14:paraId="5CD6D783" w14:textId="77777777" w:rsidR="008B6DDF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69B60" w14:textId="77777777" w:rsidR="008B6DDF" w:rsidRP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38319" w14:textId="77777777" w:rsidR="00E57A5A" w:rsidRPr="00E57A5A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uzavírají </w:t>
      </w:r>
      <w:r w:rsidR="00E57A5A" w:rsidRPr="00E57A5A">
        <w:rPr>
          <w:rFonts w:ascii="Times New Roman" w:hAnsi="Times New Roman" w:cs="Times New Roman"/>
          <w:sz w:val="20"/>
          <w:szCs w:val="20"/>
        </w:rPr>
        <w:t>smlouvu o veden</w:t>
      </w:r>
      <w:r w:rsidR="00E57A5A">
        <w:rPr>
          <w:rFonts w:ascii="Times New Roman" w:hAnsi="Times New Roman" w:cs="Times New Roman"/>
          <w:sz w:val="20"/>
          <w:szCs w:val="20"/>
        </w:rPr>
        <w:t>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účetnictví </w:t>
      </w:r>
    </w:p>
    <w:p w14:paraId="25D92C07" w14:textId="77777777" w:rsidR="00E57A5A" w:rsidRPr="00E57A5A" w:rsidRDefault="00E57A5A" w:rsidP="00BC44B7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>I. I.</w:t>
      </w:r>
    </w:p>
    <w:p w14:paraId="177AC922" w14:textId="77777777" w:rsidR="00E57A5A" w:rsidRDefault="00E57A5A" w:rsidP="00BC44B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Oprávněni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 vedení</w:t>
      </w:r>
      <w:r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 účetnictví</w:t>
      </w:r>
    </w:p>
    <w:p w14:paraId="5C82E6DB" w14:textId="77777777"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DF40AB" w14:textId="77777777" w:rsidR="00E57A5A" w:rsidRPr="00E57A5A" w:rsidRDefault="00E57A5A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0A32F" w14:textId="77777777" w:rsidR="00E57A5A" w:rsidRPr="000B60B1" w:rsidRDefault="008B6DDF" w:rsidP="000B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se stal vítězem zakázky malého rozsahu a </w:t>
      </w:r>
      <w:r w:rsidR="00E57A5A" w:rsidRPr="000B60B1">
        <w:rPr>
          <w:rFonts w:ascii="Times New Roman" w:hAnsi="Times New Roman" w:cs="Times New Roman"/>
          <w:sz w:val="20"/>
          <w:szCs w:val="20"/>
        </w:rPr>
        <w:t>je na základě živnostenského listu, jeh</w:t>
      </w:r>
      <w:r w:rsidR="00BC44B7" w:rsidRPr="000B60B1">
        <w:rPr>
          <w:rFonts w:ascii="Times New Roman" w:hAnsi="Times New Roman" w:cs="Times New Roman"/>
          <w:sz w:val="20"/>
          <w:szCs w:val="20"/>
        </w:rPr>
        <w:t>ož kopie je nedílnou součásti té</w:t>
      </w:r>
      <w:r>
        <w:rPr>
          <w:rFonts w:ascii="Times New Roman" w:hAnsi="Times New Roman" w:cs="Times New Roman"/>
          <w:sz w:val="20"/>
          <w:szCs w:val="20"/>
        </w:rPr>
        <w:t>to smlouvy (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příloha </w:t>
      </w:r>
      <w:r>
        <w:rPr>
          <w:rFonts w:ascii="Times New Roman" w:hAnsi="Times New Roman" w:cs="Times New Roman"/>
          <w:sz w:val="20"/>
          <w:szCs w:val="20"/>
        </w:rPr>
        <w:t xml:space="preserve">č.1) </w:t>
      </w:r>
      <w:r w:rsidR="00FA6F6F" w:rsidRPr="000B60B1">
        <w:rPr>
          <w:rFonts w:ascii="Times New Roman" w:hAnsi="Times New Roman" w:cs="Times New Roman"/>
          <w:sz w:val="20"/>
          <w:szCs w:val="20"/>
        </w:rPr>
        <w:t>oprávněn</w:t>
      </w:r>
      <w:r w:rsidR="00BC44B7" w:rsidRPr="000B60B1">
        <w:rPr>
          <w:rFonts w:ascii="Times New Roman" w:hAnsi="Times New Roman" w:cs="Times New Roman"/>
          <w:sz w:val="20"/>
          <w:szCs w:val="20"/>
        </w:rPr>
        <w:t xml:space="preserve"> k vedení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účetnictví. </w:t>
      </w:r>
    </w:p>
    <w:p w14:paraId="30410B5B" w14:textId="77777777" w:rsidR="00FA6F6F" w:rsidRPr="00FA6F6F" w:rsidRDefault="00FA6F6F" w:rsidP="00FA6F6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A5D6E43" w14:textId="77777777" w:rsidR="00E57A5A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7D5BCFC3" w14:textId="77777777" w:rsidR="00747406" w:rsidRDefault="008B6DDF" w:rsidP="00747406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zhotovitele</w:t>
      </w:r>
    </w:p>
    <w:p w14:paraId="463E5A5C" w14:textId="77777777" w:rsidR="00747406" w:rsidRDefault="00747406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1D5243" w14:textId="77777777" w:rsidR="00747406" w:rsidRDefault="008B6DDF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FA6F6F" w:rsidRPr="00747406">
        <w:rPr>
          <w:rFonts w:ascii="Times New Roman" w:hAnsi="Times New Roman" w:cs="Times New Roman"/>
          <w:sz w:val="20"/>
          <w:szCs w:val="20"/>
        </w:rPr>
        <w:t>se zavazuje vé</w:t>
      </w:r>
      <w:r w:rsidR="00E57A5A" w:rsidRPr="00747406">
        <w:rPr>
          <w:rFonts w:ascii="Times New Roman" w:hAnsi="Times New Roman" w:cs="Times New Roman"/>
          <w:sz w:val="20"/>
          <w:szCs w:val="20"/>
        </w:rPr>
        <w:t>st od</w:t>
      </w:r>
      <w:r w:rsidR="00747406">
        <w:rPr>
          <w:rFonts w:ascii="Times New Roman" w:hAnsi="Times New Roman" w:cs="Times New Roman"/>
          <w:sz w:val="20"/>
          <w:szCs w:val="20"/>
        </w:rPr>
        <w:t xml:space="preserve">běrateli </w:t>
      </w:r>
      <w:r w:rsidR="00747406" w:rsidRPr="00747406">
        <w:rPr>
          <w:rFonts w:ascii="Times New Roman" w:hAnsi="Times New Roman" w:cs="Times New Roman"/>
          <w:sz w:val="20"/>
          <w:szCs w:val="20"/>
        </w:rPr>
        <w:t>účetnictví a ekonomické poradenství v rozsahu:</w:t>
      </w:r>
    </w:p>
    <w:p w14:paraId="3CE9C22F" w14:textId="77777777" w:rsidR="000B60B1" w:rsidRPr="00747406" w:rsidRDefault="000B60B1" w:rsidP="00747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B69DA" w14:textId="77777777" w:rsidR="00747406" w:rsidRPr="00747406" w:rsidRDefault="00747406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Vést podvojné účetnictví,</w:t>
      </w:r>
      <w:r w:rsidR="008B6DDF">
        <w:rPr>
          <w:rFonts w:ascii="Times New Roman" w:hAnsi="Times New Roman" w:cs="Times New Roman"/>
          <w:sz w:val="20"/>
          <w:szCs w:val="20"/>
        </w:rPr>
        <w:t xml:space="preserve"> týkající se činnosti objednatele</w:t>
      </w:r>
      <w:r w:rsidRPr="00747406">
        <w:rPr>
          <w:rFonts w:ascii="Times New Roman" w:hAnsi="Times New Roman" w:cs="Times New Roman"/>
          <w:sz w:val="20"/>
          <w:szCs w:val="20"/>
        </w:rPr>
        <w:t>.</w:t>
      </w:r>
    </w:p>
    <w:p w14:paraId="0CA8B5CD" w14:textId="77777777" w:rsidR="00747406" w:rsidRPr="00747406" w:rsidRDefault="008B6DDF" w:rsidP="00747406">
      <w:pPr>
        <w:pStyle w:val="Odstavecseseznamem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 objednatele bude </w:t>
      </w:r>
      <w:r w:rsidR="00747406" w:rsidRPr="00747406">
        <w:rPr>
          <w:rFonts w:ascii="Times New Roman" w:hAnsi="Times New Roman" w:cs="Times New Roman"/>
          <w:sz w:val="20"/>
          <w:szCs w:val="20"/>
        </w:rPr>
        <w:t>provádět následující úkony:</w:t>
      </w:r>
    </w:p>
    <w:p w14:paraId="3F5338A3" w14:textId="77777777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Zpracovávat měsíčně předané účetní doklady a vést zákonem stanovené účetní knihy a evidenci.</w:t>
      </w:r>
    </w:p>
    <w:p w14:paraId="76B0A3C5" w14:textId="77777777" w:rsidR="008676A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676A6">
        <w:rPr>
          <w:rFonts w:ascii="Times New Roman" w:hAnsi="Times New Roman" w:cs="Times New Roman"/>
          <w:sz w:val="20"/>
          <w:szCs w:val="20"/>
        </w:rPr>
        <w:t xml:space="preserve">Vyhotovovat měsíčně účetní závěrky a přehledy včetně rozboru hospodaření, zpracování výkazů a sestav pro </w:t>
      </w:r>
      <w:r w:rsidR="008676A6">
        <w:rPr>
          <w:rFonts w:ascii="Times New Roman" w:hAnsi="Times New Roman" w:cs="Times New Roman"/>
          <w:sz w:val="20"/>
          <w:szCs w:val="20"/>
        </w:rPr>
        <w:t>zřizovatele</w:t>
      </w:r>
      <w:r w:rsidRPr="008676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87C59C" w14:textId="77777777" w:rsidR="00840F73" w:rsidRPr="00747406" w:rsidRDefault="00840F73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Zpracovávat dokladovou inventarizaci závazků a pohledávek vždy ke 31.12. každého roku</w:t>
      </w:r>
    </w:p>
    <w:p w14:paraId="00B4D40F" w14:textId="77777777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Předávat měsíčně výtisky zpracovaných dat včetně zálo</w:t>
      </w:r>
      <w:r w:rsidR="008676A6">
        <w:rPr>
          <w:rFonts w:ascii="Times New Roman" w:hAnsi="Times New Roman" w:cs="Times New Roman"/>
          <w:sz w:val="20"/>
          <w:szCs w:val="20"/>
        </w:rPr>
        <w:t>h účetnictví v elektronické podobě</w:t>
      </w:r>
      <w:r w:rsidRPr="00747406">
        <w:rPr>
          <w:rFonts w:ascii="Times New Roman" w:hAnsi="Times New Roman" w:cs="Times New Roman"/>
          <w:sz w:val="20"/>
          <w:szCs w:val="20"/>
        </w:rPr>
        <w:t>.</w:t>
      </w:r>
    </w:p>
    <w:p w14:paraId="3437E398" w14:textId="77777777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 xml:space="preserve">Zajišťovat měsíčně </w:t>
      </w:r>
      <w:r w:rsidR="008676A6">
        <w:rPr>
          <w:rFonts w:ascii="Times New Roman" w:hAnsi="Times New Roman" w:cs="Times New Roman"/>
          <w:sz w:val="20"/>
          <w:szCs w:val="20"/>
        </w:rPr>
        <w:t>zpracování</w:t>
      </w:r>
      <w:r w:rsidRPr="00747406">
        <w:rPr>
          <w:rFonts w:ascii="Times New Roman" w:hAnsi="Times New Roman" w:cs="Times New Roman"/>
          <w:sz w:val="20"/>
          <w:szCs w:val="20"/>
        </w:rPr>
        <w:t xml:space="preserve"> rozpočtu včetně vnitřních rozpočtových úprav a rozpočtových opatření.</w:t>
      </w:r>
    </w:p>
    <w:p w14:paraId="5F231523" w14:textId="77777777" w:rsidR="00747406" w:rsidRPr="00747406" w:rsidRDefault="00747406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747406">
        <w:rPr>
          <w:rFonts w:ascii="Times New Roman" w:hAnsi="Times New Roman" w:cs="Times New Roman"/>
          <w:sz w:val="20"/>
          <w:szCs w:val="20"/>
        </w:rPr>
        <w:t>Zajišťovat přebírání a předávání dokladů</w:t>
      </w:r>
      <w:r w:rsidR="008676A6">
        <w:rPr>
          <w:rFonts w:ascii="Times New Roman" w:hAnsi="Times New Roman" w:cs="Times New Roman"/>
          <w:sz w:val="20"/>
          <w:szCs w:val="20"/>
        </w:rPr>
        <w:t xml:space="preserve"> dle dohody</w:t>
      </w:r>
      <w:r w:rsidRPr="00747406">
        <w:rPr>
          <w:rFonts w:ascii="Times New Roman" w:hAnsi="Times New Roman" w:cs="Times New Roman"/>
          <w:sz w:val="20"/>
          <w:szCs w:val="20"/>
        </w:rPr>
        <w:t>.</w:t>
      </w:r>
    </w:p>
    <w:p w14:paraId="5FEEB9AA" w14:textId="77777777" w:rsidR="00747406" w:rsidRPr="00747406" w:rsidRDefault="00840F73" w:rsidP="00747406">
      <w:pPr>
        <w:pStyle w:val="Odstavecseseznamem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vyžádání objednatele</w:t>
      </w:r>
      <w:r w:rsidR="00747406" w:rsidRPr="00747406">
        <w:rPr>
          <w:rFonts w:ascii="Times New Roman" w:hAnsi="Times New Roman" w:cs="Times New Roman"/>
          <w:sz w:val="20"/>
          <w:szCs w:val="20"/>
        </w:rPr>
        <w:t xml:space="preserve"> poskytnout konzulta</w:t>
      </w:r>
      <w:r w:rsidR="008B6DDF">
        <w:rPr>
          <w:rFonts w:ascii="Times New Roman" w:hAnsi="Times New Roman" w:cs="Times New Roman"/>
          <w:sz w:val="20"/>
          <w:szCs w:val="20"/>
        </w:rPr>
        <w:t>ci k zpětné kontrole objednateli</w:t>
      </w:r>
      <w:r w:rsidR="00747406" w:rsidRPr="00747406">
        <w:rPr>
          <w:rFonts w:ascii="Times New Roman" w:hAnsi="Times New Roman" w:cs="Times New Roman"/>
          <w:sz w:val="20"/>
          <w:szCs w:val="20"/>
        </w:rPr>
        <w:t>.</w:t>
      </w:r>
    </w:p>
    <w:p w14:paraId="64559E19" w14:textId="77777777" w:rsidR="00747406" w:rsidRPr="00747406" w:rsidRDefault="00747406" w:rsidP="00747406">
      <w:pPr>
        <w:autoSpaceDE w:val="0"/>
        <w:autoSpaceDN w:val="0"/>
        <w:adjustRightInd w:val="0"/>
        <w:spacing w:after="0" w:line="240" w:lineRule="auto"/>
        <w:ind w:left="54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9F2223" w14:textId="77777777" w:rsidR="00747406" w:rsidRPr="00747406" w:rsidRDefault="00747406" w:rsidP="00FA6F6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AED789F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 Jakékoli</w:t>
      </w:r>
      <w:r>
        <w:rPr>
          <w:rFonts w:ascii="Times New Roman" w:hAnsi="Times New Roman" w:cs="Times New Roman"/>
          <w:sz w:val="20"/>
          <w:szCs w:val="20"/>
        </w:rPr>
        <w:t xml:space="preserve"> jiné</w:t>
      </w:r>
      <w:r w:rsidRPr="00E57A5A">
        <w:rPr>
          <w:rFonts w:ascii="Times New Roman" w:hAnsi="Times New Roman" w:cs="Times New Roman"/>
          <w:sz w:val="20"/>
          <w:szCs w:val="20"/>
        </w:rPr>
        <w:t xml:space="preserve"> služby na vyžád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E57A5A">
        <w:rPr>
          <w:rFonts w:ascii="Times New Roman" w:hAnsi="Times New Roman" w:cs="Times New Roman"/>
          <w:sz w:val="20"/>
          <w:szCs w:val="20"/>
        </w:rPr>
        <w:t>ní</w:t>
      </w:r>
      <w:r w:rsidR="008B6DDF">
        <w:rPr>
          <w:rFonts w:ascii="Times New Roman" w:hAnsi="Times New Roman" w:cs="Times New Roman"/>
          <w:sz w:val="20"/>
          <w:szCs w:val="20"/>
        </w:rPr>
        <w:t xml:space="preserve"> 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budou </w:t>
      </w:r>
      <w:r>
        <w:rPr>
          <w:rFonts w:ascii="Times New Roman" w:hAnsi="Times New Roman" w:cs="Times New Roman"/>
          <w:sz w:val="20"/>
          <w:szCs w:val="20"/>
        </w:rPr>
        <w:t>předmě</w:t>
      </w:r>
      <w:r w:rsidRPr="00E57A5A">
        <w:rPr>
          <w:rFonts w:ascii="Times New Roman" w:hAnsi="Times New Roman" w:cs="Times New Roman"/>
          <w:sz w:val="20"/>
          <w:szCs w:val="20"/>
        </w:rPr>
        <w:t>tem samostatné fakturace.</w:t>
      </w:r>
    </w:p>
    <w:p w14:paraId="133958C9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FD583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7EC8CC" w14:textId="77777777" w:rsidR="00FA6F6F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56EA1B84" w14:textId="77777777" w:rsidR="00E57A5A" w:rsidRDefault="00E57A5A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Cena</w:t>
      </w:r>
    </w:p>
    <w:p w14:paraId="6E2E75E3" w14:textId="77777777" w:rsidR="00FA6F6F" w:rsidRPr="00E57A5A" w:rsidRDefault="00FA6F6F" w:rsidP="00FA6F6F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D64A1" w14:textId="77777777" w:rsidR="000B60B1" w:rsidRDefault="008B6DDF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 pověřuje </w:t>
      </w:r>
      <w:r>
        <w:rPr>
          <w:rFonts w:ascii="Times New Roman" w:hAnsi="Times New Roman" w:cs="Times New Roman"/>
          <w:sz w:val="20"/>
          <w:szCs w:val="20"/>
        </w:rPr>
        <w:t>zhotovitele činnostmi uvedenými v č</w:t>
      </w:r>
      <w:r w:rsidR="00E57A5A" w:rsidRPr="000B60B1">
        <w:rPr>
          <w:rFonts w:ascii="Times New Roman" w:hAnsi="Times New Roman" w:cs="Times New Roman"/>
          <w:sz w:val="20"/>
          <w:szCs w:val="20"/>
        </w:rPr>
        <w:t>l. I. této smlouvy a zavazuje se za tyto</w:t>
      </w:r>
      <w:r w:rsidR="00FA6F6F" w:rsidRP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0B60B1">
        <w:rPr>
          <w:rFonts w:ascii="Times New Roman" w:hAnsi="Times New Roman" w:cs="Times New Roman"/>
          <w:sz w:val="20"/>
          <w:szCs w:val="20"/>
        </w:rPr>
        <w:t xml:space="preserve">služby </w:t>
      </w:r>
      <w:r w:rsidR="000B60B1">
        <w:rPr>
          <w:rFonts w:ascii="Times New Roman" w:hAnsi="Times New Roman" w:cs="Times New Roman"/>
          <w:sz w:val="20"/>
          <w:szCs w:val="20"/>
        </w:rPr>
        <w:t>z</w:t>
      </w:r>
      <w:r w:rsidR="00E57A5A" w:rsidRPr="000B60B1">
        <w:rPr>
          <w:rFonts w:ascii="Times New Roman" w:hAnsi="Times New Roman" w:cs="Times New Roman"/>
          <w:sz w:val="20"/>
          <w:szCs w:val="20"/>
        </w:rPr>
        <w:t>aplatit cenu, která se sjednává touto smlouvou na celkovou měsíčnou částku</w:t>
      </w:r>
      <w:r w:rsidR="00E57B89">
        <w:rPr>
          <w:rFonts w:ascii="Times New Roman" w:hAnsi="Times New Roman" w:cs="Times New Roman"/>
          <w:sz w:val="20"/>
          <w:szCs w:val="20"/>
        </w:rPr>
        <w:t xml:space="preserve"> 8000,00 Kč, slovy: os</w:t>
      </w:r>
      <w:r w:rsidR="008676A6">
        <w:rPr>
          <w:rFonts w:ascii="Times New Roman" w:hAnsi="Times New Roman" w:cs="Times New Roman"/>
          <w:sz w:val="20"/>
          <w:szCs w:val="20"/>
        </w:rPr>
        <w:t>mtisíc korun českých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ABA1BFB" w14:textId="77777777" w:rsidR="000B60B1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D01519" w14:textId="77777777" w:rsidR="000B60B1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Sjednaná cena bude hrazena odběratelem převodem na účet</w:t>
      </w:r>
      <w:r>
        <w:rPr>
          <w:rFonts w:ascii="Times New Roman" w:hAnsi="Times New Roman" w:cs="Times New Roman"/>
          <w:sz w:val="20"/>
          <w:szCs w:val="20"/>
        </w:rPr>
        <w:t xml:space="preserve"> dodavatele na základě</w:t>
      </w:r>
      <w:r w:rsidRPr="00E57A5A">
        <w:rPr>
          <w:rFonts w:ascii="Times New Roman" w:hAnsi="Times New Roman" w:cs="Times New Roman"/>
          <w:sz w:val="20"/>
          <w:szCs w:val="20"/>
        </w:rPr>
        <w:t xml:space="preserve"> dodavatelem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vystavených faktur, a to nejpozději v den splatnosti uvedeny na každé faktuře. Splatnost faktur je do 14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dne ode dne vyhotoveni faktury. </w:t>
      </w:r>
    </w:p>
    <w:p w14:paraId="69C61A4D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Sjednaná cena </w:t>
      </w:r>
      <w:r>
        <w:rPr>
          <w:rFonts w:ascii="Times New Roman" w:hAnsi="Times New Roman" w:cs="Times New Roman"/>
          <w:sz w:val="20"/>
          <w:szCs w:val="20"/>
        </w:rPr>
        <w:t>mů</w:t>
      </w:r>
      <w:r w:rsidRPr="00E57A5A">
        <w:rPr>
          <w:rFonts w:ascii="Times New Roman" w:hAnsi="Times New Roman" w:cs="Times New Roman"/>
          <w:sz w:val="20"/>
          <w:szCs w:val="20"/>
        </w:rPr>
        <w:t>že byt změněna</w:t>
      </w:r>
      <w:r>
        <w:rPr>
          <w:rFonts w:ascii="Times New Roman" w:hAnsi="Times New Roman" w:cs="Times New Roman"/>
          <w:sz w:val="20"/>
          <w:szCs w:val="20"/>
        </w:rPr>
        <w:t xml:space="preserve"> jen na základě</w:t>
      </w:r>
      <w:r w:rsidRPr="00E57A5A">
        <w:rPr>
          <w:rFonts w:ascii="Times New Roman" w:hAnsi="Times New Roman" w:cs="Times New Roman"/>
          <w:sz w:val="20"/>
          <w:szCs w:val="20"/>
        </w:rPr>
        <w:t xml:space="preserve"> oboustranné dohody při změně rozsahu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uvedených činností, a to od kalendářního měsíce následujícím po měsíci, v němž změna rozsahu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požadovaných činností nastala. Změna ceny se sjednává písemným dodatkem k t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E57A5A">
        <w:rPr>
          <w:rFonts w:ascii="Times New Roman" w:hAnsi="Times New Roman" w:cs="Times New Roman"/>
          <w:sz w:val="20"/>
          <w:szCs w:val="20"/>
        </w:rPr>
        <w:t>to smlouvě.</w:t>
      </w:r>
    </w:p>
    <w:p w14:paraId="6FEBDAFB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3CB550" w14:textId="77777777" w:rsidR="00E57A5A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IV.</w:t>
      </w:r>
    </w:p>
    <w:p w14:paraId="220487B8" w14:textId="77777777" w:rsidR="00E57A5A" w:rsidRDefault="00840F73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Povinnosti objednatele</w:t>
      </w:r>
    </w:p>
    <w:p w14:paraId="22D76687" w14:textId="77777777" w:rsidR="000B60B1" w:rsidRPr="00E57A5A" w:rsidRDefault="000B60B1" w:rsidP="000B6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8503DD" w14:textId="77777777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poskytnout dodavateli </w:t>
      </w:r>
      <w:r w:rsidR="00E57A5A">
        <w:rPr>
          <w:rFonts w:ascii="Times New Roman" w:hAnsi="Times New Roman" w:cs="Times New Roman"/>
          <w:sz w:val="20"/>
          <w:szCs w:val="20"/>
        </w:rPr>
        <w:t>potře</w:t>
      </w:r>
      <w:r w:rsidR="00E57A5A" w:rsidRPr="00E57A5A">
        <w:rPr>
          <w:rFonts w:ascii="Times New Roman" w:hAnsi="Times New Roman" w:cs="Times New Roman"/>
          <w:sz w:val="20"/>
          <w:szCs w:val="20"/>
        </w:rPr>
        <w:t>bnou součinnost, zejména je povinen předávat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4429A5">
        <w:rPr>
          <w:rFonts w:ascii="Times New Roman" w:hAnsi="Times New Roman" w:cs="Times New Roman"/>
          <w:sz w:val="20"/>
          <w:szCs w:val="20"/>
        </w:rPr>
        <w:t>nejpozději do 5tého den následujícího měsíce, všechny doklady k zaúčtovaní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14:paraId="55F1FF50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C8B96" w14:textId="77777777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odpovídá za věcnou </w:t>
      </w:r>
      <w:r w:rsidR="00E57A5A">
        <w:rPr>
          <w:rFonts w:ascii="Times New Roman" w:hAnsi="Times New Roman" w:cs="Times New Roman"/>
          <w:sz w:val="20"/>
          <w:szCs w:val="20"/>
        </w:rPr>
        <w:t>náplň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náležitosti účetních dokladů a za jejich časovou</w:t>
      </w:r>
      <w:r w:rsidR="000B60B1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příslušnost.</w:t>
      </w:r>
    </w:p>
    <w:p w14:paraId="0AE3C613" w14:textId="77777777" w:rsidR="000B60B1" w:rsidRPr="00E57A5A" w:rsidRDefault="000B60B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26C71" w14:textId="5ABB1CDA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Objednatel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k 31. 12. provést inventury majetku a za jejich stav odpovídá</w:t>
      </w:r>
      <w:r w:rsidR="004A4AB9">
        <w:rPr>
          <w:rFonts w:ascii="Times New Roman" w:hAnsi="Times New Roman" w:cs="Times New Roman"/>
          <w:sz w:val="20"/>
          <w:szCs w:val="20"/>
        </w:rPr>
        <w:t xml:space="preserve">. </w:t>
      </w:r>
      <w:r w:rsidR="00E57A5A" w:rsidRPr="00E57A5A">
        <w:rPr>
          <w:rFonts w:ascii="Times New Roman" w:hAnsi="Times New Roman" w:cs="Times New Roman"/>
          <w:sz w:val="20"/>
          <w:szCs w:val="20"/>
        </w:rPr>
        <w:t>Protokoly o provede</w:t>
      </w:r>
      <w:r>
        <w:rPr>
          <w:rFonts w:ascii="Times New Roman" w:hAnsi="Times New Roman" w:cs="Times New Roman"/>
          <w:sz w:val="20"/>
          <w:szCs w:val="20"/>
        </w:rPr>
        <w:t>ných inventurách předá objednatel zhotoviteli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v</w:t>
      </w:r>
      <w:r w:rsidR="004429A5">
        <w:rPr>
          <w:rFonts w:ascii="Times New Roman" w:hAnsi="Times New Roman" w:cs="Times New Roman"/>
          <w:sz w:val="20"/>
          <w:szCs w:val="20"/>
        </w:rPr>
        <w:t> </w:t>
      </w:r>
      <w:r w:rsidR="00E57A5A" w:rsidRPr="00E57A5A">
        <w:rPr>
          <w:rFonts w:ascii="Times New Roman" w:hAnsi="Times New Roman" w:cs="Times New Roman"/>
          <w:sz w:val="20"/>
          <w:szCs w:val="20"/>
        </w:rPr>
        <w:t>terminech</w:t>
      </w:r>
      <w:r w:rsidR="004429A5">
        <w:rPr>
          <w:rFonts w:ascii="Times New Roman" w:hAnsi="Times New Roman" w:cs="Times New Roman"/>
          <w:sz w:val="20"/>
          <w:szCs w:val="20"/>
        </w:rPr>
        <w:t xml:space="preserve"> vždy </w:t>
      </w:r>
      <w:r>
        <w:rPr>
          <w:rFonts w:ascii="Times New Roman" w:hAnsi="Times New Roman" w:cs="Times New Roman"/>
          <w:sz w:val="20"/>
          <w:szCs w:val="20"/>
        </w:rPr>
        <w:t xml:space="preserve">do 5tého dne následujícího měsíce, po provedené kontrole.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E57A5A">
        <w:rPr>
          <w:rFonts w:ascii="Times New Roman" w:hAnsi="Times New Roman" w:cs="Times New Roman"/>
          <w:sz w:val="20"/>
          <w:szCs w:val="20"/>
        </w:rPr>
        <w:t>ředání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dokladů k zaúčtovaní bude provedeno </w:t>
      </w:r>
      <w:r w:rsidR="00E57A5A" w:rsidRPr="00E57A5A">
        <w:rPr>
          <w:rFonts w:ascii="Times New Roman" w:hAnsi="Times New Roman" w:cs="Times New Roman"/>
          <w:sz w:val="20"/>
          <w:szCs w:val="20"/>
        </w:rPr>
        <w:t>tak, aby mohlo b</w:t>
      </w:r>
      <w:r w:rsidR="008676A6">
        <w:rPr>
          <w:rFonts w:ascii="Times New Roman" w:hAnsi="Times New Roman" w:cs="Times New Roman"/>
          <w:sz w:val="20"/>
          <w:szCs w:val="20"/>
        </w:rPr>
        <w:t>ý</w:t>
      </w:r>
      <w:r w:rsidR="00E57A5A" w:rsidRPr="00E57A5A">
        <w:rPr>
          <w:rFonts w:ascii="Times New Roman" w:hAnsi="Times New Roman" w:cs="Times New Roman"/>
          <w:sz w:val="20"/>
          <w:szCs w:val="20"/>
        </w:rPr>
        <w:t>t provedeno poro</w:t>
      </w:r>
      <w:r w:rsidR="00E57A5A">
        <w:rPr>
          <w:rFonts w:ascii="Times New Roman" w:hAnsi="Times New Roman" w:cs="Times New Roman"/>
          <w:sz w:val="20"/>
          <w:szCs w:val="20"/>
        </w:rPr>
        <w:t>vnání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s účetním stavem (inventarizace).</w:t>
      </w:r>
    </w:p>
    <w:p w14:paraId="2C7704F7" w14:textId="77777777" w:rsidR="00F909DB" w:rsidRPr="00E57A5A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6505E" w14:textId="77777777" w:rsidR="00F909DB" w:rsidRDefault="00F909DB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4621C8" w14:textId="77777777" w:rsidR="00722498" w:rsidRP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AC467" w14:textId="77777777" w:rsid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l. V.</w:t>
      </w:r>
    </w:p>
    <w:p w14:paraId="459D9FF3" w14:textId="77777777"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0E02EC" w14:textId="77777777" w:rsidR="00E57A5A" w:rsidRDefault="00840F73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Odpovědnost zhotovitele</w:t>
      </w:r>
    </w:p>
    <w:p w14:paraId="7392E2CF" w14:textId="77777777" w:rsidR="00F909DB" w:rsidRPr="00E57A5A" w:rsidRDefault="00F909DB" w:rsidP="00F9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41F8D" w14:textId="77777777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je povinen </w:t>
      </w:r>
      <w:r>
        <w:rPr>
          <w:rFonts w:ascii="Times New Roman" w:hAnsi="Times New Roman" w:cs="Times New Roman"/>
          <w:sz w:val="20"/>
          <w:szCs w:val="20"/>
        </w:rPr>
        <w:t>sjednané činností pro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provádět podle platných </w:t>
      </w:r>
      <w:r w:rsidR="00E57A5A">
        <w:rPr>
          <w:rFonts w:ascii="Times New Roman" w:hAnsi="Times New Roman" w:cs="Times New Roman"/>
          <w:sz w:val="20"/>
          <w:szCs w:val="20"/>
        </w:rPr>
        <w:t>zákonů</w:t>
      </w:r>
      <w:r w:rsidR="00E57A5A" w:rsidRPr="00E57A5A">
        <w:rPr>
          <w:rFonts w:ascii="Times New Roman" w:hAnsi="Times New Roman" w:cs="Times New Roman"/>
          <w:sz w:val="20"/>
          <w:szCs w:val="20"/>
        </w:rPr>
        <w:t>, zejména</w:t>
      </w:r>
      <w:r w:rsidR="00F909DB">
        <w:rPr>
          <w:rFonts w:ascii="Times New Roman" w:hAnsi="Times New Roman" w:cs="Times New Roman"/>
          <w:sz w:val="20"/>
          <w:szCs w:val="20"/>
        </w:rPr>
        <w:t xml:space="preserve"> </w:t>
      </w:r>
      <w:r w:rsidR="00E57A5A">
        <w:rPr>
          <w:rFonts w:ascii="Times New Roman" w:hAnsi="Times New Roman" w:cs="Times New Roman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 xml:space="preserve"> zákona o účetnictví,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Českých účetních standa</w:t>
      </w:r>
      <w:r>
        <w:rPr>
          <w:rFonts w:ascii="Times New Roman" w:hAnsi="Times New Roman" w:cs="Times New Roman"/>
          <w:sz w:val="20"/>
          <w:szCs w:val="20"/>
        </w:rPr>
        <w:t>rdů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, zákona o daních z </w:t>
      </w:r>
      <w:r w:rsidR="00E57A5A">
        <w:rPr>
          <w:rFonts w:ascii="Times New Roman" w:hAnsi="Times New Roman" w:cs="Times New Roman"/>
          <w:sz w:val="20"/>
          <w:szCs w:val="20"/>
        </w:rPr>
        <w:t>příjmu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dalších</w:t>
      </w:r>
      <w:r w:rsidR="00F909DB">
        <w:rPr>
          <w:rFonts w:ascii="Times New Roman" w:hAnsi="Times New Roman" w:cs="Times New Roman"/>
          <w:sz w:val="20"/>
          <w:szCs w:val="20"/>
        </w:rPr>
        <w:t xml:space="preserve">, </w:t>
      </w:r>
      <w:r w:rsidR="00E57A5A">
        <w:rPr>
          <w:rFonts w:ascii="Times New Roman" w:hAnsi="Times New Roman" w:cs="Times New Roman"/>
          <w:sz w:val="20"/>
          <w:szCs w:val="20"/>
        </w:rPr>
        <w:t>zákony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související</w:t>
      </w:r>
      <w:r>
        <w:rPr>
          <w:rFonts w:ascii="Times New Roman" w:hAnsi="Times New Roman" w:cs="Times New Roman"/>
          <w:sz w:val="20"/>
          <w:szCs w:val="20"/>
        </w:rPr>
        <w:t>ch s výkonem činnosti 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14:paraId="500B43E8" w14:textId="77777777" w:rsidR="00840F73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38F365" w14:textId="77777777" w:rsidR="00E57A5A" w:rsidRDefault="00840F73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>odpovídá za správné zaúčtované všech předaných dokladů z hlediska zákona</w:t>
      </w:r>
      <w:r w:rsidR="00052286">
        <w:rPr>
          <w:rFonts w:ascii="Times New Roman" w:hAnsi="Times New Roman" w:cs="Times New Roman"/>
          <w:sz w:val="20"/>
          <w:szCs w:val="20"/>
        </w:rPr>
        <w:t xml:space="preserve"> o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účetnictví a dalších souvisejících </w:t>
      </w:r>
      <w:r w:rsidR="00E57A5A">
        <w:rPr>
          <w:rFonts w:ascii="Times New Roman" w:hAnsi="Times New Roman" w:cs="Times New Roman"/>
          <w:sz w:val="20"/>
          <w:szCs w:val="20"/>
        </w:rPr>
        <w:t>zákonů</w:t>
      </w:r>
      <w:r w:rsidR="00E57A5A" w:rsidRPr="00E57A5A">
        <w:rPr>
          <w:rFonts w:ascii="Times New Roman" w:hAnsi="Times New Roman" w:cs="Times New Roman"/>
          <w:sz w:val="20"/>
          <w:szCs w:val="20"/>
        </w:rPr>
        <w:t>, provedené součty a veškeré</w:t>
      </w:r>
      <w:r w:rsidR="0044706A">
        <w:rPr>
          <w:rFonts w:ascii="Times New Roman" w:hAnsi="Times New Roman" w:cs="Times New Roman"/>
          <w:sz w:val="20"/>
          <w:szCs w:val="20"/>
        </w:rPr>
        <w:t xml:space="preserve"> účetní operace. Je povinen do </w:t>
      </w:r>
      <w:r w:rsidR="008676A6">
        <w:rPr>
          <w:rFonts w:ascii="Times New Roman" w:hAnsi="Times New Roman" w:cs="Times New Roman"/>
          <w:sz w:val="20"/>
          <w:szCs w:val="20"/>
        </w:rPr>
        <w:t>10</w:t>
      </w:r>
      <w:r w:rsidR="0044706A">
        <w:rPr>
          <w:rFonts w:ascii="Times New Roman" w:hAnsi="Times New Roman" w:cs="Times New Roman"/>
          <w:sz w:val="20"/>
          <w:szCs w:val="20"/>
        </w:rPr>
        <w:t xml:space="preserve"> ti dnů od obdržení dokladů,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upozornit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na věcné nedostatky a nesprávnosti v předaných dokladech. Takové doklady má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právo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vrátit k </w:t>
      </w:r>
      <w:r w:rsidR="00E57A5A">
        <w:rPr>
          <w:rFonts w:ascii="Times New Roman" w:hAnsi="Times New Roman" w:cs="Times New Roman"/>
          <w:sz w:val="20"/>
          <w:szCs w:val="20"/>
        </w:rPr>
        <w:t>doplnění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nebo opravě nezaúčtované.</w:t>
      </w:r>
    </w:p>
    <w:p w14:paraId="32DE5AE9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261BB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odpovídá za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>
        <w:rPr>
          <w:rFonts w:ascii="Times New Roman" w:hAnsi="Times New Roman" w:cs="Times New Roman"/>
          <w:sz w:val="20"/>
          <w:szCs w:val="20"/>
        </w:rPr>
        <w:t>vyhotovení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dokladů</w:t>
      </w:r>
      <w:r w:rsidR="0044706A">
        <w:rPr>
          <w:rFonts w:ascii="Times New Roman" w:hAnsi="Times New Roman" w:cs="Times New Roman"/>
          <w:sz w:val="20"/>
          <w:szCs w:val="20"/>
        </w:rPr>
        <w:t xml:space="preserve"> ve stanovených lhůtách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, </w:t>
      </w:r>
      <w:r w:rsidR="00E57A5A">
        <w:rPr>
          <w:rFonts w:ascii="Times New Roman" w:hAnsi="Times New Roman" w:cs="Times New Roman"/>
          <w:sz w:val="20"/>
          <w:szCs w:val="20"/>
        </w:rPr>
        <w:t>výkazů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a dalších </w:t>
      </w:r>
      <w:r w:rsidR="00E57A5A">
        <w:rPr>
          <w:rFonts w:ascii="Times New Roman" w:hAnsi="Times New Roman" w:cs="Times New Roman"/>
          <w:sz w:val="20"/>
          <w:szCs w:val="20"/>
        </w:rPr>
        <w:t>dokumentů</w:t>
      </w:r>
      <w:r w:rsidR="00E57A5A" w:rsidRPr="00E57A5A">
        <w:rPr>
          <w:rFonts w:ascii="Times New Roman" w:hAnsi="Times New Roman" w:cs="Times New Roman"/>
          <w:sz w:val="20"/>
          <w:szCs w:val="20"/>
        </w:rPr>
        <w:t>, které se zavázal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provádět dle č</w:t>
      </w:r>
      <w:r w:rsidR="00E57A5A" w:rsidRPr="00E57A5A">
        <w:rPr>
          <w:rFonts w:ascii="Times New Roman" w:hAnsi="Times New Roman" w:cs="Times New Roman"/>
          <w:sz w:val="20"/>
          <w:szCs w:val="20"/>
        </w:rPr>
        <w:t>l. I</w:t>
      </w:r>
      <w:r w:rsidR="00E57A5A">
        <w:rPr>
          <w:rFonts w:ascii="Times New Roman" w:hAnsi="Times New Roman" w:cs="Times New Roman"/>
          <w:sz w:val="20"/>
          <w:szCs w:val="20"/>
        </w:rPr>
        <w:t>I.</w:t>
      </w:r>
      <w:r w:rsidR="0044706A">
        <w:rPr>
          <w:rFonts w:ascii="Times New Roman" w:hAnsi="Times New Roman" w:cs="Times New Roman"/>
          <w:sz w:val="20"/>
          <w:szCs w:val="20"/>
        </w:rPr>
        <w:t xml:space="preserve"> té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to smlouvy, které jsou </w:t>
      </w:r>
      <w:r w:rsidR="00E57A5A">
        <w:rPr>
          <w:rFonts w:ascii="Times New Roman" w:hAnsi="Times New Roman" w:cs="Times New Roman"/>
          <w:sz w:val="20"/>
          <w:szCs w:val="20"/>
        </w:rPr>
        <w:t>vázány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ze zákona termínem odevzdaní a úhrady a ke kterým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obdržel od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v terminu potřebné podklady.</w:t>
      </w:r>
    </w:p>
    <w:p w14:paraId="4E7C088B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608C86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se zavazuje informovat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o jeho daňových povinnostech v </w:t>
      </w:r>
      <w:r w:rsidR="00E57A5A">
        <w:rPr>
          <w:rFonts w:ascii="Times New Roman" w:hAnsi="Times New Roman" w:cs="Times New Roman"/>
          <w:sz w:val="20"/>
          <w:szCs w:val="20"/>
        </w:rPr>
        <w:t xml:space="preserve">průběhu </w:t>
      </w:r>
      <w:r w:rsidR="00E57A5A" w:rsidRPr="00E57A5A">
        <w:rPr>
          <w:rFonts w:ascii="Times New Roman" w:hAnsi="Times New Roman" w:cs="Times New Roman"/>
          <w:sz w:val="20"/>
          <w:szCs w:val="20"/>
        </w:rPr>
        <w:t>kalendářního roku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44706A">
        <w:rPr>
          <w:rFonts w:ascii="Times New Roman" w:hAnsi="Times New Roman" w:cs="Times New Roman"/>
          <w:sz w:val="20"/>
          <w:szCs w:val="20"/>
        </w:rPr>
        <w:t>a to vždy nejméně dva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pracovní den před terminem jejich splatnosti.</w:t>
      </w:r>
    </w:p>
    <w:p w14:paraId="1DFBA3DC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9E4B8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neodpovídá za pozdní úhrady nebo chybné platby dani, pojištění a ostatních úhrad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objednatele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>pokud k těmto pozdním úhradám nedojde vinou dodavatele.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Neodpovídá také za výsledky zpětné vzhledem k již vyhotoveným </w:t>
      </w:r>
      <w:r w:rsidR="00E57A5A">
        <w:rPr>
          <w:rFonts w:ascii="Times New Roman" w:hAnsi="Times New Roman" w:cs="Times New Roman"/>
          <w:sz w:val="20"/>
          <w:szCs w:val="20"/>
        </w:rPr>
        <w:t>výkazů</w:t>
      </w:r>
      <w:r w:rsidR="00E57A5A" w:rsidRPr="00E57A5A">
        <w:rPr>
          <w:rFonts w:ascii="Times New Roman" w:hAnsi="Times New Roman" w:cs="Times New Roman"/>
          <w:sz w:val="20"/>
          <w:szCs w:val="20"/>
        </w:rPr>
        <w:t>m v případě opožděnéh</w:t>
      </w:r>
      <w:r w:rsidR="00052286">
        <w:rPr>
          <w:rFonts w:ascii="Times New Roman" w:hAnsi="Times New Roman" w:cs="Times New Roman"/>
          <w:sz w:val="20"/>
          <w:szCs w:val="20"/>
        </w:rPr>
        <w:t xml:space="preserve">o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předané dokladů. Dále nenese odpovědnost za doklady předané zpět </w:t>
      </w:r>
      <w:r>
        <w:rPr>
          <w:rFonts w:ascii="Times New Roman" w:hAnsi="Times New Roman" w:cs="Times New Roman"/>
          <w:sz w:val="20"/>
          <w:szCs w:val="20"/>
        </w:rPr>
        <w:t>objednateli</w:t>
      </w:r>
      <w:r w:rsidR="00E57A5A" w:rsidRPr="00E57A5A">
        <w:rPr>
          <w:rFonts w:ascii="Times New Roman" w:hAnsi="Times New Roman" w:cs="Times New Roman"/>
          <w:sz w:val="20"/>
          <w:szCs w:val="20"/>
        </w:rPr>
        <w:t>.</w:t>
      </w:r>
    </w:p>
    <w:p w14:paraId="315850B8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1D6F93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odpovídá </w:t>
      </w:r>
      <w:r>
        <w:rPr>
          <w:rFonts w:ascii="Times New Roman" w:hAnsi="Times New Roman" w:cs="Times New Roman"/>
          <w:sz w:val="20"/>
          <w:szCs w:val="20"/>
        </w:rPr>
        <w:t>objednateli</w:t>
      </w:r>
      <w:r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za škodu na věcech převzatých od </w:t>
      </w:r>
      <w:r>
        <w:rPr>
          <w:rFonts w:ascii="Times New Roman" w:hAnsi="Times New Roman" w:cs="Times New Roman"/>
          <w:sz w:val="20"/>
          <w:szCs w:val="20"/>
        </w:rPr>
        <w:t>objednatele.</w:t>
      </w:r>
      <w:r w:rsidR="0044706A">
        <w:rPr>
          <w:rFonts w:ascii="Times New Roman" w:hAnsi="Times New Roman" w:cs="Times New Roman"/>
          <w:sz w:val="20"/>
          <w:szCs w:val="20"/>
        </w:rPr>
        <w:t xml:space="preserve"> Případné škody vzniklé vinou zhotovitele uhradí zhotovitel v rámci svého pojištění.</w:t>
      </w:r>
    </w:p>
    <w:p w14:paraId="184E0DE1" w14:textId="77777777" w:rsidR="0044706A" w:rsidRDefault="0044706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Třetí den po schválení uzávěrky </w:t>
      </w:r>
      <w:r w:rsidR="008676A6">
        <w:rPr>
          <w:rFonts w:ascii="Times New Roman" w:hAnsi="Times New Roman" w:cs="Times New Roman"/>
          <w:sz w:val="20"/>
          <w:szCs w:val="20"/>
        </w:rPr>
        <w:t>zřizovatelem</w:t>
      </w:r>
      <w:r>
        <w:rPr>
          <w:rFonts w:ascii="Times New Roman" w:hAnsi="Times New Roman" w:cs="Times New Roman"/>
          <w:sz w:val="20"/>
          <w:szCs w:val="20"/>
        </w:rPr>
        <w:t>, předá zhotovitel zapůjčení doklady objednateli.</w:t>
      </w:r>
    </w:p>
    <w:p w14:paraId="0577426A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3B8F89" w14:textId="77777777" w:rsidR="00E57A5A" w:rsidRP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FE48FF" w14:textId="77777777"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24432A64" w14:textId="77777777"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Povinnost mlčenlivosti</w:t>
      </w:r>
    </w:p>
    <w:p w14:paraId="3FBE0A4E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9E3337" w14:textId="77777777" w:rsid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je povinen zachovávat mlčenlivost o všech skutečnostech, o kterých se při </w:t>
      </w:r>
      <w:r w:rsidR="00E57A5A">
        <w:rPr>
          <w:rFonts w:ascii="Times New Roman" w:hAnsi="Times New Roman" w:cs="Times New Roman"/>
          <w:sz w:val="20"/>
          <w:szCs w:val="20"/>
        </w:rPr>
        <w:t>plnění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="00052286">
        <w:rPr>
          <w:rFonts w:ascii="Times New Roman" w:hAnsi="Times New Roman" w:cs="Times New Roman"/>
          <w:sz w:val="20"/>
          <w:szCs w:val="20"/>
        </w:rPr>
        <w:t xml:space="preserve">této </w:t>
      </w:r>
      <w:r>
        <w:rPr>
          <w:rFonts w:ascii="Times New Roman" w:hAnsi="Times New Roman" w:cs="Times New Roman"/>
          <w:sz w:val="20"/>
          <w:szCs w:val="20"/>
        </w:rPr>
        <w:t xml:space="preserve">smlouvy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dozvěděl. Povinnost mlčenlivosti trvá i po </w:t>
      </w:r>
      <w:r w:rsidR="00E57A5A">
        <w:rPr>
          <w:rFonts w:ascii="Times New Roman" w:hAnsi="Times New Roman" w:cs="Times New Roman"/>
          <w:sz w:val="20"/>
          <w:szCs w:val="20"/>
        </w:rPr>
        <w:t>skončení</w:t>
      </w:r>
      <w:r>
        <w:rPr>
          <w:rFonts w:ascii="Times New Roman" w:hAnsi="Times New Roman" w:cs="Times New Roman"/>
          <w:sz w:val="20"/>
          <w:szCs w:val="20"/>
        </w:rPr>
        <w:t xml:space="preserve"> platnosti té</w:t>
      </w:r>
      <w:r w:rsidR="00E57A5A" w:rsidRPr="00E57A5A">
        <w:rPr>
          <w:rFonts w:ascii="Times New Roman" w:hAnsi="Times New Roman" w:cs="Times New Roman"/>
          <w:sz w:val="20"/>
          <w:szCs w:val="20"/>
        </w:rPr>
        <w:t>to smlouvy. Povinnosti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mlčenlivosti </w:t>
      </w:r>
      <w:r w:rsidR="00E57A5A">
        <w:rPr>
          <w:rFonts w:ascii="Times New Roman" w:hAnsi="Times New Roman" w:cs="Times New Roman"/>
          <w:sz w:val="20"/>
          <w:szCs w:val="20"/>
        </w:rPr>
        <w:t>může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ý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z w:val="20"/>
          <w:szCs w:val="20"/>
        </w:rPr>
        <w:t>zhotovitel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 zproštěn pouze písemným proh</w:t>
      </w:r>
      <w:r>
        <w:rPr>
          <w:rFonts w:ascii="Times New Roman" w:hAnsi="Times New Roman" w:cs="Times New Roman"/>
          <w:sz w:val="20"/>
          <w:szCs w:val="20"/>
        </w:rPr>
        <w:t>lášením odběratele. Při porušení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povinnosti mlčenlivosti má </w:t>
      </w:r>
      <w:r>
        <w:rPr>
          <w:rFonts w:ascii="Times New Roman" w:hAnsi="Times New Roman" w:cs="Times New Roman"/>
          <w:sz w:val="20"/>
          <w:szCs w:val="20"/>
        </w:rPr>
        <w:t xml:space="preserve">objednatel </w:t>
      </w:r>
      <w:r w:rsidR="00E57A5A" w:rsidRPr="00E57A5A">
        <w:rPr>
          <w:rFonts w:ascii="Times New Roman" w:hAnsi="Times New Roman" w:cs="Times New Roman"/>
          <w:sz w:val="20"/>
          <w:szCs w:val="20"/>
        </w:rPr>
        <w:t>právo na náhradu škody.</w:t>
      </w:r>
    </w:p>
    <w:p w14:paraId="681FBFDC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1056EE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Povinnost mlčenlivosti se vztahuje i na pracovníky</w:t>
      </w:r>
      <w:r w:rsidR="00722498">
        <w:rPr>
          <w:rFonts w:ascii="Times New Roman" w:hAnsi="Times New Roman" w:cs="Times New Roman"/>
          <w:sz w:val="20"/>
          <w:szCs w:val="20"/>
        </w:rPr>
        <w:t xml:space="preserve"> zhotovitele</w:t>
      </w:r>
      <w:r w:rsidRPr="00E57A5A">
        <w:rPr>
          <w:rFonts w:ascii="Times New Roman" w:hAnsi="Times New Roman" w:cs="Times New Roman"/>
          <w:sz w:val="20"/>
          <w:szCs w:val="20"/>
        </w:rPr>
        <w:t xml:space="preserve"> a na všechny další osoby, které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</w:t>
      </w:r>
      <w:r w:rsidRPr="00E57A5A"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z w:val="20"/>
          <w:szCs w:val="20"/>
        </w:rPr>
        <w:t>plnění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předmětu smlouvy zmocnil. </w:t>
      </w:r>
      <w:r w:rsidR="00722498">
        <w:rPr>
          <w:rFonts w:ascii="Times New Roman" w:hAnsi="Times New Roman" w:cs="Times New Roman"/>
          <w:sz w:val="20"/>
          <w:szCs w:val="20"/>
        </w:rPr>
        <w:t>Zhotovitel</w:t>
      </w:r>
      <w:r w:rsidRPr="00E57A5A">
        <w:rPr>
          <w:rFonts w:ascii="Times New Roman" w:hAnsi="Times New Roman" w:cs="Times New Roman"/>
          <w:sz w:val="20"/>
          <w:szCs w:val="20"/>
        </w:rPr>
        <w:t xml:space="preserve"> je povinen zavázat povinnosti mlčenlivosti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všechny osoby, které mohou s podklady </w:t>
      </w:r>
      <w:r w:rsidR="00722498">
        <w:rPr>
          <w:rFonts w:ascii="Times New Roman" w:hAnsi="Times New Roman" w:cs="Times New Roman"/>
          <w:sz w:val="20"/>
          <w:szCs w:val="20"/>
        </w:rPr>
        <w:t>objednatele</w:t>
      </w:r>
      <w:r w:rsidR="00722498" w:rsidRPr="00E57A5A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>přijít do styku.</w:t>
      </w:r>
    </w:p>
    <w:p w14:paraId="7EE3B389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B8F20" w14:textId="77777777" w:rsidR="00E57A5A" w:rsidRPr="00E57A5A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Zhotovitel </w:t>
      </w:r>
      <w:r w:rsidR="00E57A5A" w:rsidRPr="00E57A5A">
        <w:rPr>
          <w:rFonts w:ascii="Times New Roman" w:hAnsi="Times New Roman" w:cs="Times New Roman"/>
          <w:sz w:val="20"/>
          <w:szCs w:val="20"/>
        </w:rPr>
        <w:t>není oprávněn pořizovat si bez předchozího písemného souhlasu odběratele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z </w:t>
      </w:r>
      <w:r w:rsidR="00E57A5A">
        <w:rPr>
          <w:rFonts w:ascii="Times New Roman" w:hAnsi="Times New Roman" w:cs="Times New Roman"/>
          <w:sz w:val="20"/>
          <w:szCs w:val="20"/>
        </w:rPr>
        <w:t xml:space="preserve">podkladů </w:t>
      </w:r>
      <w:r w:rsidR="00E57A5A" w:rsidRPr="00E57A5A">
        <w:rPr>
          <w:rFonts w:ascii="Times New Roman" w:hAnsi="Times New Roman" w:cs="Times New Roman"/>
          <w:sz w:val="20"/>
          <w:szCs w:val="20"/>
        </w:rPr>
        <w:t xml:space="preserve">předaných mu </w:t>
      </w:r>
      <w:r>
        <w:rPr>
          <w:rFonts w:ascii="Times New Roman" w:hAnsi="Times New Roman" w:cs="Times New Roman"/>
          <w:sz w:val="20"/>
          <w:szCs w:val="20"/>
        </w:rPr>
        <w:t xml:space="preserve">objednatelem </w:t>
      </w:r>
      <w:r w:rsidR="00E57A5A" w:rsidRPr="00E57A5A">
        <w:rPr>
          <w:rFonts w:ascii="Times New Roman" w:hAnsi="Times New Roman" w:cs="Times New Roman"/>
          <w:sz w:val="20"/>
          <w:szCs w:val="20"/>
        </w:rPr>
        <w:t>jakékoli kopie.</w:t>
      </w:r>
    </w:p>
    <w:p w14:paraId="395E77F2" w14:textId="77777777" w:rsidR="00E57A5A" w:rsidRPr="00E57A5A" w:rsidRDefault="0037389D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782C5707" w14:textId="77777777"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Platnost smlouvy</w:t>
      </w:r>
    </w:p>
    <w:p w14:paraId="5813A439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0224" w14:textId="478CA480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Tato smlouva se u</w:t>
      </w:r>
      <w:r w:rsidR="00052286">
        <w:rPr>
          <w:rFonts w:ascii="Times New Roman" w:hAnsi="Times New Roman" w:cs="Times New Roman"/>
          <w:sz w:val="20"/>
          <w:szCs w:val="20"/>
        </w:rPr>
        <w:t xml:space="preserve">zavírá na dobu určitou do </w:t>
      </w:r>
      <w:r w:rsidR="00BA1184">
        <w:rPr>
          <w:rFonts w:ascii="Times New Roman" w:hAnsi="Times New Roman" w:cs="Times New Roman"/>
          <w:sz w:val="20"/>
          <w:szCs w:val="20"/>
        </w:rPr>
        <w:t>31.</w:t>
      </w:r>
      <w:r w:rsidR="004A434C">
        <w:rPr>
          <w:rFonts w:ascii="Times New Roman" w:hAnsi="Times New Roman" w:cs="Times New Roman"/>
          <w:sz w:val="20"/>
          <w:szCs w:val="20"/>
        </w:rPr>
        <w:t>3</w:t>
      </w:r>
      <w:r w:rsidR="00BA1184">
        <w:rPr>
          <w:rFonts w:ascii="Times New Roman" w:hAnsi="Times New Roman" w:cs="Times New Roman"/>
          <w:sz w:val="20"/>
          <w:szCs w:val="20"/>
        </w:rPr>
        <w:t>.20</w:t>
      </w:r>
      <w:r w:rsidR="004A4AB9">
        <w:rPr>
          <w:rFonts w:ascii="Times New Roman" w:hAnsi="Times New Roman" w:cs="Times New Roman"/>
          <w:sz w:val="20"/>
          <w:szCs w:val="20"/>
        </w:rPr>
        <w:t>21</w:t>
      </w:r>
      <w:r w:rsidRPr="00E57A5A">
        <w:rPr>
          <w:rFonts w:ascii="Times New Roman" w:hAnsi="Times New Roman" w:cs="Times New Roman"/>
          <w:sz w:val="20"/>
          <w:szCs w:val="20"/>
        </w:rPr>
        <w:t xml:space="preserve"> s účinnosti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="00BA1184">
        <w:rPr>
          <w:rFonts w:ascii="Times New Roman" w:hAnsi="Times New Roman" w:cs="Times New Roman"/>
          <w:sz w:val="20"/>
          <w:szCs w:val="20"/>
        </w:rPr>
        <w:t>1.1.20</w:t>
      </w:r>
      <w:r w:rsidR="004A4AB9">
        <w:rPr>
          <w:rFonts w:ascii="Times New Roman" w:hAnsi="Times New Roman" w:cs="Times New Roman"/>
          <w:sz w:val="20"/>
          <w:szCs w:val="20"/>
        </w:rPr>
        <w:t xml:space="preserve">21. </w:t>
      </w:r>
      <w:r w:rsidR="00052286">
        <w:rPr>
          <w:rFonts w:ascii="Times New Roman" w:hAnsi="Times New Roman" w:cs="Times New Roman"/>
          <w:sz w:val="20"/>
          <w:szCs w:val="20"/>
        </w:rPr>
        <w:t xml:space="preserve">Smlouvu je možné </w:t>
      </w:r>
      <w:r w:rsidRPr="00E57A5A">
        <w:rPr>
          <w:rFonts w:ascii="Times New Roman" w:hAnsi="Times New Roman" w:cs="Times New Roman"/>
          <w:sz w:val="20"/>
          <w:szCs w:val="20"/>
        </w:rPr>
        <w:t xml:space="preserve">ukončit vzájemnou dohodou nebo vypovědí s dvouměsíční výpovědní </w:t>
      </w:r>
      <w:r>
        <w:rPr>
          <w:rFonts w:ascii="Times New Roman" w:hAnsi="Times New Roman" w:cs="Times New Roman"/>
          <w:sz w:val="20"/>
          <w:szCs w:val="20"/>
        </w:rPr>
        <w:t>lhůt</w:t>
      </w:r>
      <w:r w:rsidRPr="00E57A5A">
        <w:rPr>
          <w:rFonts w:ascii="Times New Roman" w:hAnsi="Times New Roman" w:cs="Times New Roman"/>
          <w:sz w:val="20"/>
          <w:szCs w:val="20"/>
        </w:rPr>
        <w:t>ou, která počíná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běžet od 1. dne měsíce </w:t>
      </w:r>
      <w:r>
        <w:rPr>
          <w:rFonts w:ascii="Times New Roman" w:hAnsi="Times New Roman" w:cs="Times New Roman"/>
          <w:sz w:val="20"/>
          <w:szCs w:val="20"/>
        </w:rPr>
        <w:t>následující</w:t>
      </w:r>
      <w:r w:rsidRPr="00E57A5A">
        <w:rPr>
          <w:rFonts w:ascii="Times New Roman" w:hAnsi="Times New Roman" w:cs="Times New Roman"/>
          <w:sz w:val="20"/>
          <w:szCs w:val="20"/>
        </w:rPr>
        <w:t>ho po doručen</w:t>
      </w:r>
      <w:r>
        <w:rPr>
          <w:rFonts w:ascii="Times New Roman" w:hAnsi="Times New Roman" w:cs="Times New Roman"/>
          <w:sz w:val="20"/>
          <w:szCs w:val="20"/>
        </w:rPr>
        <w:t>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výpovědi.</w:t>
      </w:r>
    </w:p>
    <w:p w14:paraId="23AED3FB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700CE" w14:textId="77777777" w:rsidR="00722498" w:rsidRDefault="00722498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B69049" w14:textId="77777777"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0ECA3C3B" w14:textId="77777777" w:rsidR="00E57A5A" w:rsidRDefault="00E57A5A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A5A">
        <w:rPr>
          <w:rFonts w:ascii="Times New Roman" w:hAnsi="Times New Roman" w:cs="Times New Roman"/>
          <w:b/>
          <w:bCs/>
          <w:sz w:val="20"/>
          <w:szCs w:val="20"/>
        </w:rPr>
        <w:t>Předáni dokladů</w:t>
      </w:r>
    </w:p>
    <w:p w14:paraId="7F7552B6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F3018F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 xml:space="preserve">V případě </w:t>
      </w:r>
      <w:r>
        <w:rPr>
          <w:rFonts w:ascii="Times New Roman" w:hAnsi="Times New Roman" w:cs="Times New Roman"/>
          <w:sz w:val="20"/>
          <w:szCs w:val="20"/>
        </w:rPr>
        <w:t>ukončení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smlouvy předá </w:t>
      </w:r>
      <w:r w:rsidR="00722498">
        <w:rPr>
          <w:rFonts w:ascii="Times New Roman" w:hAnsi="Times New Roman" w:cs="Times New Roman"/>
          <w:sz w:val="20"/>
          <w:szCs w:val="20"/>
        </w:rPr>
        <w:t xml:space="preserve">zhotovitel objednateli </w:t>
      </w:r>
      <w:r w:rsidRPr="00E57A5A">
        <w:rPr>
          <w:rFonts w:ascii="Times New Roman" w:hAnsi="Times New Roman" w:cs="Times New Roman"/>
          <w:sz w:val="20"/>
          <w:szCs w:val="20"/>
        </w:rPr>
        <w:t>veškeré doklady a účetní výkazy</w:t>
      </w:r>
      <w:r w:rsidR="00052286">
        <w:rPr>
          <w:rFonts w:ascii="Times New Roman" w:hAnsi="Times New Roman" w:cs="Times New Roman"/>
          <w:sz w:val="20"/>
          <w:szCs w:val="20"/>
        </w:rPr>
        <w:t xml:space="preserve"> v </w:t>
      </w:r>
      <w:r w:rsidRPr="00E57A5A">
        <w:rPr>
          <w:rFonts w:ascii="Times New Roman" w:hAnsi="Times New Roman" w:cs="Times New Roman"/>
          <w:sz w:val="20"/>
          <w:szCs w:val="20"/>
        </w:rPr>
        <w:t>písemné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Pr="00E57A5A">
        <w:rPr>
          <w:rFonts w:ascii="Times New Roman" w:hAnsi="Times New Roman" w:cs="Times New Roman"/>
          <w:sz w:val="20"/>
          <w:szCs w:val="20"/>
        </w:rPr>
        <w:t>elektronické podobě, soubory elektronických dat, výsledkem jejichž zpracovaní jsou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elektronické výstupy a </w:t>
      </w:r>
      <w:r>
        <w:rPr>
          <w:rFonts w:ascii="Times New Roman" w:hAnsi="Times New Roman" w:cs="Times New Roman"/>
          <w:sz w:val="20"/>
          <w:szCs w:val="20"/>
        </w:rPr>
        <w:t>vše</w:t>
      </w:r>
      <w:r w:rsidRPr="00E57A5A">
        <w:rPr>
          <w:rFonts w:ascii="Times New Roman" w:hAnsi="Times New Roman" w:cs="Times New Roman"/>
          <w:sz w:val="20"/>
          <w:szCs w:val="20"/>
        </w:rPr>
        <w:t xml:space="preserve">, co dodavatel od odběratele převzal, a to nejpozději do 7 pracovních </w:t>
      </w:r>
      <w:r>
        <w:rPr>
          <w:rFonts w:ascii="Times New Roman" w:hAnsi="Times New Roman" w:cs="Times New Roman"/>
          <w:sz w:val="20"/>
          <w:szCs w:val="20"/>
        </w:rPr>
        <w:t>dní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od</w:t>
      </w:r>
      <w:r w:rsidR="000522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doručení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písemné výzvy k jejich </w:t>
      </w:r>
      <w:r>
        <w:rPr>
          <w:rFonts w:ascii="Times New Roman" w:hAnsi="Times New Roman" w:cs="Times New Roman"/>
          <w:sz w:val="20"/>
          <w:szCs w:val="20"/>
        </w:rPr>
        <w:t>vracení</w:t>
      </w:r>
      <w:r w:rsidRPr="00E57A5A">
        <w:rPr>
          <w:rFonts w:ascii="Times New Roman" w:hAnsi="Times New Roman" w:cs="Times New Roman"/>
          <w:sz w:val="20"/>
          <w:szCs w:val="20"/>
        </w:rPr>
        <w:t xml:space="preserve"> dodavateli.</w:t>
      </w:r>
    </w:p>
    <w:p w14:paraId="4F8FA516" w14:textId="77777777" w:rsidR="00052286" w:rsidRPr="00E57A5A" w:rsidRDefault="0005228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BD2A89" w14:textId="77777777" w:rsidR="00E57A5A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Č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 xml:space="preserve">l. </w:t>
      </w:r>
      <w:r w:rsidR="00E57A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57A5A" w:rsidRPr="00E57A5A">
        <w:rPr>
          <w:rFonts w:ascii="Times New Roman" w:hAnsi="Times New Roman" w:cs="Times New Roman"/>
          <w:b/>
          <w:bCs/>
          <w:sz w:val="20"/>
          <w:szCs w:val="20"/>
        </w:rPr>
        <w:t>X.</w:t>
      </w:r>
    </w:p>
    <w:p w14:paraId="7815B909" w14:textId="77777777" w:rsid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7468845B" w14:textId="77777777" w:rsidR="00052286" w:rsidRPr="00E57A5A" w:rsidRDefault="00052286" w:rsidP="0005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AA7B16" w14:textId="77777777" w:rsidR="00E57A5A" w:rsidRDefault="00E57A5A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A5A">
        <w:rPr>
          <w:rFonts w:ascii="Times New Roman" w:hAnsi="Times New Roman" w:cs="Times New Roman"/>
          <w:sz w:val="20"/>
          <w:szCs w:val="20"/>
        </w:rPr>
        <w:t>Ve věcech touto smlouvou neupravených</w:t>
      </w:r>
      <w:r w:rsidR="00722498">
        <w:rPr>
          <w:rFonts w:ascii="Times New Roman" w:hAnsi="Times New Roman" w:cs="Times New Roman"/>
          <w:sz w:val="20"/>
          <w:szCs w:val="20"/>
        </w:rPr>
        <w:t>,</w:t>
      </w:r>
      <w:r w:rsidRPr="00E57A5A">
        <w:rPr>
          <w:rFonts w:ascii="Times New Roman" w:hAnsi="Times New Roman" w:cs="Times New Roman"/>
          <w:sz w:val="20"/>
          <w:szCs w:val="20"/>
        </w:rPr>
        <w:t xml:space="preserve"> platí ustanovení obchodního zákoníku o smlouvě</w:t>
      </w:r>
      <w:r w:rsidR="004429A5">
        <w:rPr>
          <w:rFonts w:ascii="Times New Roman" w:hAnsi="Times New Roman" w:cs="Times New Roman"/>
          <w:sz w:val="20"/>
          <w:szCs w:val="20"/>
        </w:rPr>
        <w:t xml:space="preserve"> </w:t>
      </w:r>
      <w:r w:rsidRPr="00E57A5A">
        <w:rPr>
          <w:rFonts w:ascii="Times New Roman" w:hAnsi="Times New Roman" w:cs="Times New Roman"/>
          <w:sz w:val="20"/>
          <w:szCs w:val="20"/>
        </w:rPr>
        <w:t xml:space="preserve">mandátní (§ 566 a </w:t>
      </w:r>
      <w:r w:rsidR="004429A5">
        <w:rPr>
          <w:rFonts w:ascii="Times New Roman" w:hAnsi="Times New Roman" w:cs="Times New Roman"/>
          <w:sz w:val="20"/>
          <w:szCs w:val="20"/>
        </w:rPr>
        <w:t>násl</w:t>
      </w:r>
      <w:r w:rsidRPr="00E57A5A">
        <w:rPr>
          <w:rFonts w:ascii="Times New Roman" w:hAnsi="Times New Roman" w:cs="Times New Roman"/>
          <w:sz w:val="20"/>
          <w:szCs w:val="20"/>
        </w:rPr>
        <w:t>.).</w:t>
      </w:r>
      <w:r w:rsidR="004429A5">
        <w:rPr>
          <w:rFonts w:ascii="Times New Roman" w:hAnsi="Times New Roman" w:cs="Times New Roman"/>
          <w:sz w:val="20"/>
          <w:szCs w:val="20"/>
        </w:rPr>
        <w:t xml:space="preserve"> Smlouva může být měněna pouze formou písemných dodatků, které budou vzestupně číslovány, a musí být odsouhlaseny a podepsány oběma stranami.</w:t>
      </w:r>
    </w:p>
    <w:p w14:paraId="6F40E7B6" w14:textId="77777777" w:rsidR="004429A5" w:rsidRDefault="004429A5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62076" w14:textId="77777777" w:rsidR="004429A5" w:rsidRDefault="00722498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je vyhoto</w:t>
      </w:r>
      <w:r w:rsidR="004429A5">
        <w:rPr>
          <w:rFonts w:ascii="Times New Roman" w:hAnsi="Times New Roman" w:cs="Times New Roman"/>
          <w:sz w:val="20"/>
          <w:szCs w:val="20"/>
        </w:rPr>
        <w:t>vena ve dvou stejnopisech, z nichž každá strana obdrží jeden.</w:t>
      </w:r>
    </w:p>
    <w:p w14:paraId="0E1825B6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6B7E99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E4985C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B5E707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6CB6B5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AA1C50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0D22BF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FAD2A1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C8E849" w14:textId="6247A863" w:rsidR="0037389D" w:rsidRDefault="00FC5A11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Ing. Michal Ornst – ředitel </w:t>
      </w:r>
    </w:p>
    <w:p w14:paraId="7213B6C1" w14:textId="7956ED51" w:rsidR="004A4AB9" w:rsidRDefault="004A4AB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DB2926" w14:textId="77777777" w:rsidR="004A4AB9" w:rsidRDefault="004A4AB9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42A1C" w14:textId="77777777" w:rsidR="0037389D" w:rsidRDefault="0037389D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                                                        ……………………………….</w:t>
      </w:r>
    </w:p>
    <w:p w14:paraId="0D505C1A" w14:textId="77777777" w:rsidR="008676A6" w:rsidRPr="00E57A5A" w:rsidRDefault="008676A6" w:rsidP="00E57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Objednatel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Zhotovitel</w:t>
      </w:r>
    </w:p>
    <w:sectPr w:rsidR="008676A6" w:rsidRPr="00E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7834"/>
    <w:multiLevelType w:val="hybridMultilevel"/>
    <w:tmpl w:val="52F26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CE6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AD4F03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BF519A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7033CE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A9F2A41"/>
    <w:multiLevelType w:val="hybridMultilevel"/>
    <w:tmpl w:val="7E343190"/>
    <w:lvl w:ilvl="0" w:tplc="0405000F">
      <w:start w:val="1"/>
      <w:numFmt w:val="decimal"/>
      <w:lvlText w:val="%1."/>
      <w:lvlJc w:val="left"/>
      <w:pPr>
        <w:ind w:left="909" w:hanging="360"/>
      </w:pPr>
    </w:lvl>
    <w:lvl w:ilvl="1" w:tplc="04050019" w:tentative="1">
      <w:start w:val="1"/>
      <w:numFmt w:val="lowerLetter"/>
      <w:lvlText w:val="%2."/>
      <w:lvlJc w:val="left"/>
      <w:pPr>
        <w:ind w:left="1629" w:hanging="360"/>
      </w:pPr>
    </w:lvl>
    <w:lvl w:ilvl="2" w:tplc="0405001B" w:tentative="1">
      <w:start w:val="1"/>
      <w:numFmt w:val="lowerRoman"/>
      <w:lvlText w:val="%3."/>
      <w:lvlJc w:val="right"/>
      <w:pPr>
        <w:ind w:left="2349" w:hanging="180"/>
      </w:pPr>
    </w:lvl>
    <w:lvl w:ilvl="3" w:tplc="0405000F" w:tentative="1">
      <w:start w:val="1"/>
      <w:numFmt w:val="decimal"/>
      <w:lvlText w:val="%4."/>
      <w:lvlJc w:val="left"/>
      <w:pPr>
        <w:ind w:left="3069" w:hanging="360"/>
      </w:pPr>
    </w:lvl>
    <w:lvl w:ilvl="4" w:tplc="04050019" w:tentative="1">
      <w:start w:val="1"/>
      <w:numFmt w:val="lowerLetter"/>
      <w:lvlText w:val="%5."/>
      <w:lvlJc w:val="left"/>
      <w:pPr>
        <w:ind w:left="3789" w:hanging="360"/>
      </w:pPr>
    </w:lvl>
    <w:lvl w:ilvl="5" w:tplc="0405001B" w:tentative="1">
      <w:start w:val="1"/>
      <w:numFmt w:val="lowerRoman"/>
      <w:lvlText w:val="%6."/>
      <w:lvlJc w:val="right"/>
      <w:pPr>
        <w:ind w:left="4509" w:hanging="180"/>
      </w:pPr>
    </w:lvl>
    <w:lvl w:ilvl="6" w:tplc="0405000F" w:tentative="1">
      <w:start w:val="1"/>
      <w:numFmt w:val="decimal"/>
      <w:lvlText w:val="%7."/>
      <w:lvlJc w:val="left"/>
      <w:pPr>
        <w:ind w:left="5229" w:hanging="360"/>
      </w:pPr>
    </w:lvl>
    <w:lvl w:ilvl="7" w:tplc="04050019" w:tentative="1">
      <w:start w:val="1"/>
      <w:numFmt w:val="lowerLetter"/>
      <w:lvlText w:val="%8."/>
      <w:lvlJc w:val="left"/>
      <w:pPr>
        <w:ind w:left="5949" w:hanging="360"/>
      </w:pPr>
    </w:lvl>
    <w:lvl w:ilvl="8" w:tplc="040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" w15:restartNumberingAfterBreak="0">
    <w:nsid w:val="48D7292B"/>
    <w:multiLevelType w:val="hybridMultilevel"/>
    <w:tmpl w:val="1DB61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84C95"/>
    <w:multiLevelType w:val="hybridMultilevel"/>
    <w:tmpl w:val="3968D70E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784D6CDF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9F76B9"/>
    <w:multiLevelType w:val="multilevel"/>
    <w:tmpl w:val="6B645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5A"/>
    <w:rsid w:val="0001443E"/>
    <w:rsid w:val="00052286"/>
    <w:rsid w:val="000B60B1"/>
    <w:rsid w:val="0037389D"/>
    <w:rsid w:val="003F2DFA"/>
    <w:rsid w:val="004429A5"/>
    <w:rsid w:val="0044706A"/>
    <w:rsid w:val="004A434C"/>
    <w:rsid w:val="004A4AB9"/>
    <w:rsid w:val="0065100A"/>
    <w:rsid w:val="00722498"/>
    <w:rsid w:val="00747406"/>
    <w:rsid w:val="00840F73"/>
    <w:rsid w:val="008676A6"/>
    <w:rsid w:val="008B6DDF"/>
    <w:rsid w:val="009D0940"/>
    <w:rsid w:val="00A46187"/>
    <w:rsid w:val="00BA1184"/>
    <w:rsid w:val="00BC44B7"/>
    <w:rsid w:val="00CC2919"/>
    <w:rsid w:val="00E57A5A"/>
    <w:rsid w:val="00E57B89"/>
    <w:rsid w:val="00F909DB"/>
    <w:rsid w:val="00FA6F6F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A78B"/>
  <w15:docId w15:val="{5FB08D64-6A91-45CD-8809-FB6C50B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33D4-E4CE-479A-8D77-3D8E1CEF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Ivana Šefčíková</cp:lastModifiedBy>
  <cp:revision>5</cp:revision>
  <dcterms:created xsi:type="dcterms:W3CDTF">2021-03-30T08:20:00Z</dcterms:created>
  <dcterms:modified xsi:type="dcterms:W3CDTF">2021-03-30T08:39:00Z</dcterms:modified>
</cp:coreProperties>
</file>