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ED" w:rsidRDefault="00FB35ED" w:rsidP="00340421">
      <w:pPr>
        <w:spacing w:after="360"/>
        <w:rPr>
          <w:b/>
          <w:sz w:val="32"/>
          <w:szCs w:val="32"/>
        </w:rPr>
      </w:pPr>
      <w:bookmarkStart w:id="0" w:name="_GoBack"/>
      <w:bookmarkEnd w:id="0"/>
      <w:r w:rsidRPr="00871E96">
        <w:rPr>
          <w:b/>
          <w:sz w:val="32"/>
          <w:szCs w:val="32"/>
        </w:rPr>
        <w:t>Seznam dotčených pozemků v jednotlivých katastrálních územích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Bohousová, LV číslo 115, geometrický plán č. 213-14040/2019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808, p. č. 809/1, p. č. 2401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Černovír u Ústí nad Orlicí, LV číslo 59, geometrický plán č. 401-14040/2019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133/6, p. č. 678/1, p. č. 678/2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Česká Rybná u Žamberka, LV číslo 116, geometrický plán č. 329-14040/2019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1208, p. č. 1209, p. č. 1212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Česká Třebová, LV číslo 6343, geometrický plán č. 4417-14040/2019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st.1763, p. č. 3929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Damníkov, LV číslo 120, geometrický plán č. 548-14040/2019</w:t>
      </w:r>
      <w:r w:rsidR="00C7373C">
        <w:rPr>
          <w:noProof/>
        </w:rPr>
        <w:br/>
        <w:t>Pozemek</w:t>
      </w:r>
      <w:r>
        <w:rPr>
          <w:noProof/>
        </w:rPr>
        <w:t xml:space="preserve"> </w:t>
      </w:r>
      <w:r w:rsidR="00C7373C">
        <w:rPr>
          <w:noProof/>
        </w:rPr>
        <w:t xml:space="preserve">p. č. </w:t>
      </w:r>
      <w:r>
        <w:rPr>
          <w:noProof/>
        </w:rPr>
        <w:t>5075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Dlouhá Třebová, LV číslo 807, geometrický plán č. 992-14040/2019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890/5, p. č. 890/6, p. č. 890/7, p. č. 890/8, p. č. 891/3, p. č. 891/4, p. č. 916/5, p. č. 916/20, p. č. 916/23, p. č. 916/24, p. č. 958/26, p. č. 958/30, p. č. 958/34, p. č. 958/36, p. č. 979/2, p. č. 979/4, p. č. 999/3, p. č. 999/4, p. č. 1000/3, p. č. 1037/8, p. č. 1043/4, p. č. 1581/3, p. č. 1590/9, p. č. 1656/2, p. č. 1660/1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Dolní Dobrouč, LV číslo 408, geometrický plán č. 2070-14040/2019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4430/1, p. č. 8048, p. č. 8049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Dolní Libchavy, LV číslo 163, geometrický plán č. 1056-140/2019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1128/1, p. č. 1128/13, p. č. 1128/82, p. č. 1128/83, p. č. 1904/26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Helvíkovice, LV číslo 154, geometrický plán č. 789-14040/2019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4824, p. č. 4937, p. č. 5017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Hylváty, LV číslo 4799, geometrický plán č. 1492-14040/2019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789/5, p. č. 1426/1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Krasíkov, LV číslo 225, geometrický plán č. 402-14040/2019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1/1, p. č. 2/1, p. č. 65/4, p. č. 661/3, p. č. 662, p. č. 671/1, p. č. 688/5, p. č. 907/6, p. č. 1010/9, p. č. 1010/10, p. č. 1013/1, p. č. 1013/4, p. č. 1013/10, p. č. 1018, p. č. 2150, p. č. 2240, p. č. 2241, p. č. 1013/3, p. č. 683, p. č. 1005/11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Kunčice u Letohradu, LV číslo 2734, geometrický plán č. 810-14040/2019</w:t>
      </w:r>
      <w:r w:rsidR="00C7373C">
        <w:rPr>
          <w:noProof/>
        </w:rPr>
        <w:br/>
        <w:t>Pozemek</w:t>
      </w:r>
      <w:r>
        <w:rPr>
          <w:noProof/>
        </w:rPr>
        <w:t xml:space="preserve"> </w:t>
      </w:r>
      <w:r w:rsidR="00C7373C">
        <w:rPr>
          <w:noProof/>
        </w:rPr>
        <w:t xml:space="preserve">p. č. </w:t>
      </w:r>
      <w:r>
        <w:rPr>
          <w:noProof/>
        </w:rPr>
        <w:t>1452/1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Lanšperk, LV číslo 51, geometrický plán č. 270-14040/2019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325/1, p. č. 325/9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Letohrad, LV číslo 198, geometrický plán č. 1916-14040/2019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584/1, p. č. 753/1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Letohrad, LV číslo 198, geometrický plán č. 1922-14040/2019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752/1, p. č. 753/1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Lhotka u České Třebové, LV číslo 29, geometrický plán č. 719-14040/2019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501/11, p. č. 501/12, p. č. 506/3, p. č. 507/3, p. č. 551/3, p. č. 589/3, p. č. 589/4, p. č. 589/10, p. č. 591/2, p. č. 593/1, p. č. 593/6, p. č. 593/9, p. č. 664/4, p. č. 721/3, p. č. 721/4, p. č. 721/8, p. č. 722/14</w:t>
      </w:r>
    </w:p>
    <w:p w:rsidR="00FB35ED" w:rsidRDefault="00FB35ED" w:rsidP="001048F3">
      <w:pPr>
        <w:rPr>
          <w:noProof/>
        </w:rPr>
      </w:pPr>
      <w:r>
        <w:rPr>
          <w:noProof/>
        </w:rPr>
        <w:lastRenderedPageBreak/>
        <w:t>Katastrální území Litice nad Orlicí, LV číslo 95, geometrický plán č. 260-14040/2019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94/1, p. č. 276/5, p. č. 276/27, p. č. 287/1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Lukavice v Čechách, LV číslo 243, geometrický plán č. 1101-14040/2019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4368, p. č. 4371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Luková, LV číslo 115, geometrický plán č. 670-14040/2019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572/7, p. č. 2741/4, p. č. 5114, p. č. 572/6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Oldřichovice u Ústí nad Orlicí, LV číslo 4345, geometrický plán č. 457-14040/2019</w:t>
      </w:r>
      <w:r w:rsidR="00C7373C">
        <w:rPr>
          <w:noProof/>
        </w:rPr>
        <w:br/>
        <w:t>Pozemek</w:t>
      </w:r>
      <w:r>
        <w:rPr>
          <w:noProof/>
        </w:rPr>
        <w:t xml:space="preserve"> </w:t>
      </w:r>
      <w:r w:rsidR="00C7373C">
        <w:rPr>
          <w:noProof/>
        </w:rPr>
        <w:t xml:space="preserve">p. č. </w:t>
      </w:r>
      <w:r>
        <w:rPr>
          <w:noProof/>
        </w:rPr>
        <w:t>714/1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Parník, LV číslo 6016, geometrický plán č. 1516-14040/2019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817/1, p. č. 817/2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Rudoltice u Lanškrouna, LV číslo 27, geometrický plán č. 1324-14040/2019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2038, p. č. 2108/3, p. č. 3453/1, p. č. 3453/3, p. č. 3453/5, p. č. 4343, p. č. 4344, p. č. 4448/2, p. č. 4533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Rybník u České Třebové, LV číslo 202, geometrický plán č. 1031-14040/2019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778/6, p. č. 778/105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Sopotnice, LV číslo 226, geometrický plán č. 725-14040/2019</w:t>
      </w:r>
      <w:r w:rsidR="00C7373C">
        <w:rPr>
          <w:noProof/>
        </w:rPr>
        <w:br/>
        <w:t xml:space="preserve">Pozemek p. č. </w:t>
      </w:r>
      <w:r>
        <w:rPr>
          <w:noProof/>
        </w:rPr>
        <w:t>3142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Tatenice, LV číslo 535, geometrický plán č. 802-14040/2019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2120/13, p. č. 2120/14, p. č. 2120/16, p. č. 2120/17, p. č. 2120/18, p. č. 2120/19, p. č. 2120/22, p. č. 2123, p. č. 2236/3, p. č. 2236/6, p. č. 2242/4, p. č. 2288/1, p. č. 2288/5, p. č. 2288/13, p. č. 2288/14, p. č. 2291/5, p. č. 2308/4, p. č. 2433/2, p. č. 2438/2, p. č. 2830/10, p. č. 2859/7, p. č. 2874/22, p. č. 2874/23, p. č. 2874/24, p. č. 2881/1, p. č. 2881/5, p. č. 2881/12, p. č. 2901/2, p. č. 4020, p. č. 2305/4, p. č. 2437/3</w:t>
      </w:r>
    </w:p>
    <w:p w:rsidR="008B2012" w:rsidRDefault="00FB35ED" w:rsidP="008B2012">
      <w:pPr>
        <w:spacing w:after="0"/>
        <w:rPr>
          <w:noProof/>
        </w:rPr>
      </w:pPr>
      <w:r>
        <w:rPr>
          <w:noProof/>
        </w:rPr>
        <w:t>Katastrální území Třebovice, LV číslo 69, geometrický plán č. 745-14040/2019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674/5, p. č. 674/6, p. č. 1417, p. č. 1453/7, p. č. 1903/2, p. č. 1903/45, p. č. 1903/47, p. č. 1903/48, p. č. 1903/59, p. č. 1903/82, p. č. 1917/4</w:t>
      </w:r>
      <w:r w:rsidR="008B2012">
        <w:rPr>
          <w:noProof/>
        </w:rPr>
        <w:t xml:space="preserve"> a p. č. 1903/64</w:t>
      </w:r>
    </w:p>
    <w:p w:rsidR="008B2012" w:rsidRDefault="008B2012" w:rsidP="001048F3">
      <w:pPr>
        <w:rPr>
          <w:noProof/>
        </w:rPr>
      </w:pPr>
      <w:r>
        <w:rPr>
          <w:noProof/>
        </w:rPr>
        <w:t>(</w:t>
      </w:r>
      <w:r w:rsidR="00A527D1">
        <w:rPr>
          <w:noProof/>
        </w:rPr>
        <w:t>u pozemků p. č. 856/8 a p. č. 1728/25 došlo ke sloučení s pozemkem p. č. 1903/45</w:t>
      </w:r>
      <w:r>
        <w:rPr>
          <w:noProof/>
        </w:rPr>
        <w:t xml:space="preserve"> a u pozemků p. č. 1903/61 a p. č. 1903/83 došlo ke sloučení s pozemkem p. č. 1903/64)</w:t>
      </w:r>
    </w:p>
    <w:p w:rsidR="008B2012" w:rsidRDefault="00FB35ED" w:rsidP="00D77562">
      <w:pPr>
        <w:spacing w:after="0"/>
        <w:rPr>
          <w:noProof/>
        </w:rPr>
      </w:pPr>
      <w:r>
        <w:rPr>
          <w:noProof/>
        </w:rPr>
        <w:t>Katastrální území Třebovice, LV číslo 69, geometrický plán č. 746-14040/2019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1569/4,</w:t>
      </w:r>
      <w:r w:rsidR="00A527D1" w:rsidRPr="00A527D1">
        <w:rPr>
          <w:noProof/>
        </w:rPr>
        <w:t xml:space="preserve"> </w:t>
      </w:r>
      <w:r w:rsidR="00A527D1">
        <w:rPr>
          <w:noProof/>
        </w:rPr>
        <w:t>p. č. 1608/3,</w:t>
      </w:r>
      <w:r>
        <w:rPr>
          <w:noProof/>
        </w:rPr>
        <w:t xml:space="preserve"> p. č. 1900, p. č. 1903/64, p. č. 1903/66, p. č. 1903/73, p. č. 1903/82, p. č. 1903/89, p. č. 1904/8</w:t>
      </w:r>
    </w:p>
    <w:p w:rsidR="008B2012" w:rsidRDefault="008B2012" w:rsidP="001048F3">
      <w:pPr>
        <w:rPr>
          <w:noProof/>
        </w:rPr>
      </w:pPr>
      <w:r>
        <w:rPr>
          <w:noProof/>
        </w:rPr>
        <w:t>(</w:t>
      </w:r>
      <w:r w:rsidR="00A527D1">
        <w:rPr>
          <w:noProof/>
        </w:rPr>
        <w:t>u pozemků p. č. 1903/71 a p. č. 1903/84 došlo</w:t>
      </w:r>
      <w:r>
        <w:rPr>
          <w:noProof/>
        </w:rPr>
        <w:t xml:space="preserve"> ke sloučení s pozemkem 1903/89;</w:t>
      </w:r>
      <w:r w:rsidR="00A527D1">
        <w:rPr>
          <w:noProof/>
        </w:rPr>
        <w:t xml:space="preserve"> u pozemku p. č. 1904/1 došlo ke sloučení s pozemkem p. č. 1904/8</w:t>
      </w:r>
      <w:r>
        <w:rPr>
          <w:noProof/>
        </w:rPr>
        <w:t xml:space="preserve">; u pozemků </w:t>
      </w:r>
      <w:r w:rsidR="000471D8">
        <w:rPr>
          <w:noProof/>
        </w:rPr>
        <w:t>p. č. 1903/61,</w:t>
      </w:r>
      <w:r>
        <w:rPr>
          <w:noProof/>
        </w:rPr>
        <w:t xml:space="preserve"> </w:t>
      </w:r>
      <w:r w:rsidR="000471D8">
        <w:rPr>
          <w:noProof/>
        </w:rPr>
        <w:t>p. č. 1903/62</w:t>
      </w:r>
      <w:r w:rsidR="00C457AC">
        <w:rPr>
          <w:noProof/>
        </w:rPr>
        <w:t>, p. č. 1903/63</w:t>
      </w:r>
      <w:r w:rsidR="000471D8">
        <w:rPr>
          <w:noProof/>
        </w:rPr>
        <w:t xml:space="preserve"> a </w:t>
      </w:r>
      <w:r w:rsidR="00C457AC">
        <w:rPr>
          <w:noProof/>
        </w:rPr>
        <w:t>p. č. 1903/83</w:t>
      </w:r>
      <w:r>
        <w:rPr>
          <w:noProof/>
        </w:rPr>
        <w:t xml:space="preserve"> došlo ke sloučení s pozemkem </w:t>
      </w:r>
      <w:r w:rsidR="00C457AC">
        <w:rPr>
          <w:noProof/>
        </w:rPr>
        <w:t>p. č. 1903/64)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Ústí nad Orlicí, LV číslo 1509, geometrický plán č. 2987-14040/2019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2506/1, p. č. 2506/5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Ústí nad Orlicí, LV číslo 1509, geometrický plán č. 2993-14040/2019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2651/1, p. č. 2651/2</w:t>
      </w:r>
    </w:p>
    <w:p w:rsidR="00FB35ED" w:rsidRDefault="00FB35ED" w:rsidP="001048F3">
      <w:pPr>
        <w:rPr>
          <w:noProof/>
        </w:rPr>
      </w:pPr>
      <w:r>
        <w:rPr>
          <w:noProof/>
        </w:rPr>
        <w:t>Katastrální území Žamberk, LV číslo 904, geometrický plán č. 3325-14040/2019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3886/1, p. č. 3886/2, p. č. 3887/1</w:t>
      </w:r>
    </w:p>
    <w:p w:rsidR="00FB35ED" w:rsidRDefault="00FB35ED">
      <w:r>
        <w:rPr>
          <w:noProof/>
        </w:rPr>
        <w:t>Katastrální území Žichlínek, LV číslo 23, geometrický plán č. 924-14040/2019</w:t>
      </w:r>
      <w:r w:rsidR="00C7373C">
        <w:rPr>
          <w:noProof/>
        </w:rPr>
        <w:br/>
        <w:t>P</w:t>
      </w:r>
      <w:r>
        <w:rPr>
          <w:noProof/>
        </w:rPr>
        <w:t xml:space="preserve">ozemky </w:t>
      </w:r>
      <w:r w:rsidR="00C7373C">
        <w:rPr>
          <w:noProof/>
        </w:rPr>
        <w:t xml:space="preserve">p. č. </w:t>
      </w:r>
      <w:r>
        <w:rPr>
          <w:noProof/>
        </w:rPr>
        <w:t>1414/9, p. č. 1414/10, p. č. 3330, p. č. 3376, p. č. 3552</w:t>
      </w:r>
    </w:p>
    <w:sectPr w:rsidR="00FB35ED" w:rsidSect="00D77562">
      <w:footerReference w:type="default" r:id="rId7"/>
      <w:headerReference w:type="first" r:id="rId8"/>
      <w:type w:val="continuous"/>
      <w:pgSz w:w="11906" w:h="16838"/>
      <w:pgMar w:top="1417" w:right="1417" w:bottom="1417" w:left="1417" w:header="708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E3" w:rsidRDefault="00FC0AE3" w:rsidP="00340421">
      <w:pPr>
        <w:spacing w:after="0" w:line="240" w:lineRule="auto"/>
      </w:pPr>
      <w:r>
        <w:separator/>
      </w:r>
    </w:p>
  </w:endnote>
  <w:endnote w:type="continuationSeparator" w:id="0">
    <w:p w:rsidR="00FC0AE3" w:rsidRDefault="00FC0AE3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4342"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E3" w:rsidRDefault="00FC0AE3" w:rsidP="00340421">
      <w:pPr>
        <w:spacing w:after="0" w:line="240" w:lineRule="auto"/>
      </w:pPr>
      <w:r>
        <w:separator/>
      </w:r>
    </w:p>
  </w:footnote>
  <w:footnote w:type="continuationSeparator" w:id="0">
    <w:p w:rsidR="00FC0AE3" w:rsidRDefault="00FC0AE3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485A5A">
      <w:t xml:space="preserve">ČDT: </w:t>
    </w:r>
    <w:r w:rsidR="00485A5A">
      <w:rPr>
        <w:noProof/>
      </w:rPr>
      <w:t>20/3828/344</w:t>
    </w:r>
    <w:r w:rsidRPr="00485A5A">
      <w:tab/>
    </w:r>
    <w:r w:rsidRPr="00485A5A">
      <w:tab/>
      <w:t>Příloha č. 1</w:t>
    </w:r>
  </w:p>
  <w:p w:rsidR="007A36C1" w:rsidRPr="00FF6B9A" w:rsidRDefault="007A36C1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149D5"/>
    <w:rsid w:val="000471D8"/>
    <w:rsid w:val="00340421"/>
    <w:rsid w:val="00485A5A"/>
    <w:rsid w:val="004C499E"/>
    <w:rsid w:val="007A36C1"/>
    <w:rsid w:val="007A4B48"/>
    <w:rsid w:val="008B2012"/>
    <w:rsid w:val="00A527D1"/>
    <w:rsid w:val="00A80255"/>
    <w:rsid w:val="00A94E90"/>
    <w:rsid w:val="00AF4342"/>
    <w:rsid w:val="00B07AEE"/>
    <w:rsid w:val="00C457AC"/>
    <w:rsid w:val="00C7373C"/>
    <w:rsid w:val="00D77562"/>
    <w:rsid w:val="00DE5E8A"/>
    <w:rsid w:val="00F16ACD"/>
    <w:rsid w:val="00F862F4"/>
    <w:rsid w:val="00FB35ED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3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C4CE-C901-4C9F-A863-57BB6786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cp:lastPrinted>2021-03-19T12:11:00Z</cp:lastPrinted>
  <dcterms:created xsi:type="dcterms:W3CDTF">2021-03-19T12:12:00Z</dcterms:created>
  <dcterms:modified xsi:type="dcterms:W3CDTF">2021-03-19T12:12:00Z</dcterms:modified>
</cp:coreProperties>
</file>