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39" w:rsidRPr="000B7D1D" w:rsidRDefault="0085002D" w:rsidP="000B7D1D">
      <w:pPr>
        <w:jc w:val="center"/>
        <w:rPr>
          <w:b/>
        </w:rPr>
      </w:pPr>
      <w:r w:rsidRPr="000B7D1D">
        <w:rPr>
          <w:b/>
        </w:rPr>
        <w:t>Smlouva o poskytování služeb</w:t>
      </w:r>
      <w:r w:rsidR="006A41ED">
        <w:rPr>
          <w:b/>
        </w:rPr>
        <w:t xml:space="preserve"> správy poč</w:t>
      </w:r>
      <w:r w:rsidR="00D9054A">
        <w:rPr>
          <w:b/>
        </w:rPr>
        <w:t>ítačové</w:t>
      </w:r>
      <w:r w:rsidR="006A41ED">
        <w:rPr>
          <w:b/>
        </w:rPr>
        <w:t xml:space="preserve"> sítě</w:t>
      </w:r>
      <w:r w:rsidR="00FA5B42">
        <w:rPr>
          <w:b/>
        </w:rPr>
        <w:t xml:space="preserve"> 1/2021</w:t>
      </w:r>
    </w:p>
    <w:p w:rsidR="0085002D" w:rsidRDefault="0085002D"/>
    <w:p w:rsidR="0085002D" w:rsidRDefault="0085002D">
      <w:r>
        <w:t>Smluvní strany:</w:t>
      </w:r>
    </w:p>
    <w:p w:rsidR="0085002D" w:rsidRDefault="000B7D1D">
      <w:r>
        <w:rPr>
          <w:b/>
        </w:rPr>
        <w:t>Dodavatel</w:t>
      </w:r>
      <w:r w:rsidR="0085002D">
        <w:t>:</w:t>
      </w:r>
      <w:r w:rsidR="00F51BF1">
        <w:tab/>
      </w:r>
      <w:r w:rsidR="00FA5B42">
        <w:t>Mgr</w:t>
      </w:r>
      <w:r w:rsidR="0085002D">
        <w:t>. Jiří Stavinoha</w:t>
      </w:r>
    </w:p>
    <w:p w:rsidR="00226519" w:rsidRDefault="00F51BF1">
      <w:r>
        <w:t xml:space="preserve">                         </w:t>
      </w:r>
      <w:r>
        <w:tab/>
        <w:t>J</w:t>
      </w:r>
      <w:r w:rsidR="00226519">
        <w:t>abloňová 3014, 738 01 Frýdek-Místek</w:t>
      </w:r>
      <w:bookmarkStart w:id="0" w:name="_GoBack"/>
      <w:bookmarkEnd w:id="0"/>
    </w:p>
    <w:p w:rsidR="00226519" w:rsidRDefault="00F51BF1">
      <w:r>
        <w:tab/>
      </w:r>
      <w:r>
        <w:tab/>
      </w:r>
      <w:r w:rsidR="00226519">
        <w:t>IČO: 683 09 538</w:t>
      </w:r>
    </w:p>
    <w:p w:rsidR="00226519" w:rsidRDefault="00D9054A">
      <w:r>
        <w:tab/>
      </w:r>
      <w:r>
        <w:tab/>
      </w:r>
      <w:r w:rsidR="00226519">
        <w:t>a</w:t>
      </w:r>
    </w:p>
    <w:p w:rsidR="00226519" w:rsidRDefault="000B7D1D">
      <w:r>
        <w:rPr>
          <w:b/>
        </w:rPr>
        <w:t>Odběratel</w:t>
      </w:r>
      <w:r w:rsidR="00226519">
        <w:t>:</w:t>
      </w:r>
      <w:r w:rsidR="00226519">
        <w:tab/>
        <w:t>Základní škola a mateřská škola Frýdek-Místek, Lískovec</w:t>
      </w:r>
    </w:p>
    <w:p w:rsidR="00226519" w:rsidRDefault="00226519">
      <w:r>
        <w:tab/>
      </w:r>
      <w:r>
        <w:tab/>
        <w:t xml:space="preserve">K Sedlištím 320, </w:t>
      </w:r>
      <w:proofErr w:type="gramStart"/>
      <w:r>
        <w:t>738 01  Frýdek-Místek</w:t>
      </w:r>
      <w:proofErr w:type="gramEnd"/>
    </w:p>
    <w:p w:rsidR="00226519" w:rsidRDefault="00226519">
      <w:r>
        <w:tab/>
      </w:r>
      <w:r>
        <w:tab/>
      </w:r>
      <w:r w:rsidR="002262AD">
        <w:t xml:space="preserve">IČO: </w:t>
      </w:r>
      <w:proofErr w:type="gramStart"/>
      <w:r w:rsidR="002262AD">
        <w:t xml:space="preserve">681 57 801,  </w:t>
      </w:r>
      <w:r>
        <w:t>tel</w:t>
      </w:r>
      <w:proofErr w:type="gramEnd"/>
      <w:r>
        <w:t>: 775 881 255</w:t>
      </w:r>
    </w:p>
    <w:p w:rsidR="00226519" w:rsidRDefault="002262AD">
      <w:r>
        <w:tab/>
      </w:r>
      <w:r>
        <w:tab/>
        <w:t>zastoupená</w:t>
      </w:r>
      <w:r w:rsidR="00226519">
        <w:t xml:space="preserve">: Mgr. </w:t>
      </w:r>
      <w:proofErr w:type="gramStart"/>
      <w:r w:rsidR="00226519">
        <w:t>Libor</w:t>
      </w:r>
      <w:r>
        <w:t xml:space="preserve">em </w:t>
      </w:r>
      <w:r w:rsidR="00226519">
        <w:t xml:space="preserve"> Kvapil</w:t>
      </w:r>
      <w:r>
        <w:t>em</w:t>
      </w:r>
      <w:proofErr w:type="gramEnd"/>
    </w:p>
    <w:p w:rsidR="00226519" w:rsidRDefault="00D9054A">
      <w:r>
        <w:tab/>
      </w:r>
      <w:r>
        <w:tab/>
      </w:r>
    </w:p>
    <w:p w:rsidR="00226519" w:rsidRDefault="00226519">
      <w:r>
        <w:t xml:space="preserve">spolu uzavírají </w:t>
      </w:r>
      <w:r w:rsidR="00F51BF1">
        <w:t xml:space="preserve">dle </w:t>
      </w:r>
      <w:r w:rsidR="006E7F38">
        <w:t xml:space="preserve">zákona 89/2012 Sb. v platném znění </w:t>
      </w:r>
      <w:r>
        <w:t>tuto smlouvu o poskytování služeb</w:t>
      </w:r>
    </w:p>
    <w:p w:rsidR="002262AD" w:rsidRPr="000B7D1D" w:rsidRDefault="006E7F38" w:rsidP="006E7F38">
      <w:pPr>
        <w:jc w:val="center"/>
        <w:rPr>
          <w:b/>
        </w:rPr>
      </w:pPr>
      <w:r>
        <w:rPr>
          <w:b/>
        </w:rPr>
        <w:t>1</w:t>
      </w:r>
      <w:r w:rsidR="00226519" w:rsidRPr="000B7D1D">
        <w:rPr>
          <w:b/>
        </w:rPr>
        <w:t>. Předmět smlouvy:</w:t>
      </w:r>
    </w:p>
    <w:p w:rsidR="002262AD" w:rsidRDefault="002262AD">
      <w:r>
        <w:t xml:space="preserve">Údržba veškerých počítačů </w:t>
      </w:r>
      <w:r w:rsidR="000563D2">
        <w:t xml:space="preserve">a notebooků </w:t>
      </w:r>
      <w:r>
        <w:t>ve škole a s tím spojených zařízení, údržba počítačové sítě, nahrávání programů.</w:t>
      </w:r>
    </w:p>
    <w:p w:rsidR="002262AD" w:rsidRPr="000B7D1D" w:rsidRDefault="006E7F38" w:rsidP="006E7F38">
      <w:pPr>
        <w:jc w:val="center"/>
        <w:rPr>
          <w:b/>
        </w:rPr>
      </w:pPr>
      <w:r>
        <w:rPr>
          <w:b/>
        </w:rPr>
        <w:t>2</w:t>
      </w:r>
      <w:r w:rsidR="002262AD" w:rsidRPr="000B7D1D">
        <w:rPr>
          <w:b/>
        </w:rPr>
        <w:t>. Cena:</w:t>
      </w:r>
    </w:p>
    <w:p w:rsidR="002262AD" w:rsidRDefault="00D9054A">
      <w:r>
        <w:t xml:space="preserve">Cena za služby </w:t>
      </w:r>
      <w:proofErr w:type="gramStart"/>
      <w:r>
        <w:t xml:space="preserve">uvedené </w:t>
      </w:r>
      <w:r w:rsidR="002262AD">
        <w:t xml:space="preserve"> </w:t>
      </w:r>
      <w:r>
        <w:t>v bodu</w:t>
      </w:r>
      <w:proofErr w:type="gramEnd"/>
      <w:r>
        <w:t xml:space="preserve"> 1. byla stanovena na </w:t>
      </w:r>
      <w:r w:rsidR="006A41ED">
        <w:t>510,</w:t>
      </w:r>
      <w:r w:rsidR="0056012E">
        <w:t xml:space="preserve"> </w:t>
      </w:r>
      <w:r w:rsidR="002262AD">
        <w:t>-Kč</w:t>
      </w:r>
      <w:r>
        <w:t>/za hodinu</w:t>
      </w:r>
      <w:r w:rsidR="002262AD">
        <w:t xml:space="preserve">. </w:t>
      </w:r>
    </w:p>
    <w:p w:rsidR="002262AD" w:rsidRPr="000B7D1D" w:rsidRDefault="006E7F38" w:rsidP="006E7F38">
      <w:pPr>
        <w:jc w:val="center"/>
        <w:rPr>
          <w:b/>
        </w:rPr>
      </w:pPr>
      <w:r>
        <w:rPr>
          <w:b/>
        </w:rPr>
        <w:t>3</w:t>
      </w:r>
      <w:r w:rsidR="002262AD" w:rsidRPr="000B7D1D">
        <w:rPr>
          <w:b/>
        </w:rPr>
        <w:t>. Fakturační podmínky:</w:t>
      </w:r>
    </w:p>
    <w:p w:rsidR="006E7F38" w:rsidRDefault="000B7D1D">
      <w:r>
        <w:t>Dodava</w:t>
      </w:r>
      <w:r w:rsidR="002262AD">
        <w:t xml:space="preserve">tel vystaví fakturu za provedení práce za uplynulý měsíc </w:t>
      </w:r>
      <w:r>
        <w:t xml:space="preserve">včetně výkazu práce </w:t>
      </w:r>
      <w:r w:rsidR="006330E7">
        <w:t>nejpozději</w:t>
      </w:r>
      <w:r w:rsidR="002262AD">
        <w:t xml:space="preserve"> do </w:t>
      </w:r>
      <w:proofErr w:type="gramStart"/>
      <w:r w:rsidR="002262AD">
        <w:t>10.dne</w:t>
      </w:r>
      <w:proofErr w:type="gramEnd"/>
      <w:r w:rsidR="002262AD">
        <w:t xml:space="preserve"> následujícího měsíce.</w:t>
      </w:r>
      <w:r w:rsidR="0056012E">
        <w:t xml:space="preserve"> Splatnost faktury se sjednává 14 dní.</w:t>
      </w:r>
    </w:p>
    <w:p w:rsidR="00805D04" w:rsidRDefault="006E7F38" w:rsidP="006E7F38">
      <w:pPr>
        <w:jc w:val="center"/>
        <w:rPr>
          <w:b/>
        </w:rPr>
      </w:pPr>
      <w:r>
        <w:rPr>
          <w:b/>
        </w:rPr>
        <w:t>4.</w:t>
      </w:r>
      <w:r w:rsidR="002262AD" w:rsidRPr="000B7D1D">
        <w:rPr>
          <w:b/>
        </w:rPr>
        <w:t xml:space="preserve"> Ostatní ujednání</w:t>
      </w:r>
      <w:r w:rsidR="000B7D1D">
        <w:rPr>
          <w:b/>
        </w:rPr>
        <w:t>:</w:t>
      </w:r>
    </w:p>
    <w:p w:rsidR="00805D04" w:rsidRPr="006E7F38" w:rsidRDefault="00541D7C" w:rsidP="00805D04">
      <w:pPr>
        <w:rPr>
          <w:rFonts w:cstheme="minorHAnsi"/>
          <w:color w:val="000000" w:themeColor="text1"/>
        </w:rPr>
      </w:pPr>
      <w:r w:rsidRPr="006E7F38">
        <w:rPr>
          <w:rFonts w:cstheme="minorHAnsi"/>
          <w:color w:val="000000" w:themeColor="text1"/>
        </w:rPr>
        <w:t xml:space="preserve">Dodavatel </w:t>
      </w:r>
      <w:r w:rsidR="00805D04" w:rsidRPr="006E7F38">
        <w:rPr>
          <w:rFonts w:cstheme="minorHAnsi"/>
          <w:color w:val="000000" w:themeColor="text1"/>
        </w:rPr>
        <w:t>se zavazuje zachovávat mlčenlivost o veškerých informacích, které získá na základě poskytování služeb souvisejících s předmětem smlouvy.</w:t>
      </w:r>
      <w:r w:rsidR="006330E7" w:rsidRPr="006E7F38">
        <w:rPr>
          <w:rFonts w:cstheme="minorHAnsi"/>
          <w:color w:val="000000" w:themeColor="text1"/>
        </w:rPr>
        <w:t xml:space="preserve"> </w:t>
      </w:r>
      <w:r w:rsidR="008745CF" w:rsidRPr="006E7F38">
        <w:rPr>
          <w:rFonts w:cstheme="minorHAnsi"/>
          <w:color w:val="000000" w:themeColor="text1"/>
        </w:rPr>
        <w:t xml:space="preserve">Svou činnost bude vykonávat v souladu s </w:t>
      </w:r>
      <w:r w:rsidR="008745CF" w:rsidRPr="006E7F38">
        <w:rPr>
          <w:rFonts w:cstheme="minorHAnsi"/>
          <w:color w:val="000000" w:themeColor="text1"/>
          <w:shd w:val="clear" w:color="auto" w:fill="FFFFFF"/>
        </w:rPr>
        <w:t xml:space="preserve">Nařízením </w:t>
      </w:r>
      <w:r w:rsidR="006330E7" w:rsidRPr="006E7F38">
        <w:rPr>
          <w:rFonts w:cstheme="minorHAnsi"/>
          <w:color w:val="000000" w:themeColor="text1"/>
          <w:shd w:val="clear" w:color="auto" w:fill="FFFFFF"/>
        </w:rPr>
        <w:t>Evropského parlamentu a Rady (EU) 2016/679</w:t>
      </w:r>
      <w:r w:rsidR="008745CF" w:rsidRPr="006E7F38">
        <w:rPr>
          <w:rFonts w:cstheme="minorHAnsi"/>
          <w:color w:val="000000" w:themeColor="text1"/>
          <w:shd w:val="clear" w:color="auto" w:fill="FFFFFF"/>
        </w:rPr>
        <w:t xml:space="preserve"> - GDPR.</w:t>
      </w:r>
    </w:p>
    <w:p w:rsidR="00F51BF1" w:rsidRPr="006E7F38" w:rsidRDefault="00541D7C" w:rsidP="00805D04">
      <w:pPr>
        <w:rPr>
          <w:rFonts w:cstheme="minorHAnsi"/>
          <w:color w:val="000000" w:themeColor="text1"/>
        </w:rPr>
      </w:pPr>
      <w:r w:rsidRPr="006E7F38">
        <w:rPr>
          <w:rFonts w:cstheme="minorHAnsi"/>
          <w:color w:val="000000" w:themeColor="text1"/>
        </w:rPr>
        <w:t xml:space="preserve">Dodavatel </w:t>
      </w:r>
      <w:r w:rsidR="00805D04" w:rsidRPr="006E7F38">
        <w:rPr>
          <w:rFonts w:cstheme="minorHAnsi"/>
          <w:color w:val="000000" w:themeColor="text1"/>
        </w:rPr>
        <w:t xml:space="preserve">se zavazuje zachovávat mlčenlivost o všech </w:t>
      </w:r>
      <w:r w:rsidR="00805D04" w:rsidRPr="006E7F38">
        <w:rPr>
          <w:rFonts w:cstheme="minorHAnsi"/>
          <w:iCs/>
          <w:color w:val="000000" w:themeColor="text1"/>
        </w:rPr>
        <w:t>Důvěrných informacích</w:t>
      </w:r>
      <w:r w:rsidRPr="006E7F38">
        <w:rPr>
          <w:rFonts w:cstheme="minorHAnsi"/>
          <w:color w:val="000000" w:themeColor="text1"/>
        </w:rPr>
        <w:t>, o nichž se dozvěděl</w:t>
      </w:r>
      <w:r w:rsidR="00805D04" w:rsidRPr="006E7F38">
        <w:rPr>
          <w:rFonts w:cstheme="minorHAnsi"/>
          <w:color w:val="000000" w:themeColor="text1"/>
        </w:rPr>
        <w:t xml:space="preserve"> a dozví při poskytování služeb dle této smlouvy, a zavazuje se tyto utajovat. </w:t>
      </w:r>
      <w:r w:rsidRPr="006E7F38">
        <w:rPr>
          <w:rFonts w:cstheme="minorHAnsi"/>
          <w:color w:val="000000" w:themeColor="text1"/>
        </w:rPr>
        <w:t>Dodavatel</w:t>
      </w:r>
      <w:r w:rsidR="00805D04" w:rsidRPr="006E7F38">
        <w:rPr>
          <w:rFonts w:cstheme="minorHAnsi"/>
          <w:color w:val="000000" w:themeColor="text1"/>
        </w:rPr>
        <w:t xml:space="preserve"> se zavazuje </w:t>
      </w:r>
      <w:r w:rsidR="00805D04" w:rsidRPr="006E7F38">
        <w:rPr>
          <w:rFonts w:cstheme="minorHAnsi"/>
          <w:iCs/>
          <w:color w:val="000000" w:themeColor="text1"/>
        </w:rPr>
        <w:t xml:space="preserve">Důvěrné informace </w:t>
      </w:r>
      <w:r w:rsidR="00805D04" w:rsidRPr="006E7F38">
        <w:rPr>
          <w:rFonts w:cstheme="minorHAnsi"/>
          <w:color w:val="000000" w:themeColor="text1"/>
        </w:rPr>
        <w:t xml:space="preserve">nezpřístupnit žádné třetí osobě, s těmito nakládat pouze za účelem plnění úkolů při poskytování služeb dle této smlouvy a ve prospěch objednatele a tyto nevyužívat ve prospěch svůj ani ve prospěch třetí osoby. Pořizovat jakékoliv kopie Důvěrných informací je </w:t>
      </w:r>
      <w:r w:rsidRPr="006E7F38">
        <w:rPr>
          <w:rFonts w:cstheme="minorHAnsi"/>
          <w:color w:val="000000" w:themeColor="text1"/>
        </w:rPr>
        <w:t xml:space="preserve">dodavatel oprávněn </w:t>
      </w:r>
      <w:r w:rsidR="00805D04" w:rsidRPr="006E7F38">
        <w:rPr>
          <w:rFonts w:cstheme="minorHAnsi"/>
          <w:color w:val="000000" w:themeColor="text1"/>
        </w:rPr>
        <w:t>pouze s předchozím písemným souhlasem objednatele a výlučně za účelem plnění úkolů při poskytování služeb.</w:t>
      </w:r>
    </w:p>
    <w:p w:rsidR="00805D04" w:rsidRPr="006E7F38" w:rsidRDefault="00F51BF1" w:rsidP="00805D04">
      <w:pPr>
        <w:rPr>
          <w:rFonts w:cstheme="minorHAnsi"/>
          <w:color w:val="FF0000"/>
        </w:rPr>
      </w:pPr>
      <w:r w:rsidRPr="006E7F38">
        <w:rPr>
          <w:rFonts w:cstheme="minorHAnsi"/>
        </w:rPr>
        <w:t xml:space="preserve">V případě, že </w:t>
      </w:r>
      <w:r w:rsidR="00D9054A">
        <w:rPr>
          <w:rFonts w:cstheme="minorHAnsi"/>
        </w:rPr>
        <w:t>dodavatel</w:t>
      </w:r>
      <w:r w:rsidRPr="006E7F38">
        <w:rPr>
          <w:rFonts w:cstheme="minorHAnsi"/>
        </w:rPr>
        <w:t xml:space="preserve"> poruší některou z povinností výslovně stanovených v této části smlouvy, zavazuje se uhradit v plném rozsahu veškeré škody, které v důsledku toho vzniknou</w:t>
      </w:r>
      <w:r w:rsidR="006E7F38">
        <w:rPr>
          <w:rFonts w:cstheme="minorHAnsi"/>
        </w:rPr>
        <w:t>.</w:t>
      </w:r>
    </w:p>
    <w:p w:rsidR="00805D04" w:rsidRPr="006E7F38" w:rsidRDefault="006E7F38" w:rsidP="006E7F38">
      <w:pPr>
        <w:jc w:val="center"/>
        <w:rPr>
          <w:rFonts w:cstheme="minorHAnsi"/>
        </w:rPr>
      </w:pPr>
      <w:r w:rsidRPr="006E7F38">
        <w:rPr>
          <w:rFonts w:cstheme="minorHAnsi"/>
        </w:rPr>
        <w:t>-1-</w:t>
      </w:r>
    </w:p>
    <w:p w:rsidR="000563D2" w:rsidRPr="006E7F38" w:rsidRDefault="000563D2" w:rsidP="000563D2">
      <w:pPr>
        <w:spacing w:before="120" w:after="240" w:line="240" w:lineRule="auto"/>
        <w:jc w:val="both"/>
        <w:rPr>
          <w:rFonts w:cstheme="minorHAnsi"/>
          <w:color w:val="000000" w:themeColor="text1"/>
        </w:rPr>
      </w:pPr>
      <w:r w:rsidRPr="006E7F38">
        <w:rPr>
          <w:rFonts w:cstheme="minorHAnsi"/>
          <w:color w:val="000000" w:themeColor="text1"/>
        </w:rPr>
        <w:lastRenderedPageBreak/>
        <w:t xml:space="preserve">Tato smlouva se sjednává na dobu neurčitou. Tuto smlouvu lze vypovědět s tříměsíční výpovědní lhůtou bez udání důvodu a s čtrnáctidenní výpovědní lhůtou z důvodu porušení některého z ustanovení této smlouvy v případě, že povinná strana nesplní svoji povinnost ani v dodatečné 7 denní lhůtě od doručení písemné výzvy oprávněné strany, odstoupením dle příslušných ustanovení občanského zákoníku nebo po vzájemné dohodě. Běh výpovědní lhůty počíná běžet prvním dnem následujícího kalendářního měsíce. </w:t>
      </w:r>
    </w:p>
    <w:p w:rsidR="00805D04" w:rsidRPr="006E7F38" w:rsidRDefault="00805D04" w:rsidP="000563D2">
      <w:pPr>
        <w:spacing w:before="120" w:after="240" w:line="240" w:lineRule="auto"/>
        <w:jc w:val="both"/>
        <w:rPr>
          <w:rFonts w:cstheme="minorHAnsi"/>
          <w:color w:val="000000" w:themeColor="text1"/>
        </w:rPr>
      </w:pPr>
      <w:r w:rsidRPr="006E7F38">
        <w:rPr>
          <w:rFonts w:cstheme="minorHAnsi"/>
          <w:color w:val="000000" w:themeColor="text1"/>
          <w:shd w:val="clear" w:color="auto" w:fill="FFFFFF"/>
        </w:rPr>
        <w:t>Smluvní strany prohlašují, že se podmínkami této smlouvy na základě vzájemné dohody řídily již ode dne podpisu této smlouvy a veškerá svá vzájemná plnění poskytnutá ode dne podpisu této smlouvy do dne nabytí účinnosti této smlouvy považují za plnění poskytnutá podle této smlouvy.</w:t>
      </w:r>
    </w:p>
    <w:p w:rsidR="000563D2" w:rsidRPr="000563D2" w:rsidRDefault="000563D2" w:rsidP="000563D2">
      <w:pPr>
        <w:spacing w:before="120" w:after="240" w:line="240" w:lineRule="auto"/>
        <w:jc w:val="both"/>
        <w:rPr>
          <w:rFonts w:cstheme="minorHAnsi"/>
        </w:rPr>
      </w:pPr>
      <w:r w:rsidRPr="000563D2">
        <w:rPr>
          <w:rFonts w:cstheme="minorHAnsi"/>
        </w:rPr>
        <w:t>Obě smluvní strany se seznámily s obsahem této smlouvy a souhlasí s uvedenými ujednáními.</w:t>
      </w:r>
    </w:p>
    <w:p w:rsidR="000563D2" w:rsidRPr="000563D2" w:rsidRDefault="000563D2" w:rsidP="000563D2">
      <w:pPr>
        <w:spacing w:before="120" w:after="240" w:line="240" w:lineRule="auto"/>
        <w:jc w:val="both"/>
        <w:rPr>
          <w:rFonts w:cstheme="minorHAnsi"/>
        </w:rPr>
      </w:pPr>
      <w:r w:rsidRPr="000563D2">
        <w:rPr>
          <w:rFonts w:cstheme="minorHAnsi"/>
        </w:rPr>
        <w:t xml:space="preserve">Tato smlouva nabývá platnosti dnem </w:t>
      </w:r>
      <w:proofErr w:type="gramStart"/>
      <w:r w:rsidR="006E7F38">
        <w:rPr>
          <w:rFonts w:cstheme="minorHAnsi"/>
        </w:rPr>
        <w:t>7.1.2021</w:t>
      </w:r>
      <w:proofErr w:type="gramEnd"/>
    </w:p>
    <w:p w:rsidR="000563D2" w:rsidRPr="000563D2" w:rsidRDefault="000563D2" w:rsidP="000563D2">
      <w:pPr>
        <w:spacing w:before="120" w:after="240" w:line="240" w:lineRule="auto"/>
        <w:jc w:val="both"/>
        <w:rPr>
          <w:rFonts w:cstheme="minorHAnsi"/>
        </w:rPr>
      </w:pPr>
      <w:r w:rsidRPr="000563D2">
        <w:rPr>
          <w:rFonts w:cstheme="minorHAnsi"/>
        </w:rPr>
        <w:t>Tato smlouva byla vyhotovena ve dvou výtiscích, po jednom pro každou smluvní stranu.</w:t>
      </w:r>
    </w:p>
    <w:p w:rsidR="000563D2" w:rsidRPr="000563D2" w:rsidRDefault="000563D2" w:rsidP="000563D2">
      <w:pPr>
        <w:spacing w:before="120" w:after="240" w:line="240" w:lineRule="auto"/>
        <w:jc w:val="both"/>
        <w:rPr>
          <w:rFonts w:cstheme="minorHAnsi"/>
        </w:rPr>
      </w:pPr>
      <w:r w:rsidRPr="000563D2">
        <w:rPr>
          <w:rFonts w:cstheme="minorHAnsi"/>
        </w:rPr>
        <w:t>Případné změny lze řešit písemným dodatkem k této smlouvě.</w:t>
      </w:r>
    </w:p>
    <w:p w:rsidR="000563D2" w:rsidRPr="000B7D1D" w:rsidRDefault="000563D2">
      <w:pPr>
        <w:rPr>
          <w:b/>
        </w:rPr>
      </w:pPr>
    </w:p>
    <w:p w:rsidR="000B7D1D" w:rsidRDefault="000B7D1D">
      <w:r>
        <w:t xml:space="preserve">V Lískovci dne </w:t>
      </w:r>
      <w:proofErr w:type="gramStart"/>
      <w:r w:rsidR="008745CF">
        <w:t>7.1.2021</w:t>
      </w:r>
      <w:proofErr w:type="gramEnd"/>
    </w:p>
    <w:p w:rsidR="000563D2" w:rsidRDefault="000563D2"/>
    <w:p w:rsidR="000563D2" w:rsidRDefault="000563D2"/>
    <w:p w:rsidR="000B7D1D" w:rsidRDefault="000B7D1D"/>
    <w:p w:rsidR="000B7D1D" w:rsidRDefault="000B7D1D">
      <w:r>
        <w:t>……………………………………………………….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85002D" w:rsidRDefault="00A901A9">
      <w:r>
        <w:t>Dodavatel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Odběratel</w:t>
      </w:r>
    </w:p>
    <w:p w:rsidR="006E7F38" w:rsidRDefault="006E7F38"/>
    <w:p w:rsidR="006E7F38" w:rsidRDefault="006E7F38"/>
    <w:p w:rsidR="006E7F38" w:rsidRDefault="006E7F38"/>
    <w:p w:rsidR="006E7F38" w:rsidRDefault="006E7F38"/>
    <w:p w:rsidR="006E7F38" w:rsidRDefault="006E7F38"/>
    <w:p w:rsidR="006E7F38" w:rsidRDefault="006E7F38"/>
    <w:p w:rsidR="006E7F38" w:rsidRDefault="006E7F38"/>
    <w:p w:rsidR="006E7F38" w:rsidRDefault="006E7F38"/>
    <w:p w:rsidR="006E7F38" w:rsidRDefault="006E7F38"/>
    <w:p w:rsidR="00D9054A" w:rsidRDefault="006E7F3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054A" w:rsidRDefault="00D9054A"/>
    <w:p w:rsidR="00D9054A" w:rsidRDefault="00D9054A"/>
    <w:p w:rsidR="006E7F38" w:rsidRDefault="006E7F38" w:rsidP="00D9054A">
      <w:pPr>
        <w:jc w:val="center"/>
      </w:pPr>
      <w:r>
        <w:t>-2-</w:t>
      </w:r>
    </w:p>
    <w:sectPr w:rsidR="006E7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B07D7"/>
    <w:multiLevelType w:val="multilevel"/>
    <w:tmpl w:val="F6908E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861"/>
        </w:tabs>
        <w:ind w:left="86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2D"/>
    <w:rsid w:val="000563D2"/>
    <w:rsid w:val="000B7D1D"/>
    <w:rsid w:val="000E4518"/>
    <w:rsid w:val="002262AD"/>
    <w:rsid w:val="00226519"/>
    <w:rsid w:val="00541D7C"/>
    <w:rsid w:val="0056012E"/>
    <w:rsid w:val="006330E7"/>
    <w:rsid w:val="006A41ED"/>
    <w:rsid w:val="006D2239"/>
    <w:rsid w:val="006E7F38"/>
    <w:rsid w:val="00805D04"/>
    <w:rsid w:val="0085002D"/>
    <w:rsid w:val="008745CF"/>
    <w:rsid w:val="009D4E9C"/>
    <w:rsid w:val="00A901A9"/>
    <w:rsid w:val="00C06E75"/>
    <w:rsid w:val="00D9054A"/>
    <w:rsid w:val="00DF0B9F"/>
    <w:rsid w:val="00F51BF1"/>
    <w:rsid w:val="00FA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788F62-18B1-4376-BC25-4084B1D6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90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0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Lískovec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Kozlová</dc:creator>
  <cp:keywords/>
  <dc:description/>
  <cp:lastModifiedBy>Šárka Kozlová</cp:lastModifiedBy>
  <cp:revision>8</cp:revision>
  <cp:lastPrinted>2021-03-30T11:37:00Z</cp:lastPrinted>
  <dcterms:created xsi:type="dcterms:W3CDTF">2021-03-29T08:41:00Z</dcterms:created>
  <dcterms:modified xsi:type="dcterms:W3CDTF">2021-03-30T13:11:00Z</dcterms:modified>
</cp:coreProperties>
</file>