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B4" w:rsidRPr="00F96524" w:rsidRDefault="009F1319" w:rsidP="00F96524">
      <w:pPr>
        <w:pStyle w:val="Bezmezer"/>
        <w:rPr>
          <w:sz w:val="20"/>
        </w:rPr>
      </w:pPr>
      <w:r>
        <w:rPr>
          <w:sz w:val="20"/>
        </w:rPr>
        <w:t>g</w:t>
      </w:r>
      <w:r w:rsidR="00F96524" w:rsidRPr="00F96524">
        <w:rPr>
          <w:sz w:val="20"/>
        </w:rPr>
        <w:t>abit</w:t>
      </w:r>
    </w:p>
    <w:p w:rsidR="00F96524" w:rsidRPr="00F96524" w:rsidRDefault="00F96524" w:rsidP="00F96524">
      <w:pPr>
        <w:pStyle w:val="Bezmezer"/>
        <w:rPr>
          <w:sz w:val="20"/>
        </w:rPr>
      </w:pPr>
    </w:p>
    <w:p w:rsidR="00F96524" w:rsidRPr="009F1319" w:rsidRDefault="00F96524" w:rsidP="009F1319">
      <w:pPr>
        <w:pStyle w:val="Bezmezer"/>
        <w:jc w:val="center"/>
        <w:rPr>
          <w:b/>
          <w:sz w:val="24"/>
        </w:rPr>
      </w:pPr>
      <w:r w:rsidRPr="009F1319">
        <w:rPr>
          <w:b/>
          <w:sz w:val="24"/>
        </w:rPr>
        <w:t>Výpočtový list platný od 01.02.2021</w:t>
      </w:r>
    </w:p>
    <w:p w:rsidR="00F96524" w:rsidRPr="00F96524" w:rsidRDefault="00F96524" w:rsidP="00F96524">
      <w:pPr>
        <w:pStyle w:val="Bezmezer"/>
        <w:rPr>
          <w:sz w:val="20"/>
        </w:rPr>
      </w:pPr>
    </w:p>
    <w:p w:rsidR="00F96524" w:rsidRPr="00F96524" w:rsidRDefault="00F96524" w:rsidP="009F1319">
      <w:pPr>
        <w:pStyle w:val="Bezmezer"/>
        <w:ind w:left="7080"/>
        <w:rPr>
          <w:sz w:val="20"/>
        </w:rPr>
      </w:pPr>
      <w:r w:rsidRPr="00F96524">
        <w:rPr>
          <w:sz w:val="20"/>
        </w:rPr>
        <w:t>Adresát</w:t>
      </w:r>
    </w:p>
    <w:p w:rsidR="00F96524" w:rsidRPr="00F96524" w:rsidRDefault="00B91356" w:rsidP="009F1319">
      <w:pPr>
        <w:pStyle w:val="Bezmezer"/>
        <w:ind w:left="7080"/>
        <w:rPr>
          <w:sz w:val="20"/>
        </w:rPr>
      </w:pPr>
      <w:r>
        <w:rPr>
          <w:sz w:val="20"/>
        </w:rPr>
        <w:t>JN Praktik s.r.o.</w:t>
      </w:r>
    </w:p>
    <w:p w:rsidR="00F96524" w:rsidRPr="00F96524" w:rsidRDefault="00B91356" w:rsidP="009F1319">
      <w:pPr>
        <w:pStyle w:val="Bezmezer"/>
        <w:ind w:left="7080"/>
        <w:rPr>
          <w:sz w:val="20"/>
        </w:rPr>
      </w:pPr>
      <w:r>
        <w:rPr>
          <w:sz w:val="20"/>
        </w:rPr>
        <w:t>Ke Koupališti 1180/1</w:t>
      </w:r>
    </w:p>
    <w:p w:rsidR="00F96524" w:rsidRPr="00F96524" w:rsidRDefault="00F96524" w:rsidP="009F1319">
      <w:pPr>
        <w:pStyle w:val="Bezmezer"/>
        <w:ind w:left="7080"/>
        <w:rPr>
          <w:sz w:val="20"/>
        </w:rPr>
      </w:pPr>
      <w:r w:rsidRPr="00F96524">
        <w:rPr>
          <w:sz w:val="20"/>
        </w:rPr>
        <w:t>434 01  MOST</w:t>
      </w:r>
    </w:p>
    <w:p w:rsidR="00F96524" w:rsidRPr="00F96524" w:rsidRDefault="00F96524" w:rsidP="00F96524">
      <w:pPr>
        <w:pStyle w:val="Bezmezer"/>
        <w:rPr>
          <w:sz w:val="20"/>
        </w:rPr>
      </w:pPr>
    </w:p>
    <w:p w:rsidR="00F96524" w:rsidRPr="009F1319" w:rsidRDefault="00F96524" w:rsidP="00F96524">
      <w:pPr>
        <w:pStyle w:val="Bezmezer"/>
        <w:rPr>
          <w:b/>
          <w:sz w:val="20"/>
        </w:rPr>
      </w:pPr>
      <w:r w:rsidRPr="009F1319">
        <w:rPr>
          <w:b/>
          <w:sz w:val="20"/>
        </w:rPr>
        <w:t>Uživatel</w:t>
      </w:r>
    </w:p>
    <w:p w:rsidR="00F96524" w:rsidRDefault="00F96524" w:rsidP="00F96524">
      <w:pPr>
        <w:pStyle w:val="Bezmezer"/>
        <w:rPr>
          <w:sz w:val="20"/>
        </w:rPr>
      </w:pPr>
      <w:r w:rsidRPr="00F96524">
        <w:rPr>
          <w:sz w:val="20"/>
        </w:rPr>
        <w:t>Jméno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91356">
        <w:rPr>
          <w:sz w:val="20"/>
        </w:rPr>
        <w:t>JN Praktik s.r.o.</w:t>
      </w:r>
    </w:p>
    <w:p w:rsidR="00B91356" w:rsidRDefault="00B91356" w:rsidP="00F96524">
      <w:pPr>
        <w:pStyle w:val="Bezmezer"/>
        <w:rPr>
          <w:sz w:val="20"/>
        </w:rPr>
      </w:pPr>
      <w:r>
        <w:rPr>
          <w:sz w:val="20"/>
        </w:rPr>
        <w:t>IČO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09946241</w:t>
      </w:r>
    </w:p>
    <w:p w:rsidR="00B91356" w:rsidRDefault="00B91356" w:rsidP="00F96524">
      <w:pPr>
        <w:pStyle w:val="Bezmezer"/>
        <w:rPr>
          <w:sz w:val="20"/>
        </w:rPr>
      </w:pPr>
      <w:r>
        <w:rPr>
          <w:sz w:val="20"/>
        </w:rPr>
        <w:t>DIČ</w:t>
      </w:r>
    </w:p>
    <w:p w:rsidR="00F96524" w:rsidRDefault="00B91356" w:rsidP="00B91356">
      <w:pPr>
        <w:pStyle w:val="Bezmezer"/>
        <w:pBdr>
          <w:bottom w:val="single" w:sz="6" w:space="1" w:color="auto"/>
        </w:pBdr>
        <w:rPr>
          <w:sz w:val="20"/>
        </w:rPr>
      </w:pPr>
      <w:r>
        <w:rPr>
          <w:sz w:val="20"/>
        </w:rPr>
        <w:t>Plátce DPH</w:t>
      </w:r>
    </w:p>
    <w:p w:rsidR="00F96524" w:rsidRDefault="00F96524" w:rsidP="00F96524">
      <w:pPr>
        <w:pStyle w:val="Bezmezer"/>
        <w:rPr>
          <w:sz w:val="20"/>
        </w:rPr>
      </w:pP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Variabilní symbol</w:t>
      </w:r>
      <w:r>
        <w:rPr>
          <w:sz w:val="20"/>
        </w:rPr>
        <w:tab/>
        <w:t>XXXXX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76A4D">
        <w:rPr>
          <w:sz w:val="20"/>
        </w:rPr>
        <w:tab/>
      </w:r>
      <w:r w:rsidRPr="009F1319">
        <w:rPr>
          <w:b/>
          <w:sz w:val="20"/>
        </w:rPr>
        <w:t>Adresa prostoru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Nebytový prostor</w:t>
      </w:r>
      <w:r>
        <w:rPr>
          <w:sz w:val="20"/>
        </w:rPr>
        <w:tab/>
      </w:r>
      <w:r w:rsidR="00F76A4D">
        <w:rPr>
          <w:sz w:val="20"/>
        </w:rPr>
        <w:t>zdravotní středisko</w:t>
      </w:r>
      <w:r>
        <w:rPr>
          <w:sz w:val="20"/>
        </w:rPr>
        <w:tab/>
      </w:r>
      <w:r>
        <w:rPr>
          <w:sz w:val="20"/>
        </w:rPr>
        <w:tab/>
        <w:t>KE KOUPALIŠTI 29  1180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Číslo prostoru</w:t>
      </w:r>
      <w:r>
        <w:rPr>
          <w:sz w:val="20"/>
        </w:rPr>
        <w:tab/>
      </w:r>
      <w:r>
        <w:rPr>
          <w:sz w:val="20"/>
        </w:rPr>
        <w:tab/>
        <w:t>50</w:t>
      </w:r>
      <w:r w:rsidR="00F76A4D">
        <w:rPr>
          <w:sz w:val="20"/>
        </w:rPr>
        <w:t>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434 01  MOST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Smlouva</w:t>
      </w:r>
      <w:r w:rsidRPr="009F1319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1319">
        <w:rPr>
          <w:b/>
          <w:sz w:val="20"/>
        </w:rPr>
        <w:t>Platnost smlouvy</w:t>
      </w:r>
      <w:r>
        <w:rPr>
          <w:sz w:val="20"/>
        </w:rPr>
        <w:tab/>
      </w:r>
      <w:r>
        <w:rPr>
          <w:sz w:val="20"/>
        </w:rPr>
        <w:tab/>
        <w:t>Od 01.0</w:t>
      </w:r>
      <w:r w:rsidR="00F76A4D">
        <w:rPr>
          <w:sz w:val="20"/>
        </w:rPr>
        <w:t>4</w:t>
      </w:r>
      <w:r>
        <w:rPr>
          <w:sz w:val="20"/>
        </w:rPr>
        <w:t>.2021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Splatnost</w:t>
      </w:r>
      <w:r>
        <w:rPr>
          <w:sz w:val="20"/>
        </w:rPr>
        <w:tab/>
      </w:r>
      <w:r>
        <w:rPr>
          <w:sz w:val="20"/>
        </w:rPr>
        <w:tab/>
      </w:r>
      <w:r w:rsidR="00F76A4D">
        <w:rPr>
          <w:sz w:val="20"/>
        </w:rPr>
        <w:t>30.04.</w:t>
      </w:r>
      <w:r>
        <w:rPr>
          <w:sz w:val="20"/>
        </w:rPr>
        <w:t>2021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1319">
        <w:rPr>
          <w:b/>
          <w:sz w:val="20"/>
        </w:rPr>
        <w:t>Podání výpovědi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Doba placení</w:t>
      </w:r>
      <w:r>
        <w:rPr>
          <w:sz w:val="20"/>
        </w:rPr>
        <w:tab/>
      </w:r>
      <w:r>
        <w:rPr>
          <w:sz w:val="20"/>
        </w:rPr>
        <w:tab/>
        <w:t>Měsíční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1319">
        <w:rPr>
          <w:b/>
          <w:sz w:val="20"/>
        </w:rPr>
        <w:t>Penalizace</w:t>
      </w:r>
      <w:r>
        <w:rPr>
          <w:sz w:val="20"/>
        </w:rPr>
        <w:tab/>
      </w:r>
      <w:r>
        <w:rPr>
          <w:sz w:val="20"/>
        </w:rPr>
        <w:tab/>
      </w:r>
      <w:r w:rsidR="009F1319">
        <w:rPr>
          <w:sz w:val="20"/>
        </w:rPr>
        <w:tab/>
      </w:r>
      <w:r>
        <w:rPr>
          <w:sz w:val="20"/>
        </w:rPr>
        <w:t>Sankce dle NOZ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Druh vztahu</w:t>
      </w:r>
      <w:r>
        <w:rPr>
          <w:sz w:val="20"/>
        </w:rPr>
        <w:tab/>
      </w:r>
      <w:r>
        <w:rPr>
          <w:sz w:val="20"/>
        </w:rPr>
        <w:tab/>
        <w:t>Nájemce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1319">
        <w:rPr>
          <w:b/>
          <w:sz w:val="20"/>
        </w:rPr>
        <w:t>Počet osob</w:t>
      </w:r>
      <w:r>
        <w:rPr>
          <w:sz w:val="20"/>
        </w:rPr>
        <w:tab/>
      </w:r>
      <w:r>
        <w:rPr>
          <w:sz w:val="20"/>
        </w:rPr>
        <w:tab/>
      </w:r>
      <w:r w:rsidR="009F1319">
        <w:rPr>
          <w:sz w:val="20"/>
        </w:rPr>
        <w:tab/>
      </w:r>
      <w:r w:rsidR="00F76A4D">
        <w:rPr>
          <w:sz w:val="20"/>
        </w:rPr>
        <w:t>2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Výpočet nájemného</w:t>
      </w:r>
      <w:r>
        <w:rPr>
          <w:sz w:val="20"/>
        </w:rPr>
        <w:tab/>
        <w:t>Dohodnutá sazba za m2(prostor)</w:t>
      </w:r>
      <w:r>
        <w:rPr>
          <w:sz w:val="20"/>
        </w:rPr>
        <w:tab/>
      </w:r>
      <w:r w:rsidRPr="009F1319">
        <w:rPr>
          <w:b/>
          <w:sz w:val="20"/>
        </w:rPr>
        <w:t>Roční sazba za m2</w:t>
      </w:r>
      <w:r>
        <w:rPr>
          <w:sz w:val="20"/>
        </w:rPr>
        <w:tab/>
      </w:r>
      <w:r w:rsidR="009F1319">
        <w:rPr>
          <w:sz w:val="20"/>
        </w:rPr>
        <w:tab/>
      </w:r>
      <w:r w:rsidR="00F76A4D">
        <w:rPr>
          <w:sz w:val="20"/>
        </w:rPr>
        <w:t>127,81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Plocha pro náj</w:t>
      </w:r>
      <w:r>
        <w:rPr>
          <w:sz w:val="20"/>
        </w:rPr>
        <w:t xml:space="preserve">. </w:t>
      </w:r>
      <w:r>
        <w:rPr>
          <w:sz w:val="20"/>
        </w:rPr>
        <w:tab/>
      </w:r>
      <w:r>
        <w:rPr>
          <w:sz w:val="20"/>
        </w:rPr>
        <w:tab/>
      </w:r>
      <w:r w:rsidR="00F76A4D">
        <w:rPr>
          <w:sz w:val="20"/>
        </w:rPr>
        <w:t>86,10</w:t>
      </w:r>
      <w:r>
        <w:rPr>
          <w:sz w:val="20"/>
        </w:rPr>
        <w:t xml:space="preserve"> m2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1319">
        <w:rPr>
          <w:b/>
          <w:sz w:val="20"/>
        </w:rPr>
        <w:t>Roční nájemné</w:t>
      </w:r>
      <w:r w:rsidRPr="009F1319">
        <w:rPr>
          <w:b/>
          <w:sz w:val="20"/>
        </w:rPr>
        <w:tab/>
      </w:r>
      <w:r>
        <w:rPr>
          <w:sz w:val="20"/>
        </w:rPr>
        <w:tab/>
      </w:r>
      <w:r w:rsidR="009F1319">
        <w:rPr>
          <w:sz w:val="20"/>
        </w:rPr>
        <w:tab/>
      </w:r>
      <w:r w:rsidR="00F76A4D">
        <w:rPr>
          <w:sz w:val="20"/>
        </w:rPr>
        <w:t>11 004,01</w:t>
      </w:r>
      <w:r>
        <w:rPr>
          <w:sz w:val="20"/>
        </w:rPr>
        <w:t xml:space="preserve"> Kč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Topení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ústřední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1319">
        <w:rPr>
          <w:b/>
          <w:sz w:val="20"/>
        </w:rPr>
        <w:t>Směrné číslo (120/2011)</w:t>
      </w:r>
      <w:r>
        <w:rPr>
          <w:sz w:val="20"/>
        </w:rPr>
        <w:tab/>
      </w:r>
      <w:r w:rsidR="009F1319">
        <w:rPr>
          <w:sz w:val="20"/>
        </w:rPr>
        <w:tab/>
      </w:r>
      <w:r w:rsidR="00F76A4D">
        <w:rPr>
          <w:sz w:val="20"/>
        </w:rPr>
        <w:t>56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Podlaží</w:t>
      </w:r>
      <w:r w:rsidRPr="009F1319">
        <w:rPr>
          <w:b/>
          <w:sz w:val="20"/>
        </w:rPr>
        <w:tab/>
      </w:r>
      <w:r w:rsidR="00F76A4D">
        <w:rPr>
          <w:sz w:val="20"/>
        </w:rPr>
        <w:tab/>
      </w:r>
      <w:r w:rsidR="00F76A4D">
        <w:rPr>
          <w:sz w:val="20"/>
        </w:rPr>
        <w:tab/>
        <w:t>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1319">
        <w:rPr>
          <w:b/>
          <w:sz w:val="20"/>
        </w:rPr>
        <w:t>Výtah</w:t>
      </w:r>
      <w:r w:rsidRPr="009F1319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F1319">
        <w:rPr>
          <w:sz w:val="20"/>
        </w:rPr>
        <w:tab/>
      </w:r>
      <w:r>
        <w:rPr>
          <w:sz w:val="20"/>
        </w:rPr>
        <w:t>N</w:t>
      </w:r>
    </w:p>
    <w:p w:rsidR="00F96524" w:rsidRDefault="00F96524" w:rsidP="00F96524">
      <w:pPr>
        <w:pStyle w:val="Bezmezer"/>
        <w:rPr>
          <w:sz w:val="20"/>
        </w:rPr>
      </w:pPr>
      <w:r w:rsidRPr="009F1319">
        <w:rPr>
          <w:b/>
          <w:sz w:val="20"/>
        </w:rPr>
        <w:t>Tech. Stav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1319">
        <w:rPr>
          <w:b/>
          <w:sz w:val="20"/>
        </w:rPr>
        <w:t>Počet místností</w:t>
      </w:r>
      <w:r w:rsidRPr="009F1319">
        <w:rPr>
          <w:b/>
          <w:sz w:val="20"/>
        </w:rPr>
        <w:tab/>
      </w:r>
      <w:r>
        <w:rPr>
          <w:sz w:val="20"/>
        </w:rPr>
        <w:tab/>
      </w:r>
      <w:r w:rsidR="009F1319">
        <w:rPr>
          <w:sz w:val="20"/>
        </w:rPr>
        <w:tab/>
      </w:r>
      <w:r w:rsidR="00F76A4D">
        <w:rPr>
          <w:sz w:val="20"/>
        </w:rPr>
        <w:t>2</w:t>
      </w:r>
    </w:p>
    <w:p w:rsidR="00F96524" w:rsidRDefault="00F96524" w:rsidP="00F96524">
      <w:pPr>
        <w:pStyle w:val="Bezmezer"/>
        <w:rPr>
          <w:b/>
          <w:sz w:val="20"/>
        </w:rPr>
      </w:pPr>
    </w:p>
    <w:p w:rsidR="009F1319" w:rsidRDefault="009F1319" w:rsidP="00F96524">
      <w:pPr>
        <w:pStyle w:val="Bezmezer"/>
        <w:rPr>
          <w:b/>
          <w:sz w:val="24"/>
        </w:rPr>
      </w:pPr>
    </w:p>
    <w:p w:rsidR="00F96524" w:rsidRPr="009F1319" w:rsidRDefault="00F96524" w:rsidP="00F96524">
      <w:pPr>
        <w:pStyle w:val="Bezmezer"/>
        <w:rPr>
          <w:b/>
          <w:sz w:val="24"/>
        </w:rPr>
      </w:pPr>
      <w:r w:rsidRPr="009F1319">
        <w:rPr>
          <w:b/>
          <w:sz w:val="24"/>
        </w:rPr>
        <w:t>Výměr úhrad za užívání nebytového prostoru (služeb)</w:t>
      </w:r>
    </w:p>
    <w:p w:rsidR="00F96524" w:rsidRDefault="00F96524" w:rsidP="00F96524">
      <w:pPr>
        <w:pStyle w:val="Bezmezer"/>
        <w:rPr>
          <w:sz w:val="20"/>
        </w:rPr>
      </w:pPr>
      <w:r w:rsidRPr="00D17CC8">
        <w:rPr>
          <w:b/>
          <w:sz w:val="20"/>
        </w:rPr>
        <w:t>Položka</w:t>
      </w:r>
      <w:r w:rsidRPr="00D17CC8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Částka Kč</w:t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ab/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>Elektr. pausal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0,00 S</w:t>
      </w:r>
    </w:p>
    <w:p w:rsidR="00D17CC8" w:rsidRDefault="00D17CC8" w:rsidP="00F96524">
      <w:pPr>
        <w:pStyle w:val="Bezmezer"/>
        <w:rPr>
          <w:sz w:val="20"/>
        </w:rPr>
      </w:pPr>
      <w:r>
        <w:rPr>
          <w:sz w:val="20"/>
        </w:rPr>
        <w:t>Teplá voda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0,00 S</w:t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>Servis měřidel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0,00 S</w:t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>Nájemné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17CC8">
        <w:rPr>
          <w:sz w:val="20"/>
        </w:rPr>
        <w:t>917</w:t>
      </w:r>
      <w:r>
        <w:rPr>
          <w:sz w:val="20"/>
        </w:rPr>
        <w:t>,00 V</w:t>
      </w:r>
    </w:p>
    <w:p w:rsidR="00D17CC8" w:rsidRDefault="00D17CC8" w:rsidP="00F96524">
      <w:pPr>
        <w:pStyle w:val="Bezmezer"/>
        <w:rPr>
          <w:sz w:val="20"/>
        </w:rPr>
      </w:pPr>
      <w:r>
        <w:rPr>
          <w:sz w:val="20"/>
        </w:rPr>
        <w:t>Vodné stočné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200,00 S</w:t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>Teplo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17CC8">
        <w:rPr>
          <w:sz w:val="20"/>
        </w:rPr>
        <w:t xml:space="preserve">             2 600,00</w:t>
      </w:r>
      <w:r>
        <w:rPr>
          <w:sz w:val="20"/>
        </w:rPr>
        <w:t xml:space="preserve"> S</w:t>
      </w:r>
    </w:p>
    <w:p w:rsidR="00D17CC8" w:rsidRDefault="00D17CC8" w:rsidP="00F96524">
      <w:pPr>
        <w:pStyle w:val="Bezmezer"/>
        <w:rPr>
          <w:sz w:val="20"/>
        </w:rPr>
      </w:pPr>
      <w:r>
        <w:rPr>
          <w:sz w:val="20"/>
        </w:rPr>
        <w:t>Servis vodoměrů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13,00 S</w:t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>Odečty měřidel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 w:rsidR="00D17CC8">
        <w:rPr>
          <w:sz w:val="20"/>
        </w:rPr>
        <w:t>3</w:t>
      </w:r>
      <w:r>
        <w:rPr>
          <w:sz w:val="20"/>
        </w:rPr>
        <w:t>0,00 S</w:t>
      </w:r>
    </w:p>
    <w:p w:rsidR="00F96524" w:rsidRDefault="00306545" w:rsidP="00F96524">
      <w:pPr>
        <w:pStyle w:val="Bezmezer"/>
        <w:pBdr>
          <w:bottom w:val="single" w:sz="6" w:space="1" w:color="auto"/>
        </w:pBdr>
        <w:rPr>
          <w:sz w:val="20"/>
        </w:rPr>
      </w:pPr>
      <w:r>
        <w:rPr>
          <w:sz w:val="20"/>
        </w:rPr>
        <w:t>Elektro. paušál</w:t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F96524">
        <w:rPr>
          <w:sz w:val="20"/>
        </w:rPr>
        <w:tab/>
      </w:r>
      <w:r w:rsidR="00D17CC8">
        <w:rPr>
          <w:sz w:val="20"/>
        </w:rPr>
        <w:t>10</w:t>
      </w:r>
      <w:r w:rsidR="00F96524">
        <w:rPr>
          <w:sz w:val="20"/>
        </w:rPr>
        <w:t>0,00 S</w:t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>Nájemné celkem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17CC8">
        <w:rPr>
          <w:sz w:val="20"/>
        </w:rPr>
        <w:t>917</w:t>
      </w:r>
      <w:r>
        <w:rPr>
          <w:sz w:val="20"/>
        </w:rPr>
        <w:t>,00</w:t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>Služby celkem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17CC8">
        <w:rPr>
          <w:sz w:val="20"/>
        </w:rPr>
        <w:t xml:space="preserve">             2 943,00</w:t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>Měsíční předpis celkem Kč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17CC8">
        <w:rPr>
          <w:sz w:val="20"/>
        </w:rPr>
        <w:t xml:space="preserve">            3 860,00</w:t>
      </w:r>
    </w:p>
    <w:p w:rsidR="00F96524" w:rsidRPr="009F1319" w:rsidRDefault="00F96524" w:rsidP="00F96524">
      <w:pPr>
        <w:pStyle w:val="Bezmezer"/>
        <w:rPr>
          <w:b/>
          <w:sz w:val="20"/>
        </w:rPr>
      </w:pPr>
      <w:r w:rsidRPr="009F1319">
        <w:rPr>
          <w:b/>
          <w:sz w:val="20"/>
        </w:rPr>
        <w:t>Platební příkaz</w:t>
      </w:r>
      <w:r w:rsidRPr="009F1319">
        <w:rPr>
          <w:b/>
          <w:sz w:val="20"/>
        </w:rPr>
        <w:tab/>
      </w:r>
      <w:r w:rsidRPr="009F1319">
        <w:rPr>
          <w:b/>
          <w:sz w:val="20"/>
        </w:rPr>
        <w:tab/>
      </w:r>
      <w:r w:rsidRPr="009F1319">
        <w:rPr>
          <w:b/>
          <w:sz w:val="20"/>
        </w:rPr>
        <w:tab/>
      </w:r>
      <w:r w:rsidRPr="009F1319">
        <w:rPr>
          <w:b/>
          <w:sz w:val="20"/>
        </w:rPr>
        <w:tab/>
      </w:r>
      <w:r w:rsidRPr="009F1319">
        <w:rPr>
          <w:b/>
          <w:sz w:val="20"/>
        </w:rPr>
        <w:tab/>
      </w:r>
      <w:r w:rsidRPr="009F1319">
        <w:rPr>
          <w:b/>
          <w:sz w:val="20"/>
        </w:rPr>
        <w:tab/>
      </w:r>
      <w:r w:rsidRPr="009F1319">
        <w:rPr>
          <w:b/>
          <w:sz w:val="20"/>
        </w:rPr>
        <w:tab/>
      </w:r>
      <w:r w:rsidRPr="009F1319">
        <w:rPr>
          <w:b/>
          <w:sz w:val="20"/>
        </w:rPr>
        <w:tab/>
      </w:r>
      <w:r w:rsidRPr="009F1319">
        <w:rPr>
          <w:b/>
          <w:sz w:val="20"/>
        </w:rPr>
        <w:tab/>
      </w:r>
      <w:r w:rsidR="00D17CC8">
        <w:rPr>
          <w:b/>
          <w:sz w:val="20"/>
        </w:rPr>
        <w:t xml:space="preserve">            3 860,00</w:t>
      </w:r>
    </w:p>
    <w:p w:rsidR="009F1319" w:rsidRDefault="009F1319" w:rsidP="00F96524">
      <w:pPr>
        <w:pStyle w:val="Bezmezer"/>
        <w:rPr>
          <w:b/>
          <w:sz w:val="24"/>
        </w:rPr>
      </w:pPr>
    </w:p>
    <w:p w:rsidR="00F96524" w:rsidRPr="009F1319" w:rsidRDefault="00F96524" w:rsidP="00F96524">
      <w:pPr>
        <w:pStyle w:val="Bezmezer"/>
        <w:rPr>
          <w:b/>
          <w:sz w:val="24"/>
        </w:rPr>
      </w:pPr>
      <w:r w:rsidRPr="009F1319">
        <w:rPr>
          <w:b/>
          <w:sz w:val="24"/>
        </w:rPr>
        <w:t>Rozpis místností</w:t>
      </w:r>
    </w:p>
    <w:p w:rsidR="00F96524" w:rsidRDefault="00F96524" w:rsidP="00F96524">
      <w:pPr>
        <w:pStyle w:val="Bezmezer"/>
        <w:rPr>
          <w:sz w:val="20"/>
        </w:rPr>
      </w:pPr>
      <w:r>
        <w:rPr>
          <w:sz w:val="20"/>
        </w:rPr>
        <w:t>Místnost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Topení</w:t>
      </w:r>
      <w:r>
        <w:rPr>
          <w:sz w:val="20"/>
        </w:rPr>
        <w:tab/>
      </w:r>
      <w:r>
        <w:rPr>
          <w:sz w:val="20"/>
        </w:rPr>
        <w:tab/>
        <w:t>Celk. m2</w:t>
      </w:r>
      <w:r>
        <w:rPr>
          <w:sz w:val="20"/>
        </w:rPr>
        <w:tab/>
      </w:r>
      <w:r>
        <w:rPr>
          <w:sz w:val="20"/>
        </w:rPr>
        <w:tab/>
        <w:t>Podíl m2</w:t>
      </w:r>
      <w:r>
        <w:rPr>
          <w:sz w:val="20"/>
        </w:rPr>
        <w:tab/>
        <w:t>Teplo m2</w:t>
      </w:r>
      <w:r>
        <w:rPr>
          <w:sz w:val="20"/>
        </w:rPr>
        <w:tab/>
        <w:t>Nájem m2</w:t>
      </w:r>
    </w:p>
    <w:p w:rsidR="00F96524" w:rsidRDefault="00D17CC8" w:rsidP="00F96524">
      <w:pPr>
        <w:pStyle w:val="Bezmezer"/>
        <w:rPr>
          <w:sz w:val="20"/>
        </w:rPr>
      </w:pPr>
      <w:r>
        <w:rPr>
          <w:sz w:val="20"/>
        </w:rPr>
        <w:t>Ordinace</w:t>
      </w:r>
      <w:r w:rsidR="009F1319">
        <w:rPr>
          <w:sz w:val="20"/>
        </w:rPr>
        <w:tab/>
      </w:r>
      <w:r w:rsidR="009F1319">
        <w:rPr>
          <w:sz w:val="20"/>
        </w:rPr>
        <w:tab/>
      </w:r>
      <w:r>
        <w:rPr>
          <w:sz w:val="20"/>
        </w:rPr>
        <w:tab/>
      </w:r>
      <w:r w:rsidR="009F1319">
        <w:rPr>
          <w:sz w:val="20"/>
        </w:rPr>
        <w:t>ústřední</w:t>
      </w:r>
      <w:r w:rsidR="009F1319">
        <w:rPr>
          <w:sz w:val="20"/>
        </w:rPr>
        <w:tab/>
      </w:r>
      <w:r w:rsidR="009F1319">
        <w:rPr>
          <w:sz w:val="20"/>
        </w:rPr>
        <w:tab/>
      </w:r>
      <w:r>
        <w:rPr>
          <w:sz w:val="20"/>
        </w:rPr>
        <w:t>60,63</w:t>
      </w:r>
      <w:r w:rsidR="009F1319">
        <w:rPr>
          <w:sz w:val="20"/>
        </w:rPr>
        <w:tab/>
      </w:r>
      <w:r w:rsidR="009F1319">
        <w:rPr>
          <w:sz w:val="20"/>
        </w:rPr>
        <w:tab/>
      </w:r>
      <w:r>
        <w:rPr>
          <w:sz w:val="20"/>
        </w:rPr>
        <w:t>60,63</w:t>
      </w:r>
      <w:r w:rsidR="009F1319">
        <w:rPr>
          <w:sz w:val="20"/>
        </w:rPr>
        <w:tab/>
      </w:r>
      <w:r w:rsidR="009F1319">
        <w:rPr>
          <w:sz w:val="20"/>
        </w:rPr>
        <w:tab/>
      </w:r>
      <w:r w:rsidR="00306545">
        <w:rPr>
          <w:sz w:val="20"/>
        </w:rPr>
        <w:t>60,63</w:t>
      </w:r>
      <w:r w:rsidR="009F1319">
        <w:rPr>
          <w:sz w:val="20"/>
        </w:rPr>
        <w:tab/>
      </w:r>
      <w:r w:rsidR="009F1319">
        <w:rPr>
          <w:sz w:val="20"/>
        </w:rPr>
        <w:tab/>
      </w:r>
      <w:r w:rsidR="00306545">
        <w:rPr>
          <w:sz w:val="20"/>
        </w:rPr>
        <w:t>60,63</w:t>
      </w:r>
    </w:p>
    <w:p w:rsidR="00D17CC8" w:rsidRDefault="00D17CC8" w:rsidP="00F96524">
      <w:pPr>
        <w:pStyle w:val="Bezmezer"/>
        <w:rPr>
          <w:sz w:val="20"/>
        </w:rPr>
      </w:pPr>
      <w:r>
        <w:rPr>
          <w:sz w:val="20"/>
        </w:rPr>
        <w:t>koupelna + WC</w:t>
      </w:r>
      <w:r w:rsidR="00306545">
        <w:rPr>
          <w:sz w:val="20"/>
        </w:rPr>
        <w:tab/>
      </w:r>
      <w:r w:rsidR="00306545">
        <w:rPr>
          <w:sz w:val="20"/>
        </w:rPr>
        <w:tab/>
      </w:r>
      <w:r w:rsidR="00306545">
        <w:rPr>
          <w:sz w:val="20"/>
        </w:rPr>
        <w:tab/>
        <w:t>žádné topení</w:t>
      </w:r>
      <w:r w:rsidR="00306545">
        <w:rPr>
          <w:sz w:val="20"/>
        </w:rPr>
        <w:tab/>
        <w:t>25,47</w:t>
      </w:r>
      <w:r w:rsidR="00306545">
        <w:rPr>
          <w:sz w:val="20"/>
        </w:rPr>
        <w:tab/>
      </w:r>
      <w:r w:rsidR="00306545">
        <w:rPr>
          <w:sz w:val="20"/>
        </w:rPr>
        <w:tab/>
        <w:t>25,47</w:t>
      </w:r>
      <w:r w:rsidR="00306545">
        <w:rPr>
          <w:sz w:val="20"/>
        </w:rPr>
        <w:tab/>
      </w:r>
      <w:r w:rsidR="00306545">
        <w:rPr>
          <w:sz w:val="20"/>
        </w:rPr>
        <w:tab/>
        <w:t>23,36</w:t>
      </w:r>
      <w:r w:rsidR="00306545">
        <w:rPr>
          <w:sz w:val="20"/>
        </w:rPr>
        <w:tab/>
      </w:r>
      <w:r w:rsidR="00306545">
        <w:rPr>
          <w:sz w:val="20"/>
        </w:rPr>
        <w:tab/>
        <w:t>25,47</w:t>
      </w:r>
    </w:p>
    <w:p w:rsidR="009F1319" w:rsidRDefault="000F3DFB" w:rsidP="00F96524">
      <w:pPr>
        <w:pStyle w:val="Bezmezer"/>
        <w:rPr>
          <w:b/>
          <w:sz w:val="20"/>
        </w:rPr>
      </w:pPr>
      <w:r>
        <w:rPr>
          <w:b/>
          <w:sz w:val="20"/>
        </w:rPr>
        <w:t>Celkem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86,10</w:t>
      </w:r>
      <w:r>
        <w:rPr>
          <w:b/>
          <w:sz w:val="20"/>
        </w:rPr>
        <w:tab/>
      </w:r>
      <w:r>
        <w:rPr>
          <w:b/>
          <w:sz w:val="20"/>
        </w:rPr>
        <w:tab/>
        <w:t>86,10</w:t>
      </w:r>
      <w:r>
        <w:rPr>
          <w:b/>
          <w:sz w:val="20"/>
        </w:rPr>
        <w:tab/>
      </w:r>
      <w:r>
        <w:rPr>
          <w:b/>
          <w:sz w:val="20"/>
        </w:rPr>
        <w:tab/>
        <w:t>83,99</w:t>
      </w:r>
      <w:r>
        <w:rPr>
          <w:b/>
          <w:sz w:val="20"/>
        </w:rPr>
        <w:tab/>
      </w:r>
      <w:r>
        <w:rPr>
          <w:b/>
          <w:sz w:val="20"/>
        </w:rPr>
        <w:tab/>
        <w:t>86,10</w:t>
      </w:r>
    </w:p>
    <w:p w:rsidR="000F3DFB" w:rsidRPr="000F3DFB" w:rsidRDefault="000F3DFB" w:rsidP="00F96524">
      <w:pPr>
        <w:pStyle w:val="Bezmezer"/>
        <w:rPr>
          <w:b/>
          <w:sz w:val="24"/>
        </w:rPr>
      </w:pPr>
      <w:r w:rsidRPr="000F3DFB">
        <w:rPr>
          <w:b/>
          <w:sz w:val="24"/>
        </w:rPr>
        <w:t>Celkové plochy prostoru – nepočítané z místností</w:t>
      </w:r>
    </w:p>
    <w:p w:rsidR="000F3DFB" w:rsidRPr="000F3DFB" w:rsidRDefault="000F3DFB" w:rsidP="00F96524">
      <w:pPr>
        <w:pStyle w:val="Bezmezer"/>
        <w:rPr>
          <w:sz w:val="20"/>
        </w:rPr>
      </w:pPr>
      <w:r w:rsidRPr="000F3DFB">
        <w:rPr>
          <w:sz w:val="20"/>
        </w:rPr>
        <w:t>Ohřev TUV 269/2015</w:t>
      </w:r>
      <w:r w:rsidRPr="000F3DFB">
        <w:rPr>
          <w:sz w:val="20"/>
        </w:rPr>
        <w:tab/>
      </w:r>
      <w:r w:rsidRPr="000F3DFB">
        <w:rPr>
          <w:sz w:val="20"/>
        </w:rPr>
        <w:tab/>
        <w:t>86,10 m2</w:t>
      </w:r>
    </w:p>
    <w:p w:rsidR="000F3DFB" w:rsidRPr="000F3DFB" w:rsidRDefault="000F3DFB" w:rsidP="00F96524">
      <w:pPr>
        <w:pStyle w:val="Bezmezer"/>
        <w:rPr>
          <w:sz w:val="20"/>
        </w:rPr>
      </w:pPr>
    </w:p>
    <w:p w:rsidR="000F3DFB" w:rsidRPr="000F3DFB" w:rsidRDefault="000F3DFB" w:rsidP="00F96524">
      <w:pPr>
        <w:pStyle w:val="Bezmezer"/>
        <w:rPr>
          <w:sz w:val="20"/>
        </w:rPr>
      </w:pPr>
      <w:r w:rsidRPr="000F3DFB">
        <w:rPr>
          <w:sz w:val="20"/>
        </w:rPr>
        <w:t>Nájemné je splatné v termínu a způsobem dle ujednání nájemní smlouvy. Při platbě na účet vždy uvádějte variabilní symbol prostoru! V případě pozdní platby bude účtován sankční poplatek „Sankce dle NOZ“ dle nájemní smlouvy.</w:t>
      </w:r>
    </w:p>
    <w:p w:rsidR="000F3DFB" w:rsidRPr="000F3DFB" w:rsidRDefault="000F3DFB" w:rsidP="00F96524">
      <w:pPr>
        <w:pStyle w:val="Bezmezer"/>
        <w:rPr>
          <w:sz w:val="20"/>
        </w:rPr>
      </w:pPr>
    </w:p>
    <w:p w:rsidR="000F3DFB" w:rsidRDefault="000F3DFB" w:rsidP="00F96524">
      <w:pPr>
        <w:pStyle w:val="Bezmezer"/>
        <w:rPr>
          <w:sz w:val="20"/>
        </w:rPr>
      </w:pPr>
    </w:p>
    <w:p w:rsidR="000F3DFB" w:rsidRDefault="000F3DFB" w:rsidP="00F96524">
      <w:pPr>
        <w:pStyle w:val="Bezmezer"/>
        <w:rPr>
          <w:b/>
          <w:sz w:val="20"/>
        </w:rPr>
      </w:pPr>
      <w:r w:rsidRPr="000F3DFB">
        <w:rPr>
          <w:sz w:val="20"/>
        </w:rPr>
        <w:t>Pronajímatel</w:t>
      </w:r>
      <w:r w:rsidRPr="000F3DFB">
        <w:rPr>
          <w:sz w:val="20"/>
        </w:rPr>
        <w:tab/>
      </w:r>
      <w:r w:rsidRPr="000F3DFB">
        <w:rPr>
          <w:sz w:val="20"/>
        </w:rPr>
        <w:tab/>
      </w:r>
      <w:bookmarkStart w:id="0" w:name="_GoBack"/>
      <w:bookmarkEnd w:id="0"/>
      <w:r w:rsidRPr="000F3DF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F3DFB">
        <w:rPr>
          <w:sz w:val="20"/>
        </w:rPr>
        <w:t>Nájemce</w:t>
      </w:r>
      <w:r w:rsidRPr="000F3DFB">
        <w:rPr>
          <w:sz w:val="20"/>
        </w:rPr>
        <w:tab/>
      </w:r>
      <w:r w:rsidRPr="000F3DFB">
        <w:rPr>
          <w:sz w:val="20"/>
        </w:rPr>
        <w:tab/>
      </w:r>
      <w:r w:rsidRPr="000F3DFB">
        <w:rPr>
          <w:sz w:val="20"/>
        </w:rPr>
        <w:tab/>
      </w:r>
      <w:r>
        <w:rPr>
          <w:sz w:val="20"/>
        </w:rPr>
        <w:tab/>
      </w:r>
      <w:r w:rsidRPr="000F3DFB">
        <w:rPr>
          <w:sz w:val="20"/>
        </w:rPr>
        <w:t>Správce</w:t>
      </w:r>
      <w:r w:rsidRPr="000F3DFB">
        <w:rPr>
          <w:sz w:val="20"/>
        </w:rPr>
        <w:tab/>
      </w:r>
      <w:r>
        <w:rPr>
          <w:b/>
          <w:sz w:val="20"/>
        </w:rPr>
        <w:tab/>
      </w:r>
    </w:p>
    <w:p w:rsidR="000F3DFB" w:rsidRDefault="000F3DFB" w:rsidP="00F96524">
      <w:pPr>
        <w:pStyle w:val="Bezmezer"/>
        <w:rPr>
          <w:b/>
          <w:sz w:val="20"/>
        </w:rPr>
      </w:pPr>
    </w:p>
    <w:p w:rsidR="000F3DFB" w:rsidRPr="000F3DFB" w:rsidRDefault="000F3DFB" w:rsidP="00F96524">
      <w:pPr>
        <w:pStyle w:val="Bezmezer"/>
        <w:rPr>
          <w:sz w:val="20"/>
        </w:rPr>
      </w:pPr>
      <w:r w:rsidRPr="000F3DFB">
        <w:rPr>
          <w:sz w:val="20"/>
        </w:rPr>
        <w:t>Most dne 18.03.2021</w:t>
      </w:r>
      <w:r w:rsidRPr="000F3DFB">
        <w:rPr>
          <w:sz w:val="20"/>
        </w:rPr>
        <w:tab/>
      </w:r>
    </w:p>
    <w:sectPr w:rsidR="000F3DFB" w:rsidRPr="000F3DFB" w:rsidSect="00F96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50" w:rsidRDefault="00404650">
      <w:pPr>
        <w:spacing w:after="0" w:line="240" w:lineRule="auto"/>
      </w:pPr>
      <w:r>
        <w:separator/>
      </w:r>
    </w:p>
  </w:endnote>
  <w:endnote w:type="continuationSeparator" w:id="0">
    <w:p w:rsidR="00404650" w:rsidRDefault="0040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50" w:rsidRDefault="00404650">
      <w:pPr>
        <w:spacing w:after="0" w:line="240" w:lineRule="auto"/>
      </w:pPr>
      <w:r>
        <w:separator/>
      </w:r>
    </w:p>
  </w:footnote>
  <w:footnote w:type="continuationSeparator" w:id="0">
    <w:p w:rsidR="00404650" w:rsidRDefault="00404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24"/>
    <w:rsid w:val="000F3DFB"/>
    <w:rsid w:val="0024613D"/>
    <w:rsid w:val="002D65B4"/>
    <w:rsid w:val="00306545"/>
    <w:rsid w:val="00404650"/>
    <w:rsid w:val="009F1319"/>
    <w:rsid w:val="00B91356"/>
    <w:rsid w:val="00C8099B"/>
    <w:rsid w:val="00D17CC8"/>
    <w:rsid w:val="00D30C52"/>
    <w:rsid w:val="00F52262"/>
    <w:rsid w:val="00F76A4D"/>
    <w:rsid w:val="00F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D042B"/>
  <w15:chartTrackingRefBased/>
  <w15:docId w15:val="{688177E9-C4B5-4CAE-9415-79F7AF51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6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8</cp:revision>
  <dcterms:created xsi:type="dcterms:W3CDTF">2021-03-24T13:33:00Z</dcterms:created>
  <dcterms:modified xsi:type="dcterms:W3CDTF">2021-03-30T11:33:00Z</dcterms:modified>
</cp:coreProperties>
</file>