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D5967" w14:textId="77777777" w:rsidR="00E230C9" w:rsidRDefault="00E230C9" w:rsidP="00E230C9">
      <w:pPr>
        <w:jc w:val="right"/>
      </w:pPr>
      <w:bookmarkStart w:id="0" w:name="_GoBack"/>
      <w:bookmarkEnd w:id="0"/>
    </w:p>
    <w:p w14:paraId="694BB3AF" w14:textId="207EA0F5" w:rsidR="00E8066C" w:rsidRDefault="00E8066C" w:rsidP="00E230C9">
      <w:pPr>
        <w:jc w:val="right"/>
      </w:pPr>
    </w:p>
    <w:p w14:paraId="167D02C0" w14:textId="5F68CBE1" w:rsidR="00474812" w:rsidRDefault="00E8066C" w:rsidP="003055EC">
      <w:pPr>
        <w:jc w:val="center"/>
        <w:rPr>
          <w:b/>
          <w:sz w:val="32"/>
          <w:szCs w:val="32"/>
        </w:rPr>
      </w:pPr>
      <w:r w:rsidRPr="00E8066C">
        <w:rPr>
          <w:b/>
          <w:sz w:val="32"/>
          <w:szCs w:val="32"/>
        </w:rPr>
        <w:t>TECHNICKÁ SPECIFIKACE</w:t>
      </w:r>
    </w:p>
    <w:p w14:paraId="41B2B758" w14:textId="77777777" w:rsidR="00CD253A" w:rsidRPr="00E8066C" w:rsidRDefault="00CD253A" w:rsidP="00E8066C">
      <w:pPr>
        <w:tabs>
          <w:tab w:val="left" w:pos="2635"/>
        </w:tabs>
        <w:rPr>
          <w:b/>
          <w:sz w:val="32"/>
          <w:szCs w:val="32"/>
        </w:rPr>
      </w:pPr>
    </w:p>
    <w:p w14:paraId="4159B167" w14:textId="28F784A7" w:rsidR="00E8066C" w:rsidRDefault="00E8066C" w:rsidP="00E8066C">
      <w:pPr>
        <w:tabs>
          <w:tab w:val="left" w:pos="2635"/>
        </w:tabs>
      </w:pPr>
    </w:p>
    <w:p w14:paraId="74C30C63" w14:textId="1C69B3FC" w:rsidR="00E8066C" w:rsidRDefault="00E8066C" w:rsidP="003055EC">
      <w:pPr>
        <w:pStyle w:val="Odstavecseseznamem"/>
        <w:suppressAutoHyphens/>
        <w:spacing w:before="120" w:after="120" w:line="240" w:lineRule="auto"/>
        <w:ind w:left="0"/>
        <w:contextualSpacing w:val="0"/>
        <w:jc w:val="both"/>
        <w:rPr>
          <w:rFonts w:cs="Arial"/>
          <w:b/>
          <w:bCs/>
          <w:color w:val="000000" w:themeColor="text1"/>
          <w:sz w:val="20"/>
          <w:szCs w:val="20"/>
        </w:rPr>
      </w:pPr>
      <w:r w:rsidRPr="000E318C">
        <w:rPr>
          <w:rFonts w:cs="Arial"/>
          <w:b/>
          <w:bCs/>
          <w:color w:val="000000" w:themeColor="text1"/>
          <w:sz w:val="20"/>
          <w:szCs w:val="20"/>
        </w:rPr>
        <w:t xml:space="preserve">Předmět a rozsah </w:t>
      </w:r>
      <w:r w:rsidR="00AF31C2">
        <w:rPr>
          <w:rFonts w:cs="Arial"/>
          <w:b/>
          <w:bCs/>
          <w:color w:val="000000" w:themeColor="text1"/>
          <w:sz w:val="20"/>
          <w:szCs w:val="20"/>
        </w:rPr>
        <w:t>činností</w:t>
      </w:r>
    </w:p>
    <w:p w14:paraId="6CD52953" w14:textId="79A7FAE1" w:rsidR="00E8066C" w:rsidRDefault="00525517" w:rsidP="003055EC">
      <w:pPr>
        <w:pStyle w:val="Odstavecseseznamem"/>
        <w:numPr>
          <w:ilvl w:val="0"/>
          <w:numId w:val="36"/>
        </w:numPr>
        <w:suppressAutoHyphens/>
        <w:spacing w:before="120" w:after="120" w:line="240" w:lineRule="auto"/>
        <w:ind w:left="357" w:hanging="357"/>
        <w:contextualSpacing w:val="0"/>
        <w:jc w:val="both"/>
        <w:rPr>
          <w:rFonts w:cs="Arial"/>
        </w:rPr>
      </w:pPr>
      <w:r>
        <w:rPr>
          <w:rFonts w:cs="Arial"/>
        </w:rPr>
        <w:t xml:space="preserve">Mechanické odstranění náletových </w:t>
      </w:r>
      <w:r w:rsidR="00E8066C" w:rsidRPr="009F5E4B">
        <w:rPr>
          <w:rFonts w:cs="Arial"/>
        </w:rPr>
        <w:t>plevelných dřevin</w:t>
      </w:r>
      <w:r w:rsidR="008B3EA1">
        <w:rPr>
          <w:rFonts w:cs="Arial"/>
        </w:rPr>
        <w:t xml:space="preserve"> v zabezpečovacím pásmu ropovodu</w:t>
      </w:r>
      <w:r w:rsidR="00741DAF">
        <w:rPr>
          <w:rFonts w:cs="Arial"/>
        </w:rPr>
        <w:t xml:space="preserve"> IKL a </w:t>
      </w:r>
      <w:r w:rsidR="00053B4B">
        <w:rPr>
          <w:rFonts w:cs="Arial"/>
        </w:rPr>
        <w:t xml:space="preserve">ropovodu </w:t>
      </w:r>
      <w:r w:rsidR="00741DAF">
        <w:rPr>
          <w:rFonts w:cs="Arial"/>
        </w:rPr>
        <w:t>Družba</w:t>
      </w:r>
      <w:r w:rsidR="008B3EA1">
        <w:rPr>
          <w:rFonts w:cs="Arial"/>
        </w:rPr>
        <w:t xml:space="preserve"> (</w:t>
      </w:r>
      <w:r w:rsidR="00196906">
        <w:rPr>
          <w:rFonts w:cs="Arial"/>
        </w:rPr>
        <w:t xml:space="preserve">šíře </w:t>
      </w:r>
      <w:r w:rsidR="008B3EA1">
        <w:rPr>
          <w:rFonts w:cs="Arial"/>
        </w:rPr>
        <w:t>2</w:t>
      </w:r>
      <w:r w:rsidR="003055EC">
        <w:rPr>
          <w:rFonts w:cs="Arial"/>
        </w:rPr>
        <w:t xml:space="preserve"> </w:t>
      </w:r>
      <w:r w:rsidR="008B3EA1">
        <w:rPr>
          <w:rFonts w:cs="Arial"/>
        </w:rPr>
        <w:t>m od osy ropovodu na každou stranu)</w:t>
      </w:r>
      <w:r w:rsidR="00E8066C" w:rsidRPr="009F5E4B">
        <w:rPr>
          <w:rFonts w:cs="Arial"/>
        </w:rPr>
        <w:t xml:space="preserve"> za pomoci motorové pily,</w:t>
      </w:r>
      <w:r>
        <w:rPr>
          <w:rFonts w:cs="Arial"/>
        </w:rPr>
        <w:t xml:space="preserve"> křovinořezu s pilovým </w:t>
      </w:r>
      <w:proofErr w:type="gramStart"/>
      <w:r>
        <w:rPr>
          <w:rFonts w:cs="Arial"/>
        </w:rPr>
        <w:t>kotoučem</w:t>
      </w:r>
      <w:proofErr w:type="gramEnd"/>
      <w:r>
        <w:rPr>
          <w:rFonts w:cs="Arial"/>
        </w:rPr>
        <w:t xml:space="preserve"> popř.</w:t>
      </w:r>
      <w:r w:rsidR="00CD70CC">
        <w:rPr>
          <w:rFonts w:cs="Arial"/>
        </w:rPr>
        <w:t xml:space="preserve"> </w:t>
      </w:r>
      <w:r>
        <w:rPr>
          <w:rFonts w:cs="Arial"/>
        </w:rPr>
        <w:t>u větších ploch za pomoci frézy</w:t>
      </w:r>
      <w:r w:rsidR="00E8066C" w:rsidRPr="009F5E4B">
        <w:rPr>
          <w:rFonts w:cs="Arial"/>
        </w:rPr>
        <w:t xml:space="preserve"> dále </w:t>
      </w:r>
      <w:proofErr w:type="spellStart"/>
      <w:r w:rsidR="00E8066C" w:rsidRPr="009F5E4B">
        <w:rPr>
          <w:rFonts w:cs="Arial"/>
        </w:rPr>
        <w:t>štěpkování</w:t>
      </w:r>
      <w:proofErr w:type="spellEnd"/>
      <w:r w:rsidR="00E8066C" w:rsidRPr="009F5E4B">
        <w:rPr>
          <w:rFonts w:cs="Arial"/>
        </w:rPr>
        <w:t xml:space="preserve"> a frézování zbytků po výřezu. Zbylou klest a</w:t>
      </w:r>
      <w:r w:rsidR="003055EC">
        <w:rPr>
          <w:rFonts w:cs="Arial"/>
        </w:rPr>
        <w:t> </w:t>
      </w:r>
      <w:proofErr w:type="spellStart"/>
      <w:r w:rsidR="00E8066C" w:rsidRPr="009F5E4B">
        <w:rPr>
          <w:rFonts w:cs="Arial"/>
        </w:rPr>
        <w:t>potěžební</w:t>
      </w:r>
      <w:proofErr w:type="spellEnd"/>
      <w:r w:rsidR="00E8066C" w:rsidRPr="009F5E4B">
        <w:rPr>
          <w:rFonts w:cs="Arial"/>
        </w:rPr>
        <w:t xml:space="preserve"> pozůstatky vyklidit z ploch </w:t>
      </w:r>
      <w:r w:rsidR="008B3EA1">
        <w:rPr>
          <w:rFonts w:cs="Arial"/>
        </w:rPr>
        <w:t>zabezpečovacího</w:t>
      </w:r>
      <w:r>
        <w:rPr>
          <w:rFonts w:cs="Arial"/>
        </w:rPr>
        <w:t xml:space="preserve"> pásma ropovodu</w:t>
      </w:r>
      <w:r w:rsidR="00E8066C" w:rsidRPr="009F5E4B">
        <w:rPr>
          <w:rFonts w:cs="Arial"/>
        </w:rPr>
        <w:t xml:space="preserve">, po dohodě s vlastníky pozemků jim </w:t>
      </w:r>
      <w:proofErr w:type="spellStart"/>
      <w:r w:rsidR="00E8066C" w:rsidRPr="009F5E4B">
        <w:rPr>
          <w:rFonts w:cs="Arial"/>
        </w:rPr>
        <w:t>výřezové</w:t>
      </w:r>
      <w:proofErr w:type="spellEnd"/>
      <w:r w:rsidR="00E8066C" w:rsidRPr="009F5E4B">
        <w:rPr>
          <w:rFonts w:cs="Arial"/>
        </w:rPr>
        <w:t xml:space="preserve"> dřeviny předat nebo odvézt a zlikvidovat je v souladu s platnou legislativou</w:t>
      </w:r>
      <w:r w:rsidR="008B3EA1">
        <w:rPr>
          <w:rFonts w:cs="Arial"/>
        </w:rPr>
        <w:t>.</w:t>
      </w:r>
    </w:p>
    <w:p w14:paraId="4E133A32" w14:textId="6112F359" w:rsidR="00926918" w:rsidRDefault="00F00630" w:rsidP="003055EC">
      <w:pPr>
        <w:pStyle w:val="Odstavecseseznamem"/>
        <w:numPr>
          <w:ilvl w:val="0"/>
          <w:numId w:val="36"/>
        </w:numPr>
        <w:suppressAutoHyphens/>
        <w:spacing w:before="120" w:after="120" w:line="240" w:lineRule="auto"/>
        <w:ind w:left="357" w:hanging="357"/>
        <w:contextualSpacing w:val="0"/>
        <w:jc w:val="both"/>
        <w:rPr>
          <w:rFonts w:cs="Arial"/>
        </w:rPr>
      </w:pPr>
      <w:r>
        <w:rPr>
          <w:rFonts w:cs="Arial"/>
        </w:rPr>
        <w:t xml:space="preserve">Vytyčení ropovodu v místech odstraňování náletových plevelných dřevin provede společnost Geodézie </w:t>
      </w:r>
      <w:proofErr w:type="spellStart"/>
      <w:r>
        <w:rPr>
          <w:rFonts w:cs="Arial"/>
        </w:rPr>
        <w:t>Topos</w:t>
      </w:r>
      <w:proofErr w:type="spellEnd"/>
      <w:r>
        <w:rPr>
          <w:rFonts w:cs="Arial"/>
        </w:rPr>
        <w:t xml:space="preserve"> (</w:t>
      </w:r>
      <w:hyperlink r:id="rId8" w:history="1">
        <w:r w:rsidRPr="00F00630">
          <w:rPr>
            <w:rFonts w:cs="Arial"/>
          </w:rPr>
          <w:t>https://www.topos.cz/</w:t>
        </w:r>
      </w:hyperlink>
      <w:r w:rsidRPr="00F00630">
        <w:rPr>
          <w:rFonts w:cs="Arial"/>
        </w:rPr>
        <w:t>)</w:t>
      </w:r>
      <w:r>
        <w:rPr>
          <w:rFonts w:cs="Arial"/>
        </w:rPr>
        <w:t xml:space="preserve"> na požadavek objednatele.</w:t>
      </w:r>
      <w:r>
        <w:rPr>
          <w:rStyle w:val="Hypertextovodkaz"/>
        </w:rPr>
        <w:t xml:space="preserve"> </w:t>
      </w:r>
    </w:p>
    <w:p w14:paraId="5FCF9E52" w14:textId="78E63F5A" w:rsidR="00926918" w:rsidRPr="00926918" w:rsidRDefault="008B3EA1" w:rsidP="003055EC">
      <w:pPr>
        <w:pStyle w:val="Odstavecseseznamem"/>
        <w:numPr>
          <w:ilvl w:val="0"/>
          <w:numId w:val="36"/>
        </w:numPr>
        <w:suppressAutoHyphens/>
        <w:spacing w:before="120" w:after="120" w:line="240" w:lineRule="auto"/>
        <w:ind w:left="357" w:hanging="357"/>
        <w:contextualSpacing w:val="0"/>
        <w:jc w:val="both"/>
        <w:rPr>
          <w:rFonts w:cs="Arial"/>
        </w:rPr>
      </w:pPr>
      <w:r>
        <w:rPr>
          <w:rFonts w:cs="Arial"/>
        </w:rPr>
        <w:t>Vyřízení vstupů</w:t>
      </w:r>
      <w:r w:rsidR="00CE6351">
        <w:rPr>
          <w:rFonts w:cs="Arial"/>
        </w:rPr>
        <w:t xml:space="preserve"> na pozemky vlastníků</w:t>
      </w:r>
      <w:r w:rsidR="00196906">
        <w:rPr>
          <w:rFonts w:cs="Arial"/>
        </w:rPr>
        <w:t>. I</w:t>
      </w:r>
      <w:r w:rsidR="00CE6351">
        <w:rPr>
          <w:rFonts w:cs="Arial"/>
        </w:rPr>
        <w:t>nformace z katastru jako je název katastrálního území,</w:t>
      </w:r>
      <w:r w:rsidR="00196906">
        <w:rPr>
          <w:rFonts w:cs="Arial"/>
        </w:rPr>
        <w:t xml:space="preserve"> parcelní číslo,</w:t>
      </w:r>
      <w:r w:rsidR="00CE6351">
        <w:rPr>
          <w:rFonts w:cs="Arial"/>
        </w:rPr>
        <w:t xml:space="preserve"> seznam vlastníků</w:t>
      </w:r>
      <w:r w:rsidR="00196906">
        <w:rPr>
          <w:rFonts w:cs="Arial"/>
        </w:rPr>
        <w:t xml:space="preserve"> a </w:t>
      </w:r>
      <w:r w:rsidR="00CE6351">
        <w:rPr>
          <w:rFonts w:cs="Arial"/>
        </w:rPr>
        <w:t>adresa, bude objednatelem předá</w:t>
      </w:r>
      <w:r w:rsidR="00196906">
        <w:rPr>
          <w:rFonts w:cs="Arial"/>
        </w:rPr>
        <w:t xml:space="preserve">no po podepsání smlouvy. </w:t>
      </w:r>
      <w:r w:rsidR="00CE6351">
        <w:rPr>
          <w:rFonts w:cs="Arial"/>
        </w:rPr>
        <w:t xml:space="preserve"> </w:t>
      </w:r>
    </w:p>
    <w:p w14:paraId="46D906C6" w14:textId="6CD21435" w:rsidR="00196906" w:rsidRDefault="00196906" w:rsidP="003055EC">
      <w:pPr>
        <w:pStyle w:val="Odstavecseseznamem"/>
        <w:numPr>
          <w:ilvl w:val="0"/>
          <w:numId w:val="36"/>
        </w:numPr>
        <w:suppressAutoHyphens/>
        <w:spacing w:before="120" w:after="120" w:line="240" w:lineRule="auto"/>
        <w:ind w:left="357" w:hanging="357"/>
        <w:contextualSpacing w:val="0"/>
        <w:jc w:val="both"/>
        <w:rPr>
          <w:rFonts w:cs="Arial"/>
        </w:rPr>
      </w:pPr>
      <w:r w:rsidRPr="009F5E4B">
        <w:rPr>
          <w:rFonts w:cs="Arial"/>
        </w:rPr>
        <w:t>Při realizaci budou dodrženy organizační a technické zásady: Je nutno dbát zvýšené pozornosti, aby nedošlo ke znečištění povrchových a podzemních vod a ropovodu. V případě havárie je nutno okamžitě podniknout kroky k jejímu odstranění a minimalizaci vzniklých ekologických škod.</w:t>
      </w:r>
    </w:p>
    <w:p w14:paraId="015870B9" w14:textId="51DD9C42" w:rsidR="00DC7396" w:rsidRDefault="00DC7396" w:rsidP="00DC7396">
      <w:pPr>
        <w:pStyle w:val="Odstavecseseznamem"/>
        <w:numPr>
          <w:ilvl w:val="0"/>
          <w:numId w:val="36"/>
        </w:numPr>
        <w:spacing w:before="120" w:after="120" w:line="240" w:lineRule="auto"/>
        <w:ind w:left="357" w:hanging="357"/>
        <w:contextualSpacing w:val="0"/>
      </w:pPr>
      <w:r>
        <w:t>Výřez plevelných dřevin bude proveden v celkové šíři 4 m, tzn. 2m na každou stranu od osy ropovodu.</w:t>
      </w:r>
    </w:p>
    <w:p w14:paraId="480EE803" w14:textId="5ABC724E" w:rsidR="00AF31C2" w:rsidRPr="006A563C" w:rsidRDefault="00AF31C2" w:rsidP="003055EC">
      <w:pPr>
        <w:pStyle w:val="Odstavecseseznamem"/>
        <w:numPr>
          <w:ilvl w:val="0"/>
          <w:numId w:val="36"/>
        </w:numPr>
        <w:spacing w:before="120" w:after="120" w:line="240" w:lineRule="auto"/>
        <w:ind w:left="357" w:hanging="357"/>
        <w:contextualSpacing w:val="0"/>
        <w:jc w:val="both"/>
      </w:pPr>
      <w:r w:rsidRPr="006A563C">
        <w:t xml:space="preserve">Vymezení lokalit pro výřezy je patrné z přílohy č. 2 s vyznačením dotčených míst. </w:t>
      </w:r>
    </w:p>
    <w:p w14:paraId="10E4BF93" w14:textId="3727ACA7" w:rsidR="00196906" w:rsidRDefault="00196906" w:rsidP="003055EC">
      <w:pPr>
        <w:pStyle w:val="Odstavecseseznamem"/>
        <w:numPr>
          <w:ilvl w:val="0"/>
          <w:numId w:val="36"/>
        </w:numPr>
        <w:suppressAutoHyphens/>
        <w:spacing w:before="120" w:after="120" w:line="240" w:lineRule="auto"/>
        <w:ind w:left="357" w:hanging="357"/>
        <w:contextualSpacing w:val="0"/>
        <w:jc w:val="both"/>
        <w:rPr>
          <w:rFonts w:cs="Arial"/>
        </w:rPr>
      </w:pPr>
      <w:r>
        <w:rPr>
          <w:rFonts w:cs="Arial"/>
        </w:rPr>
        <w:t>Zhotovitel</w:t>
      </w:r>
      <w:r w:rsidRPr="009F5E4B">
        <w:rPr>
          <w:rFonts w:cs="Arial"/>
        </w:rPr>
        <w:t xml:space="preserve"> je povinen splnit legislativní požadavky na osobní ochranné pomůcky a příslušná školení pro danou činnost</w:t>
      </w:r>
      <w:r>
        <w:rPr>
          <w:rFonts w:cs="Arial"/>
        </w:rPr>
        <w:t>.</w:t>
      </w:r>
    </w:p>
    <w:p w14:paraId="08175E9C" w14:textId="0F169524" w:rsidR="00AF31C2" w:rsidRDefault="00AF31C2" w:rsidP="003055EC">
      <w:pPr>
        <w:suppressAutoHyphens/>
        <w:spacing w:before="120" w:after="120" w:line="240" w:lineRule="auto"/>
        <w:jc w:val="both"/>
        <w:rPr>
          <w:rFonts w:cs="Arial"/>
        </w:rPr>
      </w:pPr>
    </w:p>
    <w:p w14:paraId="4034E4D5" w14:textId="2C2A9EC1" w:rsidR="00AF31C2" w:rsidRDefault="00AF31C2" w:rsidP="003055EC">
      <w:pPr>
        <w:pStyle w:val="Odstavecseseznamem"/>
        <w:suppressAutoHyphens/>
        <w:spacing w:before="120" w:after="120" w:line="240" w:lineRule="auto"/>
        <w:ind w:left="0"/>
        <w:contextualSpacing w:val="0"/>
        <w:jc w:val="both"/>
        <w:rPr>
          <w:rFonts w:cs="Arial"/>
          <w:b/>
          <w:bCs/>
          <w:color w:val="000000" w:themeColor="text1"/>
          <w:sz w:val="20"/>
          <w:szCs w:val="20"/>
        </w:rPr>
      </w:pPr>
      <w:r>
        <w:rPr>
          <w:rFonts w:cs="Arial"/>
          <w:b/>
          <w:bCs/>
          <w:color w:val="000000" w:themeColor="text1"/>
          <w:sz w:val="20"/>
          <w:szCs w:val="20"/>
        </w:rPr>
        <w:t>Seznam techniky a zařízení použité pro plnění zakázky</w:t>
      </w:r>
    </w:p>
    <w:p w14:paraId="5132F8C9" w14:textId="6B5160E0" w:rsidR="006E3641" w:rsidRPr="006E3641" w:rsidRDefault="006E3641" w:rsidP="006E364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line="240" w:lineRule="auto"/>
        <w:ind w:left="360"/>
        <w:rPr>
          <w:rFonts w:cs="Arial"/>
          <w:bCs/>
          <w:iCs/>
          <w:szCs w:val="18"/>
        </w:rPr>
      </w:pPr>
      <w:r w:rsidRPr="006E3641">
        <w:rPr>
          <w:rFonts w:cs="Arial"/>
          <w:bCs/>
          <w:iCs/>
          <w:szCs w:val="18"/>
        </w:rPr>
        <w:t>povrchová fréza</w:t>
      </w:r>
      <w:r>
        <w:rPr>
          <w:rFonts w:cs="Arial"/>
          <w:bCs/>
          <w:iCs/>
          <w:szCs w:val="18"/>
        </w:rPr>
        <w:t>,</w:t>
      </w:r>
    </w:p>
    <w:p w14:paraId="2B7F0E3D" w14:textId="2BFE545B" w:rsidR="006E3641" w:rsidRPr="006E3641" w:rsidRDefault="006E3641" w:rsidP="006E364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line="240" w:lineRule="auto"/>
        <w:ind w:left="360"/>
        <w:rPr>
          <w:rFonts w:cs="Arial"/>
          <w:bCs/>
          <w:iCs/>
          <w:szCs w:val="18"/>
        </w:rPr>
      </w:pPr>
      <w:r w:rsidRPr="006E3641">
        <w:rPr>
          <w:rFonts w:cs="Arial"/>
          <w:bCs/>
          <w:iCs/>
          <w:szCs w:val="18"/>
        </w:rPr>
        <w:t>pařezová fréza</w:t>
      </w:r>
      <w:r>
        <w:rPr>
          <w:rFonts w:cs="Arial"/>
          <w:bCs/>
          <w:iCs/>
          <w:szCs w:val="18"/>
        </w:rPr>
        <w:t>,</w:t>
      </w:r>
    </w:p>
    <w:p w14:paraId="4451FE1F" w14:textId="56F6FEF3" w:rsidR="006E3641" w:rsidRPr="006E3641" w:rsidRDefault="006E3641" w:rsidP="006E364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line="240" w:lineRule="auto"/>
        <w:ind w:left="360"/>
        <w:rPr>
          <w:rFonts w:cs="Arial"/>
          <w:bCs/>
          <w:iCs/>
          <w:szCs w:val="18"/>
        </w:rPr>
      </w:pPr>
      <w:proofErr w:type="spellStart"/>
      <w:r w:rsidRPr="006E3641">
        <w:rPr>
          <w:rFonts w:cs="Arial"/>
          <w:bCs/>
          <w:iCs/>
          <w:szCs w:val="18"/>
        </w:rPr>
        <w:t>štěpkovač</w:t>
      </w:r>
      <w:proofErr w:type="spellEnd"/>
      <w:r>
        <w:rPr>
          <w:rFonts w:cs="Arial"/>
          <w:bCs/>
          <w:iCs/>
          <w:szCs w:val="18"/>
        </w:rPr>
        <w:t>,</w:t>
      </w:r>
    </w:p>
    <w:p w14:paraId="188EBB70" w14:textId="5C9F8C96" w:rsidR="006E3641" w:rsidRPr="006E3641" w:rsidRDefault="006E3641" w:rsidP="006E364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line="240" w:lineRule="auto"/>
        <w:ind w:left="360"/>
        <w:rPr>
          <w:rFonts w:cs="Arial"/>
          <w:bCs/>
          <w:iCs/>
          <w:szCs w:val="18"/>
        </w:rPr>
      </w:pPr>
      <w:r w:rsidRPr="006E3641">
        <w:rPr>
          <w:rFonts w:cs="Arial"/>
          <w:bCs/>
          <w:iCs/>
          <w:szCs w:val="18"/>
        </w:rPr>
        <w:t>motorová pila</w:t>
      </w:r>
      <w:r>
        <w:rPr>
          <w:rFonts w:cs="Arial"/>
          <w:bCs/>
          <w:iCs/>
          <w:szCs w:val="18"/>
        </w:rPr>
        <w:t>,</w:t>
      </w:r>
    </w:p>
    <w:p w14:paraId="36B978CD" w14:textId="6FE14E4D" w:rsidR="006E3641" w:rsidRPr="006E3641" w:rsidRDefault="006E3641" w:rsidP="006E364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line="240" w:lineRule="auto"/>
        <w:ind w:left="360"/>
        <w:rPr>
          <w:rFonts w:cs="Arial"/>
          <w:bCs/>
          <w:iCs/>
          <w:szCs w:val="18"/>
        </w:rPr>
      </w:pPr>
      <w:r w:rsidRPr="006E3641">
        <w:rPr>
          <w:rFonts w:cs="Arial"/>
          <w:bCs/>
          <w:iCs/>
          <w:szCs w:val="18"/>
        </w:rPr>
        <w:t>křovinořez</w:t>
      </w:r>
      <w:r>
        <w:rPr>
          <w:rFonts w:cs="Arial"/>
          <w:bCs/>
          <w:iCs/>
          <w:szCs w:val="18"/>
        </w:rPr>
        <w:t>,</w:t>
      </w:r>
    </w:p>
    <w:p w14:paraId="706435CE" w14:textId="3185CAD2" w:rsidR="00AF31C2" w:rsidRPr="006E3641" w:rsidRDefault="006E3641" w:rsidP="006E3641">
      <w:pPr>
        <w:pStyle w:val="Odstavecseseznamem"/>
        <w:numPr>
          <w:ilvl w:val="0"/>
          <w:numId w:val="38"/>
        </w:numPr>
        <w:suppressAutoHyphens/>
        <w:spacing w:line="240" w:lineRule="auto"/>
        <w:ind w:left="360"/>
        <w:jc w:val="both"/>
        <w:rPr>
          <w:rFonts w:cs="Arial"/>
          <w:szCs w:val="18"/>
        </w:rPr>
      </w:pPr>
      <w:r w:rsidRPr="006E3641">
        <w:rPr>
          <w:rFonts w:cs="Arial"/>
          <w:bCs/>
          <w:iCs/>
          <w:szCs w:val="18"/>
        </w:rPr>
        <w:t>lanová technika</w:t>
      </w:r>
      <w:r>
        <w:rPr>
          <w:rFonts w:cs="Arial"/>
          <w:bCs/>
          <w:iCs/>
          <w:szCs w:val="18"/>
        </w:rPr>
        <w:t>.</w:t>
      </w:r>
    </w:p>
    <w:p w14:paraId="0AE874C7" w14:textId="43C40BFB" w:rsidR="008B3EA1" w:rsidRDefault="008B3EA1" w:rsidP="006E3641">
      <w:pPr>
        <w:pStyle w:val="Odstavecseseznamem"/>
        <w:suppressAutoHyphens/>
        <w:spacing w:before="120" w:after="120" w:line="240" w:lineRule="auto"/>
        <w:ind w:left="0"/>
        <w:contextualSpacing w:val="0"/>
        <w:jc w:val="both"/>
        <w:rPr>
          <w:rFonts w:cs="Arial"/>
          <w:b/>
          <w:bCs/>
          <w:color w:val="000000" w:themeColor="text1"/>
          <w:sz w:val="20"/>
          <w:szCs w:val="20"/>
        </w:rPr>
      </w:pPr>
    </w:p>
    <w:p w14:paraId="74C2B506" w14:textId="77777777" w:rsidR="006E3641" w:rsidRDefault="006E3641">
      <w:pPr>
        <w:pStyle w:val="Odstavecseseznamem"/>
        <w:suppressAutoHyphens/>
        <w:spacing w:before="120" w:after="120" w:line="240" w:lineRule="auto"/>
        <w:ind w:left="0"/>
        <w:contextualSpacing w:val="0"/>
        <w:jc w:val="both"/>
        <w:rPr>
          <w:rFonts w:cs="Arial"/>
          <w:b/>
          <w:bCs/>
          <w:color w:val="000000" w:themeColor="text1"/>
          <w:sz w:val="20"/>
          <w:szCs w:val="20"/>
        </w:rPr>
      </w:pPr>
    </w:p>
    <w:sectPr w:rsidR="006E3641" w:rsidSect="003055EC">
      <w:headerReference w:type="even" r:id="rId9"/>
      <w:headerReference w:type="default" r:id="rId10"/>
      <w:headerReference w:type="first" r:id="rId11"/>
      <w:pgSz w:w="11906" w:h="16838" w:code="9"/>
      <w:pgMar w:top="1418" w:right="1416" w:bottom="1418" w:left="1418" w:header="142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01771" w14:textId="77777777" w:rsidR="005B3F26" w:rsidRDefault="005B3F26">
      <w:r>
        <w:separator/>
      </w:r>
    </w:p>
  </w:endnote>
  <w:endnote w:type="continuationSeparator" w:id="0">
    <w:p w14:paraId="04E787F0" w14:textId="77777777" w:rsidR="005B3F26" w:rsidRDefault="005B3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E949B" w14:textId="77777777" w:rsidR="005B3F26" w:rsidRDefault="005B3F26">
      <w:r>
        <w:separator/>
      </w:r>
    </w:p>
  </w:footnote>
  <w:footnote w:type="continuationSeparator" w:id="0">
    <w:p w14:paraId="704403C0" w14:textId="77777777" w:rsidR="005B3F26" w:rsidRDefault="005B3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6E5EA" w14:textId="77777777" w:rsidR="00E00449" w:rsidRDefault="00F129CF">
    <w:pPr>
      <w:pStyle w:val="Zhlav"/>
    </w:pPr>
    <w:r>
      <w:rPr>
        <w:noProof/>
      </w:rPr>
      <w:pict w14:anchorId="34E37A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33439" o:spid="_x0000_s2064" type="#_x0000_t75" style="position:absolute;left:0;text-align:left;margin-left:0;margin-top:0;width:510.1pt;height:508.05pt;z-index:-251632640;mso-position-horizontal:center;mso-position-horizontal-relative:margin;mso-position-vertical:center;mso-position-vertical-relative:margin" o:allowincell="f">
          <v:imagedata r:id="rId1" o:title="ZPŘ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F8133" w14:textId="77777777" w:rsidR="003055EC" w:rsidRDefault="003055EC" w:rsidP="003055EC">
    <w:pPr>
      <w:pStyle w:val="Zhlav"/>
      <w:tabs>
        <w:tab w:val="center" w:pos="7370"/>
        <w:tab w:val="right" w:pos="10204"/>
      </w:tabs>
      <w:ind w:left="0"/>
      <w:jc w:val="right"/>
      <w:rPr>
        <w:sz w:val="16"/>
        <w:szCs w:val="16"/>
      </w:rPr>
    </w:pPr>
  </w:p>
  <w:p w14:paraId="5B45E220" w14:textId="77777777" w:rsidR="003055EC" w:rsidRDefault="003055EC" w:rsidP="003055EC">
    <w:pPr>
      <w:pStyle w:val="Zhlav"/>
      <w:tabs>
        <w:tab w:val="center" w:pos="7370"/>
        <w:tab w:val="right" w:pos="10204"/>
      </w:tabs>
      <w:ind w:left="0"/>
      <w:jc w:val="right"/>
      <w:rPr>
        <w:sz w:val="16"/>
        <w:szCs w:val="16"/>
      </w:rPr>
    </w:pPr>
  </w:p>
  <w:p w14:paraId="735E549E" w14:textId="77777777" w:rsidR="003055EC" w:rsidRDefault="003055EC" w:rsidP="003055EC">
    <w:pPr>
      <w:pStyle w:val="Zhlav"/>
      <w:tabs>
        <w:tab w:val="center" w:pos="7370"/>
        <w:tab w:val="right" w:pos="10204"/>
      </w:tabs>
      <w:ind w:left="0"/>
      <w:jc w:val="right"/>
      <w:rPr>
        <w:sz w:val="16"/>
        <w:szCs w:val="16"/>
      </w:rPr>
    </w:pPr>
  </w:p>
  <w:p w14:paraId="4AA51DDE" w14:textId="04313BFC" w:rsidR="009A5C8D" w:rsidRPr="00131116" w:rsidRDefault="009A5C8D" w:rsidP="003055EC">
    <w:pPr>
      <w:pStyle w:val="Zhlav"/>
      <w:tabs>
        <w:tab w:val="center" w:pos="7370"/>
        <w:tab w:val="right" w:pos="10204"/>
      </w:tabs>
      <w:ind w:left="0"/>
      <w:jc w:val="right"/>
      <w:rPr>
        <w:sz w:val="16"/>
        <w:szCs w:val="16"/>
      </w:rPr>
    </w:pPr>
    <w:r>
      <w:rPr>
        <w:sz w:val="16"/>
        <w:szCs w:val="16"/>
      </w:rPr>
      <w:t>Příloha č. 1</w:t>
    </w:r>
    <w:r w:rsidR="003055EC">
      <w:rPr>
        <w:sz w:val="16"/>
        <w:szCs w:val="16"/>
      </w:rPr>
      <w:t xml:space="preserve"> k </w:t>
    </w:r>
    <w:r w:rsidR="00B140D9" w:rsidRPr="00B140D9">
      <w:rPr>
        <w:sz w:val="16"/>
        <w:szCs w:val="16"/>
      </w:rPr>
      <w:t>00925/SRV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4B1F5" w14:textId="77777777" w:rsidR="00E00449" w:rsidRDefault="00F129CF">
    <w:pPr>
      <w:pStyle w:val="Zhlav"/>
    </w:pPr>
    <w:r>
      <w:rPr>
        <w:noProof/>
      </w:rPr>
      <w:pict w14:anchorId="5E832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33438" o:spid="_x0000_s2063" type="#_x0000_t75" style="position:absolute;left:0;text-align:left;margin-left:0;margin-top:0;width:510.1pt;height:508.05pt;z-index:-251633664;mso-position-horizontal:center;mso-position-horizontal-relative:margin;mso-position-vertical:center;mso-position-vertical-relative:margin" o:allowincell="f">
          <v:imagedata r:id="rId1" o:title="ZPŘ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816EE"/>
    <w:multiLevelType w:val="hybridMultilevel"/>
    <w:tmpl w:val="E034A528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18D2794"/>
    <w:multiLevelType w:val="hybridMultilevel"/>
    <w:tmpl w:val="CC16DD62"/>
    <w:lvl w:ilvl="0" w:tplc="B88447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E5DF7"/>
    <w:multiLevelType w:val="hybridMultilevel"/>
    <w:tmpl w:val="5B44AE8C"/>
    <w:lvl w:ilvl="0" w:tplc="A7F03C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E33A5"/>
    <w:multiLevelType w:val="hybridMultilevel"/>
    <w:tmpl w:val="9BBE4270"/>
    <w:lvl w:ilvl="0" w:tplc="E738EE4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158E60DE">
      <w:start w:val="1"/>
      <w:numFmt w:val="lowerRoman"/>
      <w:lvlText w:val="%9."/>
      <w:lvlJc w:val="right"/>
      <w:pPr>
        <w:ind w:left="6480" w:hanging="180"/>
      </w:pPr>
      <w:rPr>
        <w:rFonts w:ascii="Arial" w:hAnsi="Arial" w:cs="Arial" w:hint="default"/>
      </w:rPr>
    </w:lvl>
  </w:abstractNum>
  <w:abstractNum w:abstractNumId="4" w15:restartNumberingAfterBreak="0">
    <w:nsid w:val="16340C68"/>
    <w:multiLevelType w:val="multilevel"/>
    <w:tmpl w:val="A3C0A9E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b/>
        <w:i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C4361C7"/>
    <w:multiLevelType w:val="hybridMultilevel"/>
    <w:tmpl w:val="BE64A2F2"/>
    <w:lvl w:ilvl="0" w:tplc="991667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D3A7691"/>
    <w:multiLevelType w:val="hybridMultilevel"/>
    <w:tmpl w:val="F17005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E630599"/>
    <w:multiLevelType w:val="hybridMultilevel"/>
    <w:tmpl w:val="E438DA6C"/>
    <w:lvl w:ilvl="0" w:tplc="1F6EF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F3469FC">
      <w:numFmt w:val="bullet"/>
      <w:lvlText w:val="·"/>
      <w:lvlJc w:val="left"/>
      <w:pPr>
        <w:ind w:left="1440" w:hanging="360"/>
      </w:pPr>
      <w:rPr>
        <w:rFonts w:ascii="Arial" w:eastAsia="Times New Roman" w:hAnsi="Arial" w:cs="Arial" w:hint="default"/>
        <w:i w:val="0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D1829"/>
    <w:multiLevelType w:val="hybridMultilevel"/>
    <w:tmpl w:val="9BBE4270"/>
    <w:lvl w:ilvl="0" w:tplc="E738EE4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158E60DE">
      <w:start w:val="1"/>
      <w:numFmt w:val="lowerRoman"/>
      <w:lvlText w:val="%9."/>
      <w:lvlJc w:val="right"/>
      <w:pPr>
        <w:ind w:left="6480" w:hanging="180"/>
      </w:pPr>
      <w:rPr>
        <w:rFonts w:ascii="Arial" w:hAnsi="Arial" w:cs="Arial" w:hint="default"/>
      </w:rPr>
    </w:lvl>
  </w:abstractNum>
  <w:abstractNum w:abstractNumId="9" w15:restartNumberingAfterBreak="0">
    <w:nsid w:val="3BDB0530"/>
    <w:multiLevelType w:val="hybridMultilevel"/>
    <w:tmpl w:val="50D681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DCA3713"/>
    <w:multiLevelType w:val="hybridMultilevel"/>
    <w:tmpl w:val="8CCACBEA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E517475"/>
    <w:multiLevelType w:val="hybridMultilevel"/>
    <w:tmpl w:val="63F08C52"/>
    <w:lvl w:ilvl="0" w:tplc="0405000F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373435C"/>
    <w:multiLevelType w:val="hybridMultilevel"/>
    <w:tmpl w:val="9BBE4270"/>
    <w:lvl w:ilvl="0" w:tplc="E738EE4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158E60DE">
      <w:start w:val="1"/>
      <w:numFmt w:val="lowerRoman"/>
      <w:lvlText w:val="%9."/>
      <w:lvlJc w:val="right"/>
      <w:pPr>
        <w:ind w:left="6480" w:hanging="180"/>
      </w:pPr>
      <w:rPr>
        <w:rFonts w:ascii="Arial" w:hAnsi="Arial" w:cs="Arial" w:hint="default"/>
      </w:rPr>
    </w:lvl>
  </w:abstractNum>
  <w:abstractNum w:abstractNumId="13" w15:restartNumberingAfterBreak="0">
    <w:nsid w:val="46D80F06"/>
    <w:multiLevelType w:val="hybridMultilevel"/>
    <w:tmpl w:val="9BBE4270"/>
    <w:lvl w:ilvl="0" w:tplc="E738EE4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158E60DE">
      <w:start w:val="1"/>
      <w:numFmt w:val="lowerRoman"/>
      <w:lvlText w:val="%9."/>
      <w:lvlJc w:val="right"/>
      <w:pPr>
        <w:ind w:left="6480" w:hanging="180"/>
      </w:pPr>
      <w:rPr>
        <w:rFonts w:ascii="Arial" w:hAnsi="Arial" w:cs="Arial" w:hint="default"/>
      </w:rPr>
    </w:lvl>
  </w:abstractNum>
  <w:abstractNum w:abstractNumId="14" w15:restartNumberingAfterBreak="0">
    <w:nsid w:val="48203DA7"/>
    <w:multiLevelType w:val="hybridMultilevel"/>
    <w:tmpl w:val="CCDE208C"/>
    <w:lvl w:ilvl="0" w:tplc="1F6EF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54720B"/>
    <w:multiLevelType w:val="hybridMultilevel"/>
    <w:tmpl w:val="9BBE4270"/>
    <w:lvl w:ilvl="0" w:tplc="E738EE4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158E60DE">
      <w:start w:val="1"/>
      <w:numFmt w:val="lowerRoman"/>
      <w:lvlText w:val="%9."/>
      <w:lvlJc w:val="right"/>
      <w:pPr>
        <w:ind w:left="6480" w:hanging="180"/>
      </w:pPr>
      <w:rPr>
        <w:rFonts w:ascii="Arial" w:hAnsi="Arial" w:cs="Arial" w:hint="default"/>
      </w:rPr>
    </w:lvl>
  </w:abstractNum>
  <w:abstractNum w:abstractNumId="16" w15:restartNumberingAfterBreak="0">
    <w:nsid w:val="59130081"/>
    <w:multiLevelType w:val="hybridMultilevel"/>
    <w:tmpl w:val="81004482"/>
    <w:lvl w:ilvl="0" w:tplc="E736893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7D533E"/>
    <w:multiLevelType w:val="hybridMultilevel"/>
    <w:tmpl w:val="89202B0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19" w15:restartNumberingAfterBreak="0">
    <w:nsid w:val="6CBA655F"/>
    <w:multiLevelType w:val="hybridMultilevel"/>
    <w:tmpl w:val="54E41E98"/>
    <w:lvl w:ilvl="0" w:tplc="29A89D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46C3315"/>
    <w:multiLevelType w:val="hybridMultilevel"/>
    <w:tmpl w:val="9BBE4270"/>
    <w:lvl w:ilvl="0" w:tplc="E738EE4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158E60DE">
      <w:start w:val="1"/>
      <w:numFmt w:val="lowerRoman"/>
      <w:lvlText w:val="%9."/>
      <w:lvlJc w:val="right"/>
      <w:pPr>
        <w:ind w:left="6480" w:hanging="180"/>
      </w:pPr>
      <w:rPr>
        <w:rFonts w:ascii="Arial" w:hAnsi="Arial" w:cs="Arial" w:hint="default"/>
      </w:rPr>
    </w:lvl>
  </w:abstractNum>
  <w:abstractNum w:abstractNumId="21" w15:restartNumberingAfterBreak="0">
    <w:nsid w:val="75546D50"/>
    <w:multiLevelType w:val="multilevel"/>
    <w:tmpl w:val="E70091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7DF31BF8"/>
    <w:multiLevelType w:val="multilevel"/>
    <w:tmpl w:val="E3409290"/>
    <w:lvl w:ilvl="0">
      <w:start w:val="1"/>
      <w:numFmt w:val="decimal"/>
      <w:lvlText w:val="č. %1"/>
      <w:lvlJc w:val="left"/>
      <w:pPr>
        <w:ind w:left="1588" w:hanging="908"/>
      </w:pPr>
      <w:rPr>
        <w:rFonts w:hint="default"/>
      </w:rPr>
    </w:lvl>
    <w:lvl w:ilvl="1">
      <w:start w:val="1"/>
      <w:numFmt w:val="lowerLetter"/>
      <w:lvlText w:val="č. %1%2"/>
      <w:lvlJc w:val="left"/>
      <w:pPr>
        <w:ind w:left="1021" w:hanging="87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num w:numId="1">
    <w:abstractNumId w:val="18"/>
  </w:num>
  <w:num w:numId="2">
    <w:abstractNumId w:val="4"/>
  </w:num>
  <w:num w:numId="3">
    <w:abstractNumId w:val="11"/>
  </w:num>
  <w:num w:numId="4">
    <w:abstractNumId w:val="5"/>
  </w:num>
  <w:num w:numId="5">
    <w:abstractNumId w:val="2"/>
  </w:num>
  <w:num w:numId="6">
    <w:abstractNumId w:val="2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7"/>
  </w:num>
  <w:num w:numId="17">
    <w:abstractNumId w:val="4"/>
  </w:num>
  <w:num w:numId="18">
    <w:abstractNumId w:val="4"/>
  </w:num>
  <w:num w:numId="19">
    <w:abstractNumId w:val="6"/>
  </w:num>
  <w:num w:numId="20">
    <w:abstractNumId w:val="1"/>
  </w:num>
  <w:num w:numId="21">
    <w:abstractNumId w:val="4"/>
  </w:num>
  <w:num w:numId="22">
    <w:abstractNumId w:val="4"/>
  </w:num>
  <w:num w:numId="23">
    <w:abstractNumId w:val="21"/>
  </w:num>
  <w:num w:numId="24">
    <w:abstractNumId w:val="9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  <w:num w:numId="33">
    <w:abstractNumId w:val="4"/>
  </w:num>
  <w:num w:numId="34">
    <w:abstractNumId w:val="4"/>
  </w:num>
  <w:num w:numId="35">
    <w:abstractNumId w:val="10"/>
  </w:num>
  <w:num w:numId="36">
    <w:abstractNumId w:val="19"/>
  </w:num>
  <w:num w:numId="37">
    <w:abstractNumId w:val="7"/>
  </w:num>
  <w:num w:numId="38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5">
      <o:colormru v:ext="edit" colors="#0090c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F26"/>
    <w:rsid w:val="00000714"/>
    <w:rsid w:val="00004B7F"/>
    <w:rsid w:val="00012937"/>
    <w:rsid w:val="00024A4A"/>
    <w:rsid w:val="00026E07"/>
    <w:rsid w:val="00027FBC"/>
    <w:rsid w:val="00053B4B"/>
    <w:rsid w:val="00053FEE"/>
    <w:rsid w:val="0005533E"/>
    <w:rsid w:val="00062C05"/>
    <w:rsid w:val="0007523A"/>
    <w:rsid w:val="0007547C"/>
    <w:rsid w:val="00075C01"/>
    <w:rsid w:val="00082668"/>
    <w:rsid w:val="00082F4D"/>
    <w:rsid w:val="00097B2E"/>
    <w:rsid w:val="000A1F79"/>
    <w:rsid w:val="000B592C"/>
    <w:rsid w:val="000B7D9E"/>
    <w:rsid w:val="000C7005"/>
    <w:rsid w:val="000D088D"/>
    <w:rsid w:val="000D643F"/>
    <w:rsid w:val="000E4244"/>
    <w:rsid w:val="000E60BF"/>
    <w:rsid w:val="000F38E9"/>
    <w:rsid w:val="00106F97"/>
    <w:rsid w:val="00111E10"/>
    <w:rsid w:val="00116C04"/>
    <w:rsid w:val="00131116"/>
    <w:rsid w:val="00131A8F"/>
    <w:rsid w:val="0013483D"/>
    <w:rsid w:val="00141BDC"/>
    <w:rsid w:val="00142DAF"/>
    <w:rsid w:val="00145517"/>
    <w:rsid w:val="001651BA"/>
    <w:rsid w:val="0017489C"/>
    <w:rsid w:val="0018304D"/>
    <w:rsid w:val="001874EF"/>
    <w:rsid w:val="00196906"/>
    <w:rsid w:val="0019748D"/>
    <w:rsid w:val="001A358A"/>
    <w:rsid w:val="001C2752"/>
    <w:rsid w:val="001E4490"/>
    <w:rsid w:val="001F2BBD"/>
    <w:rsid w:val="00213530"/>
    <w:rsid w:val="00213FC7"/>
    <w:rsid w:val="0021492E"/>
    <w:rsid w:val="002220E1"/>
    <w:rsid w:val="00230CD1"/>
    <w:rsid w:val="002331FA"/>
    <w:rsid w:val="0023469A"/>
    <w:rsid w:val="002479A4"/>
    <w:rsid w:val="0025358F"/>
    <w:rsid w:val="002620B5"/>
    <w:rsid w:val="00272E5B"/>
    <w:rsid w:val="00281A9C"/>
    <w:rsid w:val="0028270C"/>
    <w:rsid w:val="002876AA"/>
    <w:rsid w:val="00291593"/>
    <w:rsid w:val="00297C1C"/>
    <w:rsid w:val="002A00FF"/>
    <w:rsid w:val="002B0DCE"/>
    <w:rsid w:val="002C55BA"/>
    <w:rsid w:val="002D5E17"/>
    <w:rsid w:val="002E1F32"/>
    <w:rsid w:val="002E4C41"/>
    <w:rsid w:val="002F0EC0"/>
    <w:rsid w:val="002F1371"/>
    <w:rsid w:val="002F3096"/>
    <w:rsid w:val="002F4727"/>
    <w:rsid w:val="002F6EE4"/>
    <w:rsid w:val="003035D6"/>
    <w:rsid w:val="003055EC"/>
    <w:rsid w:val="00320B53"/>
    <w:rsid w:val="003231AF"/>
    <w:rsid w:val="00325AD3"/>
    <w:rsid w:val="00331B39"/>
    <w:rsid w:val="00332D4B"/>
    <w:rsid w:val="00336058"/>
    <w:rsid w:val="003445CF"/>
    <w:rsid w:val="00344BB5"/>
    <w:rsid w:val="00346110"/>
    <w:rsid w:val="003566CA"/>
    <w:rsid w:val="00363B07"/>
    <w:rsid w:val="00372CFB"/>
    <w:rsid w:val="0037351E"/>
    <w:rsid w:val="00374214"/>
    <w:rsid w:val="00377852"/>
    <w:rsid w:val="00377F14"/>
    <w:rsid w:val="00380114"/>
    <w:rsid w:val="00390F76"/>
    <w:rsid w:val="00394B66"/>
    <w:rsid w:val="003A020A"/>
    <w:rsid w:val="003A1932"/>
    <w:rsid w:val="003C1DAA"/>
    <w:rsid w:val="003D3C16"/>
    <w:rsid w:val="003D6A71"/>
    <w:rsid w:val="003F0A99"/>
    <w:rsid w:val="003F1856"/>
    <w:rsid w:val="003F3CD9"/>
    <w:rsid w:val="003F5B2A"/>
    <w:rsid w:val="00402A79"/>
    <w:rsid w:val="00404FFA"/>
    <w:rsid w:val="00410093"/>
    <w:rsid w:val="0041102E"/>
    <w:rsid w:val="00413E82"/>
    <w:rsid w:val="004151D7"/>
    <w:rsid w:val="00415EDE"/>
    <w:rsid w:val="004270C9"/>
    <w:rsid w:val="004302C8"/>
    <w:rsid w:val="00435C08"/>
    <w:rsid w:val="0044067A"/>
    <w:rsid w:val="004548DE"/>
    <w:rsid w:val="004615D2"/>
    <w:rsid w:val="00461DF0"/>
    <w:rsid w:val="00466ED0"/>
    <w:rsid w:val="00471EC8"/>
    <w:rsid w:val="00474812"/>
    <w:rsid w:val="00475B78"/>
    <w:rsid w:val="004770E0"/>
    <w:rsid w:val="0047779F"/>
    <w:rsid w:val="004965DE"/>
    <w:rsid w:val="00496B7F"/>
    <w:rsid w:val="004A1A75"/>
    <w:rsid w:val="004B5AB9"/>
    <w:rsid w:val="004B682D"/>
    <w:rsid w:val="004C00C5"/>
    <w:rsid w:val="004E166E"/>
    <w:rsid w:val="004E5081"/>
    <w:rsid w:val="004E6E04"/>
    <w:rsid w:val="004E7C5B"/>
    <w:rsid w:val="004F2E27"/>
    <w:rsid w:val="004F601E"/>
    <w:rsid w:val="00501475"/>
    <w:rsid w:val="0050323D"/>
    <w:rsid w:val="0050474A"/>
    <w:rsid w:val="00513F81"/>
    <w:rsid w:val="00514826"/>
    <w:rsid w:val="00516116"/>
    <w:rsid w:val="005232CD"/>
    <w:rsid w:val="00525517"/>
    <w:rsid w:val="00525B16"/>
    <w:rsid w:val="005328E0"/>
    <w:rsid w:val="00533ECD"/>
    <w:rsid w:val="005513B0"/>
    <w:rsid w:val="005727D7"/>
    <w:rsid w:val="00587A58"/>
    <w:rsid w:val="00592838"/>
    <w:rsid w:val="005A65CD"/>
    <w:rsid w:val="005B1225"/>
    <w:rsid w:val="005B3F26"/>
    <w:rsid w:val="005B7911"/>
    <w:rsid w:val="005C6DC8"/>
    <w:rsid w:val="005D0773"/>
    <w:rsid w:val="005D784B"/>
    <w:rsid w:val="006004E0"/>
    <w:rsid w:val="006034D6"/>
    <w:rsid w:val="0061006B"/>
    <w:rsid w:val="006159D8"/>
    <w:rsid w:val="00616D1F"/>
    <w:rsid w:val="006210E5"/>
    <w:rsid w:val="00630362"/>
    <w:rsid w:val="006323BA"/>
    <w:rsid w:val="0063414B"/>
    <w:rsid w:val="00634B61"/>
    <w:rsid w:val="006518E8"/>
    <w:rsid w:val="00660DEF"/>
    <w:rsid w:val="00661CAF"/>
    <w:rsid w:val="00671A81"/>
    <w:rsid w:val="00696D7E"/>
    <w:rsid w:val="006A563C"/>
    <w:rsid w:val="006C03FB"/>
    <w:rsid w:val="006C5F63"/>
    <w:rsid w:val="006D2FFE"/>
    <w:rsid w:val="006D3590"/>
    <w:rsid w:val="006D5F83"/>
    <w:rsid w:val="006E274E"/>
    <w:rsid w:val="006E28F0"/>
    <w:rsid w:val="006E3641"/>
    <w:rsid w:val="006F0D8F"/>
    <w:rsid w:val="007276B9"/>
    <w:rsid w:val="007400C9"/>
    <w:rsid w:val="00741DAF"/>
    <w:rsid w:val="00741FDD"/>
    <w:rsid w:val="00742875"/>
    <w:rsid w:val="00750272"/>
    <w:rsid w:val="0075188E"/>
    <w:rsid w:val="00780632"/>
    <w:rsid w:val="007A6045"/>
    <w:rsid w:val="007A60A7"/>
    <w:rsid w:val="007B2756"/>
    <w:rsid w:val="007B2FD9"/>
    <w:rsid w:val="007C6044"/>
    <w:rsid w:val="007D6E70"/>
    <w:rsid w:val="007E2994"/>
    <w:rsid w:val="007F4468"/>
    <w:rsid w:val="007F74D6"/>
    <w:rsid w:val="007F7927"/>
    <w:rsid w:val="00805ADD"/>
    <w:rsid w:val="008255AF"/>
    <w:rsid w:val="008302E2"/>
    <w:rsid w:val="00837E4F"/>
    <w:rsid w:val="0084143E"/>
    <w:rsid w:val="00843A85"/>
    <w:rsid w:val="00857CC5"/>
    <w:rsid w:val="0086365A"/>
    <w:rsid w:val="008648FB"/>
    <w:rsid w:val="008857C4"/>
    <w:rsid w:val="00887DB9"/>
    <w:rsid w:val="008A3A5E"/>
    <w:rsid w:val="008B3EA1"/>
    <w:rsid w:val="008C02E2"/>
    <w:rsid w:val="008C5B16"/>
    <w:rsid w:val="008E55D7"/>
    <w:rsid w:val="008E68A2"/>
    <w:rsid w:val="008F1331"/>
    <w:rsid w:val="008F277B"/>
    <w:rsid w:val="00913283"/>
    <w:rsid w:val="0091338D"/>
    <w:rsid w:val="00916156"/>
    <w:rsid w:val="00926918"/>
    <w:rsid w:val="00930926"/>
    <w:rsid w:val="00942BFB"/>
    <w:rsid w:val="00961724"/>
    <w:rsid w:val="00971943"/>
    <w:rsid w:val="00972F2B"/>
    <w:rsid w:val="0099026D"/>
    <w:rsid w:val="00993C33"/>
    <w:rsid w:val="00993D95"/>
    <w:rsid w:val="009970D9"/>
    <w:rsid w:val="009A1DC3"/>
    <w:rsid w:val="009A5C8D"/>
    <w:rsid w:val="009B13DE"/>
    <w:rsid w:val="009B5A8C"/>
    <w:rsid w:val="009B5B48"/>
    <w:rsid w:val="009C78E2"/>
    <w:rsid w:val="009D75C7"/>
    <w:rsid w:val="009E58FE"/>
    <w:rsid w:val="009F0808"/>
    <w:rsid w:val="009F4D21"/>
    <w:rsid w:val="009F59DE"/>
    <w:rsid w:val="00A03A7D"/>
    <w:rsid w:val="00A03AA3"/>
    <w:rsid w:val="00A10AFD"/>
    <w:rsid w:val="00A15134"/>
    <w:rsid w:val="00A2615F"/>
    <w:rsid w:val="00A30FCB"/>
    <w:rsid w:val="00A47ED7"/>
    <w:rsid w:val="00A509A8"/>
    <w:rsid w:val="00A52CF3"/>
    <w:rsid w:val="00A559A1"/>
    <w:rsid w:val="00A57E13"/>
    <w:rsid w:val="00A674D3"/>
    <w:rsid w:val="00A719BD"/>
    <w:rsid w:val="00A836F7"/>
    <w:rsid w:val="00A8592C"/>
    <w:rsid w:val="00A90D6F"/>
    <w:rsid w:val="00A949F1"/>
    <w:rsid w:val="00AA443A"/>
    <w:rsid w:val="00AD7A8E"/>
    <w:rsid w:val="00AE74D6"/>
    <w:rsid w:val="00AF21A8"/>
    <w:rsid w:val="00AF235A"/>
    <w:rsid w:val="00AF31C2"/>
    <w:rsid w:val="00AF62CE"/>
    <w:rsid w:val="00AF6B6C"/>
    <w:rsid w:val="00AF79F1"/>
    <w:rsid w:val="00AF7F8B"/>
    <w:rsid w:val="00B02F32"/>
    <w:rsid w:val="00B03420"/>
    <w:rsid w:val="00B06E52"/>
    <w:rsid w:val="00B140D9"/>
    <w:rsid w:val="00B20AB7"/>
    <w:rsid w:val="00B21CC5"/>
    <w:rsid w:val="00B2598D"/>
    <w:rsid w:val="00B311C1"/>
    <w:rsid w:val="00B3282B"/>
    <w:rsid w:val="00B42D3A"/>
    <w:rsid w:val="00B43ED0"/>
    <w:rsid w:val="00B44ABA"/>
    <w:rsid w:val="00B51A33"/>
    <w:rsid w:val="00B54146"/>
    <w:rsid w:val="00B64684"/>
    <w:rsid w:val="00B667F0"/>
    <w:rsid w:val="00B71607"/>
    <w:rsid w:val="00B75B1A"/>
    <w:rsid w:val="00B77ADE"/>
    <w:rsid w:val="00BB6456"/>
    <w:rsid w:val="00BC6673"/>
    <w:rsid w:val="00BC7BAD"/>
    <w:rsid w:val="00BD3C29"/>
    <w:rsid w:val="00BE512F"/>
    <w:rsid w:val="00BF3E78"/>
    <w:rsid w:val="00BF609B"/>
    <w:rsid w:val="00C02EA8"/>
    <w:rsid w:val="00C07448"/>
    <w:rsid w:val="00C07AD5"/>
    <w:rsid w:val="00C16877"/>
    <w:rsid w:val="00C335BB"/>
    <w:rsid w:val="00C37DAF"/>
    <w:rsid w:val="00C42614"/>
    <w:rsid w:val="00C52219"/>
    <w:rsid w:val="00C600E7"/>
    <w:rsid w:val="00C6275B"/>
    <w:rsid w:val="00C73C9E"/>
    <w:rsid w:val="00C773F3"/>
    <w:rsid w:val="00C77E76"/>
    <w:rsid w:val="00C82843"/>
    <w:rsid w:val="00C83003"/>
    <w:rsid w:val="00C85FA0"/>
    <w:rsid w:val="00C91A9B"/>
    <w:rsid w:val="00C971CC"/>
    <w:rsid w:val="00CA3459"/>
    <w:rsid w:val="00CC4CEA"/>
    <w:rsid w:val="00CD253A"/>
    <w:rsid w:val="00CD70CC"/>
    <w:rsid w:val="00CE6351"/>
    <w:rsid w:val="00CF0254"/>
    <w:rsid w:val="00D026E0"/>
    <w:rsid w:val="00D11511"/>
    <w:rsid w:val="00D15963"/>
    <w:rsid w:val="00D23927"/>
    <w:rsid w:val="00D31D83"/>
    <w:rsid w:val="00D34C34"/>
    <w:rsid w:val="00D553F1"/>
    <w:rsid w:val="00D57354"/>
    <w:rsid w:val="00D72CFF"/>
    <w:rsid w:val="00D74363"/>
    <w:rsid w:val="00D76F8B"/>
    <w:rsid w:val="00D820A7"/>
    <w:rsid w:val="00D83C5B"/>
    <w:rsid w:val="00DA4649"/>
    <w:rsid w:val="00DA66E2"/>
    <w:rsid w:val="00DB3208"/>
    <w:rsid w:val="00DC5E0E"/>
    <w:rsid w:val="00DC6D1B"/>
    <w:rsid w:val="00DC7396"/>
    <w:rsid w:val="00DD6EC8"/>
    <w:rsid w:val="00DE0438"/>
    <w:rsid w:val="00DE51B1"/>
    <w:rsid w:val="00DF5E82"/>
    <w:rsid w:val="00DF7145"/>
    <w:rsid w:val="00E00449"/>
    <w:rsid w:val="00E201A1"/>
    <w:rsid w:val="00E230C9"/>
    <w:rsid w:val="00E24DB2"/>
    <w:rsid w:val="00E328C5"/>
    <w:rsid w:val="00E33985"/>
    <w:rsid w:val="00E478EB"/>
    <w:rsid w:val="00E5497E"/>
    <w:rsid w:val="00E56E08"/>
    <w:rsid w:val="00E614C9"/>
    <w:rsid w:val="00E66942"/>
    <w:rsid w:val="00E71391"/>
    <w:rsid w:val="00E75912"/>
    <w:rsid w:val="00E77DCD"/>
    <w:rsid w:val="00E8066C"/>
    <w:rsid w:val="00E85836"/>
    <w:rsid w:val="00E86E4B"/>
    <w:rsid w:val="00E92535"/>
    <w:rsid w:val="00E969B6"/>
    <w:rsid w:val="00EC7E35"/>
    <w:rsid w:val="00ED07DD"/>
    <w:rsid w:val="00ED1CE6"/>
    <w:rsid w:val="00ED33DD"/>
    <w:rsid w:val="00EE0601"/>
    <w:rsid w:val="00EE2D46"/>
    <w:rsid w:val="00EE3FD8"/>
    <w:rsid w:val="00EF557E"/>
    <w:rsid w:val="00F004F4"/>
    <w:rsid w:val="00F00630"/>
    <w:rsid w:val="00F11ED9"/>
    <w:rsid w:val="00F129CF"/>
    <w:rsid w:val="00F15262"/>
    <w:rsid w:val="00F15423"/>
    <w:rsid w:val="00F159C1"/>
    <w:rsid w:val="00F17E2F"/>
    <w:rsid w:val="00F20382"/>
    <w:rsid w:val="00F22A4E"/>
    <w:rsid w:val="00F30F46"/>
    <w:rsid w:val="00F337F4"/>
    <w:rsid w:val="00F36FE1"/>
    <w:rsid w:val="00F434F2"/>
    <w:rsid w:val="00F50162"/>
    <w:rsid w:val="00F504AD"/>
    <w:rsid w:val="00F560D3"/>
    <w:rsid w:val="00F602C2"/>
    <w:rsid w:val="00F83542"/>
    <w:rsid w:val="00F8433A"/>
    <w:rsid w:val="00FA4BFB"/>
    <w:rsid w:val="00FA6A9A"/>
    <w:rsid w:val="00FB1805"/>
    <w:rsid w:val="00FB28CA"/>
    <w:rsid w:val="00FB5674"/>
    <w:rsid w:val="00FC26A9"/>
    <w:rsid w:val="00FC438F"/>
    <w:rsid w:val="00FD03BD"/>
    <w:rsid w:val="00FD1F6A"/>
    <w:rsid w:val="00FE5251"/>
    <w:rsid w:val="00FF1219"/>
    <w:rsid w:val="00FF55F3"/>
    <w:rsid w:val="00FF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>
      <o:colormru v:ext="edit" colors="#0090ce"/>
    </o:shapedefaults>
    <o:shapelayout v:ext="edit">
      <o:idmap v:ext="edit" data="1"/>
    </o:shapelayout>
  </w:shapeDefaults>
  <w:decimalSymbol w:val=","/>
  <w:listSeparator w:val=";"/>
  <w14:docId w14:val="4F323186"/>
  <w15:docId w15:val="{94E6B3C3-BA09-430E-AFDE-CC9FD70C8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72CFF"/>
    <w:pPr>
      <w:spacing w:line="220" w:lineRule="atLeast"/>
    </w:pPr>
    <w:rPr>
      <w:rFonts w:ascii="Arial" w:hAnsi="Arial"/>
      <w:sz w:val="18"/>
      <w:szCs w:val="24"/>
    </w:rPr>
  </w:style>
  <w:style w:type="paragraph" w:styleId="Nadpis1">
    <w:name w:val="heading 1"/>
    <w:basedOn w:val="Normln"/>
    <w:next w:val="Normln"/>
    <w:link w:val="Nadpis1Char"/>
    <w:qFormat/>
    <w:rsid w:val="0007547C"/>
    <w:pPr>
      <w:keepNext/>
      <w:keepLines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F2F2" w:themeFill="background1" w:themeFillShade="F2"/>
      <w:spacing w:before="240" w:after="120" w:line="240" w:lineRule="auto"/>
      <w:outlineLvl w:val="0"/>
    </w:pPr>
    <w:rPr>
      <w:rFonts w:eastAsiaTheme="majorEastAsia" w:cstheme="majorBidi"/>
      <w:b/>
      <w:bCs/>
      <w:caps/>
      <w:sz w:val="24"/>
      <w:szCs w:val="28"/>
    </w:rPr>
  </w:style>
  <w:style w:type="paragraph" w:styleId="Nadpis2">
    <w:name w:val="heading 2"/>
    <w:basedOn w:val="Obsah1"/>
    <w:next w:val="Normln"/>
    <w:link w:val="Nadpis2Char"/>
    <w:qFormat/>
    <w:rsid w:val="0007547C"/>
    <w:pPr>
      <w:keepNext/>
      <w:numPr>
        <w:ilvl w:val="1"/>
        <w:numId w:val="2"/>
      </w:numPr>
      <w:tabs>
        <w:tab w:val="clear" w:pos="440"/>
        <w:tab w:val="left" w:pos="567"/>
      </w:tabs>
      <w:spacing w:before="240" w:after="120" w:line="240" w:lineRule="auto"/>
      <w:outlineLvl w:val="1"/>
    </w:pPr>
    <w:rPr>
      <w:rFonts w:cstheme="majorBidi"/>
      <w:bCs/>
      <w:caps/>
      <w:sz w:val="22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57E13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7E13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A57E13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A57E13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A57E13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A57E13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A57E13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43A85"/>
    <w:pPr>
      <w:tabs>
        <w:tab w:val="center" w:pos="4536"/>
        <w:tab w:val="right" w:pos="9072"/>
      </w:tabs>
      <w:ind w:left="4536"/>
    </w:pPr>
  </w:style>
  <w:style w:type="paragraph" w:styleId="Zpat">
    <w:name w:val="footer"/>
    <w:basedOn w:val="Normln"/>
    <w:rsid w:val="008255A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43A85"/>
  </w:style>
  <w:style w:type="paragraph" w:styleId="Textbubliny">
    <w:name w:val="Balloon Text"/>
    <w:basedOn w:val="Normln"/>
    <w:link w:val="TextbublinyChar"/>
    <w:rsid w:val="009B5A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B5A8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D3590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61006B"/>
    <w:pPr>
      <w:spacing w:line="240" w:lineRule="auto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61006B"/>
    <w:rPr>
      <w:rFonts w:ascii="Courier New" w:hAnsi="Courier New" w:cs="Courier New"/>
    </w:rPr>
  </w:style>
  <w:style w:type="character" w:customStyle="1" w:styleId="Nadpis2Char">
    <w:name w:val="Nadpis 2 Char"/>
    <w:basedOn w:val="Standardnpsmoodstavce"/>
    <w:link w:val="Nadpis2"/>
    <w:rsid w:val="0007547C"/>
    <w:rPr>
      <w:rFonts w:ascii="Arial" w:hAnsi="Arial" w:cstheme="majorBidi"/>
      <w:b/>
      <w:bCs/>
      <w:caps/>
      <w:noProof/>
      <w:sz w:val="22"/>
      <w:szCs w:val="28"/>
    </w:rPr>
  </w:style>
  <w:style w:type="table" w:styleId="Mkatabulky">
    <w:name w:val="Table Grid"/>
    <w:basedOn w:val="Normlntabulka"/>
    <w:rsid w:val="00610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E4490"/>
    <w:rPr>
      <w:color w:val="808080"/>
    </w:rPr>
  </w:style>
  <w:style w:type="character" w:styleId="Odkaznakoment">
    <w:name w:val="annotation reference"/>
    <w:basedOn w:val="Standardnpsmoodstavce"/>
    <w:uiPriority w:val="99"/>
    <w:rsid w:val="00027F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27F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27FBC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027F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27FBC"/>
    <w:rPr>
      <w:rFonts w:ascii="Arial" w:hAnsi="Arial"/>
      <w:b/>
      <w:bCs/>
    </w:rPr>
  </w:style>
  <w:style w:type="paragraph" w:styleId="Zkladntext">
    <w:name w:val="Body Text"/>
    <w:basedOn w:val="Normln"/>
    <w:link w:val="ZkladntextChar"/>
    <w:rsid w:val="00D57354"/>
    <w:pPr>
      <w:spacing w:line="240" w:lineRule="auto"/>
    </w:pPr>
    <w:rPr>
      <w:rFonts w:ascii="Times New Roman" w:eastAsia="NSimSu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D57354"/>
    <w:rPr>
      <w:rFonts w:eastAsia="NSimSun"/>
      <w:sz w:val="24"/>
      <w:szCs w:val="24"/>
    </w:rPr>
  </w:style>
  <w:style w:type="paragraph" w:customStyle="1" w:styleId="Textpsmene">
    <w:name w:val="Text písmene"/>
    <w:basedOn w:val="Normln"/>
    <w:uiPriority w:val="99"/>
    <w:rsid w:val="00D57354"/>
    <w:pPr>
      <w:numPr>
        <w:ilvl w:val="1"/>
        <w:numId w:val="1"/>
      </w:numPr>
      <w:spacing w:line="240" w:lineRule="auto"/>
      <w:jc w:val="both"/>
      <w:outlineLvl w:val="7"/>
    </w:pPr>
    <w:rPr>
      <w:rFonts w:ascii="Times New Roman" w:eastAsia="NSimSun" w:hAnsi="Times New Roman"/>
      <w:sz w:val="24"/>
    </w:rPr>
  </w:style>
  <w:style w:type="paragraph" w:customStyle="1" w:styleId="Textodstavce">
    <w:name w:val="Text odstavce"/>
    <w:basedOn w:val="Normln"/>
    <w:uiPriority w:val="99"/>
    <w:rsid w:val="00D57354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NSimSun" w:hAnsi="Times New Roman"/>
      <w:sz w:val="24"/>
    </w:rPr>
  </w:style>
  <w:style w:type="character" w:styleId="Hypertextovodkaz">
    <w:name w:val="Hyperlink"/>
    <w:uiPriority w:val="99"/>
    <w:rsid w:val="00A57E13"/>
    <w:rPr>
      <w:rFonts w:cs="Times New Roman"/>
      <w:sz w:val="22"/>
      <w:u w:val="single"/>
    </w:rPr>
  </w:style>
  <w:style w:type="paragraph" w:customStyle="1" w:styleId="NormalJustified">
    <w:name w:val="Normal (Justified)"/>
    <w:basedOn w:val="Normln"/>
    <w:uiPriority w:val="99"/>
    <w:rsid w:val="00D57354"/>
    <w:pPr>
      <w:widowControl w:val="0"/>
      <w:spacing w:line="240" w:lineRule="auto"/>
      <w:jc w:val="both"/>
    </w:pPr>
    <w:rPr>
      <w:rFonts w:ascii="Times New Roman" w:eastAsia="NSimSun" w:hAnsi="Times New Roman"/>
      <w:kern w:val="28"/>
      <w:sz w:val="24"/>
    </w:rPr>
  </w:style>
  <w:style w:type="paragraph" w:styleId="Zkladntextodsazen2">
    <w:name w:val="Body Text Indent 2"/>
    <w:basedOn w:val="Normln"/>
    <w:link w:val="Zkladntextodsazen2Char"/>
    <w:rsid w:val="00D57354"/>
    <w:pPr>
      <w:spacing w:after="120" w:line="480" w:lineRule="auto"/>
      <w:ind w:left="283"/>
    </w:pPr>
    <w:rPr>
      <w:rFonts w:ascii="Times New Roman" w:eastAsia="NSimSu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57354"/>
    <w:rPr>
      <w:rFonts w:eastAsia="NSimSun"/>
      <w:sz w:val="24"/>
      <w:szCs w:val="24"/>
    </w:rPr>
  </w:style>
  <w:style w:type="paragraph" w:styleId="Seznam3">
    <w:name w:val="List 3"/>
    <w:basedOn w:val="Normln"/>
    <w:rsid w:val="00F504AD"/>
    <w:pPr>
      <w:spacing w:line="240" w:lineRule="auto"/>
      <w:ind w:left="849" w:hanging="283"/>
    </w:pPr>
    <w:rPr>
      <w:sz w:val="20"/>
    </w:rPr>
  </w:style>
  <w:style w:type="paragraph" w:styleId="Pokraovnseznamu2">
    <w:name w:val="List Continue 2"/>
    <w:basedOn w:val="Normln"/>
    <w:rsid w:val="00D57354"/>
    <w:pPr>
      <w:spacing w:after="120" w:line="240" w:lineRule="auto"/>
      <w:ind w:left="566"/>
    </w:pPr>
    <w:rPr>
      <w:rFonts w:ascii="Times New Roman" w:hAnsi="Times New Roman"/>
      <w:sz w:val="24"/>
    </w:rPr>
  </w:style>
  <w:style w:type="paragraph" w:styleId="Revize">
    <w:name w:val="Revision"/>
    <w:hidden/>
    <w:uiPriority w:val="99"/>
    <w:semiHidden/>
    <w:rsid w:val="00336058"/>
    <w:rPr>
      <w:rFonts w:ascii="Arial" w:hAnsi="Arial"/>
      <w:sz w:val="18"/>
      <w:szCs w:val="24"/>
    </w:rPr>
  </w:style>
  <w:style w:type="character" w:customStyle="1" w:styleId="Nadpis1Char">
    <w:name w:val="Nadpis 1 Char"/>
    <w:basedOn w:val="Standardnpsmoodstavce"/>
    <w:link w:val="Nadpis1"/>
    <w:rsid w:val="0007547C"/>
    <w:rPr>
      <w:rFonts w:ascii="Arial" w:eastAsiaTheme="majorEastAsia" w:hAnsi="Arial" w:cstheme="majorBidi"/>
      <w:b/>
      <w:bCs/>
      <w:caps/>
      <w:sz w:val="24"/>
      <w:szCs w:val="28"/>
      <w:shd w:val="clear" w:color="auto" w:fill="F2F2F2" w:themeFill="background1" w:themeFillShade="F2"/>
    </w:rPr>
  </w:style>
  <w:style w:type="paragraph" w:styleId="Nadpisobsahu">
    <w:name w:val="TOC Heading"/>
    <w:basedOn w:val="Obsah1"/>
    <w:next w:val="Normln"/>
    <w:uiPriority w:val="39"/>
    <w:unhideWhenUsed/>
    <w:qFormat/>
    <w:rsid w:val="00A57E13"/>
    <w:pPr>
      <w:spacing w:line="276" w:lineRule="auto"/>
    </w:pPr>
    <w:rPr>
      <w:b w:val="0"/>
      <w:sz w:val="24"/>
    </w:rPr>
  </w:style>
  <w:style w:type="paragraph" w:styleId="Obsah1">
    <w:name w:val="toc 1"/>
    <w:basedOn w:val="Normln"/>
    <w:next w:val="Normln"/>
    <w:autoRedefine/>
    <w:uiPriority w:val="39"/>
    <w:rsid w:val="00A57E13"/>
    <w:pPr>
      <w:tabs>
        <w:tab w:val="left" w:pos="440"/>
        <w:tab w:val="right" w:leader="dot" w:pos="10194"/>
      </w:tabs>
      <w:spacing w:after="100"/>
    </w:pPr>
    <w:rPr>
      <w:rFonts w:cs="Arial"/>
      <w:b/>
      <w:noProof/>
    </w:rPr>
  </w:style>
  <w:style w:type="paragraph" w:styleId="Obsah2">
    <w:name w:val="toc 2"/>
    <w:basedOn w:val="Normln"/>
    <w:next w:val="Normln"/>
    <w:autoRedefine/>
    <w:uiPriority w:val="39"/>
    <w:rsid w:val="002479A4"/>
    <w:pPr>
      <w:spacing w:after="100"/>
      <w:ind w:left="180"/>
    </w:pPr>
  </w:style>
  <w:style w:type="character" w:customStyle="1" w:styleId="NzevVZ">
    <w:name w:val="Název VZ"/>
    <w:basedOn w:val="Standardnpsmoodstavce"/>
    <w:uiPriority w:val="1"/>
    <w:rsid w:val="00E230C9"/>
    <w:rPr>
      <w:rFonts w:ascii="Arial" w:hAnsi="Arial"/>
      <w:b/>
      <w:sz w:val="36"/>
    </w:rPr>
  </w:style>
  <w:style w:type="character" w:customStyle="1" w:styleId="Nadpis3Char">
    <w:name w:val="Nadpis 3 Char"/>
    <w:basedOn w:val="Standardnpsmoodstavce"/>
    <w:link w:val="Nadpis3"/>
    <w:semiHidden/>
    <w:rsid w:val="00A57E13"/>
    <w:rPr>
      <w:rFonts w:asciiTheme="majorHAnsi" w:eastAsiaTheme="majorEastAsia" w:hAnsiTheme="majorHAnsi" w:cstheme="majorBidi"/>
      <w:b/>
      <w:bCs/>
      <w:color w:val="4F81BD" w:themeColor="accent1"/>
      <w:sz w:val="18"/>
      <w:szCs w:val="24"/>
    </w:rPr>
  </w:style>
  <w:style w:type="character" w:customStyle="1" w:styleId="Nadpis4Char">
    <w:name w:val="Nadpis 4 Char"/>
    <w:basedOn w:val="Standardnpsmoodstavce"/>
    <w:link w:val="Nadpis4"/>
    <w:semiHidden/>
    <w:rsid w:val="00A57E13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szCs w:val="24"/>
    </w:rPr>
  </w:style>
  <w:style w:type="character" w:customStyle="1" w:styleId="Nadpis5Char">
    <w:name w:val="Nadpis 5 Char"/>
    <w:basedOn w:val="Standardnpsmoodstavce"/>
    <w:link w:val="Nadpis5"/>
    <w:semiHidden/>
    <w:rsid w:val="00A57E13"/>
    <w:rPr>
      <w:rFonts w:asciiTheme="majorHAnsi" w:eastAsiaTheme="majorEastAsia" w:hAnsiTheme="majorHAnsi" w:cstheme="majorBidi"/>
      <w:color w:val="243F60" w:themeColor="accent1" w:themeShade="7F"/>
      <w:sz w:val="18"/>
      <w:szCs w:val="24"/>
    </w:rPr>
  </w:style>
  <w:style w:type="character" w:customStyle="1" w:styleId="Nadpis6Char">
    <w:name w:val="Nadpis 6 Char"/>
    <w:basedOn w:val="Standardnpsmoodstavce"/>
    <w:link w:val="Nadpis6"/>
    <w:semiHidden/>
    <w:rsid w:val="00A57E13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4"/>
    </w:rPr>
  </w:style>
  <w:style w:type="character" w:customStyle="1" w:styleId="Nadpis7Char">
    <w:name w:val="Nadpis 7 Char"/>
    <w:basedOn w:val="Standardnpsmoodstavce"/>
    <w:link w:val="Nadpis7"/>
    <w:semiHidden/>
    <w:rsid w:val="00A57E13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A57E1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semiHidden/>
    <w:rsid w:val="00A57E1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zev">
    <w:name w:val="Title"/>
    <w:basedOn w:val="Normln"/>
    <w:next w:val="Normln"/>
    <w:link w:val="NzevChar"/>
    <w:qFormat/>
    <w:rsid w:val="005928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5928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rosttextChar1">
    <w:name w:val="Prostý text Char1"/>
    <w:uiPriority w:val="99"/>
    <w:semiHidden/>
    <w:locked/>
    <w:rsid w:val="00CA3459"/>
    <w:rPr>
      <w:rFonts w:ascii="Courier New" w:hAnsi="Courier New"/>
      <w:sz w:val="20"/>
    </w:rPr>
  </w:style>
  <w:style w:type="paragraph" w:styleId="Zkladntextodsazen3">
    <w:name w:val="Body Text Indent 3"/>
    <w:basedOn w:val="Normln"/>
    <w:link w:val="Zkladntextodsazen3Char"/>
    <w:rsid w:val="002D5E1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2D5E17"/>
    <w:rPr>
      <w:rFonts w:ascii="Arial" w:hAnsi="Arial"/>
      <w:sz w:val="16"/>
      <w:szCs w:val="16"/>
    </w:rPr>
  </w:style>
  <w:style w:type="paragraph" w:customStyle="1" w:styleId="Default">
    <w:name w:val="Default"/>
    <w:rsid w:val="00E86E4B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4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pos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A813D-0324-4400-A116-97BE1970B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Animi.cz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Urbánek Václav</dc:creator>
  <cp:lastModifiedBy>Kateřina Nývltová</cp:lastModifiedBy>
  <cp:revision>2</cp:revision>
  <cp:lastPrinted>2021-03-22T08:01:00Z</cp:lastPrinted>
  <dcterms:created xsi:type="dcterms:W3CDTF">2021-03-30T10:08:00Z</dcterms:created>
  <dcterms:modified xsi:type="dcterms:W3CDTF">2021-03-30T10:08:00Z</dcterms:modified>
</cp:coreProperties>
</file>