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5152"/>
        <w:gridCol w:w="971"/>
        <w:gridCol w:w="1400"/>
        <w:gridCol w:w="1400"/>
      </w:tblGrid>
      <w:tr w:rsidR="00CC55D1" w:rsidRPr="00CC55D1" w:rsidTr="00CC55D1">
        <w:trPr>
          <w:trHeight w:val="300"/>
        </w:trPr>
        <w:tc>
          <w:tcPr>
            <w:tcW w:w="6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Příloha Kupní smlouvy – Dodávka světel na noční osvětlení Dřevěného městečka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55D1" w:rsidRPr="00CC55D1" w:rsidTr="00CC55D1">
        <w:trPr>
          <w:trHeight w:val="3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pol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Název a popis položky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cena za jednotku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</w:tr>
      <w:tr w:rsidR="00CC55D1" w:rsidRPr="00CC55D1" w:rsidTr="00CC55D1">
        <w:trPr>
          <w:trHeight w:val="157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LED SmartWhite architektonický reflektor </w:t>
            </w: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</w:r>
            <w:r w:rsidRPr="00CC55D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LED SmartWhite architektonický reflektor s nastavitelnou teplotou chromatičnosti od 2700K do 6500K, 6x15W multičipový LED zdroj, vyzařovací úhel 7°, řízení DMX 512, dvouřádkový LCD displej s tlačítky, napájení 230W, typický příkon 70W, IP67 krytí, IK09 krytí, barva šasi svítidla RAL9011, materiál šasi z hliníku, rozměry 216 x 261 x 200 mm (šxvxh), hmotnost 5,7 kg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21 350,00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42 700,00 Kč</w:t>
            </w:r>
          </w:p>
        </w:tc>
      </w:tr>
      <w:tr w:rsidR="00CC55D1" w:rsidRPr="00CC55D1" w:rsidTr="00CC55D1">
        <w:trPr>
          <w:trHeight w:val="157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LED SmartWhite architektonický reflektor </w:t>
            </w: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</w:r>
            <w:r w:rsidRPr="00CC55D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LED SmartWhite architektonický reflektor s nastavitelnou teplotou chromatičnosti od 2700K do 6500K, 6x15W multičipový LED zdroj, vyzařovací úhel 40°, řízení DMX 512, dvouřádkový LCD displej s tlačítky, napájení 230W, typický příkon 70W, IP67 krytí, IK09 krytí, barva šasi svítidla RAL9011, materiál šasi z hliníku, rozměry 216 x 261 x 200 mm (šxvxh), hmotnost 5,7 kg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21 350,00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21 350,00 Kč</w:t>
            </w:r>
          </w:p>
        </w:tc>
      </w:tr>
      <w:tr w:rsidR="00CC55D1" w:rsidRPr="00CC55D1" w:rsidTr="00CC55D1">
        <w:trPr>
          <w:trHeight w:val="157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LED SmartWhite architektonický reflektor </w:t>
            </w: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</w:r>
            <w:r w:rsidRPr="00CC55D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LED SmartWhite architektonický reflektor s nastavitelnou teplotou chromatičnosti od 2700K do 6500K, 6x15W multičipový LED zdroj, vyzařovací úhel 7°x30°, řízení DMX 512, dvouřádkový LCD displej s tlačítky, napájení 230W, typický příkon 70W, IP67 krytí, IK09 krytí, barva šasi svítidla RAL9011, materiál šasi z hliníku, rozměry 216 x 261 x 200 mm (šxvxh), hmotnost 5,7 kg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21 350,00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21 350,00 Kč</w:t>
            </w:r>
          </w:p>
        </w:tc>
      </w:tr>
      <w:tr w:rsidR="00CC55D1" w:rsidRPr="00CC55D1" w:rsidTr="00CC55D1">
        <w:trPr>
          <w:trHeight w:val="157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LED SmartWhite architektonický reflektor </w:t>
            </w: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</w:r>
            <w:r w:rsidRPr="00CC55D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LED SmartWhite architektonický reflektor s nastavitelnou teplotou chromatičnosti od 2700K do 6500K, 6x15W multičipový LED zdroj, vyzařovací úhel 60°, řízení DMX 512, dvouřádkový LCD displej s tlačítky, napájení 230W, typický příkon 70W, IP67 krytí, IK09 krytí, barva šasi svítidla RAL9011, materiál šasi z hliníku, rozměry 216 x 261 x 200 mm (šxvxh), hmotnost 5,7 kg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21 350,00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42 700,00 Kč</w:t>
            </w:r>
          </w:p>
        </w:tc>
      </w:tr>
      <w:tr w:rsidR="00CC55D1" w:rsidRPr="00CC55D1" w:rsidTr="00CC55D1">
        <w:trPr>
          <w:trHeight w:val="157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Výkonný LED SmartWhite architektonický reflektor </w:t>
            </w: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</w:r>
            <w:r w:rsidRPr="00CC55D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Výkonný LED SmartWhite architektonický reflektor s nastavitelnou teplotou chromatičnosti od 2700K do 6500K, 12x15W multičipový LED zdroj, vyzařovací úhel 7°, řízení DMX 512, dvouřádkový LCD displej s tlačítky, napájení 230W, typický příkon 130W, IP67 krytí, IK10 krytí, barva šasi svítidla RAL9011, materiál šasi z hliníku, rozměry 310 x 348 x 230 mm (šxvxh), hmotnost 10,8 kg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29 490,00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29 490,00 Kč</w:t>
            </w:r>
          </w:p>
        </w:tc>
      </w:tr>
      <w:tr w:rsidR="00CC55D1" w:rsidRPr="00CC55D1" w:rsidTr="00CC55D1">
        <w:trPr>
          <w:trHeight w:val="157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Výkonný LED SmartWhite architektonický reflektor </w:t>
            </w: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</w:r>
            <w:r w:rsidRPr="00CC55D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Výkonný LED SmartWhite architektonický reflektor s nastavitelnou teplotou chromatičnosti od 2700K do 6500K, 12x15W multičipový LED zdroj, vyzařovací úhel 30°, řízení DMX 512, dvouřádkový LCD displej s tlačítky, napájení 230W, typický příkon 130W, IP67 krytí, IK10 krytí, barva šasi svítidla RAL9011, materiál šasi z hliníku, rozměry 310 x 348 x 230 mm (šxvxh), hmotnost 10,8 kg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29 490,00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58 980,00 Kč</w:t>
            </w:r>
          </w:p>
        </w:tc>
      </w:tr>
      <w:tr w:rsidR="00CC55D1" w:rsidRPr="00CC55D1" w:rsidTr="00CC55D1">
        <w:trPr>
          <w:trHeight w:val="157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Výkonný LED SmartWhite architektonický reflektor </w:t>
            </w: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</w:r>
            <w:r w:rsidRPr="00CC55D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Výkonný LED SmartWhite architektonický reflektor s nastavitelnou teplotou chromatičnosti od 2700K do 6500K, 12x15W multičipový LED zdroj, vyzařovací úhel 40°, řízení DMX 512, dvouřádkový LCD displej s tlačítky, napájení 230W, typický příkon 130W, IP67 krytí, IK10 krytí, barva šasi svítidla RAL9011, materiál šasi z hliníku, rozměry 310 x 348 x 230 mm (šxvxh), hmotnost 10,8 kg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29 490,00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29 490,00 Kč</w:t>
            </w:r>
          </w:p>
        </w:tc>
      </w:tr>
      <w:tr w:rsidR="00CC55D1" w:rsidRPr="00CC55D1" w:rsidTr="00CC55D1">
        <w:trPr>
          <w:trHeight w:val="132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Stínící rámeček pro výkonný LED SmartWhite architektonický reflektor </w:t>
            </w:r>
            <w:r w:rsidRPr="00CC55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</w:r>
            <w:r w:rsidRPr="00CC55D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Stínící rámeček pro výkonný LED SmartWhite architektonický reflektor, materiál plech, barva rámečku RAL9011, průměr 264 mm, výška 78 mm, hmotnost 1,1 kg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2 280,00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6 840,00 Kč</w:t>
            </w:r>
          </w:p>
        </w:tc>
      </w:tr>
      <w:tr w:rsidR="00CC55D1" w:rsidRPr="00CC55D1" w:rsidTr="00CC55D1">
        <w:trPr>
          <w:trHeight w:val="300"/>
        </w:trPr>
        <w:tc>
          <w:tcPr>
            <w:tcW w:w="7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BEZ DPH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lang w:eastAsia="cs-CZ"/>
              </w:rPr>
              <w:t>252 900,00 Kč</w:t>
            </w:r>
          </w:p>
        </w:tc>
      </w:tr>
      <w:tr w:rsidR="00CC55D1" w:rsidRPr="00CC55D1" w:rsidTr="00CC55D1">
        <w:trPr>
          <w:trHeight w:val="300"/>
        </w:trPr>
        <w:tc>
          <w:tcPr>
            <w:tcW w:w="7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55D1" w:rsidRPr="00CC55D1" w:rsidTr="00CC55D1">
        <w:trPr>
          <w:trHeight w:val="300"/>
        </w:trPr>
        <w:tc>
          <w:tcPr>
            <w:tcW w:w="7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lang w:eastAsia="cs-CZ"/>
              </w:rPr>
              <w:t>DPH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lang w:eastAsia="cs-CZ"/>
              </w:rPr>
              <w:t>53 109,00 Kč</w:t>
            </w:r>
          </w:p>
        </w:tc>
      </w:tr>
      <w:tr w:rsidR="00CC55D1" w:rsidRPr="00CC55D1" w:rsidTr="00CC55D1">
        <w:trPr>
          <w:trHeight w:val="300"/>
        </w:trPr>
        <w:tc>
          <w:tcPr>
            <w:tcW w:w="7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55D1" w:rsidRPr="00CC55D1" w:rsidTr="00CC55D1">
        <w:trPr>
          <w:trHeight w:val="300"/>
        </w:trPr>
        <w:tc>
          <w:tcPr>
            <w:tcW w:w="7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VČETNĚ DPH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55D1">
              <w:rPr>
                <w:rFonts w:ascii="Calibri" w:eastAsia="Times New Roman" w:hAnsi="Calibri" w:cs="Calibri"/>
                <w:color w:val="000000"/>
                <w:lang w:eastAsia="cs-CZ"/>
              </w:rPr>
              <w:t>306 009,00 Kč</w:t>
            </w:r>
          </w:p>
        </w:tc>
      </w:tr>
      <w:tr w:rsidR="00CC55D1" w:rsidRPr="00CC55D1" w:rsidTr="00CC55D1">
        <w:trPr>
          <w:trHeight w:val="300"/>
        </w:trPr>
        <w:tc>
          <w:tcPr>
            <w:tcW w:w="7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55D1" w:rsidRPr="00CC55D1" w:rsidTr="00CC55D1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5D1" w:rsidRPr="00CC55D1" w:rsidRDefault="00CC55D1" w:rsidP="00CC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D1" w:rsidRPr="00CC55D1" w:rsidRDefault="00CC55D1" w:rsidP="00CC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06E7B" w:rsidRDefault="00406E7B"/>
    <w:sectPr w:rsidR="00406E7B" w:rsidSect="00CC55D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5D1"/>
    <w:rsid w:val="001E1134"/>
    <w:rsid w:val="00406E7B"/>
    <w:rsid w:val="00CC55D1"/>
    <w:rsid w:val="00F2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3115</Characters>
  <Application>Microsoft Office Word</Application>
  <DocSecurity>0</DocSecurity>
  <Lines>25</Lines>
  <Paragraphs>7</Paragraphs>
  <ScaleCrop>false</ScaleCrop>
  <Company>ATC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2</cp:revision>
  <dcterms:created xsi:type="dcterms:W3CDTF">2021-03-30T09:30:00Z</dcterms:created>
  <dcterms:modified xsi:type="dcterms:W3CDTF">2021-03-30T09:30:00Z</dcterms:modified>
</cp:coreProperties>
</file>