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 xml:space="preserve">č. </w:t>
      </w:r>
      <w:r w:rsidR="008945CC">
        <w:rPr>
          <w:sz w:val="24"/>
          <w:szCs w:val="24"/>
        </w:rPr>
        <w:t>01/</w:t>
      </w:r>
      <w:r>
        <w:rPr>
          <w:sz w:val="24"/>
          <w:szCs w:val="24"/>
        </w:rPr>
        <w:t>20</w:t>
      </w:r>
      <w:r w:rsidR="00546D5E">
        <w:rPr>
          <w:sz w:val="24"/>
          <w:szCs w:val="24"/>
        </w:rPr>
        <w:t>2</w:t>
      </w:r>
      <w:r w:rsidR="00C92FAA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AA2814">
        <w:rPr>
          <w:sz w:val="24"/>
          <w:szCs w:val="24"/>
        </w:rPr>
        <w:t>O</w:t>
      </w:r>
      <w:r w:rsidR="000853F1">
        <w:rPr>
          <w:sz w:val="24"/>
          <w:szCs w:val="24"/>
        </w:rPr>
        <w:t>SV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272E8E" w:rsidRDefault="0064272D" w:rsidP="00F2067E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 xml:space="preserve">Mladá Boleslav na rok </w:t>
      </w:r>
      <w:r w:rsidR="00C5433E">
        <w:rPr>
          <w:b/>
          <w:sz w:val="24"/>
          <w:szCs w:val="24"/>
        </w:rPr>
        <w:t>202</w:t>
      </w:r>
      <w:r w:rsidR="000F79BA">
        <w:rPr>
          <w:b/>
          <w:sz w:val="24"/>
          <w:szCs w:val="24"/>
        </w:rPr>
        <w:t>1</w:t>
      </w:r>
      <w:r w:rsidRPr="00623AB2">
        <w:rPr>
          <w:b/>
          <w:sz w:val="24"/>
          <w:szCs w:val="24"/>
        </w:rPr>
        <w:t xml:space="preserve"> </w:t>
      </w:r>
      <w:r w:rsidR="00AA2814">
        <w:rPr>
          <w:b/>
          <w:sz w:val="24"/>
          <w:szCs w:val="24"/>
        </w:rPr>
        <w:t xml:space="preserve">pro </w:t>
      </w:r>
      <w:r w:rsidR="00F2067E">
        <w:rPr>
          <w:b/>
          <w:sz w:val="24"/>
          <w:szCs w:val="24"/>
        </w:rPr>
        <w:t xml:space="preserve">Oblastní spolek </w:t>
      </w:r>
      <w:r w:rsidR="002C2709">
        <w:rPr>
          <w:b/>
          <w:sz w:val="24"/>
          <w:szCs w:val="24"/>
        </w:rPr>
        <w:t>Č</w:t>
      </w:r>
      <w:r w:rsidR="00F2067E">
        <w:rPr>
          <w:b/>
          <w:sz w:val="24"/>
          <w:szCs w:val="24"/>
        </w:rPr>
        <w:t xml:space="preserve">eského červeného kříže Mladá Boleslav </w:t>
      </w:r>
      <w:r>
        <w:rPr>
          <w:b/>
          <w:sz w:val="24"/>
          <w:szCs w:val="24"/>
        </w:rPr>
        <w:t xml:space="preserve">na </w:t>
      </w:r>
      <w:r w:rsidR="00F2067E" w:rsidRPr="00523251">
        <w:rPr>
          <w:b/>
          <w:sz w:val="24"/>
          <w:szCs w:val="24"/>
        </w:rPr>
        <w:t>antidekubitní program Domu péče ČČK v roce 20</w:t>
      </w:r>
      <w:r w:rsidR="00C5433E">
        <w:rPr>
          <w:b/>
          <w:sz w:val="24"/>
          <w:szCs w:val="24"/>
        </w:rPr>
        <w:t>2</w:t>
      </w:r>
      <w:r w:rsidR="000F79BA">
        <w:rPr>
          <w:b/>
          <w:sz w:val="24"/>
          <w:szCs w:val="24"/>
        </w:rPr>
        <w:t>1</w:t>
      </w:r>
      <w:r w:rsidR="00AA2814">
        <w:rPr>
          <w:b/>
          <w:sz w:val="24"/>
          <w:szCs w:val="24"/>
        </w:rPr>
        <w:t xml:space="preserve"> </w:t>
      </w:r>
      <w:r w:rsidR="00FE33E5">
        <w:rPr>
          <w:b/>
          <w:sz w:val="24"/>
          <w:szCs w:val="24"/>
        </w:rPr>
        <w:t>(dále jen „</w:t>
      </w:r>
      <w:r w:rsidR="00AA2814">
        <w:rPr>
          <w:b/>
          <w:sz w:val="24"/>
          <w:szCs w:val="24"/>
        </w:rPr>
        <w:t>dotace</w:t>
      </w:r>
      <w:r w:rsidR="00FE33E5">
        <w:rPr>
          <w:b/>
          <w:sz w:val="24"/>
          <w:szCs w:val="24"/>
        </w:rPr>
        <w:t>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 xml:space="preserve">MUDr. </w:t>
      </w:r>
      <w:proofErr w:type="spellStart"/>
      <w:r w:rsidR="00940301">
        <w:t>Raduanem</w:t>
      </w:r>
      <w:proofErr w:type="spellEnd"/>
      <w:r w:rsidR="00940301">
        <w:t xml:space="preserve">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9537AB">
        <w:t>XXXXXXXXXX</w:t>
      </w:r>
      <w:r>
        <w:t xml:space="preserve"> č. účtu: </w:t>
      </w:r>
      <w:r w:rsidR="009537AB">
        <w:t>XXXXXXXXXXX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3D245A" w:rsidRDefault="0064272D" w:rsidP="003D245A">
      <w:pPr>
        <w:pStyle w:val="Zkladntext"/>
        <w:rPr>
          <w:b/>
        </w:rPr>
      </w:pPr>
      <w:r>
        <w:t>a</w:t>
      </w:r>
      <w:r w:rsidR="003D245A" w:rsidRPr="003D245A">
        <w:rPr>
          <w:b/>
        </w:rPr>
        <w:t xml:space="preserve"> </w:t>
      </w:r>
    </w:p>
    <w:p w:rsidR="003D245A" w:rsidRPr="003D245A" w:rsidRDefault="003D245A" w:rsidP="003D245A">
      <w:pPr>
        <w:jc w:val="both"/>
        <w:rPr>
          <w:b/>
        </w:rPr>
      </w:pPr>
      <w:r w:rsidRPr="003D245A">
        <w:rPr>
          <w:b/>
        </w:rPr>
        <w:t>Oblastní spolek Českého červeného kříže Mladá Boleslav</w:t>
      </w:r>
    </w:p>
    <w:p w:rsidR="003D245A" w:rsidRPr="003D245A" w:rsidRDefault="003D245A" w:rsidP="003D245A">
      <w:pPr>
        <w:jc w:val="both"/>
      </w:pPr>
      <w:r w:rsidRPr="003D245A">
        <w:t xml:space="preserve">Právní forma: </w:t>
      </w:r>
      <w:r w:rsidRPr="003D245A">
        <w:rPr>
          <w:color w:val="000000"/>
        </w:rPr>
        <w:t>Pobočný spolek</w:t>
      </w:r>
    </w:p>
    <w:p w:rsidR="003D245A" w:rsidRPr="003D245A" w:rsidRDefault="003D245A" w:rsidP="003D245A">
      <w:pPr>
        <w:jc w:val="both"/>
        <w:rPr>
          <w:b/>
        </w:rPr>
      </w:pPr>
      <w:r w:rsidRPr="003D245A">
        <w:t xml:space="preserve">Sídlo: </w:t>
      </w:r>
      <w:r w:rsidRPr="003D245A">
        <w:rPr>
          <w:color w:val="000000"/>
        </w:rPr>
        <w:t>Tovačovského 300, Mladá Boleslav IV, 293 01 Mladá Boleslav</w:t>
      </w:r>
      <w:r w:rsidRPr="003D245A">
        <w:tab/>
      </w:r>
      <w:r w:rsidRPr="003D245A">
        <w:tab/>
      </w:r>
    </w:p>
    <w:p w:rsidR="003D245A" w:rsidRPr="003D245A" w:rsidRDefault="003D245A" w:rsidP="003D245A">
      <w:pPr>
        <w:jc w:val="both"/>
        <w:outlineLvl w:val="0"/>
      </w:pPr>
      <w:r w:rsidRPr="003D245A">
        <w:t>IČO: 00425788</w:t>
      </w:r>
      <w:r w:rsidRPr="003D245A">
        <w:tab/>
      </w:r>
      <w:r w:rsidRPr="003D245A">
        <w:tab/>
      </w:r>
      <w:r w:rsidRPr="003D245A">
        <w:tab/>
      </w:r>
      <w:r w:rsidRPr="003D245A">
        <w:tab/>
      </w:r>
      <w:r w:rsidRPr="003D245A">
        <w:tab/>
      </w:r>
      <w:r w:rsidRPr="003D245A">
        <w:tab/>
      </w:r>
      <w:r w:rsidRPr="003D245A">
        <w:tab/>
      </w:r>
    </w:p>
    <w:p w:rsidR="003D245A" w:rsidRPr="003D245A" w:rsidRDefault="003D245A" w:rsidP="003D245A">
      <w:pPr>
        <w:jc w:val="both"/>
        <w:outlineLvl w:val="0"/>
      </w:pPr>
      <w:r w:rsidRPr="003D245A">
        <w:t xml:space="preserve">Zastoupený: </w:t>
      </w:r>
      <w:r w:rsidR="009537AB">
        <w:t>XXXXXXXXXX</w:t>
      </w:r>
      <w:r w:rsidRPr="003D245A">
        <w:t>, ředitelkou Úřadu OS ČČK na základě pověření předsedy oblastní výkonné rady Oblastního spolku Českého červeného kříže Mla</w:t>
      </w:r>
      <w:r w:rsidR="006B6B3A">
        <w:t xml:space="preserve">dá Boleslav pana MUDr. </w:t>
      </w:r>
      <w:r w:rsidR="00C13B48">
        <w:t>XXXXXXXX</w:t>
      </w:r>
      <w:bookmarkStart w:id="0" w:name="_GoBack"/>
      <w:bookmarkEnd w:id="0"/>
      <w:r w:rsidRPr="003D245A">
        <w:t xml:space="preserve"> ze dne 10.05.2017.</w:t>
      </w:r>
    </w:p>
    <w:p w:rsidR="003D245A" w:rsidRPr="003D245A" w:rsidRDefault="003D245A" w:rsidP="003D245A">
      <w:pPr>
        <w:jc w:val="both"/>
      </w:pPr>
      <w:r w:rsidRPr="003D245A">
        <w:t xml:space="preserve">Bankovní spojení: </w:t>
      </w:r>
      <w:r w:rsidR="009537AB">
        <w:t>XXXXXXXXXX</w:t>
      </w:r>
      <w:r w:rsidRPr="003D245A">
        <w:rPr>
          <w:sz w:val="24"/>
        </w:rPr>
        <w:t xml:space="preserve">, </w:t>
      </w:r>
      <w:r w:rsidRPr="003D245A">
        <w:t xml:space="preserve">č. účtu: </w:t>
      </w:r>
      <w:r w:rsidR="009537AB">
        <w:t>XXXXXXXXXX</w:t>
      </w:r>
    </w:p>
    <w:p w:rsidR="003D245A" w:rsidRPr="003D245A" w:rsidRDefault="003D245A" w:rsidP="003D245A">
      <w:pPr>
        <w:jc w:val="both"/>
      </w:pPr>
      <w:r w:rsidRPr="003D245A">
        <w:t>Kontakt:  </w:t>
      </w:r>
      <w:r w:rsidR="007F55EA">
        <w:t> XXXXXXXX</w:t>
      </w:r>
    </w:p>
    <w:p w:rsidR="0064272D" w:rsidRDefault="003D245A" w:rsidP="0064272D">
      <w:pPr>
        <w:pStyle w:val="Zkladntext"/>
      </w:pPr>
      <w:r>
        <w:t xml:space="preserve"> </w:t>
      </w:r>
      <w:r w:rsidR="0064272D"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22120E">
      <w:pPr>
        <w:pStyle w:val="Zkladntext"/>
        <w:numPr>
          <w:ilvl w:val="0"/>
          <w:numId w:val="15"/>
        </w:numPr>
        <w:tabs>
          <w:tab w:val="clear" w:pos="720"/>
        </w:tabs>
        <w:spacing w:after="0"/>
        <w:ind w:left="284" w:hanging="284"/>
        <w:jc w:val="both"/>
      </w:pPr>
      <w:r>
        <w:t xml:space="preserve">Příjemce dotace je </w:t>
      </w:r>
      <w:r w:rsidR="000B21B5">
        <w:t>právnicko</w:t>
      </w:r>
      <w:r w:rsidR="009A4520">
        <w:t>u</w:t>
      </w:r>
      <w:r>
        <w:t xml:space="preserve"> osobou zabývající se</w:t>
      </w:r>
      <w:r w:rsidR="001575B5">
        <w:t xml:space="preserve"> mimo jiné</w:t>
      </w:r>
      <w:r>
        <w:t xml:space="preserve"> </w:t>
      </w:r>
      <w:r w:rsidR="006832BF" w:rsidRPr="006832BF">
        <w:t>poskyt</w:t>
      </w:r>
      <w:r w:rsidR="001901D7">
        <w:t>ováním</w:t>
      </w:r>
      <w:r w:rsidR="006832BF" w:rsidRPr="006832BF">
        <w:t xml:space="preserve"> zdravotnické, záchranné, sociální a další humanitární služby.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</w:t>
      </w:r>
      <w:r w:rsidR="00145DDD">
        <w:t>11</w:t>
      </w:r>
      <w:r w:rsidR="0064272D">
        <w:t xml:space="preserve"> svého rozpočtu na rok 20</w:t>
      </w:r>
      <w:r w:rsidR="00DB584C">
        <w:t>2</w:t>
      </w:r>
      <w:r w:rsidR="00C71150">
        <w:t>1</w:t>
      </w:r>
      <w:r w:rsidR="0064272D">
        <w:t xml:space="preserve"> finanční prostředky ve výši </w:t>
      </w:r>
      <w:r w:rsidR="001F5811">
        <w:rPr>
          <w:b/>
        </w:rPr>
        <w:t>230.000</w:t>
      </w:r>
      <w:r w:rsidR="00AC2202">
        <w:rPr>
          <w:b/>
        </w:rPr>
        <w:t>,-</w:t>
      </w:r>
      <w:r w:rsidR="0064272D" w:rsidRPr="00A36550">
        <w:rPr>
          <w:b/>
        </w:rPr>
        <w:t>Kč</w:t>
      </w:r>
      <w:r w:rsidR="0064272D">
        <w:t xml:space="preserve"> (slovy: </w:t>
      </w:r>
      <w:r w:rsidR="001F5811">
        <w:t xml:space="preserve">Dvě stě třicet tisíc </w:t>
      </w:r>
      <w:r w:rsidR="001C16DE">
        <w:t>k</w:t>
      </w:r>
      <w:r w:rsidR="0064272D">
        <w:t xml:space="preserve">orun českých) jako neinvestiční dotaci </w:t>
      </w:r>
      <w:r w:rsidR="00972027">
        <w:t>pro rok 20</w:t>
      </w:r>
      <w:r w:rsidR="00DB584C">
        <w:t>2</w:t>
      </w:r>
      <w:r w:rsidR="00C71150">
        <w:t>1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A85C4D">
        <w:t xml:space="preserve">výdajů </w:t>
      </w:r>
      <w:r w:rsidR="003D4F8A">
        <w:t xml:space="preserve">spojených s </w:t>
      </w:r>
      <w:r w:rsidR="006C5BD4" w:rsidRPr="00B81310">
        <w:rPr>
          <w:color w:val="000000"/>
        </w:rPr>
        <w:t>nákup</w:t>
      </w:r>
      <w:r w:rsidR="003D4F8A">
        <w:rPr>
          <w:color w:val="000000"/>
        </w:rPr>
        <w:t>em</w:t>
      </w:r>
      <w:r w:rsidR="006C5BD4" w:rsidRPr="00B81310">
        <w:rPr>
          <w:color w:val="000000"/>
        </w:rPr>
        <w:t xml:space="preserve"> antidekubitních matrací a podložek, polohovacích pomůcek, plenkových kalhot a inkontinenčních vložek, inkontinentních prostředků, antidekubitních přípravků, jednorázových žínek, buničiny a krycích materiálů pro klienty</w:t>
      </w:r>
      <w:r w:rsidR="006C5BD4" w:rsidRPr="00FB4482">
        <w:rPr>
          <w:color w:val="000000"/>
        </w:rPr>
        <w:t xml:space="preserve"> Domu péče </w:t>
      </w:r>
      <w:r w:rsidR="006C5BD4">
        <w:rPr>
          <w:color w:val="000000"/>
        </w:rPr>
        <w:t>ČČK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C048A9">
        <w:t>projekt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dále </w:t>
      </w:r>
      <w:r w:rsidR="000853F1">
        <w:t>na</w:t>
      </w:r>
      <w:r w:rsidR="000853F1" w:rsidRPr="00B66AB8">
        <w:t xml:space="preserve"> pohoštění, peněžní dary, pořízení a</w:t>
      </w:r>
      <w:r w:rsidR="000853F1">
        <w:t xml:space="preserve"> odpisy dlouhodobého hmotného majetku a na leasing, úvěry a půjčky, alkohol, tabákové výrobky a jiné návykové látky</w:t>
      </w:r>
      <w:r>
        <w:t>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  <w:r>
        <w:lastRenderedPageBreak/>
        <w:tab/>
      </w:r>
      <w:r w:rsidR="004B00B4">
        <w:t>Dotace je poskytována na období kalendářního roku 20</w:t>
      </w:r>
      <w:r w:rsidR="00DB584C">
        <w:t>2</w:t>
      </w:r>
      <w:r w:rsidR="00C71150">
        <w:t>1</w:t>
      </w:r>
      <w:r w:rsidR="004B00B4">
        <w:t xml:space="preserve"> a nelze ji převádět do roku následujícího.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Dotace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</w:t>
      </w:r>
      <w:r w:rsidR="00C15570">
        <w:t xml:space="preserve">Originály dokladů hrazených z dotace je příjemce dotace povinen označit trvanlivým zápisem s textem: „Dotace statutárního města Mladá Boleslav č. </w:t>
      </w:r>
      <w:proofErr w:type="spellStart"/>
      <w:r w:rsidR="00C15570">
        <w:t>sml</w:t>
      </w:r>
      <w:proofErr w:type="spellEnd"/>
      <w:r w:rsidR="00C15570">
        <w:t xml:space="preserve">. </w:t>
      </w:r>
      <w:r w:rsidR="00B27C21">
        <w:t>01/</w:t>
      </w:r>
      <w:r w:rsidR="00C15570">
        <w:t>20</w:t>
      </w:r>
      <w:r w:rsidR="00DB584C">
        <w:t>2</w:t>
      </w:r>
      <w:r w:rsidR="00C71150">
        <w:t>1</w:t>
      </w:r>
      <w:r w:rsidR="00C15570">
        <w:t>/</w:t>
      </w:r>
      <w:r w:rsidR="00B27C21">
        <w:t>OSV</w:t>
      </w:r>
      <w:r w:rsidR="00C15570">
        <w:t>“, aby byla možná kontrola poskytovatelem dotace.</w:t>
      </w:r>
      <w:r w:rsidR="0024628F">
        <w:t xml:space="preserve">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Každý doklad použitý ve vyúčtování příjemce dotace musí být vyhotoven trvanlivým zápisem a mít min. tyto náležitosti: číslo dokladu, datum plnění a vystavení, identifikaci dodavatele (poskytovatele služby), specifikaci druhu výdaje (dodávky, </w:t>
      </w:r>
      <w:proofErr w:type="gramStart"/>
      <w:r>
        <w:t>služby..</w:t>
      </w:r>
      <w:r w:rsidR="00550CFA">
        <w:t>.</w:t>
      </w:r>
      <w:r>
        <w:t>), peněžní</w:t>
      </w:r>
      <w:proofErr w:type="gramEnd"/>
      <w:r>
        <w:t xml:space="preserve">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64272D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  <w:rPr>
          <w:b/>
        </w:rPr>
      </w:pPr>
      <w:r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>
        <w:t xml:space="preserve"> </w:t>
      </w:r>
      <w:r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>
        <w:rPr>
          <w:b/>
        </w:rPr>
        <w:t xml:space="preserve">dotace </w:t>
      </w:r>
      <w:r w:rsidRPr="00E1530C">
        <w:rPr>
          <w:b/>
        </w:rPr>
        <w:t xml:space="preserve">nejpozději do </w:t>
      </w:r>
      <w:r w:rsidR="00C71150">
        <w:rPr>
          <w:b/>
        </w:rPr>
        <w:t>28</w:t>
      </w:r>
      <w:r w:rsidR="00915819">
        <w:rPr>
          <w:b/>
        </w:rPr>
        <w:t>.</w:t>
      </w:r>
      <w:r w:rsidR="00564690">
        <w:rPr>
          <w:b/>
        </w:rPr>
        <w:t xml:space="preserve"> </w:t>
      </w:r>
      <w:r w:rsidR="00915819">
        <w:rPr>
          <w:b/>
        </w:rPr>
        <w:t>12.</w:t>
      </w:r>
      <w:r w:rsidR="00564690">
        <w:rPr>
          <w:b/>
        </w:rPr>
        <w:t xml:space="preserve"> </w:t>
      </w:r>
      <w:r w:rsidR="00915819">
        <w:rPr>
          <w:b/>
        </w:rPr>
        <w:t>20</w:t>
      </w:r>
      <w:r w:rsidR="00DD127A">
        <w:rPr>
          <w:b/>
        </w:rPr>
        <w:t>2</w:t>
      </w:r>
      <w:r w:rsidR="00C71150">
        <w:rPr>
          <w:b/>
        </w:rPr>
        <w:t>1</w:t>
      </w:r>
      <w:r w:rsidRPr="00951EA7">
        <w:t>.</w:t>
      </w:r>
      <w:r>
        <w:rPr>
          <w:b/>
        </w:rPr>
        <w:t xml:space="preserve">  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0853F1" w:rsidRPr="00E1530C" w:rsidRDefault="000853F1" w:rsidP="000853F1">
      <w:pPr>
        <w:pStyle w:val="Zkladntext"/>
        <w:numPr>
          <w:ilvl w:val="0"/>
          <w:numId w:val="14"/>
        </w:numPr>
        <w:tabs>
          <w:tab w:val="left" w:pos="357"/>
        </w:tabs>
        <w:spacing w:after="0"/>
        <w:jc w:val="both"/>
      </w:pPr>
      <w:r>
        <w:t>Příjemce dotace předloží ve vyúčtování kopie dokladů za výdaje hrazené z přijaté dotace.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C71150">
        <w:rPr>
          <w:b/>
        </w:rPr>
        <w:t>3</w:t>
      </w:r>
      <w:r w:rsidR="003D41CF">
        <w:rPr>
          <w:b/>
        </w:rPr>
        <w:t>0.</w:t>
      </w:r>
      <w:r w:rsidR="00564690">
        <w:rPr>
          <w:b/>
        </w:rPr>
        <w:t xml:space="preserve"> </w:t>
      </w:r>
      <w:r w:rsidR="003D41CF">
        <w:rPr>
          <w:b/>
        </w:rPr>
        <w:t>12.</w:t>
      </w:r>
      <w:r w:rsidR="00564690">
        <w:rPr>
          <w:b/>
        </w:rPr>
        <w:t xml:space="preserve"> </w:t>
      </w:r>
      <w:r w:rsidR="003D41CF">
        <w:rPr>
          <w:b/>
        </w:rPr>
        <w:t>20</w:t>
      </w:r>
      <w:r w:rsidR="00DD127A">
        <w:rPr>
          <w:b/>
        </w:rPr>
        <w:t>2</w:t>
      </w:r>
      <w:r w:rsidR="00C71150">
        <w:rPr>
          <w:b/>
        </w:rPr>
        <w:t>1</w:t>
      </w:r>
      <w:r w:rsidR="003D41CF">
        <w:rPr>
          <w:b/>
        </w:rPr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BE020F" w:rsidRDefault="00BE020F" w:rsidP="0064272D">
      <w:pPr>
        <w:pStyle w:val="Zkladntext"/>
        <w:jc w:val="center"/>
        <w:outlineLvl w:val="0"/>
        <w:rPr>
          <w:b/>
        </w:rPr>
      </w:pPr>
    </w:p>
    <w:p w:rsidR="00BE020F" w:rsidRDefault="00BE020F" w:rsidP="0064272D">
      <w:pPr>
        <w:pStyle w:val="Zkladntext"/>
        <w:jc w:val="center"/>
        <w:outlineLvl w:val="0"/>
        <w:rPr>
          <w:b/>
        </w:rPr>
      </w:pPr>
    </w:p>
    <w:p w:rsidR="00BE020F" w:rsidRDefault="00BE020F" w:rsidP="0064272D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lastRenderedPageBreak/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</w:t>
      </w:r>
      <w:r w:rsidR="000853F1">
        <w:t>dotace</w:t>
      </w:r>
      <w:r w:rsidRPr="00FE33E5">
        <w:t xml:space="preserve">, pokud to povaha </w:t>
      </w:r>
      <w:r w:rsidR="000853F1">
        <w:t>dotace</w:t>
      </w:r>
      <w:r w:rsidRPr="00FE33E5">
        <w:t xml:space="preserve"> dovoluje,</w:t>
      </w:r>
      <w:r w:rsidR="00FE33E5">
        <w:t xml:space="preserve"> </w:t>
      </w:r>
      <w:r w:rsidRPr="00FE33E5">
        <w:t xml:space="preserve">označit, že </w:t>
      </w:r>
      <w:r w:rsidR="000853F1">
        <w:t>činnost příjemce</w:t>
      </w:r>
      <w:r w:rsidRPr="00FE33E5">
        <w:t xml:space="preserve">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0853F1" w:rsidP="009256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Příjemce</w:t>
      </w:r>
      <w:r>
        <w:t xml:space="preserve"> dotace</w:t>
      </w:r>
      <w:r w:rsidRPr="006E3DBC">
        <w:t xml:space="preserve"> se zavazuje v průběhu realizace </w:t>
      </w:r>
      <w:r>
        <w:t>své činnosti, na kterou je dotace poskytována,</w:t>
      </w:r>
      <w:r w:rsidRPr="006E3DBC">
        <w:t xml:space="preserve"> prokazatelným a vhodným způsobem prezentovat poskytovatele</w:t>
      </w:r>
      <w:r>
        <w:t xml:space="preserve"> dotace</w:t>
      </w:r>
      <w:r w:rsidRPr="006E3DBC">
        <w:t xml:space="preserve"> např. na svých webových stránkách, zveřejněním loga města s odkazem (</w:t>
      </w:r>
      <w:proofErr w:type="spellStart"/>
      <w:r w:rsidRPr="006E3DBC">
        <w:t>hyperlinkem</w:t>
      </w:r>
      <w:proofErr w:type="spellEnd"/>
      <w:r w:rsidRPr="006E3DBC">
        <w:t>) na webové stránky poskytovatele</w:t>
      </w:r>
      <w:r>
        <w:t xml:space="preserve"> dotace</w:t>
      </w:r>
      <w:r w:rsidRPr="006E3DBC">
        <w:t>, zveřejněním zprávy „</w:t>
      </w:r>
      <w:r>
        <w:t>Naše činnost</w:t>
      </w:r>
      <w:r w:rsidRPr="006E3DBC">
        <w:t xml:space="preserve"> je realizován</w:t>
      </w:r>
      <w:r>
        <w:t>a</w:t>
      </w:r>
      <w:r w:rsidRPr="006E3DBC">
        <w:t xml:space="preserve"> s finanční podporou statutárního města </w:t>
      </w:r>
      <w:r>
        <w:t>Mladá Boleslav</w:t>
      </w:r>
      <w:r w:rsidRPr="006E3DBC">
        <w:t xml:space="preserve">“, informováním o poskytnuté dotaci ve výroční zprávě; v případě mediální propagace, vydávání tiskových zpráv a konání tiskových konferencí, týkajících se </w:t>
      </w:r>
      <w:r>
        <w:t>činnosti poskytovatele</w:t>
      </w:r>
      <w:r w:rsidRPr="006E3DBC">
        <w:t xml:space="preserve">, uvedením, že </w:t>
      </w:r>
      <w:r>
        <w:t>jeho činnost</w:t>
      </w:r>
      <w:r w:rsidRPr="006E3DBC">
        <w:t xml:space="preserve"> je spolufinancován</w:t>
      </w:r>
      <w:r>
        <w:t>a</w:t>
      </w:r>
      <w:r w:rsidRPr="006E3DBC">
        <w:t xml:space="preserve"> statutárním městem </w:t>
      </w:r>
      <w:r>
        <w:t>Mladá Boleslav</w:t>
      </w:r>
      <w:r w:rsidRPr="006E3DBC">
        <w:t>, ve vhodných případech podpořením sdělované informace logem města</w:t>
      </w:r>
      <w:r>
        <w:t xml:space="preserve">. </w:t>
      </w:r>
      <w:r w:rsidRPr="006E3DBC">
        <w:t>Veškeré náklady spojené s uvedenou prezentací hradí příjemce</w:t>
      </w:r>
      <w:r>
        <w:t xml:space="preserve"> dotace</w:t>
      </w:r>
      <w:r w:rsidRPr="006E3DBC">
        <w:t>, pokud se nedohodne písemně s</w:t>
      </w:r>
      <w:r>
        <w:t> </w:t>
      </w:r>
      <w:r w:rsidRPr="006E3DBC">
        <w:t>poskytovatelem</w:t>
      </w:r>
      <w:r>
        <w:t xml:space="preserve"> dotace</w:t>
      </w:r>
      <w:r w:rsidRPr="006E3DBC">
        <w:t xml:space="preserve"> jinak</w:t>
      </w:r>
      <w:r w:rsidR="009256E5" w:rsidRPr="00FE33E5">
        <w:t>.</w:t>
      </w:r>
    </w:p>
    <w:p w:rsidR="00934193" w:rsidRPr="00FE33E5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</w:t>
      </w:r>
      <w:r w:rsidR="000853F1" w:rsidRPr="005D6BE7">
        <w:t xml:space="preserve">při </w:t>
      </w:r>
      <w:r w:rsidR="000853F1">
        <w:t>své činnosti</w:t>
      </w:r>
      <w:r w:rsidR="000853F1" w:rsidRPr="005D6BE7">
        <w:t xml:space="preserve"> </w:t>
      </w:r>
      <w:r w:rsidRPr="005D6BE7">
        <w:t>bude dbát dobrého jména poskytovatele</w:t>
      </w:r>
      <w:r>
        <w:t xml:space="preserve"> dotace</w:t>
      </w:r>
      <w:r w:rsidRPr="005D6BE7">
        <w:t xml:space="preserve"> a </w:t>
      </w:r>
      <w:r w:rsidR="000853F1">
        <w:t xml:space="preserve">svou činnost </w:t>
      </w:r>
      <w:r w:rsidRPr="005D6BE7">
        <w:t>realizovat v souladu s právními předpisy.</w:t>
      </w: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2F4BD8">
        <w:t>činnosti spojené s poskytnutou dotací</w:t>
      </w:r>
      <w:r w:rsidRPr="005D6BE7">
        <w:t>, a to ještě po dobu pěti let od ukončení financování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EA6836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EA6836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EA6836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EA6836" w:rsidRDefault="001F52D3" w:rsidP="00EA6836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F52D3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tímto výslovně souhlasí s tím, že tato smlouva, při dodržení podmínek stanovených nařízením Evropského parlamentu a Rady (EU) 2016/679 o ochraně fyzických osob v souvislosti se zpracováním osobních údajů a o volném pohybu těchto údajů a o zrušení směrnice 95/46/ES a zákonem č. 110/2019 Sb., o zpracování osobních údajů, může být bez jakéhokoliv omezení uveřejněna v souladu s ustanoveními zákona č. 340/2015 Sb. o registru smluv, v platném znění.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se dohodly, že smlouvu v registru smluv zveřejní poskytovatel dotace.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Příjemce dotace svým podpisem stvrzuje, že nemá k datu podpisu smlouvy závazky po lhůtě splatnosti vůči veřejným rozpočtům, rozpočtu statutárního města Mladá Boleslav a organizacím zřizovaných statutárním městem Mladá Boleslav. Proti příjemci dotace není a v posledních třech letech nebylo zahájeno insolvenční řízení. Vůči příjemci dotace nebylo v posledních 3 letech vydáno rozhodnutí o úpadku nebo insolvenční návrh nebyl zamítnut pro nedostatek jeho majetku. Příjemce dotace není veden jako dlužník v insolvenčním rejstříku dle zákona č. 182/2006 Sb., o úpadku a způsobu jeho řešení (insolvenční zákon), ve znění pozdějších předpisů. Proti příjemci dotace nebyl vydán Komisí (EU) inkasní příkaz ke zpětnému získání </w:t>
      </w: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>neoprávněně vyplacené podpory, v návaznosti na rozhodnutí Komise (EU), jímž je vyplacená podpora prohlášena za protiprávní a neslučitelná vnitřním trhem.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V záležitostech touto smlouvu výslovně neupravených se vztahy smluvních stran řídí právním řádem České republiky.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Smlouva je vyhotovena ve třech stejnopisech s platností originálu, z nichž dvě vyhotovení obdrží poskytovatel dotace a jedno vyhotovení obdrží příjemce dotace.</w:t>
      </w:r>
    </w:p>
    <w:p w:rsidR="006851E5" w:rsidRPr="006851E5" w:rsidRDefault="006851E5" w:rsidP="006851E5">
      <w:pPr>
        <w:pStyle w:val="Odstavecseseznamem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851E5">
        <w:rPr>
          <w:rFonts w:ascii="Times New Roman" w:eastAsia="Times New Roman" w:hAnsi="Times New Roman" w:cs="Times New Roman"/>
          <w:sz w:val="20"/>
          <w:szCs w:val="20"/>
          <w:lang w:eastAsia="cs-CZ"/>
        </w:rPr>
        <w:t>Smluvní strany shodně prohlašují, že se s 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15491A" w:rsidRDefault="0015491A" w:rsidP="0015491A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t xml:space="preserve">V Mladé Boleslavi dne </w:t>
      </w:r>
      <w:r w:rsidR="008945CC">
        <w:t>24.</w:t>
      </w:r>
      <w:r w:rsidR="00DE7566">
        <w:t xml:space="preserve"> </w:t>
      </w:r>
      <w:r w:rsidR="008945CC">
        <w:t>02.</w:t>
      </w:r>
      <w:r w:rsidR="00DE7566">
        <w:t xml:space="preserve"> </w:t>
      </w:r>
      <w:r w:rsidR="008945CC">
        <w:t xml:space="preserve">2021 </w:t>
      </w:r>
      <w:r>
        <w:tab/>
      </w:r>
      <w:r>
        <w:tab/>
      </w:r>
      <w:r>
        <w:tab/>
      </w:r>
      <w:r>
        <w:tab/>
        <w:t xml:space="preserve">V Mladé Boleslavi dne </w:t>
      </w:r>
      <w:r w:rsidR="008552BD">
        <w:t>26. 03. 2021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</w:t>
      </w:r>
      <w:r w:rsidR="0058792C">
        <w:t xml:space="preserve">                         </w:t>
      </w:r>
      <w:r w:rsidR="009537AB">
        <w:t xml:space="preserve">  </w:t>
      </w:r>
      <w:r>
        <w:t xml:space="preserve"> </w:t>
      </w:r>
      <w:r w:rsidR="008552BD">
        <w:t>XXXXXXXXXXXX</w:t>
      </w:r>
      <w:r w:rsidR="0064272D">
        <w:t xml:space="preserve">     </w:t>
      </w:r>
    </w:p>
    <w:p w:rsidR="00B1535C" w:rsidRDefault="00B1535C" w:rsidP="0064272D">
      <w:pPr>
        <w:pStyle w:val="Zkladntext"/>
      </w:pPr>
      <w:r>
        <w:tab/>
      </w:r>
      <w:proofErr w:type="gramStart"/>
      <w:r w:rsidR="0061394E">
        <w:t>p</w:t>
      </w:r>
      <w:r>
        <w:t>rimátor</w:t>
      </w:r>
      <w:r w:rsidR="0061394E">
        <w:t xml:space="preserve">                                                                                              </w:t>
      </w:r>
      <w:r w:rsidR="0024628F">
        <w:t xml:space="preserve">  </w:t>
      </w:r>
      <w:r w:rsidR="0058792C">
        <w:t xml:space="preserve">             ředitelka</w:t>
      </w:r>
      <w:proofErr w:type="gramEnd"/>
      <w:r w:rsidR="0058792C">
        <w:t xml:space="preserve"> 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</w:t>
      </w:r>
      <w:r w:rsidR="001C16DE">
        <w:t xml:space="preserve">ta Mladá Boleslav usnesením č. </w:t>
      </w:r>
      <w:r w:rsidR="00496D28">
        <w:t xml:space="preserve">3259 </w:t>
      </w:r>
      <w:r>
        <w:t xml:space="preserve">ze dne </w:t>
      </w:r>
      <w:r w:rsidR="00496D28">
        <w:t>22. 02. 2021.</w:t>
      </w:r>
    </w:p>
    <w:p w:rsidR="0064272D" w:rsidRDefault="001C16DE" w:rsidP="0064272D">
      <w:pPr>
        <w:pStyle w:val="Zkladntext"/>
        <w:outlineLvl w:val="0"/>
      </w:pPr>
      <w:r>
        <w:t xml:space="preserve">V Mladé Boleslavi dne </w:t>
      </w:r>
      <w:r w:rsidR="00496D28">
        <w:t>24. 02. 2021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2F4BD8" w:rsidRPr="005E0502" w:rsidRDefault="00C429B7" w:rsidP="002F4BD8">
      <w:pPr>
        <w:ind w:left="540" w:hanging="540"/>
        <w:jc w:val="both"/>
      </w:pPr>
      <w:r>
        <w:t>XXXXXXXXXX</w:t>
      </w:r>
    </w:p>
    <w:p w:rsidR="002F4BD8" w:rsidRPr="005E0502" w:rsidRDefault="002F4BD8" w:rsidP="002F4BD8">
      <w:pPr>
        <w:ind w:left="540" w:hanging="540"/>
        <w:jc w:val="both"/>
      </w:pPr>
      <w:r w:rsidRPr="005E0502">
        <w:t xml:space="preserve">vedoucí odboru </w:t>
      </w:r>
    </w:p>
    <w:p w:rsidR="002F4BD8" w:rsidRPr="005E0502" w:rsidRDefault="002F4BD8" w:rsidP="002F4BD8">
      <w:pPr>
        <w:ind w:left="540" w:hanging="540"/>
        <w:jc w:val="both"/>
      </w:pPr>
      <w:r>
        <w:t>O</w:t>
      </w:r>
      <w:r w:rsidRPr="005E0502">
        <w:t>dbor</w:t>
      </w:r>
      <w:r>
        <w:t xml:space="preserve"> sociálních věcí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A28" w:rsidRDefault="00F56A28">
      <w:r>
        <w:separator/>
      </w:r>
    </w:p>
  </w:endnote>
  <w:endnote w:type="continuationSeparator" w:id="0">
    <w:p w:rsidR="00F56A28" w:rsidRDefault="00F5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3B48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13B48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A28" w:rsidRDefault="00F56A28">
      <w:r>
        <w:separator/>
      </w:r>
    </w:p>
  </w:footnote>
  <w:footnote w:type="continuationSeparator" w:id="0">
    <w:p w:rsidR="00F56A28" w:rsidRDefault="00F5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5.6pt;height:356.8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C9E2DB0"/>
    <w:multiLevelType w:val="hybridMultilevel"/>
    <w:tmpl w:val="859666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8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9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A25A6"/>
    <w:multiLevelType w:val="hybridMultilevel"/>
    <w:tmpl w:val="9D344758"/>
    <w:lvl w:ilvl="0" w:tplc="2676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4421F"/>
    <w:rsid w:val="00056E14"/>
    <w:rsid w:val="00061C0F"/>
    <w:rsid w:val="00084C54"/>
    <w:rsid w:val="000853F1"/>
    <w:rsid w:val="000A7305"/>
    <w:rsid w:val="000B21B5"/>
    <w:rsid w:val="000D7288"/>
    <w:rsid w:val="000F79BA"/>
    <w:rsid w:val="00100D48"/>
    <w:rsid w:val="001052CC"/>
    <w:rsid w:val="001157BB"/>
    <w:rsid w:val="001236BE"/>
    <w:rsid w:val="00145DDD"/>
    <w:rsid w:val="0015491A"/>
    <w:rsid w:val="001575B5"/>
    <w:rsid w:val="001718E8"/>
    <w:rsid w:val="00186E97"/>
    <w:rsid w:val="0018769E"/>
    <w:rsid w:val="001901D7"/>
    <w:rsid w:val="00193020"/>
    <w:rsid w:val="001B3EF8"/>
    <w:rsid w:val="001C16DE"/>
    <w:rsid w:val="001F52D3"/>
    <w:rsid w:val="001F5811"/>
    <w:rsid w:val="002123AF"/>
    <w:rsid w:val="0022120E"/>
    <w:rsid w:val="00221810"/>
    <w:rsid w:val="0022541D"/>
    <w:rsid w:val="00235DF2"/>
    <w:rsid w:val="0024628F"/>
    <w:rsid w:val="0025243B"/>
    <w:rsid w:val="00272E8E"/>
    <w:rsid w:val="0028062D"/>
    <w:rsid w:val="002A5617"/>
    <w:rsid w:val="002C2709"/>
    <w:rsid w:val="002C4399"/>
    <w:rsid w:val="002F3EE0"/>
    <w:rsid w:val="002F4BD8"/>
    <w:rsid w:val="0030587B"/>
    <w:rsid w:val="00333387"/>
    <w:rsid w:val="00361D6D"/>
    <w:rsid w:val="00373418"/>
    <w:rsid w:val="003955D5"/>
    <w:rsid w:val="003B678B"/>
    <w:rsid w:val="003C2AE6"/>
    <w:rsid w:val="003C3AFB"/>
    <w:rsid w:val="003C4346"/>
    <w:rsid w:val="003D245A"/>
    <w:rsid w:val="003D278B"/>
    <w:rsid w:val="003D41CF"/>
    <w:rsid w:val="003D4F8A"/>
    <w:rsid w:val="003E4B68"/>
    <w:rsid w:val="00422EEC"/>
    <w:rsid w:val="00424FE9"/>
    <w:rsid w:val="004342FF"/>
    <w:rsid w:val="00460829"/>
    <w:rsid w:val="00462E42"/>
    <w:rsid w:val="004829F6"/>
    <w:rsid w:val="00496D28"/>
    <w:rsid w:val="004974E4"/>
    <w:rsid w:val="00497FE4"/>
    <w:rsid w:val="004A7F35"/>
    <w:rsid w:val="004B00B4"/>
    <w:rsid w:val="004B4CF6"/>
    <w:rsid w:val="004B5045"/>
    <w:rsid w:val="004C574F"/>
    <w:rsid w:val="004F5FB7"/>
    <w:rsid w:val="00507128"/>
    <w:rsid w:val="00520558"/>
    <w:rsid w:val="00523251"/>
    <w:rsid w:val="00531F58"/>
    <w:rsid w:val="00545E28"/>
    <w:rsid w:val="00546D5E"/>
    <w:rsid w:val="00550CFA"/>
    <w:rsid w:val="005568BB"/>
    <w:rsid w:val="00563931"/>
    <w:rsid w:val="00564690"/>
    <w:rsid w:val="0058792C"/>
    <w:rsid w:val="005D4F56"/>
    <w:rsid w:val="005D6BE7"/>
    <w:rsid w:val="005E0502"/>
    <w:rsid w:val="0061394E"/>
    <w:rsid w:val="0064272D"/>
    <w:rsid w:val="00655AAA"/>
    <w:rsid w:val="006626AC"/>
    <w:rsid w:val="0066669B"/>
    <w:rsid w:val="006832BF"/>
    <w:rsid w:val="006851E5"/>
    <w:rsid w:val="006878AC"/>
    <w:rsid w:val="006A02C7"/>
    <w:rsid w:val="006B6B3A"/>
    <w:rsid w:val="006C5BD4"/>
    <w:rsid w:val="006E3DBC"/>
    <w:rsid w:val="0070103A"/>
    <w:rsid w:val="00717358"/>
    <w:rsid w:val="007202AD"/>
    <w:rsid w:val="00727EDD"/>
    <w:rsid w:val="00732381"/>
    <w:rsid w:val="00777BFC"/>
    <w:rsid w:val="00785241"/>
    <w:rsid w:val="007906B5"/>
    <w:rsid w:val="007B665B"/>
    <w:rsid w:val="007B6E81"/>
    <w:rsid w:val="007C2C81"/>
    <w:rsid w:val="007F191B"/>
    <w:rsid w:val="007F33EC"/>
    <w:rsid w:val="007F5012"/>
    <w:rsid w:val="007F55EA"/>
    <w:rsid w:val="00817FF7"/>
    <w:rsid w:val="00846500"/>
    <w:rsid w:val="00853FF6"/>
    <w:rsid w:val="008552BD"/>
    <w:rsid w:val="008823A7"/>
    <w:rsid w:val="008828F3"/>
    <w:rsid w:val="008945CC"/>
    <w:rsid w:val="008A7FC6"/>
    <w:rsid w:val="008F5CB0"/>
    <w:rsid w:val="00915819"/>
    <w:rsid w:val="00915FC6"/>
    <w:rsid w:val="009256E5"/>
    <w:rsid w:val="00930E46"/>
    <w:rsid w:val="00934193"/>
    <w:rsid w:val="00940301"/>
    <w:rsid w:val="00943CB0"/>
    <w:rsid w:val="00951D65"/>
    <w:rsid w:val="00951EA7"/>
    <w:rsid w:val="009537AB"/>
    <w:rsid w:val="00972027"/>
    <w:rsid w:val="009720D1"/>
    <w:rsid w:val="00987A17"/>
    <w:rsid w:val="009A4520"/>
    <w:rsid w:val="009A7D91"/>
    <w:rsid w:val="009D25BC"/>
    <w:rsid w:val="009F1776"/>
    <w:rsid w:val="00A131CE"/>
    <w:rsid w:val="00A20C61"/>
    <w:rsid w:val="00A25077"/>
    <w:rsid w:val="00A40CA0"/>
    <w:rsid w:val="00A47BFD"/>
    <w:rsid w:val="00A5373C"/>
    <w:rsid w:val="00A53AD5"/>
    <w:rsid w:val="00A75500"/>
    <w:rsid w:val="00A85C4D"/>
    <w:rsid w:val="00A93635"/>
    <w:rsid w:val="00A96EBC"/>
    <w:rsid w:val="00AA2814"/>
    <w:rsid w:val="00AA41F0"/>
    <w:rsid w:val="00AC2202"/>
    <w:rsid w:val="00AF0B8B"/>
    <w:rsid w:val="00AF3A3A"/>
    <w:rsid w:val="00B00C16"/>
    <w:rsid w:val="00B1535C"/>
    <w:rsid w:val="00B27C21"/>
    <w:rsid w:val="00B327E1"/>
    <w:rsid w:val="00B32A2E"/>
    <w:rsid w:val="00B56A22"/>
    <w:rsid w:val="00B617C0"/>
    <w:rsid w:val="00B6788D"/>
    <w:rsid w:val="00B94547"/>
    <w:rsid w:val="00BA2078"/>
    <w:rsid w:val="00BC383E"/>
    <w:rsid w:val="00BC5BF7"/>
    <w:rsid w:val="00BD4EC0"/>
    <w:rsid w:val="00BE020F"/>
    <w:rsid w:val="00BE3156"/>
    <w:rsid w:val="00BE375E"/>
    <w:rsid w:val="00BE5725"/>
    <w:rsid w:val="00C048A9"/>
    <w:rsid w:val="00C13B48"/>
    <w:rsid w:val="00C15570"/>
    <w:rsid w:val="00C1592A"/>
    <w:rsid w:val="00C429B7"/>
    <w:rsid w:val="00C53428"/>
    <w:rsid w:val="00C5433E"/>
    <w:rsid w:val="00C614CE"/>
    <w:rsid w:val="00C61C5C"/>
    <w:rsid w:val="00C71150"/>
    <w:rsid w:val="00C82500"/>
    <w:rsid w:val="00C92FAA"/>
    <w:rsid w:val="00CD25D9"/>
    <w:rsid w:val="00CF4CD0"/>
    <w:rsid w:val="00D32BBF"/>
    <w:rsid w:val="00D47B0A"/>
    <w:rsid w:val="00D736D0"/>
    <w:rsid w:val="00D775A0"/>
    <w:rsid w:val="00D92115"/>
    <w:rsid w:val="00DA52A4"/>
    <w:rsid w:val="00DB1EEF"/>
    <w:rsid w:val="00DB584C"/>
    <w:rsid w:val="00DC1EB2"/>
    <w:rsid w:val="00DD127A"/>
    <w:rsid w:val="00DD6297"/>
    <w:rsid w:val="00DE4000"/>
    <w:rsid w:val="00DE7566"/>
    <w:rsid w:val="00DF7A2C"/>
    <w:rsid w:val="00E16533"/>
    <w:rsid w:val="00E24945"/>
    <w:rsid w:val="00E37C59"/>
    <w:rsid w:val="00E41187"/>
    <w:rsid w:val="00E427DC"/>
    <w:rsid w:val="00E63A34"/>
    <w:rsid w:val="00E7408C"/>
    <w:rsid w:val="00E934CE"/>
    <w:rsid w:val="00EA1528"/>
    <w:rsid w:val="00EA6836"/>
    <w:rsid w:val="00F2067E"/>
    <w:rsid w:val="00F31178"/>
    <w:rsid w:val="00F37F54"/>
    <w:rsid w:val="00F50CE7"/>
    <w:rsid w:val="00F5165A"/>
    <w:rsid w:val="00F56A28"/>
    <w:rsid w:val="00F62D0D"/>
    <w:rsid w:val="00F631B2"/>
    <w:rsid w:val="00FA76D1"/>
    <w:rsid w:val="00FD2221"/>
    <w:rsid w:val="00FD55C7"/>
    <w:rsid w:val="00FE17A3"/>
    <w:rsid w:val="00FE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1955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Kubečková Jiřina</cp:lastModifiedBy>
  <cp:revision>15</cp:revision>
  <cp:lastPrinted>2021-02-24T08:36:00Z</cp:lastPrinted>
  <dcterms:created xsi:type="dcterms:W3CDTF">2021-02-24T08:26:00Z</dcterms:created>
  <dcterms:modified xsi:type="dcterms:W3CDTF">2021-03-30T07:48:00Z</dcterms:modified>
</cp:coreProperties>
</file>