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C7C3" w14:textId="77777777" w:rsidR="001865C4" w:rsidRDefault="001865C4" w:rsidP="003B34F3">
      <w:pPr>
        <w:spacing w:after="0" w:line="240" w:lineRule="auto"/>
        <w:jc w:val="center"/>
        <w:rPr>
          <w:rFonts w:ascii="Times New Roman" w:eastAsia="Times New Roman" w:hAnsi="Times New Roman"/>
          <w:b/>
          <w:bCs/>
          <w:sz w:val="21"/>
          <w:szCs w:val="21"/>
          <w:lang w:val="en-GB" w:eastAsia="cs-CZ"/>
        </w:rPr>
      </w:pPr>
    </w:p>
    <w:p w14:paraId="7AD9732E" w14:textId="77777777" w:rsidR="003B34F3" w:rsidRPr="003B34F3" w:rsidRDefault="003B34F3" w:rsidP="003B34F3">
      <w:pPr>
        <w:spacing w:after="0" w:line="240" w:lineRule="auto"/>
        <w:jc w:val="center"/>
        <w:rPr>
          <w:rFonts w:ascii="Times New Roman" w:eastAsia="Times New Roman" w:hAnsi="Times New Roman"/>
          <w:b/>
          <w:bCs/>
          <w:sz w:val="21"/>
          <w:szCs w:val="21"/>
          <w:lang w:val="en-GB" w:eastAsia="cs-CZ"/>
        </w:rPr>
      </w:pPr>
      <w:r w:rsidRPr="003B34F3">
        <w:rPr>
          <w:rFonts w:ascii="Times New Roman" w:eastAsia="Times New Roman" w:hAnsi="Times New Roman"/>
          <w:b/>
          <w:bCs/>
          <w:sz w:val="21"/>
          <w:szCs w:val="21"/>
          <w:lang w:val="en-GB" w:eastAsia="cs-CZ"/>
        </w:rPr>
        <w:t>CONTRACT OF SALE</w:t>
      </w:r>
    </w:p>
    <w:p w14:paraId="0324A8C5" w14:textId="77777777" w:rsidR="00DC3FF6" w:rsidRPr="003B34F3" w:rsidRDefault="003B34F3" w:rsidP="003B34F3">
      <w:pPr>
        <w:spacing w:after="0" w:line="240" w:lineRule="auto"/>
        <w:jc w:val="center"/>
        <w:rPr>
          <w:rFonts w:ascii="Times New Roman" w:eastAsia="Times New Roman" w:hAnsi="Times New Roman"/>
          <w:b/>
          <w:bCs/>
          <w:sz w:val="21"/>
          <w:szCs w:val="21"/>
          <w:lang w:val="en-GB" w:eastAsia="cs-CZ"/>
        </w:rPr>
      </w:pPr>
      <w:r w:rsidRPr="003B34F3">
        <w:rPr>
          <w:rFonts w:ascii="Times New Roman" w:eastAsia="Times New Roman" w:hAnsi="Times New Roman"/>
          <w:b/>
          <w:bCs/>
          <w:sz w:val="21"/>
          <w:szCs w:val="21"/>
          <w:lang w:val="en-GB" w:eastAsia="cs-CZ"/>
        </w:rPr>
        <w:t>(pursuant to S 2079 and the following of Act 89/2012 Sb., the Civil Code, as amended (hereinafter the “CC”))</w:t>
      </w:r>
    </w:p>
    <w:p w14:paraId="306B4730" w14:textId="77777777" w:rsidR="00EC0EDB" w:rsidRDefault="00EC0EDB" w:rsidP="00DC3FF6">
      <w:pPr>
        <w:spacing w:after="0" w:line="240" w:lineRule="auto"/>
        <w:jc w:val="center"/>
        <w:rPr>
          <w:rFonts w:ascii="Times New Roman" w:eastAsia="Times New Roman" w:hAnsi="Times New Roman"/>
          <w:b/>
          <w:bCs/>
          <w:sz w:val="21"/>
          <w:szCs w:val="21"/>
          <w:lang w:val="en-GB" w:eastAsia="cs-CZ"/>
        </w:rPr>
      </w:pPr>
    </w:p>
    <w:p w14:paraId="1E96CA11" w14:textId="77777777" w:rsidR="00DC3FF6" w:rsidRPr="00DE060E" w:rsidRDefault="00DC3FF6" w:rsidP="00DC3FF6">
      <w:pPr>
        <w:spacing w:after="0" w:line="240" w:lineRule="auto"/>
        <w:jc w:val="center"/>
        <w:rPr>
          <w:rFonts w:ascii="Times New Roman" w:eastAsia="Times New Roman" w:hAnsi="Times New Roman"/>
          <w:b/>
          <w:bCs/>
          <w:sz w:val="21"/>
          <w:szCs w:val="21"/>
          <w:lang w:val="en-GB" w:eastAsia="cs-CZ"/>
        </w:rPr>
      </w:pPr>
      <w:r w:rsidRPr="00DE060E">
        <w:rPr>
          <w:rFonts w:ascii="Times New Roman" w:eastAsia="Times New Roman" w:hAnsi="Times New Roman"/>
          <w:b/>
          <w:bCs/>
          <w:sz w:val="21"/>
          <w:szCs w:val="21"/>
          <w:lang w:val="en-GB" w:eastAsia="cs-CZ"/>
        </w:rPr>
        <w:t>/</w:t>
      </w:r>
    </w:p>
    <w:p w14:paraId="19D2BF8D" w14:textId="77777777" w:rsidR="00DC3FF6" w:rsidRPr="00DE060E" w:rsidRDefault="00DC3FF6" w:rsidP="00DC3FF6">
      <w:pPr>
        <w:spacing w:after="0" w:line="240" w:lineRule="auto"/>
        <w:jc w:val="center"/>
        <w:rPr>
          <w:rFonts w:ascii="Times New Roman" w:eastAsia="Times New Roman" w:hAnsi="Times New Roman"/>
          <w:b/>
          <w:bCs/>
          <w:sz w:val="21"/>
          <w:szCs w:val="21"/>
          <w:lang w:val="en-GB" w:eastAsia="cs-CZ"/>
        </w:rPr>
      </w:pPr>
    </w:p>
    <w:p w14:paraId="450B41BD" w14:textId="77777777" w:rsidR="00DC3FF6" w:rsidRPr="00DE060E" w:rsidRDefault="00DC3FF6" w:rsidP="00DC3FF6">
      <w:pPr>
        <w:pStyle w:val="Nzev"/>
        <w:rPr>
          <w:sz w:val="21"/>
          <w:szCs w:val="21"/>
        </w:rPr>
      </w:pPr>
      <w:r w:rsidRPr="00DE060E">
        <w:rPr>
          <w:sz w:val="21"/>
          <w:szCs w:val="21"/>
        </w:rPr>
        <w:t>KUPNÍ SMLOUVA</w:t>
      </w:r>
    </w:p>
    <w:p w14:paraId="5BE5CE5E" w14:textId="77777777" w:rsidR="00DC3FF6" w:rsidRPr="00DE060E" w:rsidRDefault="00EE5917" w:rsidP="00DC3FF6">
      <w:pPr>
        <w:pStyle w:val="Zkladntext"/>
        <w:jc w:val="center"/>
        <w:rPr>
          <w:rFonts w:ascii="Times New Roman" w:hAnsi="Times New Roman"/>
          <w:sz w:val="21"/>
          <w:szCs w:val="21"/>
        </w:rPr>
      </w:pPr>
      <w:r w:rsidRPr="00DE060E">
        <w:rPr>
          <w:rFonts w:ascii="Times New Roman" w:hAnsi="Times New Roman"/>
          <w:b/>
          <w:bCs/>
          <w:sz w:val="21"/>
          <w:szCs w:val="21"/>
        </w:rPr>
        <w:t>(dle § 2079 a násl. zákona č. 89/2012</w:t>
      </w:r>
      <w:r w:rsidR="00DC3FF6" w:rsidRPr="00DE060E">
        <w:rPr>
          <w:rFonts w:ascii="Times New Roman" w:hAnsi="Times New Roman"/>
          <w:b/>
          <w:bCs/>
          <w:sz w:val="21"/>
          <w:szCs w:val="21"/>
        </w:rPr>
        <w:t xml:space="preserve"> Sb., </w:t>
      </w:r>
      <w:r w:rsidRPr="00DE060E">
        <w:rPr>
          <w:rFonts w:ascii="Times New Roman" w:hAnsi="Times New Roman"/>
          <w:b/>
          <w:bCs/>
          <w:sz w:val="21"/>
          <w:szCs w:val="21"/>
        </w:rPr>
        <w:t>občanský zákoník</w:t>
      </w:r>
      <w:r w:rsidR="003B34F3">
        <w:rPr>
          <w:rFonts w:ascii="Times New Roman" w:hAnsi="Times New Roman"/>
          <w:b/>
          <w:bCs/>
          <w:sz w:val="21"/>
          <w:szCs w:val="21"/>
        </w:rPr>
        <w:t>, ve znění pozdějších předpisů, dále jen „občanský zákoník</w:t>
      </w:r>
      <w:r w:rsidR="00DC3FF6" w:rsidRPr="00DE060E">
        <w:rPr>
          <w:rFonts w:ascii="Times New Roman" w:hAnsi="Times New Roman"/>
          <w:b/>
          <w:bCs/>
          <w:sz w:val="21"/>
          <w:szCs w:val="21"/>
        </w:rPr>
        <w:t>)</w:t>
      </w:r>
    </w:p>
    <w:p w14:paraId="1A2ADCC5" w14:textId="77777777" w:rsidR="00DC3FF6" w:rsidRPr="00DE060E" w:rsidRDefault="00DC3FF6" w:rsidP="00DC3FF6">
      <w:pPr>
        <w:spacing w:after="0" w:line="240" w:lineRule="auto"/>
        <w:jc w:val="center"/>
        <w:rPr>
          <w:rFonts w:ascii="Times New Roman" w:eastAsia="Times New Roman" w:hAnsi="Times New Roman"/>
          <w:b/>
          <w:bCs/>
          <w:sz w:val="21"/>
          <w:szCs w:val="21"/>
          <w:lang w:val="en-GB" w:eastAsia="cs-CZ"/>
        </w:rPr>
      </w:pPr>
    </w:p>
    <w:p w14:paraId="79642544" w14:textId="77777777" w:rsidR="00DC3FF6" w:rsidRPr="00DE060E" w:rsidRDefault="00DC3FF6" w:rsidP="00DC3FF6">
      <w:pPr>
        <w:spacing w:after="0" w:line="240" w:lineRule="auto"/>
        <w:jc w:val="center"/>
        <w:rPr>
          <w:rFonts w:ascii="Times New Roman" w:eastAsia="Times New Roman" w:hAnsi="Times New Roman"/>
          <w:b/>
          <w:bCs/>
          <w:sz w:val="21"/>
          <w:szCs w:val="21"/>
          <w:lang w:val="en-GB" w:eastAsia="cs-CZ"/>
        </w:rPr>
      </w:pPr>
    </w:p>
    <w:p w14:paraId="11F68848" w14:textId="77777777" w:rsidR="00D90152" w:rsidRPr="00DE060E" w:rsidRDefault="00D90152" w:rsidP="00D90152">
      <w:pPr>
        <w:spacing w:after="0" w:line="240" w:lineRule="auto"/>
        <w:jc w:val="both"/>
        <w:rPr>
          <w:rFonts w:ascii="Times New Roman" w:eastAsia="Times New Roman" w:hAnsi="Times New Roman"/>
          <w:sz w:val="21"/>
          <w:szCs w:val="21"/>
          <w:lang w:val="en-GB" w:eastAsia="cs-CZ"/>
        </w:rPr>
      </w:pPr>
    </w:p>
    <w:tbl>
      <w:tblPr>
        <w:tblW w:w="9640" w:type="dxa"/>
        <w:tblInd w:w="-34" w:type="dxa"/>
        <w:tblLayout w:type="fixed"/>
        <w:tblLook w:val="04A0" w:firstRow="1" w:lastRow="0" w:firstColumn="1" w:lastColumn="0" w:noHBand="0" w:noVBand="1"/>
      </w:tblPr>
      <w:tblGrid>
        <w:gridCol w:w="34"/>
        <w:gridCol w:w="4928"/>
        <w:gridCol w:w="4678"/>
      </w:tblGrid>
      <w:tr w:rsidR="000D7198" w:rsidRPr="00DE060E" w14:paraId="3706E9AD" w14:textId="77777777" w:rsidTr="00BB3DCD">
        <w:trPr>
          <w:gridBefore w:val="1"/>
          <w:wBefore w:w="34" w:type="dxa"/>
        </w:trPr>
        <w:tc>
          <w:tcPr>
            <w:tcW w:w="4928" w:type="dxa"/>
            <w:shd w:val="clear" w:color="auto" w:fill="auto"/>
          </w:tcPr>
          <w:p w14:paraId="39D6FF42" w14:textId="77777777" w:rsidR="000D7198" w:rsidRPr="00DE060E" w:rsidRDefault="003B34F3" w:rsidP="00C32DBA">
            <w:pPr>
              <w:spacing w:after="0" w:line="240" w:lineRule="auto"/>
              <w:jc w:val="center"/>
              <w:rPr>
                <w:rFonts w:ascii="Times New Roman" w:hAnsi="Times New Roman"/>
                <w:sz w:val="21"/>
                <w:szCs w:val="21"/>
              </w:rPr>
            </w:pPr>
            <w:r>
              <w:rPr>
                <w:rFonts w:ascii="Times New Roman" w:hAnsi="Times New Roman"/>
                <w:sz w:val="21"/>
                <w:szCs w:val="21"/>
                <w:lang w:val="en-GB"/>
              </w:rPr>
              <w:t>Contractual</w:t>
            </w:r>
            <w:r w:rsidR="000D7198" w:rsidRPr="00DE060E">
              <w:rPr>
                <w:rFonts w:ascii="Times New Roman" w:hAnsi="Times New Roman"/>
                <w:sz w:val="21"/>
                <w:szCs w:val="21"/>
                <w:lang w:val="en-GB"/>
              </w:rPr>
              <w:t xml:space="preserve"> Parties</w:t>
            </w:r>
          </w:p>
        </w:tc>
        <w:tc>
          <w:tcPr>
            <w:tcW w:w="4678" w:type="dxa"/>
            <w:shd w:val="clear" w:color="auto" w:fill="auto"/>
          </w:tcPr>
          <w:p w14:paraId="080B5D4C" w14:textId="77777777" w:rsidR="000D7198" w:rsidRPr="00DE060E" w:rsidRDefault="000D7198" w:rsidP="00C32DBA">
            <w:pPr>
              <w:spacing w:after="0" w:line="240" w:lineRule="auto"/>
              <w:jc w:val="center"/>
              <w:rPr>
                <w:rFonts w:ascii="Times New Roman" w:hAnsi="Times New Roman"/>
                <w:sz w:val="21"/>
                <w:szCs w:val="21"/>
              </w:rPr>
            </w:pPr>
            <w:r w:rsidRPr="00DE060E">
              <w:rPr>
                <w:rFonts w:ascii="Times New Roman" w:hAnsi="Times New Roman"/>
                <w:sz w:val="21"/>
                <w:szCs w:val="21"/>
              </w:rPr>
              <w:t>Smluvní strany</w:t>
            </w:r>
          </w:p>
        </w:tc>
      </w:tr>
      <w:tr w:rsidR="000D7198" w:rsidRPr="00DE060E" w14:paraId="13BF673B" w14:textId="77777777" w:rsidTr="00BB3DCD">
        <w:trPr>
          <w:gridBefore w:val="1"/>
          <w:wBefore w:w="34" w:type="dxa"/>
        </w:trPr>
        <w:tc>
          <w:tcPr>
            <w:tcW w:w="4928" w:type="dxa"/>
            <w:shd w:val="clear" w:color="auto" w:fill="auto"/>
          </w:tcPr>
          <w:p w14:paraId="1F3F6D1D" w14:textId="77777777" w:rsidR="00DC3FF6" w:rsidRPr="00DE060E" w:rsidRDefault="00DC3FF6" w:rsidP="00C32DBA">
            <w:pPr>
              <w:spacing w:after="0" w:line="240" w:lineRule="auto"/>
              <w:rPr>
                <w:rFonts w:ascii="Times New Roman" w:eastAsia="Times New Roman" w:hAnsi="Times New Roman"/>
                <w:b/>
                <w:sz w:val="21"/>
                <w:szCs w:val="21"/>
                <w:lang w:val="en-GB" w:eastAsia="cs-CZ"/>
              </w:rPr>
            </w:pPr>
          </w:p>
          <w:p w14:paraId="5F49AE27" w14:textId="77777777" w:rsidR="00DC3FF6" w:rsidRPr="00DE060E" w:rsidRDefault="00DC3FF6" w:rsidP="00C32DBA">
            <w:pPr>
              <w:spacing w:after="0" w:line="240" w:lineRule="auto"/>
              <w:rPr>
                <w:rFonts w:ascii="Times New Roman" w:eastAsia="Times New Roman" w:hAnsi="Times New Roman"/>
                <w:b/>
                <w:sz w:val="21"/>
                <w:szCs w:val="21"/>
                <w:lang w:val="en-GB" w:eastAsia="cs-CZ"/>
              </w:rPr>
            </w:pPr>
          </w:p>
          <w:p w14:paraId="28AAE5FC" w14:textId="77777777" w:rsidR="000D7198" w:rsidRPr="00DE060E" w:rsidRDefault="000D7198" w:rsidP="00C32DBA">
            <w:pPr>
              <w:spacing w:after="0" w:line="240" w:lineRule="auto"/>
              <w:rPr>
                <w:rFonts w:ascii="Times New Roman" w:eastAsia="Times New Roman" w:hAnsi="Times New Roman"/>
                <w:b/>
                <w:bCs/>
                <w:sz w:val="21"/>
                <w:szCs w:val="21"/>
                <w:lang w:val="en-GB" w:eastAsia="cs-CZ"/>
              </w:rPr>
            </w:pPr>
            <w:proofErr w:type="spellStart"/>
            <w:r w:rsidRPr="00DE060E">
              <w:rPr>
                <w:rFonts w:ascii="Times New Roman" w:eastAsia="Times New Roman" w:hAnsi="Times New Roman"/>
                <w:b/>
                <w:sz w:val="21"/>
                <w:szCs w:val="21"/>
                <w:lang w:val="en-GB" w:eastAsia="cs-CZ"/>
              </w:rPr>
              <w:t>Technická</w:t>
            </w:r>
            <w:proofErr w:type="spellEnd"/>
            <w:r w:rsidRPr="00DE060E">
              <w:rPr>
                <w:rFonts w:ascii="Times New Roman" w:eastAsia="Times New Roman" w:hAnsi="Times New Roman"/>
                <w:b/>
                <w:sz w:val="21"/>
                <w:szCs w:val="21"/>
                <w:lang w:val="en-GB" w:eastAsia="cs-CZ"/>
              </w:rPr>
              <w:t xml:space="preserve"> </w:t>
            </w:r>
            <w:proofErr w:type="spellStart"/>
            <w:r w:rsidRPr="00DE060E">
              <w:rPr>
                <w:rFonts w:ascii="Times New Roman" w:eastAsia="Times New Roman" w:hAnsi="Times New Roman"/>
                <w:b/>
                <w:sz w:val="21"/>
                <w:szCs w:val="21"/>
                <w:lang w:val="en-GB" w:eastAsia="cs-CZ"/>
              </w:rPr>
              <w:t>univerzita</w:t>
            </w:r>
            <w:proofErr w:type="spellEnd"/>
            <w:r w:rsidRPr="00DE060E">
              <w:rPr>
                <w:rFonts w:ascii="Times New Roman" w:eastAsia="Times New Roman" w:hAnsi="Times New Roman"/>
                <w:b/>
                <w:sz w:val="21"/>
                <w:szCs w:val="21"/>
                <w:lang w:val="en-GB" w:eastAsia="cs-CZ"/>
              </w:rPr>
              <w:t xml:space="preserve"> v </w:t>
            </w:r>
            <w:proofErr w:type="spellStart"/>
            <w:r w:rsidRPr="00DE060E">
              <w:rPr>
                <w:rFonts w:ascii="Times New Roman" w:eastAsia="Times New Roman" w:hAnsi="Times New Roman"/>
                <w:b/>
                <w:sz w:val="21"/>
                <w:szCs w:val="21"/>
                <w:lang w:val="en-GB" w:eastAsia="cs-CZ"/>
              </w:rPr>
              <w:t>Liberci</w:t>
            </w:r>
            <w:proofErr w:type="spellEnd"/>
            <w:r w:rsidRPr="00DE060E">
              <w:rPr>
                <w:rFonts w:ascii="Times New Roman" w:eastAsia="Times New Roman" w:hAnsi="Times New Roman"/>
                <w:b/>
                <w:sz w:val="21"/>
                <w:szCs w:val="21"/>
                <w:lang w:val="en-GB" w:eastAsia="cs-CZ"/>
              </w:rPr>
              <w:t xml:space="preserve"> (</w:t>
            </w:r>
            <w:r w:rsidRPr="00DE060E">
              <w:rPr>
                <w:rFonts w:ascii="Times New Roman" w:eastAsia="Times New Roman" w:hAnsi="Times New Roman"/>
                <w:b/>
                <w:bCs/>
                <w:sz w:val="21"/>
                <w:szCs w:val="21"/>
                <w:lang w:val="en-GB" w:eastAsia="cs-CZ"/>
              </w:rPr>
              <w:t>Technical University of Liberec)</w:t>
            </w:r>
          </w:p>
          <w:p w14:paraId="3F45C9E4" w14:textId="77777777" w:rsidR="00F60199" w:rsidRPr="00DE060E" w:rsidRDefault="003B34F3" w:rsidP="00F60199">
            <w:pPr>
              <w:spacing w:after="0" w:line="240" w:lineRule="auto"/>
              <w:rPr>
                <w:rFonts w:ascii="Times New Roman" w:eastAsia="Times New Roman" w:hAnsi="Times New Roman"/>
                <w:sz w:val="21"/>
                <w:szCs w:val="21"/>
                <w:lang w:val="en-GB" w:eastAsia="cs-CZ"/>
              </w:rPr>
            </w:pPr>
            <w:r>
              <w:rPr>
                <w:rFonts w:ascii="Times New Roman" w:eastAsia="Times New Roman" w:hAnsi="Times New Roman"/>
                <w:sz w:val="21"/>
                <w:szCs w:val="21"/>
                <w:lang w:val="en-GB" w:eastAsia="cs-CZ"/>
              </w:rPr>
              <w:t>R</w:t>
            </w:r>
            <w:r w:rsidR="000D7198" w:rsidRPr="00DE060E">
              <w:rPr>
                <w:rFonts w:ascii="Times New Roman" w:eastAsia="Times New Roman" w:hAnsi="Times New Roman"/>
                <w:sz w:val="21"/>
                <w:szCs w:val="21"/>
                <w:lang w:val="en-GB" w:eastAsia="cs-CZ"/>
              </w:rPr>
              <w:t>egistered office</w:t>
            </w:r>
            <w:r>
              <w:rPr>
                <w:rFonts w:ascii="Times New Roman" w:eastAsia="Times New Roman" w:hAnsi="Times New Roman"/>
                <w:sz w:val="21"/>
                <w:szCs w:val="21"/>
                <w:lang w:val="en-GB" w:eastAsia="cs-CZ"/>
              </w:rPr>
              <w:t>:</w:t>
            </w:r>
            <w:r w:rsidR="000D7198" w:rsidRPr="00DE060E">
              <w:rPr>
                <w:rFonts w:ascii="Times New Roman" w:eastAsia="Times New Roman" w:hAnsi="Times New Roman"/>
                <w:sz w:val="21"/>
                <w:szCs w:val="21"/>
                <w:lang w:val="en-GB" w:eastAsia="cs-CZ"/>
              </w:rPr>
              <w:t xml:space="preserve"> </w:t>
            </w:r>
            <w:proofErr w:type="spellStart"/>
            <w:r w:rsidR="000D7198" w:rsidRPr="00DE060E">
              <w:rPr>
                <w:rFonts w:ascii="Times New Roman" w:eastAsia="Times New Roman" w:hAnsi="Times New Roman"/>
                <w:sz w:val="21"/>
                <w:szCs w:val="21"/>
                <w:lang w:val="en-GB" w:eastAsia="cs-CZ"/>
              </w:rPr>
              <w:t>Studentská</w:t>
            </w:r>
            <w:proofErr w:type="spellEnd"/>
            <w:r w:rsidR="000D7198" w:rsidRPr="00DE060E">
              <w:rPr>
                <w:rFonts w:ascii="Times New Roman" w:eastAsia="Times New Roman" w:hAnsi="Times New Roman"/>
                <w:sz w:val="21"/>
                <w:szCs w:val="21"/>
                <w:lang w:val="en-GB" w:eastAsia="cs-CZ"/>
              </w:rPr>
              <w:t xml:space="preserve"> 1402/2, </w:t>
            </w:r>
            <w:r w:rsidR="00F60199" w:rsidRPr="00DE060E">
              <w:rPr>
                <w:rFonts w:ascii="Times New Roman" w:eastAsia="Times New Roman" w:hAnsi="Times New Roman"/>
                <w:sz w:val="21"/>
                <w:szCs w:val="21"/>
                <w:lang w:val="en-GB" w:eastAsia="cs-CZ"/>
              </w:rPr>
              <w:t>461</w:t>
            </w:r>
            <w:r w:rsidR="00F60199">
              <w:rPr>
                <w:rFonts w:ascii="Times New Roman" w:eastAsia="Times New Roman" w:hAnsi="Times New Roman"/>
                <w:sz w:val="21"/>
                <w:szCs w:val="21"/>
                <w:lang w:val="en-GB" w:eastAsia="cs-CZ"/>
              </w:rPr>
              <w:t xml:space="preserve"> </w:t>
            </w:r>
            <w:r w:rsidR="00F60199" w:rsidRPr="00DE060E">
              <w:rPr>
                <w:rFonts w:ascii="Times New Roman" w:eastAsia="Times New Roman" w:hAnsi="Times New Roman"/>
                <w:sz w:val="21"/>
                <w:szCs w:val="21"/>
                <w:lang w:val="en-GB" w:eastAsia="cs-CZ"/>
              </w:rPr>
              <w:t>17</w:t>
            </w:r>
          </w:p>
          <w:p w14:paraId="735F0565" w14:textId="77777777" w:rsidR="00F60199" w:rsidRDefault="00F60199" w:rsidP="00C32DBA">
            <w:pPr>
              <w:spacing w:after="0" w:line="240" w:lineRule="auto"/>
              <w:rPr>
                <w:rFonts w:ascii="Times New Roman" w:eastAsia="Times New Roman" w:hAnsi="Times New Roman"/>
                <w:sz w:val="21"/>
                <w:szCs w:val="21"/>
                <w:lang w:val="en-GB" w:eastAsia="cs-CZ"/>
              </w:rPr>
            </w:pPr>
            <w:r>
              <w:rPr>
                <w:rFonts w:ascii="Times New Roman" w:eastAsia="Times New Roman" w:hAnsi="Times New Roman"/>
                <w:sz w:val="21"/>
                <w:szCs w:val="21"/>
                <w:lang w:val="en-GB" w:eastAsia="cs-CZ"/>
              </w:rPr>
              <w:t>Liberec</w:t>
            </w:r>
            <w:r w:rsidR="009343D6">
              <w:rPr>
                <w:rFonts w:ascii="Times New Roman" w:eastAsia="Times New Roman" w:hAnsi="Times New Roman"/>
                <w:sz w:val="21"/>
                <w:szCs w:val="21"/>
                <w:lang w:val="en-GB" w:eastAsia="cs-CZ"/>
              </w:rPr>
              <w:t>, Czech Republic</w:t>
            </w:r>
          </w:p>
          <w:p w14:paraId="1F5EDE2B" w14:textId="77777777" w:rsidR="000D7198" w:rsidRPr="00DE060E" w:rsidRDefault="000D7198" w:rsidP="00C32DBA">
            <w:pPr>
              <w:spacing w:after="0" w:line="240" w:lineRule="auto"/>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Reg. </w:t>
            </w:r>
            <w:r w:rsidR="003B34F3">
              <w:rPr>
                <w:rFonts w:ascii="Times New Roman" w:eastAsia="Times New Roman" w:hAnsi="Times New Roman"/>
                <w:sz w:val="21"/>
                <w:szCs w:val="21"/>
                <w:lang w:val="en-GB" w:eastAsia="cs-CZ"/>
              </w:rPr>
              <w:t>N</w:t>
            </w:r>
            <w:r w:rsidRPr="00DE060E">
              <w:rPr>
                <w:rFonts w:ascii="Times New Roman" w:eastAsia="Times New Roman" w:hAnsi="Times New Roman"/>
                <w:sz w:val="21"/>
                <w:szCs w:val="21"/>
                <w:lang w:val="en-GB" w:eastAsia="cs-CZ"/>
              </w:rPr>
              <w:t>o.: 46747885</w:t>
            </w:r>
          </w:p>
          <w:p w14:paraId="157DCF72" w14:textId="77777777" w:rsidR="000D7198" w:rsidRPr="0009450F" w:rsidRDefault="003B34F3" w:rsidP="00C32DBA">
            <w:pPr>
              <w:spacing w:after="0" w:line="240" w:lineRule="auto"/>
              <w:rPr>
                <w:rFonts w:ascii="Times New Roman" w:eastAsia="Times New Roman" w:hAnsi="Times New Roman"/>
                <w:sz w:val="21"/>
                <w:szCs w:val="21"/>
                <w:lang w:val="de-DE" w:eastAsia="cs-CZ"/>
              </w:rPr>
            </w:pPr>
            <w:r>
              <w:rPr>
                <w:rFonts w:ascii="Times New Roman" w:eastAsia="Times New Roman" w:hAnsi="Times New Roman"/>
                <w:sz w:val="21"/>
                <w:szCs w:val="21"/>
                <w:lang w:val="en-GB" w:eastAsia="cs-CZ"/>
              </w:rPr>
              <w:t>TAX ID N</w:t>
            </w:r>
            <w:r w:rsidR="000D7198" w:rsidRPr="00DE060E">
              <w:rPr>
                <w:rFonts w:ascii="Times New Roman" w:eastAsia="Times New Roman" w:hAnsi="Times New Roman"/>
                <w:sz w:val="21"/>
                <w:szCs w:val="21"/>
                <w:lang w:val="en-GB" w:eastAsia="cs-CZ"/>
              </w:rPr>
              <w:t xml:space="preserve">o. </w:t>
            </w:r>
            <w:r w:rsidR="000D7198" w:rsidRPr="0009450F">
              <w:rPr>
                <w:rFonts w:ascii="Times New Roman" w:eastAsia="Times New Roman" w:hAnsi="Times New Roman"/>
                <w:sz w:val="21"/>
                <w:szCs w:val="21"/>
                <w:lang w:val="de-DE" w:eastAsia="cs-CZ"/>
              </w:rPr>
              <w:t>CZ46747885</w:t>
            </w:r>
          </w:p>
          <w:p w14:paraId="168C0841" w14:textId="09A4E13D" w:rsidR="000D7198" w:rsidRDefault="000D7198" w:rsidP="00C32DBA">
            <w:pPr>
              <w:spacing w:after="0" w:line="240" w:lineRule="auto"/>
              <w:rPr>
                <w:rFonts w:ascii="Times New Roman" w:eastAsia="Times New Roman" w:hAnsi="Times New Roman"/>
                <w:sz w:val="21"/>
                <w:szCs w:val="21"/>
                <w:lang w:val="en-GB" w:eastAsia="cs-CZ"/>
              </w:rPr>
            </w:pPr>
            <w:r w:rsidRPr="0009450F">
              <w:rPr>
                <w:rFonts w:ascii="Times New Roman" w:eastAsia="Times New Roman" w:hAnsi="Times New Roman"/>
                <w:sz w:val="21"/>
                <w:szCs w:val="21"/>
                <w:lang w:val="de-DE" w:eastAsia="cs-CZ"/>
              </w:rPr>
              <w:t xml:space="preserve">Bank </w:t>
            </w:r>
            <w:proofErr w:type="spellStart"/>
            <w:r w:rsidRPr="0009450F">
              <w:rPr>
                <w:rFonts w:ascii="Times New Roman" w:eastAsia="Times New Roman" w:hAnsi="Times New Roman"/>
                <w:sz w:val="21"/>
                <w:szCs w:val="21"/>
                <w:lang w:val="de-DE" w:eastAsia="cs-CZ"/>
              </w:rPr>
              <w:t>details</w:t>
            </w:r>
            <w:proofErr w:type="spellEnd"/>
            <w:r w:rsidRPr="0009450F">
              <w:rPr>
                <w:rFonts w:ascii="Times New Roman" w:eastAsia="Times New Roman" w:hAnsi="Times New Roman"/>
                <w:sz w:val="21"/>
                <w:szCs w:val="21"/>
                <w:lang w:val="de-DE" w:eastAsia="cs-CZ"/>
              </w:rPr>
              <w:t xml:space="preserve">: </w:t>
            </w:r>
            <w:r w:rsidR="00D42AB6">
              <w:rPr>
                <w:rFonts w:ascii="Times New Roman" w:eastAsia="Times New Roman" w:hAnsi="Times New Roman"/>
                <w:sz w:val="21"/>
                <w:szCs w:val="21"/>
                <w:lang w:val="de-DE" w:eastAsia="cs-CZ"/>
              </w:rPr>
              <w:t>XXXXXXXXXXXXXXXX</w:t>
            </w:r>
            <w:r w:rsidR="00D42AB6" w:rsidDel="00D42AB6">
              <w:rPr>
                <w:rFonts w:ascii="Times New Roman" w:eastAsia="Times New Roman" w:hAnsi="Times New Roman"/>
                <w:sz w:val="21"/>
                <w:szCs w:val="21"/>
                <w:lang w:val="en-GB" w:eastAsia="cs-CZ"/>
              </w:rPr>
              <w:t xml:space="preserve"> </w:t>
            </w:r>
          </w:p>
          <w:p w14:paraId="5A0BD6B4" w14:textId="1DEBA71F" w:rsidR="00D42AB6" w:rsidRPr="0009450F" w:rsidRDefault="00D42AB6" w:rsidP="00C32DBA">
            <w:pPr>
              <w:spacing w:after="0" w:line="240" w:lineRule="auto"/>
              <w:rPr>
                <w:rFonts w:ascii="Times New Roman" w:eastAsia="Times New Roman" w:hAnsi="Times New Roman"/>
                <w:sz w:val="21"/>
                <w:szCs w:val="21"/>
                <w:lang w:val="de-DE" w:eastAsia="cs-CZ"/>
              </w:rPr>
            </w:pPr>
            <w:r>
              <w:rPr>
                <w:rFonts w:ascii="Times New Roman" w:eastAsia="Times New Roman" w:hAnsi="Times New Roman"/>
                <w:sz w:val="21"/>
                <w:szCs w:val="21"/>
                <w:lang w:val="de-DE" w:eastAsia="cs-CZ"/>
              </w:rPr>
              <w:t>XXXXXXXXXXXXXXXX</w:t>
            </w:r>
          </w:p>
          <w:p w14:paraId="1525762A" w14:textId="0752EB08" w:rsidR="000D7198" w:rsidRPr="00DE060E" w:rsidRDefault="003B34F3" w:rsidP="00C32DBA">
            <w:pPr>
              <w:spacing w:after="0" w:line="240" w:lineRule="auto"/>
              <w:rPr>
                <w:rFonts w:ascii="Times New Roman" w:eastAsia="Times New Roman" w:hAnsi="Times New Roman"/>
                <w:sz w:val="21"/>
                <w:szCs w:val="21"/>
                <w:lang w:val="en-GB" w:eastAsia="cs-CZ"/>
              </w:rPr>
            </w:pPr>
            <w:r>
              <w:rPr>
                <w:rFonts w:ascii="Times New Roman" w:eastAsia="Times New Roman" w:hAnsi="Times New Roman"/>
                <w:sz w:val="21"/>
                <w:szCs w:val="21"/>
                <w:lang w:val="en-GB" w:eastAsia="cs-CZ"/>
              </w:rPr>
              <w:t>Account number</w:t>
            </w:r>
            <w:r w:rsidR="000D7198" w:rsidRPr="00DE060E">
              <w:rPr>
                <w:rFonts w:ascii="Times New Roman" w:eastAsia="Times New Roman" w:hAnsi="Times New Roman"/>
                <w:sz w:val="21"/>
                <w:szCs w:val="21"/>
                <w:lang w:val="en-GB" w:eastAsia="cs-CZ"/>
              </w:rPr>
              <w:t xml:space="preserve">.: </w:t>
            </w:r>
            <w:r w:rsidR="00C627BB">
              <w:rPr>
                <w:rFonts w:ascii="Times New Roman" w:eastAsia="Times New Roman" w:hAnsi="Times New Roman"/>
                <w:sz w:val="21"/>
                <w:szCs w:val="21"/>
                <w:lang w:val="en-GB" w:eastAsia="cs-CZ"/>
              </w:rPr>
              <w:t>XXXXXXXXXXXXXXX</w:t>
            </w:r>
            <w:r w:rsidR="00375F36" w:rsidRPr="00375F36">
              <w:rPr>
                <w:rFonts w:ascii="Times New Roman" w:eastAsia="Times New Roman" w:hAnsi="Times New Roman"/>
                <w:sz w:val="21"/>
                <w:szCs w:val="21"/>
                <w:lang w:val="en-GB" w:eastAsia="cs-CZ"/>
              </w:rPr>
              <w:t xml:space="preserve">   </w:t>
            </w:r>
          </w:p>
          <w:p w14:paraId="5932E6D9" w14:textId="77777777" w:rsidR="00E31018" w:rsidRPr="00DE060E" w:rsidRDefault="000D7198" w:rsidP="00E31018">
            <w:pPr>
              <w:suppressAutoHyphens/>
              <w:autoSpaceDE w:val="0"/>
              <w:spacing w:after="0" w:line="240" w:lineRule="auto"/>
              <w:rPr>
                <w:rFonts w:ascii="Times New Roman" w:eastAsia="Times New Roman" w:hAnsi="Times New Roman"/>
                <w:sz w:val="21"/>
                <w:szCs w:val="21"/>
                <w:lang w:eastAsia="ar-SA"/>
              </w:rPr>
            </w:pPr>
            <w:r w:rsidRPr="00DE060E">
              <w:rPr>
                <w:rFonts w:ascii="Times New Roman" w:eastAsia="Times New Roman" w:hAnsi="Times New Roman"/>
                <w:sz w:val="21"/>
                <w:szCs w:val="21"/>
                <w:lang w:val="en-GB" w:eastAsia="ar-SA"/>
              </w:rPr>
              <w:t>Represented by:</w:t>
            </w:r>
            <w:r w:rsidR="003B34F3">
              <w:rPr>
                <w:rFonts w:ascii="Times New Roman" w:eastAsia="Times New Roman" w:hAnsi="Times New Roman"/>
                <w:sz w:val="21"/>
                <w:szCs w:val="21"/>
                <w:lang w:eastAsia="ar-SA"/>
              </w:rPr>
              <w:t xml:space="preserve"> </w:t>
            </w:r>
            <w:r w:rsidR="0064259C">
              <w:rPr>
                <w:rFonts w:ascii="Times New Roman" w:eastAsia="Times New Roman" w:hAnsi="Times New Roman"/>
                <w:sz w:val="21"/>
                <w:szCs w:val="21"/>
                <w:lang w:eastAsia="ar-SA"/>
              </w:rPr>
              <w:t>D</w:t>
            </w:r>
            <w:r w:rsidR="00375F36" w:rsidRPr="00375F36">
              <w:rPr>
                <w:rFonts w:ascii="Times New Roman" w:eastAsia="Times New Roman" w:hAnsi="Times New Roman"/>
                <w:sz w:val="21"/>
                <w:szCs w:val="21"/>
                <w:lang w:eastAsia="ar-SA"/>
              </w:rPr>
              <w:t xml:space="preserve">oc. </w:t>
            </w:r>
            <w:r w:rsidR="0064259C">
              <w:rPr>
                <w:rFonts w:ascii="Times New Roman" w:eastAsia="Times New Roman" w:hAnsi="Times New Roman"/>
                <w:sz w:val="21"/>
                <w:szCs w:val="21"/>
                <w:lang w:eastAsia="ar-SA"/>
              </w:rPr>
              <w:t>Ing</w:t>
            </w:r>
            <w:r w:rsidR="00375F36" w:rsidRPr="00375F36">
              <w:rPr>
                <w:rFonts w:ascii="Times New Roman" w:eastAsia="Times New Roman" w:hAnsi="Times New Roman"/>
                <w:sz w:val="21"/>
                <w:szCs w:val="21"/>
                <w:lang w:eastAsia="ar-SA"/>
              </w:rPr>
              <w:t xml:space="preserve">. </w:t>
            </w:r>
            <w:r w:rsidR="0064259C">
              <w:rPr>
                <w:rFonts w:ascii="Times New Roman" w:eastAsia="Times New Roman" w:hAnsi="Times New Roman"/>
                <w:sz w:val="21"/>
                <w:szCs w:val="21"/>
                <w:lang w:eastAsia="ar-SA"/>
              </w:rPr>
              <w:t xml:space="preserve">Vladimír </w:t>
            </w:r>
            <w:proofErr w:type="spellStart"/>
            <w:r w:rsidR="0064259C">
              <w:rPr>
                <w:rFonts w:ascii="Times New Roman" w:eastAsia="Times New Roman" w:hAnsi="Times New Roman"/>
                <w:sz w:val="21"/>
                <w:szCs w:val="21"/>
                <w:lang w:eastAsia="ar-SA"/>
              </w:rPr>
              <w:t>Bajzík</w:t>
            </w:r>
            <w:proofErr w:type="spellEnd"/>
            <w:r w:rsidR="00375F36" w:rsidRPr="00375F36">
              <w:rPr>
                <w:rFonts w:ascii="Times New Roman" w:eastAsia="Times New Roman" w:hAnsi="Times New Roman"/>
                <w:sz w:val="21"/>
                <w:szCs w:val="21"/>
                <w:lang w:eastAsia="ar-SA"/>
              </w:rPr>
              <w:t xml:space="preserve">, </w:t>
            </w:r>
            <w:r w:rsidR="0064259C">
              <w:rPr>
                <w:rFonts w:ascii="Times New Roman" w:eastAsia="Times New Roman" w:hAnsi="Times New Roman"/>
                <w:sz w:val="21"/>
                <w:szCs w:val="21"/>
                <w:lang w:eastAsia="ar-SA"/>
              </w:rPr>
              <w:t>Ph.D</w:t>
            </w:r>
            <w:r w:rsidR="00375F36" w:rsidRPr="00375F36">
              <w:rPr>
                <w:rFonts w:ascii="Times New Roman" w:eastAsia="Times New Roman" w:hAnsi="Times New Roman"/>
                <w:sz w:val="21"/>
                <w:szCs w:val="21"/>
                <w:lang w:eastAsia="ar-SA"/>
              </w:rPr>
              <w:t>.</w:t>
            </w:r>
            <w:r w:rsidR="00375F36" w:rsidRPr="00375F36">
              <w:rPr>
                <w:rFonts w:ascii="Times New Roman" w:hAnsi="Times New Roman"/>
                <w:sz w:val="21"/>
                <w:szCs w:val="21"/>
                <w:lang w:eastAsia="ar-SA"/>
              </w:rPr>
              <w:t xml:space="preserve">, </w:t>
            </w:r>
            <w:r w:rsidR="0064259C">
              <w:rPr>
                <w:rFonts w:ascii="Times New Roman" w:hAnsi="Times New Roman"/>
                <w:sz w:val="21"/>
                <w:szCs w:val="21"/>
                <w:lang w:eastAsia="ar-SA"/>
              </w:rPr>
              <w:t>Dean</w:t>
            </w:r>
          </w:p>
          <w:p w14:paraId="10CEF883" w14:textId="4DE88EE4" w:rsidR="000D7198" w:rsidRPr="00DE060E" w:rsidRDefault="000D7198" w:rsidP="00E31018">
            <w:pPr>
              <w:suppressAutoHyphens/>
              <w:autoSpaceDE w:val="0"/>
              <w:spacing w:after="0" w:line="240" w:lineRule="auto"/>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Person </w:t>
            </w:r>
            <w:r w:rsidR="003B34F3" w:rsidRPr="003B34F3">
              <w:rPr>
                <w:rFonts w:ascii="Times New Roman" w:eastAsia="Times New Roman" w:hAnsi="Times New Roman"/>
                <w:sz w:val="21"/>
                <w:szCs w:val="21"/>
                <w:lang w:val="en-GB" w:eastAsia="cs-CZ"/>
              </w:rPr>
              <w:t>responsible for the contractual relation</w:t>
            </w:r>
            <w:r w:rsidRPr="00DE060E">
              <w:rPr>
                <w:rFonts w:ascii="Times New Roman" w:eastAsia="Times New Roman" w:hAnsi="Times New Roman"/>
                <w:sz w:val="21"/>
                <w:szCs w:val="21"/>
                <w:lang w:val="en-GB" w:eastAsia="cs-CZ"/>
              </w:rPr>
              <w:t xml:space="preserve">: </w:t>
            </w:r>
            <w:r w:rsidR="00D42AB6">
              <w:rPr>
                <w:rFonts w:ascii="Times New Roman" w:eastAsia="Times New Roman" w:hAnsi="Times New Roman"/>
                <w:sz w:val="21"/>
                <w:szCs w:val="21"/>
                <w:lang w:val="en-GB" w:eastAsia="cs-CZ"/>
              </w:rPr>
              <w:t>XXX</w:t>
            </w:r>
            <w:r w:rsidR="00D16F43">
              <w:rPr>
                <w:rFonts w:ascii="Times New Roman" w:eastAsia="Times New Roman" w:hAnsi="Times New Roman"/>
                <w:sz w:val="21"/>
                <w:szCs w:val="21"/>
                <w:lang w:val="en-GB" w:eastAsia="cs-CZ"/>
              </w:rPr>
              <w:t xml:space="preserve"> </w:t>
            </w:r>
            <w:r w:rsidR="00D42AB6">
              <w:rPr>
                <w:rFonts w:ascii="Times New Roman" w:eastAsia="Times New Roman" w:hAnsi="Times New Roman"/>
                <w:sz w:val="21"/>
                <w:szCs w:val="21"/>
                <w:lang w:val="en-GB" w:eastAsia="cs-CZ"/>
              </w:rPr>
              <w:t>XXXXXXXXXXXXXXXXX</w:t>
            </w:r>
          </w:p>
          <w:p w14:paraId="6F207FB8" w14:textId="3750CE9F" w:rsidR="000D7198" w:rsidRPr="00DE060E" w:rsidRDefault="000D7198" w:rsidP="00C32DBA">
            <w:pPr>
              <w:spacing w:after="0" w:line="240" w:lineRule="auto"/>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Internal contract </w:t>
            </w:r>
            <w:r w:rsidR="003B34F3">
              <w:rPr>
                <w:rFonts w:ascii="Times New Roman" w:eastAsia="Times New Roman" w:hAnsi="Times New Roman"/>
                <w:sz w:val="21"/>
                <w:szCs w:val="21"/>
                <w:lang w:val="en-GB" w:eastAsia="cs-CZ"/>
              </w:rPr>
              <w:t>number</w:t>
            </w:r>
            <w:r w:rsidRPr="00DE060E">
              <w:rPr>
                <w:rFonts w:ascii="Times New Roman" w:eastAsia="Times New Roman" w:hAnsi="Times New Roman"/>
                <w:sz w:val="21"/>
                <w:szCs w:val="21"/>
                <w:lang w:val="en-GB" w:eastAsia="cs-CZ"/>
              </w:rPr>
              <w:t xml:space="preserve">: </w:t>
            </w:r>
            <w:r w:rsidR="00A21170" w:rsidRPr="00EE6695">
              <w:rPr>
                <w:rFonts w:ascii="Times New Roman" w:eastAsia="Times New Roman" w:hAnsi="Times New Roman"/>
                <w:sz w:val="21"/>
                <w:szCs w:val="21"/>
                <w:lang w:eastAsia="ar-SA"/>
              </w:rPr>
              <w:t>TUL - 21/4814/010216</w:t>
            </w:r>
            <w:r w:rsidR="00A21170">
              <w:rPr>
                <w:rFonts w:ascii="Times New Roman" w:eastAsia="Times New Roman" w:hAnsi="Times New Roman"/>
                <w:sz w:val="21"/>
                <w:szCs w:val="21"/>
                <w:lang w:eastAsia="ar-SA"/>
              </w:rPr>
              <w:t xml:space="preserve">, </w:t>
            </w:r>
            <w:r w:rsidR="00A21170">
              <w:t xml:space="preserve">JID: </w:t>
            </w:r>
            <w:r w:rsidR="00A21170" w:rsidRPr="00EE6695">
              <w:rPr>
                <w:rFonts w:ascii="Times New Roman" w:eastAsia="Times New Roman" w:hAnsi="Times New Roman"/>
                <w:sz w:val="21"/>
                <w:szCs w:val="21"/>
                <w:lang w:eastAsia="ar-SA"/>
              </w:rPr>
              <w:t>TUL-00482384</w:t>
            </w:r>
            <w:r w:rsidR="00A21170">
              <w:rPr>
                <w:rFonts w:ascii="Times New Roman" w:eastAsia="Times New Roman" w:hAnsi="Times New Roman"/>
                <w:sz w:val="21"/>
                <w:szCs w:val="21"/>
                <w:lang w:eastAsia="ar-SA"/>
              </w:rPr>
              <w:t>,</w:t>
            </w:r>
          </w:p>
          <w:p w14:paraId="4CD0B6A5" w14:textId="77777777" w:rsidR="000D7198" w:rsidRPr="00DE060E" w:rsidRDefault="000D7198" w:rsidP="00C32DBA">
            <w:pPr>
              <w:spacing w:after="0" w:line="240" w:lineRule="auto"/>
              <w:rPr>
                <w:rFonts w:ascii="Times New Roman" w:eastAsia="Times New Roman" w:hAnsi="Times New Roman"/>
                <w:sz w:val="21"/>
                <w:szCs w:val="21"/>
                <w:lang w:val="en-GB" w:eastAsia="cs-CZ"/>
              </w:rPr>
            </w:pPr>
            <w:r w:rsidRPr="00DE060E">
              <w:rPr>
                <w:rFonts w:ascii="Times New Roman" w:eastAsia="Times New Roman" w:hAnsi="Times New Roman"/>
                <w:sz w:val="21"/>
                <w:szCs w:val="21"/>
                <w:lang w:val="en-GB" w:eastAsia="cs-CZ"/>
              </w:rPr>
              <w:t xml:space="preserve">(hereinafter referred to as the </w:t>
            </w:r>
            <w:r w:rsidRPr="00DE060E">
              <w:rPr>
                <w:rFonts w:ascii="Times New Roman" w:eastAsia="Times New Roman" w:hAnsi="Times New Roman"/>
                <w:b/>
                <w:bCs/>
                <w:sz w:val="21"/>
                <w:szCs w:val="21"/>
                <w:lang w:val="en-GB" w:eastAsia="cs-CZ"/>
              </w:rPr>
              <w:t>“</w:t>
            </w:r>
            <w:r w:rsidR="003B34F3">
              <w:rPr>
                <w:rFonts w:ascii="Times New Roman" w:eastAsia="Times New Roman" w:hAnsi="Times New Roman"/>
                <w:b/>
                <w:bCs/>
                <w:sz w:val="21"/>
                <w:szCs w:val="21"/>
                <w:lang w:val="en-GB" w:eastAsia="cs-CZ"/>
              </w:rPr>
              <w:t>Buyer</w:t>
            </w:r>
            <w:r w:rsidRPr="00DE060E">
              <w:rPr>
                <w:rFonts w:ascii="Times New Roman" w:eastAsia="Times New Roman" w:hAnsi="Times New Roman"/>
                <w:b/>
                <w:bCs/>
                <w:sz w:val="21"/>
                <w:szCs w:val="21"/>
                <w:lang w:val="en-GB" w:eastAsia="cs-CZ"/>
              </w:rPr>
              <w:t>”</w:t>
            </w:r>
            <w:r w:rsidRPr="00DE060E">
              <w:rPr>
                <w:rFonts w:ascii="Times New Roman" w:eastAsia="Times New Roman" w:hAnsi="Times New Roman"/>
                <w:sz w:val="21"/>
                <w:szCs w:val="21"/>
                <w:lang w:val="en-GB" w:eastAsia="cs-CZ"/>
              </w:rPr>
              <w:t>)</w:t>
            </w:r>
          </w:p>
          <w:p w14:paraId="7DFBBB11" w14:textId="77777777" w:rsidR="000D7198" w:rsidRPr="00DE060E" w:rsidRDefault="000D7198" w:rsidP="00C32DBA">
            <w:pPr>
              <w:spacing w:after="0" w:line="240" w:lineRule="auto"/>
              <w:rPr>
                <w:rFonts w:ascii="Times New Roman" w:eastAsia="Times New Roman" w:hAnsi="Times New Roman"/>
                <w:sz w:val="21"/>
                <w:szCs w:val="21"/>
                <w:lang w:val="en-GB" w:eastAsia="cs-CZ"/>
              </w:rPr>
            </w:pPr>
          </w:p>
          <w:p w14:paraId="3D44874B" w14:textId="77777777" w:rsidR="000D7198" w:rsidRPr="00DE060E" w:rsidRDefault="000D7198" w:rsidP="00C32DBA">
            <w:pPr>
              <w:spacing w:after="0" w:line="240" w:lineRule="auto"/>
              <w:jc w:val="center"/>
              <w:rPr>
                <w:rFonts w:ascii="Times New Roman" w:hAnsi="Times New Roman"/>
                <w:sz w:val="21"/>
                <w:szCs w:val="21"/>
              </w:rPr>
            </w:pPr>
            <w:r w:rsidRPr="00DE060E">
              <w:rPr>
                <w:rFonts w:ascii="Times New Roman" w:hAnsi="Times New Roman"/>
                <w:sz w:val="21"/>
                <w:szCs w:val="21"/>
              </w:rPr>
              <w:t>and</w:t>
            </w:r>
          </w:p>
          <w:p w14:paraId="09071580" w14:textId="77777777" w:rsidR="00DC3FF6" w:rsidRPr="00DE060E" w:rsidRDefault="00DC3FF6" w:rsidP="00FB2C03">
            <w:pPr>
              <w:spacing w:after="0" w:line="240" w:lineRule="auto"/>
              <w:rPr>
                <w:rFonts w:ascii="Times New Roman" w:hAnsi="Times New Roman"/>
                <w:sz w:val="21"/>
                <w:szCs w:val="21"/>
              </w:rPr>
            </w:pPr>
          </w:p>
          <w:p w14:paraId="6FD08D63" w14:textId="77777777" w:rsidR="000D7198" w:rsidRDefault="000D7198" w:rsidP="00C32DBA">
            <w:pPr>
              <w:spacing w:after="0" w:line="240" w:lineRule="auto"/>
              <w:jc w:val="center"/>
              <w:rPr>
                <w:rFonts w:ascii="Times New Roman" w:hAnsi="Times New Roman"/>
                <w:sz w:val="21"/>
                <w:szCs w:val="21"/>
              </w:rPr>
            </w:pPr>
          </w:p>
          <w:p w14:paraId="2ECD1084" w14:textId="77777777" w:rsidR="000D1C68" w:rsidRPr="00DE060E" w:rsidRDefault="000D1C68" w:rsidP="00C32DBA">
            <w:pPr>
              <w:spacing w:after="0" w:line="240" w:lineRule="auto"/>
              <w:jc w:val="center"/>
              <w:rPr>
                <w:rFonts w:ascii="Times New Roman" w:hAnsi="Times New Roman"/>
                <w:sz w:val="21"/>
                <w:szCs w:val="21"/>
              </w:rPr>
            </w:pPr>
          </w:p>
          <w:p w14:paraId="0BFF740B" w14:textId="77777777" w:rsidR="000D7198" w:rsidRPr="00DE060E" w:rsidRDefault="003B34F3" w:rsidP="00C32DBA">
            <w:pPr>
              <w:spacing w:after="0" w:line="240" w:lineRule="auto"/>
              <w:rPr>
                <w:rFonts w:ascii="Times New Roman" w:hAnsi="Times New Roman"/>
                <w:sz w:val="21"/>
                <w:szCs w:val="21"/>
                <w:lang w:val="en-GB"/>
              </w:rPr>
            </w:pPr>
            <w:r>
              <w:rPr>
                <w:rFonts w:ascii="Times New Roman" w:hAnsi="Times New Roman"/>
                <w:sz w:val="21"/>
                <w:szCs w:val="21"/>
                <w:lang w:val="en-GB"/>
              </w:rPr>
              <w:t>Name/Company</w:t>
            </w:r>
            <w:r w:rsidR="000D7198" w:rsidRPr="00DE060E">
              <w:rPr>
                <w:rFonts w:ascii="Times New Roman" w:hAnsi="Times New Roman"/>
                <w:sz w:val="21"/>
                <w:szCs w:val="21"/>
                <w:lang w:val="en-GB"/>
              </w:rPr>
              <w:t xml:space="preserve">: </w:t>
            </w:r>
            <w:r w:rsidR="000D1C68">
              <w:rPr>
                <w:rFonts w:ascii="Times New Roman" w:eastAsia="Times New Roman" w:hAnsi="Times New Roman"/>
                <w:noProof/>
                <w:sz w:val="21"/>
                <w:szCs w:val="21"/>
                <w:lang w:val="en-GB" w:eastAsia="ar-SA"/>
              </w:rPr>
              <w:t>KATO TECH CO.,LTD.</w:t>
            </w:r>
            <w:r w:rsidR="000D1C68" w:rsidRPr="00DE060E">
              <w:rPr>
                <w:rFonts w:ascii="Times New Roman" w:eastAsia="Times New Roman" w:hAnsi="Times New Roman"/>
                <w:bCs/>
                <w:sz w:val="21"/>
                <w:szCs w:val="21"/>
                <w:lang w:eastAsia="ar-SA"/>
              </w:rPr>
              <w:t xml:space="preserve"> </w:t>
            </w:r>
          </w:p>
          <w:p w14:paraId="62138689" w14:textId="77777777" w:rsidR="000D7198" w:rsidRPr="00DE060E" w:rsidRDefault="003B34F3" w:rsidP="000D1C68">
            <w:pPr>
              <w:suppressAutoHyphens/>
              <w:autoSpaceDE w:val="0"/>
              <w:spacing w:after="0" w:line="240" w:lineRule="auto"/>
              <w:jc w:val="both"/>
              <w:rPr>
                <w:rFonts w:ascii="Times New Roman" w:hAnsi="Times New Roman"/>
                <w:sz w:val="21"/>
                <w:szCs w:val="21"/>
                <w:lang w:val="en-GB"/>
              </w:rPr>
            </w:pPr>
            <w:r>
              <w:rPr>
                <w:rFonts w:ascii="Times New Roman" w:hAnsi="Times New Roman"/>
                <w:sz w:val="21"/>
                <w:szCs w:val="21"/>
                <w:lang w:val="en-GB"/>
              </w:rPr>
              <w:t>R</w:t>
            </w:r>
            <w:r w:rsidR="000D7198" w:rsidRPr="00DE060E">
              <w:rPr>
                <w:rFonts w:ascii="Times New Roman" w:hAnsi="Times New Roman"/>
                <w:sz w:val="21"/>
                <w:szCs w:val="21"/>
                <w:lang w:val="en-GB"/>
              </w:rPr>
              <w:t>egister</w:t>
            </w:r>
            <w:r>
              <w:rPr>
                <w:rFonts w:ascii="Times New Roman" w:hAnsi="Times New Roman"/>
                <w:sz w:val="21"/>
                <w:szCs w:val="21"/>
                <w:lang w:val="en-GB"/>
              </w:rPr>
              <w:t>ed office:</w:t>
            </w:r>
            <w:r w:rsidR="000D7198" w:rsidRPr="00DE060E">
              <w:rPr>
                <w:rFonts w:ascii="Times New Roman" w:hAnsi="Times New Roman"/>
                <w:sz w:val="21"/>
                <w:szCs w:val="21"/>
                <w:lang w:val="en-GB"/>
              </w:rPr>
              <w:t xml:space="preserve"> </w:t>
            </w:r>
            <w:bookmarkStart w:id="0" w:name="Text5"/>
            <w:r w:rsidR="000D1C68">
              <w:rPr>
                <w:rFonts w:ascii="Times New Roman" w:eastAsia="Times New Roman" w:hAnsi="Times New Roman"/>
                <w:noProof/>
                <w:sz w:val="21"/>
                <w:szCs w:val="21"/>
                <w:lang w:val="en-GB" w:eastAsia="ar-SA"/>
              </w:rPr>
              <w:t>26 Karato-cho Nishikujo Minami-ku, Kyoto 601-8447 Japan</w:t>
            </w:r>
            <w:r w:rsidR="000D1C68" w:rsidRPr="00DE060E">
              <w:rPr>
                <w:rFonts w:ascii="Times New Roman" w:eastAsia="Times New Roman" w:hAnsi="Times New Roman"/>
                <w:sz w:val="21"/>
                <w:szCs w:val="21"/>
                <w:lang w:val="en-GB" w:eastAsia="ar-SA"/>
              </w:rPr>
              <w:t xml:space="preserve"> </w:t>
            </w:r>
            <w:bookmarkEnd w:id="0"/>
          </w:p>
          <w:p w14:paraId="221D2CFC" w14:textId="77777777" w:rsidR="000D7198" w:rsidRPr="00DE060E" w:rsidRDefault="003B34F3" w:rsidP="00C32DBA">
            <w:pPr>
              <w:spacing w:after="0" w:line="240" w:lineRule="auto"/>
              <w:rPr>
                <w:rFonts w:ascii="Times New Roman" w:hAnsi="Times New Roman"/>
                <w:sz w:val="21"/>
                <w:szCs w:val="21"/>
                <w:lang w:val="en-GB"/>
              </w:rPr>
            </w:pPr>
            <w:r>
              <w:rPr>
                <w:rFonts w:ascii="Times New Roman" w:hAnsi="Times New Roman"/>
                <w:sz w:val="21"/>
                <w:szCs w:val="21"/>
                <w:lang w:val="en-GB"/>
              </w:rPr>
              <w:t>Reg. N</w:t>
            </w:r>
            <w:r w:rsidR="000D7198" w:rsidRPr="00DE060E">
              <w:rPr>
                <w:rFonts w:ascii="Times New Roman" w:hAnsi="Times New Roman"/>
                <w:sz w:val="21"/>
                <w:szCs w:val="21"/>
                <w:lang w:val="en-GB"/>
              </w:rPr>
              <w:t>o.:</w:t>
            </w:r>
            <w:r w:rsidR="000D1C68">
              <w:rPr>
                <w:rFonts w:ascii="Times New Roman" w:eastAsia="Times New Roman" w:hAnsi="Times New Roman"/>
                <w:noProof/>
                <w:sz w:val="21"/>
                <w:szCs w:val="21"/>
                <w:lang w:val="en-GB" w:eastAsia="ar-SA"/>
              </w:rPr>
              <w:t xml:space="preserve"> 1300-01-0210266</w:t>
            </w:r>
          </w:p>
          <w:p w14:paraId="545372A6" w14:textId="77777777" w:rsidR="000D7198" w:rsidRPr="00DE060E" w:rsidRDefault="003B34F3" w:rsidP="00C32DBA">
            <w:pPr>
              <w:spacing w:after="0" w:line="240" w:lineRule="auto"/>
              <w:rPr>
                <w:rFonts w:ascii="Times New Roman" w:hAnsi="Times New Roman"/>
                <w:sz w:val="21"/>
                <w:szCs w:val="21"/>
                <w:lang w:val="en-GB"/>
              </w:rPr>
            </w:pPr>
            <w:r>
              <w:rPr>
                <w:rFonts w:ascii="Times New Roman" w:hAnsi="Times New Roman"/>
                <w:sz w:val="21"/>
                <w:szCs w:val="21"/>
                <w:lang w:val="en-GB"/>
              </w:rPr>
              <w:t>TAX ID</w:t>
            </w:r>
            <w:r w:rsidR="000D7198" w:rsidRPr="00DE060E">
              <w:rPr>
                <w:rFonts w:ascii="Times New Roman" w:hAnsi="Times New Roman"/>
                <w:sz w:val="21"/>
                <w:szCs w:val="21"/>
                <w:lang w:val="en-GB"/>
              </w:rPr>
              <w:t xml:space="preserve"> </w:t>
            </w:r>
            <w:r>
              <w:rPr>
                <w:rFonts w:ascii="Times New Roman" w:hAnsi="Times New Roman"/>
                <w:sz w:val="21"/>
                <w:szCs w:val="21"/>
                <w:lang w:val="en-GB"/>
              </w:rPr>
              <w:t>N</w:t>
            </w:r>
            <w:r w:rsidR="000D7198" w:rsidRPr="00DE060E">
              <w:rPr>
                <w:rFonts w:ascii="Times New Roman" w:hAnsi="Times New Roman"/>
                <w:sz w:val="21"/>
                <w:szCs w:val="21"/>
                <w:lang w:val="en-GB"/>
              </w:rPr>
              <w:t>o.:</w:t>
            </w:r>
            <w:r w:rsidR="000D1C68">
              <w:rPr>
                <w:rFonts w:ascii="Times New Roman" w:eastAsia="Times New Roman" w:hAnsi="Times New Roman"/>
                <w:sz w:val="21"/>
                <w:szCs w:val="21"/>
                <w:lang w:val="en-GB" w:eastAsia="ar-SA"/>
              </w:rPr>
              <w:t xml:space="preserve"> N/A</w:t>
            </w:r>
          </w:p>
          <w:p w14:paraId="20621F80" w14:textId="525AD4EC" w:rsidR="000D1C68" w:rsidRDefault="000D7198" w:rsidP="000D1C68">
            <w:pPr>
              <w:suppressAutoHyphens/>
              <w:autoSpaceDE w:val="0"/>
              <w:spacing w:after="0" w:line="240" w:lineRule="auto"/>
              <w:jc w:val="both"/>
              <w:rPr>
                <w:rFonts w:ascii="Times New Roman" w:eastAsia="Times New Roman" w:hAnsi="Times New Roman"/>
                <w:sz w:val="21"/>
                <w:szCs w:val="21"/>
                <w:lang w:val="en-GB" w:eastAsia="ar-SA"/>
              </w:rPr>
            </w:pPr>
            <w:r w:rsidRPr="00DE060E">
              <w:rPr>
                <w:rFonts w:ascii="Times New Roman" w:hAnsi="Times New Roman"/>
                <w:sz w:val="21"/>
                <w:szCs w:val="21"/>
                <w:lang w:val="en-GB"/>
              </w:rPr>
              <w:t>Bank detail</w:t>
            </w:r>
            <w:r w:rsidR="003B34F3">
              <w:rPr>
                <w:rFonts w:ascii="Times New Roman" w:hAnsi="Times New Roman"/>
                <w:sz w:val="21"/>
                <w:szCs w:val="21"/>
                <w:lang w:val="en-GB"/>
              </w:rPr>
              <w:t>s</w:t>
            </w:r>
            <w:r w:rsidRPr="00DE060E">
              <w:rPr>
                <w:rFonts w:ascii="Times New Roman" w:hAnsi="Times New Roman"/>
                <w:sz w:val="21"/>
                <w:szCs w:val="21"/>
                <w:lang w:val="en-GB"/>
              </w:rPr>
              <w:t>:</w:t>
            </w:r>
            <w:r w:rsidR="000D1C68">
              <w:rPr>
                <w:rFonts w:ascii="Times New Roman" w:eastAsia="Times New Roman" w:hAnsi="Times New Roman"/>
                <w:sz w:val="21"/>
                <w:szCs w:val="21"/>
                <w:lang w:val="en-GB" w:eastAsia="ar-SA"/>
              </w:rPr>
              <w:t xml:space="preserve"> </w:t>
            </w:r>
            <w:r w:rsidR="005E7DD3">
              <w:rPr>
                <w:rFonts w:ascii="Times New Roman" w:eastAsia="Times New Roman" w:hAnsi="Times New Roman"/>
                <w:sz w:val="21"/>
                <w:szCs w:val="21"/>
                <w:lang w:val="en-GB" w:eastAsia="ar-SA"/>
              </w:rPr>
              <w:t>XXXXXXXXXXXXXXXXXXXX</w:t>
            </w:r>
            <w:r w:rsidR="000D1C68">
              <w:rPr>
                <w:rFonts w:ascii="Times New Roman" w:eastAsia="Times New Roman" w:hAnsi="Times New Roman"/>
                <w:sz w:val="21"/>
                <w:szCs w:val="21"/>
                <w:lang w:val="en-GB" w:eastAsia="ar-SA"/>
              </w:rPr>
              <w:t xml:space="preserve"> </w:t>
            </w:r>
          </w:p>
          <w:p w14:paraId="6F5F3921" w14:textId="72012DDA" w:rsidR="000D7198" w:rsidRPr="00DE060E" w:rsidRDefault="005E7DD3" w:rsidP="000D1C68">
            <w:pPr>
              <w:spacing w:after="0" w:line="240" w:lineRule="auto"/>
              <w:rPr>
                <w:rFonts w:ascii="Times New Roman" w:hAnsi="Times New Roman"/>
                <w:sz w:val="21"/>
                <w:szCs w:val="21"/>
                <w:lang w:val="en-GB"/>
              </w:rPr>
            </w:pPr>
            <w:r>
              <w:rPr>
                <w:rFonts w:ascii="Times New Roman" w:eastAsia="Times New Roman" w:hAnsi="Times New Roman"/>
                <w:sz w:val="21"/>
                <w:szCs w:val="21"/>
                <w:lang w:val="en-GB" w:eastAsia="ar-SA"/>
              </w:rPr>
              <w:t>XXXXXXXXXX</w:t>
            </w:r>
            <w:r w:rsidR="000D1C68" w:rsidRPr="00DE060E">
              <w:rPr>
                <w:rFonts w:ascii="Times New Roman" w:hAnsi="Times New Roman"/>
                <w:sz w:val="21"/>
                <w:szCs w:val="21"/>
                <w:lang w:val="en-GB"/>
              </w:rPr>
              <w:t xml:space="preserve"> </w:t>
            </w:r>
          </w:p>
          <w:p w14:paraId="331F99B4" w14:textId="0B2277FC" w:rsidR="000D7198" w:rsidRPr="00DE060E" w:rsidRDefault="003B34F3" w:rsidP="00C32DBA">
            <w:pPr>
              <w:spacing w:after="0" w:line="240" w:lineRule="auto"/>
              <w:rPr>
                <w:rFonts w:ascii="Times New Roman" w:hAnsi="Times New Roman"/>
                <w:sz w:val="21"/>
                <w:szCs w:val="21"/>
                <w:lang w:val="en-GB"/>
              </w:rPr>
            </w:pPr>
            <w:r>
              <w:rPr>
                <w:rFonts w:ascii="Times New Roman" w:hAnsi="Times New Roman"/>
                <w:sz w:val="21"/>
                <w:szCs w:val="21"/>
                <w:lang w:val="en-GB"/>
              </w:rPr>
              <w:t>Account number</w:t>
            </w:r>
            <w:r w:rsidR="000D7198" w:rsidRPr="00DE060E">
              <w:rPr>
                <w:rFonts w:ascii="Times New Roman" w:hAnsi="Times New Roman"/>
                <w:sz w:val="21"/>
                <w:szCs w:val="21"/>
                <w:lang w:val="en-GB"/>
              </w:rPr>
              <w:t>:</w:t>
            </w:r>
            <w:r w:rsidR="000D1C68">
              <w:rPr>
                <w:rFonts w:ascii="Times New Roman" w:eastAsia="Times New Roman" w:hAnsi="Times New Roman"/>
                <w:noProof/>
                <w:sz w:val="21"/>
                <w:szCs w:val="21"/>
                <w:lang w:val="en-GB" w:eastAsia="ar-SA"/>
              </w:rPr>
              <w:t xml:space="preserve"> </w:t>
            </w:r>
            <w:r w:rsidR="005E7DD3">
              <w:rPr>
                <w:rFonts w:ascii="Times New Roman" w:eastAsia="Times New Roman" w:hAnsi="Times New Roman"/>
                <w:noProof/>
                <w:sz w:val="21"/>
                <w:szCs w:val="21"/>
                <w:lang w:val="en-GB" w:eastAsia="ar-SA"/>
              </w:rPr>
              <w:t>XXXXXXXXXX</w:t>
            </w:r>
          </w:p>
          <w:p w14:paraId="5E586BD3" w14:textId="77777777" w:rsidR="000D7198" w:rsidRPr="00DE060E" w:rsidRDefault="000D7198" w:rsidP="00C32DBA">
            <w:pPr>
              <w:spacing w:after="0" w:line="240" w:lineRule="auto"/>
              <w:rPr>
                <w:rFonts w:ascii="Times New Roman" w:hAnsi="Times New Roman"/>
                <w:sz w:val="21"/>
                <w:szCs w:val="21"/>
                <w:lang w:val="en-GB"/>
              </w:rPr>
            </w:pPr>
            <w:r w:rsidRPr="00DE060E">
              <w:rPr>
                <w:rFonts w:ascii="Times New Roman" w:hAnsi="Times New Roman"/>
                <w:sz w:val="21"/>
                <w:szCs w:val="21"/>
                <w:lang w:val="en-GB"/>
              </w:rPr>
              <w:t>(hereinafter referred to as the “</w:t>
            </w:r>
            <w:r w:rsidRPr="00DE060E">
              <w:rPr>
                <w:rFonts w:ascii="Times New Roman" w:hAnsi="Times New Roman"/>
                <w:b/>
                <w:bCs/>
                <w:sz w:val="21"/>
                <w:szCs w:val="21"/>
                <w:lang w:val="en-GB"/>
              </w:rPr>
              <w:t>Seller</w:t>
            </w:r>
            <w:r w:rsidRPr="00DE060E">
              <w:rPr>
                <w:rFonts w:ascii="Times New Roman" w:hAnsi="Times New Roman"/>
                <w:sz w:val="21"/>
                <w:szCs w:val="21"/>
                <w:lang w:val="en-GB"/>
              </w:rPr>
              <w:t>”)</w:t>
            </w:r>
          </w:p>
          <w:p w14:paraId="012D6AE7" w14:textId="77777777" w:rsidR="000D7198" w:rsidRPr="00DE060E" w:rsidRDefault="000D7198" w:rsidP="00C32DBA">
            <w:pPr>
              <w:spacing w:after="0" w:line="240" w:lineRule="auto"/>
              <w:rPr>
                <w:rFonts w:ascii="Times New Roman" w:hAnsi="Times New Roman"/>
                <w:sz w:val="21"/>
                <w:szCs w:val="21"/>
              </w:rPr>
            </w:pPr>
          </w:p>
          <w:p w14:paraId="466ACCF3" w14:textId="77777777" w:rsidR="000D7198" w:rsidRPr="00DE060E" w:rsidRDefault="00A939B5" w:rsidP="00C32DBA">
            <w:pPr>
              <w:spacing w:after="0" w:line="240" w:lineRule="auto"/>
              <w:jc w:val="both"/>
              <w:rPr>
                <w:rFonts w:ascii="Times New Roman" w:eastAsia="Times New Roman" w:hAnsi="Times New Roman"/>
                <w:sz w:val="21"/>
                <w:szCs w:val="21"/>
                <w:lang w:val="en-GB" w:eastAsia="cs-CZ"/>
              </w:rPr>
            </w:pPr>
            <w:r w:rsidRPr="00A939B5">
              <w:rPr>
                <w:rFonts w:ascii="Times New Roman" w:eastAsia="Times New Roman" w:hAnsi="Times New Roman"/>
                <w:sz w:val="21"/>
                <w:szCs w:val="21"/>
                <w:lang w:val="en-GB" w:eastAsia="cs-CZ"/>
              </w:rPr>
              <w:t>conclude the following purchase contract (hereinafter referred to as "</w:t>
            </w:r>
            <w:r w:rsidR="003B34F3">
              <w:rPr>
                <w:rFonts w:ascii="Times New Roman" w:eastAsia="Times New Roman" w:hAnsi="Times New Roman"/>
                <w:b/>
                <w:sz w:val="21"/>
                <w:szCs w:val="21"/>
                <w:lang w:val="en-GB" w:eastAsia="cs-CZ"/>
              </w:rPr>
              <w:t>C</w:t>
            </w:r>
            <w:r w:rsidRPr="00A939B5">
              <w:rPr>
                <w:rFonts w:ascii="Times New Roman" w:eastAsia="Times New Roman" w:hAnsi="Times New Roman"/>
                <w:b/>
                <w:sz w:val="21"/>
                <w:szCs w:val="21"/>
                <w:lang w:val="en-GB" w:eastAsia="cs-CZ"/>
              </w:rPr>
              <w:t>ontract</w:t>
            </w:r>
            <w:r>
              <w:rPr>
                <w:rFonts w:ascii="Times New Roman" w:eastAsia="Times New Roman" w:hAnsi="Times New Roman"/>
                <w:sz w:val="21"/>
                <w:szCs w:val="21"/>
                <w:lang w:val="en-GB" w:eastAsia="cs-CZ"/>
              </w:rPr>
              <w:t>”):</w:t>
            </w:r>
          </w:p>
          <w:p w14:paraId="0A45667D" w14:textId="77777777" w:rsidR="000D7198" w:rsidRPr="00DE060E" w:rsidRDefault="000D7198" w:rsidP="00C32DBA">
            <w:pPr>
              <w:spacing w:after="0" w:line="240" w:lineRule="auto"/>
              <w:jc w:val="center"/>
              <w:rPr>
                <w:rFonts w:ascii="Times New Roman" w:hAnsi="Times New Roman"/>
                <w:sz w:val="21"/>
                <w:szCs w:val="21"/>
              </w:rPr>
            </w:pPr>
          </w:p>
          <w:p w14:paraId="2379910B" w14:textId="77777777" w:rsidR="000D7198" w:rsidRPr="00DE060E" w:rsidRDefault="000D7198" w:rsidP="00C32DBA">
            <w:pPr>
              <w:spacing w:after="0" w:line="240" w:lineRule="auto"/>
              <w:rPr>
                <w:rFonts w:ascii="Times New Roman" w:hAnsi="Times New Roman"/>
                <w:sz w:val="21"/>
                <w:szCs w:val="21"/>
              </w:rPr>
            </w:pPr>
          </w:p>
        </w:tc>
        <w:tc>
          <w:tcPr>
            <w:tcW w:w="4678" w:type="dxa"/>
            <w:shd w:val="clear" w:color="auto" w:fill="auto"/>
          </w:tcPr>
          <w:p w14:paraId="09BE1F5A" w14:textId="77777777" w:rsidR="00DC3FF6" w:rsidRPr="00DE060E" w:rsidRDefault="00DC3FF6" w:rsidP="00C32DBA">
            <w:pPr>
              <w:suppressAutoHyphens/>
              <w:autoSpaceDE w:val="0"/>
              <w:spacing w:after="0" w:line="240" w:lineRule="auto"/>
              <w:jc w:val="both"/>
              <w:rPr>
                <w:rFonts w:ascii="Times New Roman" w:eastAsia="Times New Roman" w:hAnsi="Times New Roman"/>
                <w:b/>
                <w:bCs/>
                <w:sz w:val="21"/>
                <w:szCs w:val="21"/>
                <w:lang w:eastAsia="ar-SA"/>
              </w:rPr>
            </w:pPr>
          </w:p>
          <w:p w14:paraId="5DC576B1" w14:textId="77777777" w:rsidR="00DC3FF6" w:rsidRPr="00DE060E" w:rsidRDefault="00DC3FF6" w:rsidP="00C32DBA">
            <w:pPr>
              <w:suppressAutoHyphens/>
              <w:autoSpaceDE w:val="0"/>
              <w:spacing w:after="0" w:line="240" w:lineRule="auto"/>
              <w:jc w:val="both"/>
              <w:rPr>
                <w:rFonts w:ascii="Times New Roman" w:eastAsia="Times New Roman" w:hAnsi="Times New Roman"/>
                <w:b/>
                <w:bCs/>
                <w:sz w:val="21"/>
                <w:szCs w:val="21"/>
                <w:lang w:eastAsia="ar-SA"/>
              </w:rPr>
            </w:pPr>
          </w:p>
          <w:p w14:paraId="7B674A93" w14:textId="77777777" w:rsidR="000D7198" w:rsidRPr="00DE060E" w:rsidRDefault="000D7198" w:rsidP="00C32DBA">
            <w:pPr>
              <w:suppressAutoHyphens/>
              <w:autoSpaceDE w:val="0"/>
              <w:spacing w:after="0" w:line="240" w:lineRule="auto"/>
              <w:jc w:val="both"/>
              <w:rPr>
                <w:rFonts w:ascii="Times New Roman" w:eastAsia="Times New Roman" w:hAnsi="Times New Roman"/>
                <w:b/>
                <w:bCs/>
                <w:sz w:val="21"/>
                <w:szCs w:val="21"/>
                <w:lang w:eastAsia="ar-SA"/>
              </w:rPr>
            </w:pPr>
            <w:r w:rsidRPr="00DE060E">
              <w:rPr>
                <w:rFonts w:ascii="Times New Roman" w:eastAsia="Times New Roman" w:hAnsi="Times New Roman"/>
                <w:b/>
                <w:bCs/>
                <w:sz w:val="21"/>
                <w:szCs w:val="21"/>
                <w:lang w:eastAsia="ar-SA"/>
              </w:rPr>
              <w:t>Technická univerzita v Liberci</w:t>
            </w:r>
          </w:p>
          <w:p w14:paraId="44A4E748" w14:textId="77777777"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p>
          <w:p w14:paraId="054994FE" w14:textId="77777777" w:rsidR="000D7198" w:rsidRPr="00DE060E" w:rsidRDefault="003B34F3" w:rsidP="00C32DBA">
            <w:pPr>
              <w:suppressAutoHyphens/>
              <w:autoSpaceDE w:val="0"/>
              <w:spacing w:after="0" w:line="240" w:lineRule="auto"/>
              <w:jc w:val="both"/>
              <w:rPr>
                <w:rFonts w:ascii="Times New Roman" w:eastAsia="Times New Roman" w:hAnsi="Times New Roman"/>
                <w:sz w:val="21"/>
                <w:szCs w:val="21"/>
                <w:lang w:eastAsia="ar-SA"/>
              </w:rPr>
            </w:pPr>
            <w:r>
              <w:rPr>
                <w:rFonts w:ascii="Times New Roman" w:eastAsia="Times New Roman" w:hAnsi="Times New Roman"/>
                <w:sz w:val="21"/>
                <w:szCs w:val="21"/>
                <w:lang w:eastAsia="ar-SA"/>
              </w:rPr>
              <w:t xml:space="preserve">Se sídlem v: </w:t>
            </w:r>
            <w:r w:rsidR="000D7198" w:rsidRPr="00DE060E">
              <w:rPr>
                <w:rFonts w:ascii="Times New Roman" w:eastAsia="Times New Roman" w:hAnsi="Times New Roman"/>
                <w:sz w:val="21"/>
                <w:szCs w:val="21"/>
                <w:lang w:eastAsia="ar-SA"/>
              </w:rPr>
              <w:t xml:space="preserve">Studentská 1402/2, </w:t>
            </w:r>
            <w:r w:rsidR="00F60199" w:rsidRPr="00DE060E">
              <w:rPr>
                <w:rFonts w:ascii="Times New Roman" w:eastAsia="Times New Roman" w:hAnsi="Times New Roman"/>
                <w:sz w:val="21"/>
                <w:szCs w:val="21"/>
                <w:lang w:eastAsia="ar-SA"/>
              </w:rPr>
              <w:t>461</w:t>
            </w:r>
            <w:r w:rsidR="00F60199">
              <w:rPr>
                <w:rFonts w:ascii="Times New Roman" w:eastAsia="Times New Roman" w:hAnsi="Times New Roman"/>
                <w:sz w:val="21"/>
                <w:szCs w:val="21"/>
                <w:lang w:eastAsia="ar-SA"/>
              </w:rPr>
              <w:t xml:space="preserve"> </w:t>
            </w:r>
            <w:r w:rsidR="00F60199" w:rsidRPr="00DE060E">
              <w:rPr>
                <w:rFonts w:ascii="Times New Roman" w:eastAsia="Times New Roman" w:hAnsi="Times New Roman"/>
                <w:sz w:val="21"/>
                <w:szCs w:val="21"/>
                <w:lang w:eastAsia="ar-SA"/>
              </w:rPr>
              <w:t>17</w:t>
            </w:r>
            <w:r w:rsidR="00F60199">
              <w:rPr>
                <w:rFonts w:ascii="Times New Roman" w:eastAsia="Times New Roman" w:hAnsi="Times New Roman"/>
                <w:sz w:val="21"/>
                <w:szCs w:val="21"/>
                <w:lang w:eastAsia="ar-SA"/>
              </w:rPr>
              <w:t xml:space="preserve"> Liberec</w:t>
            </w:r>
            <w:r w:rsidR="009343D6">
              <w:rPr>
                <w:rFonts w:ascii="Times New Roman" w:eastAsia="Times New Roman" w:hAnsi="Times New Roman"/>
                <w:sz w:val="21"/>
                <w:szCs w:val="21"/>
                <w:lang w:eastAsia="ar-SA"/>
              </w:rPr>
              <w:t>, Česká republika</w:t>
            </w:r>
            <w:r w:rsidR="000D7198" w:rsidRPr="00DE060E">
              <w:rPr>
                <w:rFonts w:ascii="Times New Roman" w:eastAsia="Times New Roman" w:hAnsi="Times New Roman"/>
                <w:sz w:val="21"/>
                <w:szCs w:val="21"/>
                <w:lang w:eastAsia="ar-SA"/>
              </w:rPr>
              <w:t xml:space="preserve"> </w:t>
            </w:r>
          </w:p>
          <w:p w14:paraId="72E593F6" w14:textId="77777777"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IČ: 46747885</w:t>
            </w:r>
          </w:p>
          <w:p w14:paraId="6C6A2D57" w14:textId="77777777"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DIČ: CZ46747885</w:t>
            </w:r>
          </w:p>
          <w:p w14:paraId="02D9E0B7" w14:textId="77777777" w:rsidR="005E7DD3"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Bankovní spojení: </w:t>
            </w:r>
            <w:r w:rsidR="005E7DD3">
              <w:rPr>
                <w:rFonts w:ascii="Times New Roman" w:eastAsia="Times New Roman" w:hAnsi="Times New Roman"/>
                <w:sz w:val="21"/>
                <w:szCs w:val="21"/>
                <w:lang w:eastAsia="ar-SA"/>
              </w:rPr>
              <w:t>XXXXXXXXXXXXXXXXX</w:t>
            </w:r>
          </w:p>
          <w:p w14:paraId="405A4EE1" w14:textId="4258ECB2" w:rsidR="000D7198" w:rsidRPr="00DE060E" w:rsidRDefault="005E7DD3" w:rsidP="00C32DBA">
            <w:pPr>
              <w:suppressAutoHyphens/>
              <w:autoSpaceDE w:val="0"/>
              <w:spacing w:after="0" w:line="240" w:lineRule="auto"/>
              <w:jc w:val="both"/>
              <w:rPr>
                <w:rFonts w:ascii="Times New Roman" w:eastAsia="Times New Roman" w:hAnsi="Times New Roman"/>
                <w:sz w:val="21"/>
                <w:szCs w:val="21"/>
                <w:lang w:eastAsia="ar-SA"/>
              </w:rPr>
            </w:pPr>
            <w:r>
              <w:rPr>
                <w:rFonts w:ascii="Times New Roman" w:eastAsia="Times New Roman" w:hAnsi="Times New Roman"/>
                <w:sz w:val="21"/>
                <w:szCs w:val="21"/>
                <w:lang w:eastAsia="ar-SA"/>
              </w:rPr>
              <w:t>XXXXXXXXXXXXXXXXX</w:t>
            </w:r>
            <w:r w:rsidRPr="00DE060E">
              <w:rPr>
                <w:rFonts w:ascii="Times New Roman" w:eastAsia="Times New Roman" w:hAnsi="Times New Roman"/>
                <w:sz w:val="21"/>
                <w:szCs w:val="21"/>
                <w:lang w:eastAsia="ar-SA"/>
              </w:rPr>
              <w:t xml:space="preserve"> </w:t>
            </w:r>
          </w:p>
          <w:p w14:paraId="6390D358" w14:textId="1901ED06"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Účet číslo: </w:t>
            </w:r>
            <w:r w:rsidR="00C627BB">
              <w:rPr>
                <w:rFonts w:ascii="Times New Roman" w:eastAsia="Times New Roman" w:hAnsi="Times New Roman"/>
                <w:sz w:val="21"/>
                <w:szCs w:val="21"/>
                <w:lang w:eastAsia="ar-SA"/>
              </w:rPr>
              <w:t>XXXXXXXXXXXXXXXXXXX</w:t>
            </w:r>
            <w:r w:rsidR="00375F36" w:rsidRPr="00375F36">
              <w:rPr>
                <w:rFonts w:ascii="Times New Roman" w:eastAsia="Times New Roman" w:hAnsi="Times New Roman"/>
                <w:sz w:val="21"/>
                <w:szCs w:val="21"/>
                <w:lang w:eastAsia="ar-SA"/>
              </w:rPr>
              <w:t xml:space="preserve">   </w:t>
            </w:r>
          </w:p>
          <w:p w14:paraId="4608CD5B" w14:textId="77777777" w:rsidR="00E31018" w:rsidRPr="00DE060E" w:rsidRDefault="00E3101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Zastoupená</w:t>
            </w:r>
            <w:r w:rsidR="00375F36" w:rsidRPr="00375F36">
              <w:rPr>
                <w:rFonts w:ascii="Times New Roman" w:eastAsia="Times New Roman" w:hAnsi="Times New Roman"/>
                <w:sz w:val="21"/>
                <w:szCs w:val="21"/>
                <w:lang w:eastAsia="ar-SA"/>
              </w:rPr>
              <w:t xml:space="preserve">: </w:t>
            </w:r>
            <w:r w:rsidR="0064259C">
              <w:rPr>
                <w:rFonts w:ascii="Times New Roman" w:eastAsia="Times New Roman" w:hAnsi="Times New Roman"/>
                <w:sz w:val="21"/>
                <w:szCs w:val="21"/>
                <w:lang w:eastAsia="ar-SA"/>
              </w:rPr>
              <w:t>D</w:t>
            </w:r>
            <w:r w:rsidR="00375F36" w:rsidRPr="00375F36">
              <w:rPr>
                <w:rFonts w:ascii="Times New Roman" w:eastAsia="Times New Roman" w:hAnsi="Times New Roman"/>
                <w:sz w:val="21"/>
                <w:szCs w:val="21"/>
                <w:lang w:eastAsia="ar-SA"/>
              </w:rPr>
              <w:t xml:space="preserve">oc. </w:t>
            </w:r>
            <w:r w:rsidR="0064259C">
              <w:rPr>
                <w:rFonts w:ascii="Times New Roman" w:eastAsia="Times New Roman" w:hAnsi="Times New Roman"/>
                <w:sz w:val="21"/>
                <w:szCs w:val="21"/>
                <w:lang w:eastAsia="ar-SA"/>
              </w:rPr>
              <w:t>Ing</w:t>
            </w:r>
            <w:r w:rsidR="00375F36" w:rsidRPr="00375F36">
              <w:rPr>
                <w:rFonts w:ascii="Times New Roman" w:eastAsia="Times New Roman" w:hAnsi="Times New Roman"/>
                <w:sz w:val="21"/>
                <w:szCs w:val="21"/>
                <w:lang w:eastAsia="ar-SA"/>
              </w:rPr>
              <w:t xml:space="preserve">. </w:t>
            </w:r>
            <w:r w:rsidR="0064259C">
              <w:rPr>
                <w:rFonts w:ascii="Times New Roman" w:eastAsia="Times New Roman" w:hAnsi="Times New Roman"/>
                <w:sz w:val="21"/>
                <w:szCs w:val="21"/>
                <w:lang w:eastAsia="ar-SA"/>
              </w:rPr>
              <w:t xml:space="preserve">Vladimír </w:t>
            </w:r>
            <w:proofErr w:type="spellStart"/>
            <w:r w:rsidR="0064259C">
              <w:rPr>
                <w:rFonts w:ascii="Times New Roman" w:eastAsia="Times New Roman" w:hAnsi="Times New Roman"/>
                <w:sz w:val="21"/>
                <w:szCs w:val="21"/>
                <w:lang w:eastAsia="ar-SA"/>
              </w:rPr>
              <w:t>Bajzík</w:t>
            </w:r>
            <w:proofErr w:type="spellEnd"/>
            <w:r w:rsidR="00375F36" w:rsidRPr="00375F36">
              <w:rPr>
                <w:rFonts w:ascii="Times New Roman" w:eastAsia="Times New Roman" w:hAnsi="Times New Roman"/>
                <w:sz w:val="21"/>
                <w:szCs w:val="21"/>
                <w:lang w:eastAsia="ar-SA"/>
              </w:rPr>
              <w:t xml:space="preserve">, </w:t>
            </w:r>
            <w:r w:rsidR="0064259C">
              <w:rPr>
                <w:rFonts w:ascii="Times New Roman" w:eastAsia="Times New Roman" w:hAnsi="Times New Roman"/>
                <w:sz w:val="21"/>
                <w:szCs w:val="21"/>
                <w:lang w:eastAsia="ar-SA"/>
              </w:rPr>
              <w:t>Ph.D</w:t>
            </w:r>
            <w:r w:rsidR="00375F36" w:rsidRPr="00375F36">
              <w:rPr>
                <w:rFonts w:ascii="Times New Roman" w:eastAsia="Times New Roman" w:hAnsi="Times New Roman"/>
                <w:sz w:val="21"/>
                <w:szCs w:val="21"/>
                <w:lang w:eastAsia="ar-SA"/>
              </w:rPr>
              <w:t>.</w:t>
            </w:r>
            <w:r w:rsidR="00375F36" w:rsidRPr="00375F36">
              <w:rPr>
                <w:rFonts w:ascii="Times New Roman" w:hAnsi="Times New Roman"/>
                <w:sz w:val="21"/>
                <w:szCs w:val="21"/>
                <w:lang w:eastAsia="ar-SA"/>
              </w:rPr>
              <w:t xml:space="preserve">, </w:t>
            </w:r>
            <w:r w:rsidR="0064259C">
              <w:rPr>
                <w:rFonts w:ascii="Times New Roman" w:hAnsi="Times New Roman"/>
                <w:sz w:val="21"/>
                <w:szCs w:val="21"/>
                <w:lang w:eastAsia="ar-SA"/>
              </w:rPr>
              <w:t>děkanem</w:t>
            </w:r>
          </w:p>
          <w:p w14:paraId="7D734389" w14:textId="77777777" w:rsidR="005E7DD3"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09450F">
              <w:rPr>
                <w:rFonts w:ascii="Times New Roman" w:eastAsia="Times New Roman" w:hAnsi="Times New Roman"/>
                <w:sz w:val="21"/>
                <w:szCs w:val="21"/>
                <w:lang w:eastAsia="ar-SA"/>
              </w:rPr>
              <w:t>Osoba zodpovědná za smluvní vztah:</w:t>
            </w:r>
            <w:r w:rsidR="00D16F43" w:rsidRPr="0009450F">
              <w:rPr>
                <w:rFonts w:ascii="Times New Roman" w:eastAsia="Times New Roman" w:hAnsi="Times New Roman"/>
                <w:sz w:val="21"/>
                <w:szCs w:val="21"/>
                <w:lang w:eastAsia="ar-SA"/>
              </w:rPr>
              <w:t xml:space="preserve"> </w:t>
            </w:r>
            <w:r w:rsidR="005E7DD3">
              <w:rPr>
                <w:rFonts w:ascii="Times New Roman" w:eastAsia="Times New Roman" w:hAnsi="Times New Roman"/>
                <w:sz w:val="21"/>
                <w:szCs w:val="21"/>
                <w:lang w:eastAsia="ar-SA"/>
              </w:rPr>
              <w:t>XXXXXX</w:t>
            </w:r>
          </w:p>
          <w:p w14:paraId="5ABAF599" w14:textId="221C0351" w:rsidR="00FB2C03" w:rsidRPr="00DE060E" w:rsidRDefault="005E7DD3" w:rsidP="00C32DBA">
            <w:pPr>
              <w:suppressAutoHyphens/>
              <w:autoSpaceDE w:val="0"/>
              <w:spacing w:after="0" w:line="240" w:lineRule="auto"/>
              <w:jc w:val="both"/>
              <w:rPr>
                <w:rFonts w:ascii="Times New Roman" w:eastAsia="Times New Roman" w:hAnsi="Times New Roman"/>
                <w:sz w:val="21"/>
                <w:szCs w:val="21"/>
                <w:lang w:eastAsia="cs-CZ"/>
              </w:rPr>
            </w:pPr>
            <w:r>
              <w:rPr>
                <w:rFonts w:ascii="Times New Roman" w:eastAsia="Times New Roman" w:hAnsi="Times New Roman"/>
                <w:sz w:val="21"/>
                <w:szCs w:val="21"/>
                <w:lang w:eastAsia="ar-SA"/>
              </w:rPr>
              <w:t>XXXXXXXXXXXXX</w:t>
            </w:r>
          </w:p>
          <w:p w14:paraId="516CCABE" w14:textId="0A627943"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Interní číslo smlouvy: </w:t>
            </w:r>
            <w:r w:rsidR="00EE6695" w:rsidRPr="00EE6695">
              <w:rPr>
                <w:rFonts w:ascii="Times New Roman" w:eastAsia="Times New Roman" w:hAnsi="Times New Roman"/>
                <w:sz w:val="21"/>
                <w:szCs w:val="21"/>
                <w:lang w:eastAsia="ar-SA"/>
              </w:rPr>
              <w:t>21/4814/010216</w:t>
            </w:r>
            <w:r w:rsidR="00A21170">
              <w:rPr>
                <w:rFonts w:ascii="Times New Roman" w:eastAsia="Times New Roman" w:hAnsi="Times New Roman"/>
                <w:sz w:val="21"/>
                <w:szCs w:val="21"/>
                <w:lang w:eastAsia="ar-SA"/>
              </w:rPr>
              <w:t xml:space="preserve">, </w:t>
            </w:r>
            <w:r w:rsidR="00EE6695">
              <w:t xml:space="preserve">JID: </w:t>
            </w:r>
            <w:r w:rsidR="00EE6695" w:rsidRPr="00EE6695">
              <w:rPr>
                <w:rFonts w:ascii="Times New Roman" w:eastAsia="Times New Roman" w:hAnsi="Times New Roman"/>
                <w:sz w:val="21"/>
                <w:szCs w:val="21"/>
                <w:lang w:eastAsia="ar-SA"/>
              </w:rPr>
              <w:t>TUL-00482384</w:t>
            </w:r>
            <w:r w:rsidR="00EE6695">
              <w:rPr>
                <w:rFonts w:ascii="Times New Roman" w:eastAsia="Times New Roman" w:hAnsi="Times New Roman"/>
                <w:sz w:val="21"/>
                <w:szCs w:val="21"/>
                <w:lang w:eastAsia="ar-SA"/>
              </w:rPr>
              <w:t xml:space="preserve">, </w:t>
            </w:r>
            <w:r w:rsidR="00704451" w:rsidRPr="00DE060E">
              <w:rPr>
                <w:rFonts w:ascii="Times New Roman" w:eastAsia="Times New Roman" w:hAnsi="Times New Roman"/>
                <w:sz w:val="21"/>
                <w:szCs w:val="21"/>
                <w:lang w:eastAsia="ar-SA"/>
              </w:rPr>
              <w:fldChar w:fldCharType="begin"/>
            </w:r>
            <w:r w:rsidR="00704451" w:rsidRPr="00DE060E">
              <w:rPr>
                <w:rFonts w:ascii="Times New Roman" w:eastAsia="Times New Roman" w:hAnsi="Times New Roman"/>
                <w:sz w:val="21"/>
                <w:szCs w:val="21"/>
                <w:lang w:eastAsia="ar-SA"/>
              </w:rPr>
              <w:instrText xml:space="preserve"> FILLIN "Text4"</w:instrText>
            </w:r>
            <w:r w:rsidR="00704451" w:rsidRPr="00DE060E">
              <w:rPr>
                <w:rFonts w:ascii="Times New Roman" w:eastAsia="Times New Roman" w:hAnsi="Times New Roman"/>
                <w:sz w:val="21"/>
                <w:szCs w:val="21"/>
                <w:lang w:eastAsia="ar-SA"/>
              </w:rPr>
              <w:fldChar w:fldCharType="separate"/>
            </w:r>
            <w:r w:rsidR="00704451" w:rsidRPr="00DE060E">
              <w:rPr>
                <w:rFonts w:ascii="Times New Roman" w:eastAsia="Times New Roman" w:hAnsi="Times New Roman"/>
                <w:sz w:val="21"/>
                <w:szCs w:val="21"/>
                <w:lang w:eastAsia="ar-SA"/>
              </w:rPr>
              <w:t>     </w:t>
            </w:r>
            <w:r w:rsidR="00704451" w:rsidRPr="00DE060E">
              <w:rPr>
                <w:rFonts w:ascii="Times New Roman" w:eastAsia="Times New Roman" w:hAnsi="Times New Roman"/>
                <w:sz w:val="21"/>
                <w:szCs w:val="21"/>
                <w:lang w:eastAsia="ar-SA"/>
              </w:rPr>
              <w:fldChar w:fldCharType="end"/>
            </w:r>
          </w:p>
          <w:p w14:paraId="55AAC4E5" w14:textId="77777777" w:rsidR="00FB2C03" w:rsidRPr="00DE060E" w:rsidRDefault="00FB2C03" w:rsidP="00C32DBA">
            <w:pPr>
              <w:suppressAutoHyphens/>
              <w:autoSpaceDE w:val="0"/>
              <w:spacing w:after="0" w:line="240" w:lineRule="auto"/>
              <w:jc w:val="both"/>
              <w:rPr>
                <w:rFonts w:ascii="Times New Roman" w:eastAsia="Times New Roman" w:hAnsi="Times New Roman"/>
                <w:sz w:val="21"/>
                <w:szCs w:val="21"/>
                <w:lang w:eastAsia="ar-SA"/>
              </w:rPr>
            </w:pPr>
          </w:p>
          <w:p w14:paraId="13507849" w14:textId="77777777"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(dále jen jako „</w:t>
            </w:r>
            <w:r w:rsidRPr="00DE060E">
              <w:rPr>
                <w:rFonts w:ascii="Times New Roman" w:eastAsia="Times New Roman" w:hAnsi="Times New Roman"/>
                <w:b/>
                <w:bCs/>
                <w:sz w:val="21"/>
                <w:szCs w:val="21"/>
                <w:lang w:eastAsia="ar-SA"/>
              </w:rPr>
              <w:t>kupující“)</w:t>
            </w:r>
          </w:p>
          <w:p w14:paraId="11233C00" w14:textId="77777777"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p>
          <w:p w14:paraId="0FC17750" w14:textId="77777777" w:rsidR="000D7198" w:rsidRPr="00DE060E" w:rsidRDefault="00DC3FF6" w:rsidP="00FB2C03">
            <w:pPr>
              <w:suppressAutoHyphens/>
              <w:spacing w:after="0" w:line="240" w:lineRule="auto"/>
              <w:ind w:left="708"/>
              <w:jc w:val="center"/>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a</w:t>
            </w:r>
          </w:p>
          <w:p w14:paraId="0C0AEB18" w14:textId="77777777" w:rsidR="00FB2C03" w:rsidRPr="00DE060E" w:rsidRDefault="00FB2C03" w:rsidP="00C32DBA">
            <w:pPr>
              <w:suppressAutoHyphens/>
              <w:autoSpaceDE w:val="0"/>
              <w:spacing w:after="0" w:line="240" w:lineRule="auto"/>
              <w:jc w:val="both"/>
              <w:rPr>
                <w:rFonts w:ascii="Times New Roman" w:eastAsia="Times New Roman" w:hAnsi="Times New Roman"/>
                <w:bCs/>
                <w:sz w:val="21"/>
                <w:szCs w:val="21"/>
                <w:lang w:eastAsia="ar-SA"/>
              </w:rPr>
            </w:pPr>
          </w:p>
          <w:p w14:paraId="19E99F95" w14:textId="77777777" w:rsidR="00EE5917" w:rsidRPr="00DE060E" w:rsidRDefault="00EE5917" w:rsidP="00C32DBA">
            <w:pPr>
              <w:suppressAutoHyphens/>
              <w:autoSpaceDE w:val="0"/>
              <w:spacing w:after="0" w:line="240" w:lineRule="auto"/>
              <w:jc w:val="both"/>
              <w:rPr>
                <w:rFonts w:ascii="Times New Roman" w:eastAsia="Times New Roman" w:hAnsi="Times New Roman"/>
                <w:bCs/>
                <w:sz w:val="21"/>
                <w:szCs w:val="21"/>
                <w:lang w:eastAsia="ar-SA"/>
              </w:rPr>
            </w:pPr>
          </w:p>
          <w:p w14:paraId="329BE2E2" w14:textId="77777777"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bCs/>
                <w:sz w:val="21"/>
                <w:szCs w:val="21"/>
                <w:lang w:eastAsia="ar-SA"/>
              </w:rPr>
              <w:t>Název/Firma:</w:t>
            </w:r>
            <w:r w:rsidR="000D1C68">
              <w:rPr>
                <w:rFonts w:ascii="Times New Roman" w:eastAsia="Times New Roman" w:hAnsi="Times New Roman"/>
                <w:noProof/>
                <w:sz w:val="21"/>
                <w:szCs w:val="21"/>
                <w:lang w:val="en-GB" w:eastAsia="ar-SA"/>
              </w:rPr>
              <w:t xml:space="preserve"> KATO TECH CO.,LTD.</w:t>
            </w:r>
            <w:r w:rsidRPr="00DE060E">
              <w:rPr>
                <w:rFonts w:ascii="Times New Roman" w:eastAsia="Times New Roman" w:hAnsi="Times New Roman"/>
                <w:bCs/>
                <w:sz w:val="21"/>
                <w:szCs w:val="21"/>
                <w:lang w:eastAsia="ar-SA"/>
              </w:rPr>
              <w:t xml:space="preserve"> </w:t>
            </w:r>
          </w:p>
          <w:p w14:paraId="215BC415" w14:textId="77777777"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Se sídlem v: </w:t>
            </w:r>
            <w:r w:rsidR="000D1C68" w:rsidRPr="0009450F">
              <w:rPr>
                <w:rFonts w:ascii="Times New Roman" w:eastAsia="Times New Roman" w:hAnsi="Times New Roman"/>
                <w:noProof/>
                <w:sz w:val="21"/>
                <w:szCs w:val="21"/>
                <w:lang w:eastAsia="ar-SA"/>
              </w:rPr>
              <w:t>26 Karato-cho Nishikujo Minami-ku, Kyoto 601-8447 Japan</w:t>
            </w:r>
            <w:r w:rsidR="000D1C68" w:rsidRPr="0009450F">
              <w:rPr>
                <w:rFonts w:ascii="Times New Roman" w:eastAsia="Times New Roman" w:hAnsi="Times New Roman"/>
                <w:sz w:val="21"/>
                <w:szCs w:val="21"/>
                <w:lang w:eastAsia="ar-SA"/>
              </w:rPr>
              <w:t xml:space="preserve"> </w:t>
            </w:r>
            <w:r w:rsidRPr="00DE060E">
              <w:rPr>
                <w:rFonts w:ascii="Times New Roman" w:eastAsia="Times New Roman" w:hAnsi="Times New Roman"/>
                <w:sz w:val="21"/>
                <w:szCs w:val="21"/>
                <w:lang w:eastAsia="ar-SA"/>
              </w:rPr>
              <w:fldChar w:fldCharType="begin"/>
            </w:r>
            <w:r w:rsidRPr="00DE060E">
              <w:rPr>
                <w:rFonts w:ascii="Times New Roman" w:eastAsia="Times New Roman" w:hAnsi="Times New Roman"/>
                <w:sz w:val="21"/>
                <w:szCs w:val="21"/>
                <w:lang w:eastAsia="ar-SA"/>
              </w:rPr>
              <w:instrText xml:space="preserve"> FILLIN "Text6"</w:instrText>
            </w:r>
            <w:r w:rsidRPr="00DE060E">
              <w:rPr>
                <w:rFonts w:ascii="Times New Roman" w:eastAsia="Times New Roman" w:hAnsi="Times New Roman"/>
                <w:sz w:val="21"/>
                <w:szCs w:val="21"/>
                <w:lang w:eastAsia="ar-SA"/>
              </w:rPr>
              <w:fldChar w:fldCharType="separate"/>
            </w:r>
            <w:r w:rsidRPr="00DE060E">
              <w:rPr>
                <w:rFonts w:ascii="Times New Roman" w:eastAsia="Times New Roman" w:hAnsi="Times New Roman"/>
                <w:sz w:val="21"/>
                <w:szCs w:val="21"/>
                <w:lang w:eastAsia="ar-SA"/>
              </w:rPr>
              <w:t> </w:t>
            </w:r>
            <w:r w:rsidRPr="00DE060E">
              <w:rPr>
                <w:rFonts w:ascii="Times New Roman" w:eastAsia="Times New Roman" w:hAnsi="Times New Roman"/>
                <w:sz w:val="21"/>
                <w:szCs w:val="21"/>
                <w:lang w:eastAsia="ar-SA"/>
              </w:rPr>
              <w:fldChar w:fldCharType="end"/>
            </w:r>
          </w:p>
          <w:p w14:paraId="587E1426" w14:textId="77777777"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IČ: </w:t>
            </w:r>
            <w:r w:rsidR="000D1C68">
              <w:rPr>
                <w:rFonts w:ascii="Times New Roman" w:eastAsia="Times New Roman" w:hAnsi="Times New Roman"/>
                <w:noProof/>
                <w:sz w:val="21"/>
                <w:szCs w:val="21"/>
                <w:lang w:val="en-GB" w:eastAsia="ar-SA"/>
              </w:rPr>
              <w:t>1300-01-0210266</w:t>
            </w:r>
          </w:p>
          <w:p w14:paraId="77D7CA52" w14:textId="77777777"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DIČ: </w:t>
            </w:r>
            <w:r w:rsidR="000D1C68">
              <w:rPr>
                <w:rFonts w:ascii="Times New Roman" w:eastAsia="Times New Roman" w:hAnsi="Times New Roman"/>
                <w:sz w:val="21"/>
                <w:szCs w:val="21"/>
                <w:lang w:val="en-GB" w:eastAsia="ar-SA"/>
              </w:rPr>
              <w:t>N/A</w:t>
            </w:r>
            <w:r w:rsidR="000D1C68" w:rsidRPr="00DE060E">
              <w:rPr>
                <w:rFonts w:ascii="Times New Roman" w:eastAsia="Times New Roman" w:hAnsi="Times New Roman"/>
                <w:sz w:val="21"/>
                <w:szCs w:val="21"/>
                <w:lang w:val="en-GB" w:eastAsia="ar-SA"/>
              </w:rPr>
              <w:t xml:space="preserve"> </w:t>
            </w:r>
          </w:p>
          <w:p w14:paraId="048ACC26" w14:textId="77777777" w:rsidR="005E7DD3" w:rsidRDefault="000D7198" w:rsidP="000D1C68">
            <w:pPr>
              <w:suppressAutoHyphens/>
              <w:autoSpaceDE w:val="0"/>
              <w:spacing w:after="0" w:line="240" w:lineRule="auto"/>
              <w:jc w:val="both"/>
              <w:rPr>
                <w:rFonts w:ascii="Times New Roman" w:eastAsia="Times New Roman" w:hAnsi="Times New Roman"/>
                <w:sz w:val="21"/>
                <w:szCs w:val="21"/>
                <w:lang w:val="en-GB" w:eastAsia="ar-SA"/>
              </w:rPr>
            </w:pPr>
            <w:r w:rsidRPr="00DE060E">
              <w:rPr>
                <w:rFonts w:ascii="Times New Roman" w:eastAsia="Times New Roman" w:hAnsi="Times New Roman"/>
                <w:sz w:val="21"/>
                <w:szCs w:val="21"/>
                <w:lang w:eastAsia="ar-SA"/>
              </w:rPr>
              <w:t>Bankovní spojení:</w:t>
            </w:r>
            <w:r w:rsidR="000D1C68">
              <w:rPr>
                <w:rFonts w:ascii="Times New Roman" w:eastAsia="Times New Roman" w:hAnsi="Times New Roman"/>
                <w:sz w:val="21"/>
                <w:szCs w:val="21"/>
                <w:lang w:val="en-GB" w:eastAsia="ar-SA"/>
              </w:rPr>
              <w:t xml:space="preserve"> </w:t>
            </w:r>
            <w:r w:rsidR="005E7DD3">
              <w:rPr>
                <w:rFonts w:ascii="Times New Roman" w:eastAsia="Times New Roman" w:hAnsi="Times New Roman"/>
                <w:sz w:val="21"/>
                <w:szCs w:val="21"/>
                <w:lang w:val="en-GB" w:eastAsia="ar-SA"/>
              </w:rPr>
              <w:t>XXXXXXXXXXXXX</w:t>
            </w:r>
          </w:p>
          <w:p w14:paraId="2C79A7CC" w14:textId="6755B710" w:rsidR="000D1C68" w:rsidRDefault="005E7DD3" w:rsidP="000D1C68">
            <w:pPr>
              <w:suppressAutoHyphens/>
              <w:autoSpaceDE w:val="0"/>
              <w:spacing w:after="0" w:line="240" w:lineRule="auto"/>
              <w:jc w:val="both"/>
              <w:rPr>
                <w:rFonts w:ascii="Times New Roman" w:eastAsia="Times New Roman" w:hAnsi="Times New Roman"/>
                <w:sz w:val="21"/>
                <w:szCs w:val="21"/>
                <w:lang w:val="en-GB" w:eastAsia="ar-SA"/>
              </w:rPr>
            </w:pPr>
            <w:r>
              <w:rPr>
                <w:rFonts w:ascii="Times New Roman" w:eastAsia="Times New Roman" w:hAnsi="Times New Roman"/>
                <w:sz w:val="21"/>
                <w:szCs w:val="21"/>
                <w:lang w:val="en-GB" w:eastAsia="ar-SA"/>
              </w:rPr>
              <w:t>XXXXXXXXXXX</w:t>
            </w:r>
            <w:r w:rsidR="000D1C68">
              <w:rPr>
                <w:rFonts w:ascii="Times New Roman" w:eastAsia="Times New Roman" w:hAnsi="Times New Roman"/>
                <w:sz w:val="21"/>
                <w:szCs w:val="21"/>
                <w:lang w:val="en-GB" w:eastAsia="ar-SA"/>
              </w:rPr>
              <w:t xml:space="preserve"> </w:t>
            </w:r>
          </w:p>
          <w:p w14:paraId="3E74D34C" w14:textId="16C0F4AA"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 xml:space="preserve">Účet číslo: </w:t>
            </w:r>
            <w:r w:rsidR="005E7DD3">
              <w:rPr>
                <w:rFonts w:ascii="Times New Roman" w:eastAsia="Times New Roman" w:hAnsi="Times New Roman"/>
                <w:sz w:val="21"/>
                <w:szCs w:val="21"/>
                <w:lang w:eastAsia="ar-SA"/>
              </w:rPr>
              <w:t>XXXXXXXXXX</w:t>
            </w:r>
          </w:p>
          <w:p w14:paraId="22DAE619" w14:textId="77777777"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(dále jen jako „</w:t>
            </w:r>
            <w:r w:rsidRPr="00DE060E">
              <w:rPr>
                <w:rFonts w:ascii="Times New Roman" w:eastAsia="Times New Roman" w:hAnsi="Times New Roman"/>
                <w:b/>
                <w:bCs/>
                <w:sz w:val="21"/>
                <w:szCs w:val="21"/>
                <w:lang w:eastAsia="ar-SA"/>
              </w:rPr>
              <w:t>prodávající“)</w:t>
            </w:r>
          </w:p>
          <w:p w14:paraId="42BA1E9B" w14:textId="77777777" w:rsidR="00EE5917" w:rsidRPr="00DE060E" w:rsidRDefault="00EE5917" w:rsidP="00C32DBA">
            <w:pPr>
              <w:suppressAutoHyphens/>
              <w:autoSpaceDE w:val="0"/>
              <w:spacing w:after="0" w:line="240" w:lineRule="auto"/>
              <w:jc w:val="both"/>
              <w:rPr>
                <w:rFonts w:ascii="Times New Roman" w:eastAsia="Times New Roman" w:hAnsi="Times New Roman"/>
                <w:sz w:val="21"/>
                <w:szCs w:val="21"/>
                <w:lang w:eastAsia="ar-SA"/>
              </w:rPr>
            </w:pPr>
          </w:p>
          <w:p w14:paraId="7934EBC2" w14:textId="77777777" w:rsidR="000D7198" w:rsidRPr="00DE060E" w:rsidRDefault="00375F36" w:rsidP="00C32DBA">
            <w:pPr>
              <w:suppressAutoHyphens/>
              <w:autoSpaceDE w:val="0"/>
              <w:spacing w:after="0" w:line="240" w:lineRule="auto"/>
              <w:jc w:val="both"/>
              <w:rPr>
                <w:rFonts w:ascii="Times New Roman" w:eastAsia="Times New Roman" w:hAnsi="Times New Roman"/>
                <w:sz w:val="21"/>
                <w:szCs w:val="21"/>
                <w:lang w:eastAsia="ar-SA"/>
              </w:rPr>
            </w:pPr>
            <w:r>
              <w:rPr>
                <w:rFonts w:ascii="Times New Roman" w:hAnsi="Times New Roman"/>
                <w:szCs w:val="21"/>
              </w:rPr>
              <w:t xml:space="preserve">mezi sebou </w:t>
            </w:r>
            <w:r w:rsidR="00DE060E" w:rsidRPr="00DE060E">
              <w:rPr>
                <w:rFonts w:ascii="Times New Roman" w:hAnsi="Times New Roman"/>
                <w:szCs w:val="21"/>
              </w:rPr>
              <w:t>uzavírají následující kupní smlouvu (dále jen „</w:t>
            </w:r>
            <w:r w:rsidR="00DE060E" w:rsidRPr="00DE060E">
              <w:rPr>
                <w:rFonts w:ascii="Times New Roman" w:hAnsi="Times New Roman"/>
                <w:b/>
                <w:szCs w:val="21"/>
              </w:rPr>
              <w:t>smlouva</w:t>
            </w:r>
            <w:r w:rsidR="00DE060E" w:rsidRPr="00DE060E">
              <w:rPr>
                <w:rFonts w:ascii="Times New Roman" w:hAnsi="Times New Roman"/>
                <w:szCs w:val="21"/>
              </w:rPr>
              <w:t>“)</w:t>
            </w:r>
            <w:r w:rsidR="000D7198" w:rsidRPr="00DE060E">
              <w:rPr>
                <w:rFonts w:ascii="Times New Roman" w:eastAsia="Times New Roman" w:hAnsi="Times New Roman"/>
                <w:sz w:val="21"/>
                <w:szCs w:val="21"/>
                <w:lang w:eastAsia="ar-SA"/>
              </w:rPr>
              <w:t>:</w:t>
            </w:r>
          </w:p>
          <w:p w14:paraId="7E456E4E" w14:textId="77777777" w:rsidR="000D7198" w:rsidRPr="00DE060E" w:rsidRDefault="000D7198" w:rsidP="00C32DBA">
            <w:pPr>
              <w:suppressAutoHyphens/>
              <w:autoSpaceDE w:val="0"/>
              <w:spacing w:after="0" w:line="240" w:lineRule="auto"/>
              <w:jc w:val="both"/>
              <w:rPr>
                <w:rFonts w:ascii="Times New Roman" w:eastAsia="Times New Roman" w:hAnsi="Times New Roman"/>
                <w:sz w:val="21"/>
                <w:szCs w:val="21"/>
                <w:lang w:eastAsia="ar-SA"/>
              </w:rPr>
            </w:pPr>
          </w:p>
          <w:p w14:paraId="48A597DA" w14:textId="77777777" w:rsidR="000D7198" w:rsidRPr="00DE060E" w:rsidRDefault="000D7198" w:rsidP="00C32DBA">
            <w:pPr>
              <w:spacing w:after="0" w:line="240" w:lineRule="auto"/>
              <w:rPr>
                <w:rFonts w:ascii="Times New Roman" w:hAnsi="Times New Roman"/>
                <w:sz w:val="21"/>
                <w:szCs w:val="21"/>
              </w:rPr>
            </w:pPr>
          </w:p>
        </w:tc>
      </w:tr>
      <w:tr w:rsidR="000D7198" w:rsidRPr="00DE060E" w14:paraId="73F95D1A" w14:textId="77777777" w:rsidTr="00BB3DCD">
        <w:trPr>
          <w:gridBefore w:val="1"/>
          <w:wBefore w:w="34" w:type="dxa"/>
        </w:trPr>
        <w:tc>
          <w:tcPr>
            <w:tcW w:w="4928" w:type="dxa"/>
            <w:shd w:val="clear" w:color="auto" w:fill="auto"/>
          </w:tcPr>
          <w:p w14:paraId="30E7FE87" w14:textId="77777777" w:rsidR="000D7198" w:rsidRPr="0009450F" w:rsidRDefault="000D7198" w:rsidP="00DC5443">
            <w:pPr>
              <w:numPr>
                <w:ilvl w:val="0"/>
                <w:numId w:val="15"/>
              </w:numPr>
              <w:spacing w:after="0" w:line="240" w:lineRule="auto"/>
              <w:jc w:val="center"/>
              <w:rPr>
                <w:rFonts w:ascii="Times New Roman" w:eastAsia="Times New Roman" w:hAnsi="Times New Roman"/>
                <w:sz w:val="21"/>
                <w:szCs w:val="21"/>
                <w:lang w:eastAsia="cs-CZ"/>
              </w:rPr>
            </w:pPr>
          </w:p>
          <w:p w14:paraId="4F1C4E71" w14:textId="77777777" w:rsidR="000D7198" w:rsidRPr="00DE060E" w:rsidRDefault="000D7198" w:rsidP="00C32DBA">
            <w:pPr>
              <w:spacing w:after="0" w:line="240" w:lineRule="auto"/>
              <w:jc w:val="center"/>
              <w:rPr>
                <w:rFonts w:ascii="Times New Roman" w:eastAsia="Times New Roman" w:hAnsi="Times New Roman"/>
                <w:b/>
                <w:bCs/>
                <w:sz w:val="21"/>
                <w:szCs w:val="21"/>
                <w:lang w:val="en-GB" w:eastAsia="cs-CZ"/>
              </w:rPr>
            </w:pPr>
            <w:r w:rsidRPr="00DE060E">
              <w:rPr>
                <w:rFonts w:ascii="Times New Roman" w:eastAsia="Times New Roman" w:hAnsi="Times New Roman"/>
                <w:b/>
                <w:bCs/>
                <w:sz w:val="21"/>
                <w:szCs w:val="21"/>
                <w:lang w:val="en-GB" w:eastAsia="cs-CZ"/>
              </w:rPr>
              <w:t>Subject</w:t>
            </w:r>
            <w:r w:rsidR="00D12A39">
              <w:rPr>
                <w:rFonts w:ascii="Times New Roman" w:eastAsia="Times New Roman" w:hAnsi="Times New Roman"/>
                <w:b/>
                <w:bCs/>
                <w:sz w:val="21"/>
                <w:szCs w:val="21"/>
                <w:lang w:val="en-GB" w:eastAsia="cs-CZ"/>
              </w:rPr>
              <w:t>-matter</w:t>
            </w:r>
            <w:r w:rsidRPr="00DE060E">
              <w:rPr>
                <w:rFonts w:ascii="Times New Roman" w:eastAsia="Times New Roman" w:hAnsi="Times New Roman"/>
                <w:b/>
                <w:bCs/>
                <w:sz w:val="21"/>
                <w:szCs w:val="21"/>
                <w:lang w:val="en-GB" w:eastAsia="cs-CZ"/>
              </w:rPr>
              <w:t xml:space="preserve"> of the Contract</w:t>
            </w:r>
          </w:p>
          <w:p w14:paraId="0BFA373F" w14:textId="77777777" w:rsidR="000D7198" w:rsidRPr="00DE060E" w:rsidRDefault="000D7198" w:rsidP="00C32DBA">
            <w:pPr>
              <w:spacing w:after="0" w:line="240" w:lineRule="auto"/>
              <w:jc w:val="both"/>
              <w:rPr>
                <w:rFonts w:ascii="Times New Roman" w:eastAsia="Times New Roman" w:hAnsi="Times New Roman"/>
                <w:sz w:val="21"/>
                <w:szCs w:val="21"/>
                <w:lang w:val="en-GB" w:eastAsia="cs-CZ"/>
              </w:rPr>
            </w:pPr>
          </w:p>
          <w:p w14:paraId="19261879" w14:textId="75FA3863" w:rsidR="00E351E2" w:rsidRPr="00D16F43" w:rsidRDefault="00D12A39" w:rsidP="00DC5443">
            <w:pPr>
              <w:pStyle w:val="Zkladntext"/>
              <w:numPr>
                <w:ilvl w:val="0"/>
                <w:numId w:val="8"/>
              </w:numPr>
              <w:rPr>
                <w:rFonts w:ascii="Times New Roman" w:hAnsi="Times New Roman"/>
                <w:sz w:val="21"/>
                <w:szCs w:val="21"/>
                <w:lang w:val="en-GB" w:eastAsia="cs-CZ"/>
              </w:rPr>
            </w:pPr>
            <w:r w:rsidRPr="00E351E2">
              <w:rPr>
                <w:rFonts w:ascii="Times New Roman" w:hAnsi="Times New Roman"/>
                <w:sz w:val="21"/>
                <w:szCs w:val="21"/>
                <w:lang w:val="en-GB" w:eastAsia="cs-CZ"/>
              </w:rPr>
              <w:t xml:space="preserve">The subject-matter of the Contract is Seller’s obligation to surrender to Buyer the item which is </w:t>
            </w:r>
            <w:r w:rsidRPr="00E351E2">
              <w:rPr>
                <w:rFonts w:ascii="Times New Roman" w:hAnsi="Times New Roman"/>
                <w:sz w:val="21"/>
                <w:szCs w:val="21"/>
                <w:lang w:val="en-GB" w:eastAsia="cs-CZ"/>
              </w:rPr>
              <w:lastRenderedPageBreak/>
              <w:t>the subject of the purchase, thus enabling Buyer to acquire the title thereto, and Buyer’s obligation to take over the item and pay Seller the purchase price. The subject of the purchase is</w:t>
            </w:r>
            <w:r w:rsidR="00973B6C">
              <w:rPr>
                <w:rFonts w:ascii="Times New Roman" w:hAnsi="Times New Roman"/>
                <w:sz w:val="21"/>
                <w:szCs w:val="21"/>
                <w:lang w:val="en-GB" w:eastAsia="cs-CZ"/>
              </w:rPr>
              <w:t xml:space="preserve"> </w:t>
            </w:r>
            <w:r w:rsidR="00A13B1B" w:rsidRPr="00343B85">
              <w:rPr>
                <w:rFonts w:ascii="Times New Roman" w:hAnsi="Times New Roman"/>
                <w:bCs/>
                <w:iCs/>
                <w:sz w:val="21"/>
                <w:szCs w:val="21"/>
                <w:lang w:val="cs-CZ"/>
              </w:rPr>
              <w:t xml:space="preserve">1 set </w:t>
            </w:r>
            <w:proofErr w:type="spellStart"/>
            <w:r w:rsidR="00A13B1B" w:rsidRPr="00343B85">
              <w:rPr>
                <w:rFonts w:ascii="Times New Roman" w:hAnsi="Times New Roman"/>
                <w:bCs/>
                <w:iCs/>
                <w:sz w:val="21"/>
                <w:szCs w:val="21"/>
                <w:lang w:val="cs-CZ"/>
              </w:rPr>
              <w:t>of</w:t>
            </w:r>
            <w:proofErr w:type="spellEnd"/>
            <w:r w:rsidR="00A13B1B" w:rsidRPr="00343B85">
              <w:rPr>
                <w:rFonts w:ascii="Times New Roman" w:hAnsi="Times New Roman"/>
                <w:bCs/>
                <w:iCs/>
                <w:sz w:val="21"/>
                <w:szCs w:val="21"/>
                <w:lang w:val="cs-CZ"/>
              </w:rPr>
              <w:t xml:space="preserve"> KES-</w:t>
            </w:r>
            <w:r w:rsidR="00A13B1B" w:rsidRPr="004D62C2">
              <w:rPr>
                <w:rFonts w:ascii="Times New Roman" w:hAnsi="Times New Roman"/>
                <w:bCs/>
                <w:iCs/>
                <w:sz w:val="21"/>
                <w:szCs w:val="21"/>
                <w:lang w:val="en-US"/>
              </w:rPr>
              <w:t xml:space="preserve">FB4-A, Surface Tester, </w:t>
            </w:r>
            <w:r w:rsidR="004D62C2" w:rsidRPr="004D62C2">
              <w:rPr>
                <w:rFonts w:ascii="Times New Roman" w:hAnsi="Times New Roman"/>
                <w:bCs/>
                <w:iCs/>
                <w:sz w:val="21"/>
                <w:szCs w:val="21"/>
                <w:lang w:val="en-US"/>
              </w:rPr>
              <w:t>details are provided in Annex no. 1</w:t>
            </w:r>
            <w:r w:rsidR="00A13B1B" w:rsidRPr="004D62C2">
              <w:rPr>
                <w:rFonts w:ascii="Times New Roman" w:hAnsi="Times New Roman"/>
                <w:bCs/>
                <w:iCs/>
                <w:sz w:val="21"/>
                <w:szCs w:val="21"/>
                <w:lang w:val="en-US"/>
              </w:rPr>
              <w:t>.</w:t>
            </w:r>
            <w:r w:rsidR="00A13B1B" w:rsidRPr="004D62C2">
              <w:rPr>
                <w:rFonts w:ascii="Times New Roman" w:hAnsi="Times New Roman"/>
                <w:sz w:val="21"/>
                <w:szCs w:val="21"/>
                <w:lang w:val="en-US"/>
              </w:rPr>
              <w:t xml:space="preserve"> </w:t>
            </w:r>
            <w:r w:rsidRPr="004D62C2">
              <w:rPr>
                <w:rFonts w:ascii="Times New Roman" w:hAnsi="Times New Roman"/>
                <w:sz w:val="21"/>
                <w:szCs w:val="21"/>
                <w:lang w:val="en-US" w:eastAsia="cs-CZ"/>
              </w:rPr>
              <w:t>(hereinafter the “Subject-matter or item”</w:t>
            </w:r>
            <w:proofErr w:type="gramStart"/>
            <w:r w:rsidRPr="004D62C2">
              <w:rPr>
                <w:rFonts w:ascii="Times New Roman" w:hAnsi="Times New Roman"/>
                <w:sz w:val="21"/>
                <w:szCs w:val="21"/>
                <w:lang w:val="en-US" w:eastAsia="cs-CZ"/>
              </w:rPr>
              <w:t>).</w:t>
            </w:r>
            <w:r w:rsidR="002A4F12" w:rsidRPr="004D62C2">
              <w:rPr>
                <w:rFonts w:ascii="Times New Roman" w:hAnsi="Times New Roman"/>
                <w:sz w:val="21"/>
                <w:szCs w:val="21"/>
                <w:lang w:val="en-US"/>
              </w:rPr>
              <w:t>Seller</w:t>
            </w:r>
            <w:proofErr w:type="gramEnd"/>
            <w:r w:rsidR="002A4F12" w:rsidRPr="004D62C2">
              <w:rPr>
                <w:rFonts w:ascii="Times New Roman" w:hAnsi="Times New Roman"/>
                <w:sz w:val="21"/>
                <w:szCs w:val="21"/>
                <w:lang w:val="en-US"/>
              </w:rPr>
              <w:t xml:space="preserve"> undertakes to deliver the item new, not demo, refurbished or used in any way; </w:t>
            </w:r>
            <w:r w:rsidR="002A4F12" w:rsidRPr="004D62C2">
              <w:rPr>
                <w:rFonts w:cs="Tms Rmn"/>
                <w:sz w:val="21"/>
                <w:szCs w:val="21"/>
                <w:lang w:val="en-US"/>
              </w:rPr>
              <w:t>the appropriate use of recycled materials is not affected.</w:t>
            </w:r>
            <w:r w:rsidR="00E351E2" w:rsidRPr="00343B85">
              <w:rPr>
                <w:rFonts w:cs="Tms Rmn"/>
                <w:sz w:val="21"/>
                <w:szCs w:val="21"/>
                <w:lang w:val="cs-CZ"/>
              </w:rPr>
              <w:t xml:space="preserve"> </w:t>
            </w:r>
          </w:p>
          <w:p w14:paraId="6585905A" w14:textId="77777777" w:rsidR="00FC1A04" w:rsidRPr="008279F0" w:rsidRDefault="00E351E2" w:rsidP="00DC5443">
            <w:pPr>
              <w:pStyle w:val="Zkladntext"/>
              <w:numPr>
                <w:ilvl w:val="0"/>
                <w:numId w:val="8"/>
              </w:numPr>
              <w:rPr>
                <w:rFonts w:ascii="Times New Roman" w:hAnsi="Times New Roman"/>
                <w:sz w:val="20"/>
                <w:szCs w:val="20"/>
                <w:lang w:val="en-GB" w:eastAsia="cs-CZ"/>
              </w:rPr>
            </w:pPr>
            <w:r w:rsidRPr="00FC1A04">
              <w:rPr>
                <w:rFonts w:ascii="Times New Roman" w:hAnsi="Times New Roman"/>
                <w:sz w:val="21"/>
                <w:szCs w:val="21"/>
                <w:lang w:val="en-GB" w:eastAsia="cs-CZ"/>
              </w:rPr>
              <w:t xml:space="preserve"> </w:t>
            </w:r>
            <w:r w:rsidR="00D12A39" w:rsidRPr="00FC1A04">
              <w:rPr>
                <w:rFonts w:ascii="Times New Roman" w:hAnsi="Times New Roman"/>
                <w:sz w:val="21"/>
                <w:szCs w:val="21"/>
                <w:lang w:val="en-GB" w:eastAsia="cs-CZ"/>
              </w:rPr>
              <w:t>The Subject-matter is purchased with the following</w:t>
            </w:r>
            <w:r w:rsidR="00FC1A04" w:rsidRPr="00FC1A04">
              <w:rPr>
                <w:rFonts w:ascii="Times New Roman" w:hAnsi="Times New Roman"/>
                <w:sz w:val="21"/>
                <w:szCs w:val="21"/>
                <w:lang w:val="en-GB" w:eastAsia="cs-CZ"/>
              </w:rPr>
              <w:t xml:space="preserve"> </w:t>
            </w:r>
            <w:r w:rsidR="00D12A39" w:rsidRPr="00FC1A04">
              <w:rPr>
                <w:rFonts w:ascii="Times New Roman" w:hAnsi="Times New Roman"/>
                <w:sz w:val="21"/>
                <w:szCs w:val="21"/>
                <w:lang w:val="en-GB" w:eastAsia="cs-CZ"/>
              </w:rPr>
              <w:t>purpose:</w:t>
            </w:r>
            <w:r w:rsidR="00FC1A04" w:rsidRPr="00FC1A04">
              <w:rPr>
                <w:rFonts w:ascii="Times New Roman" w:hAnsi="Times New Roman"/>
                <w:sz w:val="21"/>
                <w:szCs w:val="21"/>
                <w:lang w:val="en-GB" w:eastAsia="cs-CZ"/>
              </w:rPr>
              <w:t xml:space="preserve"> </w:t>
            </w:r>
            <w:r w:rsidR="00FC1A04" w:rsidRPr="004D62C2">
              <w:rPr>
                <w:rStyle w:val="jlqj4b"/>
                <w:rFonts w:ascii="Times New Roman" w:hAnsi="Times New Roman"/>
                <w:sz w:val="21"/>
                <w:szCs w:val="21"/>
                <w:lang w:val="en"/>
              </w:rPr>
              <w:t>teaching students and research</w:t>
            </w:r>
            <w:r w:rsidR="00D12A39" w:rsidRPr="004D62C2">
              <w:rPr>
                <w:rFonts w:ascii="Times New Roman" w:hAnsi="Times New Roman"/>
                <w:sz w:val="21"/>
                <w:szCs w:val="21"/>
                <w:lang w:val="en-GB" w:eastAsia="cs-CZ"/>
              </w:rPr>
              <w:t>.</w:t>
            </w:r>
          </w:p>
          <w:p w14:paraId="4FFFC7F4" w14:textId="77777777" w:rsidR="00FC1A04" w:rsidRPr="00FC1A04" w:rsidRDefault="00D12A39" w:rsidP="00DC5443">
            <w:pPr>
              <w:pStyle w:val="Zkladntext"/>
              <w:numPr>
                <w:ilvl w:val="0"/>
                <w:numId w:val="8"/>
              </w:numPr>
              <w:rPr>
                <w:rFonts w:ascii="Times New Roman" w:hAnsi="Times New Roman"/>
                <w:sz w:val="21"/>
                <w:szCs w:val="21"/>
                <w:lang w:val="en-US" w:eastAsia="cs-CZ"/>
              </w:rPr>
            </w:pPr>
            <w:r w:rsidRPr="00FC1A04">
              <w:rPr>
                <w:rFonts w:ascii="Times New Roman" w:hAnsi="Times New Roman"/>
                <w:sz w:val="21"/>
                <w:szCs w:val="21"/>
                <w:lang w:val="en-GB" w:eastAsia="cs-CZ"/>
              </w:rPr>
              <w:t>Buyer acquires the title to the item at receiving the item and signing the document that proves the delivery and acceptance thereof (hereinafter the “Handover Certificate”).</w:t>
            </w:r>
          </w:p>
          <w:p w14:paraId="22A6ADC4" w14:textId="77777777" w:rsidR="00F4710E" w:rsidRPr="004D62C2" w:rsidRDefault="00D12A39" w:rsidP="00DC5443">
            <w:pPr>
              <w:pStyle w:val="Zkladntext"/>
              <w:numPr>
                <w:ilvl w:val="0"/>
                <w:numId w:val="8"/>
              </w:numPr>
              <w:rPr>
                <w:rFonts w:ascii="Times New Roman" w:hAnsi="Times New Roman"/>
                <w:sz w:val="21"/>
                <w:szCs w:val="21"/>
                <w:lang w:val="en-US" w:eastAsia="cs-CZ"/>
              </w:rPr>
            </w:pPr>
            <w:r w:rsidRPr="00FC1A04">
              <w:rPr>
                <w:rFonts w:ascii="Times New Roman" w:hAnsi="Times New Roman"/>
                <w:sz w:val="21"/>
                <w:szCs w:val="21"/>
                <w:lang w:val="en-GB" w:eastAsia="cs-CZ"/>
              </w:rPr>
              <w:t>For the purpose hereof, delivery shall be Seller’s delivering of the item to the place of performance in accordance with the Contract, and the surrender of the item to Buyer.</w:t>
            </w:r>
          </w:p>
          <w:p w14:paraId="0E253EB7" w14:textId="1B521631" w:rsidR="000D7198" w:rsidRPr="00343B85" w:rsidRDefault="004D62C2" w:rsidP="004D62C2">
            <w:pPr>
              <w:pStyle w:val="Zkladntext"/>
              <w:numPr>
                <w:ilvl w:val="0"/>
                <w:numId w:val="8"/>
              </w:numPr>
              <w:rPr>
                <w:rFonts w:ascii="Times New Roman" w:hAnsi="Times New Roman"/>
                <w:sz w:val="21"/>
                <w:szCs w:val="21"/>
                <w:lang w:val="cs-CZ"/>
              </w:rPr>
            </w:pPr>
            <w:r w:rsidRPr="004D62C2">
              <w:rPr>
                <w:rFonts w:ascii="Times New Roman" w:hAnsi="Times New Roman"/>
                <w:sz w:val="21"/>
                <w:szCs w:val="21"/>
                <w:lang w:val="en-US" w:eastAsia="cs-CZ"/>
              </w:rPr>
              <w:t xml:space="preserve">The principles of socially responsible procurement, environmentally responsible procurement and innovation were </w:t>
            </w:r>
            <w:r w:rsidR="00F4455B">
              <w:rPr>
                <w:rFonts w:ascii="Times New Roman" w:hAnsi="Times New Roman"/>
                <w:sz w:val="21"/>
                <w:szCs w:val="21"/>
                <w:lang w:val="en-US" w:eastAsia="cs-CZ"/>
              </w:rPr>
              <w:t xml:space="preserve">by buyer </w:t>
            </w:r>
            <w:r w:rsidRPr="004D62C2">
              <w:rPr>
                <w:rFonts w:ascii="Times New Roman" w:hAnsi="Times New Roman"/>
                <w:sz w:val="21"/>
                <w:szCs w:val="21"/>
                <w:lang w:val="en-US" w:eastAsia="cs-CZ"/>
              </w:rPr>
              <w:t xml:space="preserve">applied to the </w:t>
            </w:r>
            <w:r>
              <w:rPr>
                <w:rFonts w:ascii="Times New Roman" w:hAnsi="Times New Roman"/>
                <w:sz w:val="21"/>
                <w:szCs w:val="21"/>
                <w:lang w:val="en-US" w:eastAsia="cs-CZ"/>
              </w:rPr>
              <w:t>S</w:t>
            </w:r>
            <w:r w:rsidRPr="004D62C2">
              <w:rPr>
                <w:rFonts w:ascii="Times New Roman" w:hAnsi="Times New Roman"/>
                <w:sz w:val="21"/>
                <w:szCs w:val="21"/>
                <w:lang w:val="en-US" w:eastAsia="cs-CZ"/>
              </w:rPr>
              <w:t>ubject</w:t>
            </w:r>
            <w:r>
              <w:rPr>
                <w:rFonts w:ascii="Times New Roman" w:hAnsi="Times New Roman"/>
                <w:sz w:val="21"/>
                <w:szCs w:val="21"/>
                <w:lang w:val="en-US" w:eastAsia="cs-CZ"/>
              </w:rPr>
              <w:t xml:space="preserve">-matter </w:t>
            </w:r>
            <w:r w:rsidRPr="004D62C2">
              <w:rPr>
                <w:rFonts w:ascii="Times New Roman" w:hAnsi="Times New Roman"/>
                <w:sz w:val="21"/>
                <w:szCs w:val="21"/>
                <w:lang w:val="en-US" w:eastAsia="cs-CZ"/>
              </w:rPr>
              <w:t>pursuant to S 6, Paragraph 4 of Act no. 134/2016 Coll. on Public Procurement</w:t>
            </w:r>
            <w:r>
              <w:rPr>
                <w:rFonts w:ascii="Times New Roman" w:hAnsi="Times New Roman"/>
                <w:sz w:val="21"/>
                <w:szCs w:val="21"/>
                <w:lang w:val="cs-CZ"/>
              </w:rPr>
              <w:t>,</w:t>
            </w:r>
            <w:r w:rsidRPr="004D62C2">
              <w:rPr>
                <w:rFonts w:ascii="Times New Roman" w:hAnsi="Times New Roman"/>
                <w:sz w:val="21"/>
                <w:szCs w:val="21"/>
                <w:lang w:val="en-US" w:eastAsia="cs-CZ"/>
              </w:rPr>
              <w:t xml:space="preserve"> as amended. An evaluation of these principles is </w:t>
            </w:r>
            <w:r>
              <w:rPr>
                <w:rFonts w:ascii="Times New Roman" w:hAnsi="Times New Roman"/>
                <w:sz w:val="21"/>
                <w:szCs w:val="21"/>
                <w:lang w:val="en-US" w:eastAsia="cs-CZ"/>
              </w:rPr>
              <w:t>provided</w:t>
            </w:r>
            <w:r w:rsidRPr="004D62C2">
              <w:rPr>
                <w:rFonts w:ascii="Times New Roman" w:hAnsi="Times New Roman"/>
                <w:sz w:val="21"/>
                <w:szCs w:val="21"/>
                <w:lang w:val="en-US" w:eastAsia="cs-CZ"/>
              </w:rPr>
              <w:t xml:space="preserve"> in Annex </w:t>
            </w:r>
            <w:r>
              <w:rPr>
                <w:rFonts w:ascii="Times New Roman" w:hAnsi="Times New Roman"/>
                <w:sz w:val="21"/>
                <w:szCs w:val="21"/>
                <w:lang w:val="en-US" w:eastAsia="cs-CZ"/>
              </w:rPr>
              <w:t xml:space="preserve">no. </w:t>
            </w:r>
            <w:r w:rsidRPr="004D62C2">
              <w:rPr>
                <w:rFonts w:ascii="Times New Roman" w:hAnsi="Times New Roman"/>
                <w:sz w:val="21"/>
                <w:szCs w:val="21"/>
                <w:lang w:val="en-US" w:eastAsia="cs-CZ"/>
              </w:rPr>
              <w:t>2</w:t>
            </w:r>
            <w:r>
              <w:rPr>
                <w:rFonts w:ascii="Times New Roman" w:hAnsi="Times New Roman"/>
                <w:sz w:val="21"/>
                <w:szCs w:val="21"/>
                <w:lang w:val="en-US" w:eastAsia="cs-CZ"/>
              </w:rPr>
              <w:t>.</w:t>
            </w:r>
          </w:p>
        </w:tc>
        <w:tc>
          <w:tcPr>
            <w:tcW w:w="4678" w:type="dxa"/>
            <w:shd w:val="clear" w:color="auto" w:fill="auto"/>
          </w:tcPr>
          <w:p w14:paraId="45E39A44" w14:textId="77777777" w:rsidR="00DB21B8" w:rsidRDefault="00C41065" w:rsidP="00C41065">
            <w:pPr>
              <w:suppressAutoHyphens/>
              <w:autoSpaceDE w:val="0"/>
              <w:spacing w:after="0" w:line="240" w:lineRule="auto"/>
              <w:ind w:left="720"/>
              <w:jc w:val="center"/>
              <w:rPr>
                <w:rFonts w:ascii="Times New Roman" w:eastAsia="Times New Roman" w:hAnsi="Times New Roman"/>
                <w:sz w:val="21"/>
                <w:szCs w:val="21"/>
                <w:lang w:eastAsia="ar-SA"/>
              </w:rPr>
            </w:pPr>
            <w:r>
              <w:rPr>
                <w:rFonts w:ascii="Times New Roman" w:eastAsia="Times New Roman" w:hAnsi="Times New Roman"/>
                <w:sz w:val="21"/>
                <w:szCs w:val="21"/>
                <w:lang w:eastAsia="ar-SA"/>
              </w:rPr>
              <w:lastRenderedPageBreak/>
              <w:t>I.</w:t>
            </w:r>
          </w:p>
          <w:p w14:paraId="47A20DDA" w14:textId="77777777" w:rsidR="000D7198" w:rsidRPr="00DE060E" w:rsidRDefault="000D7198" w:rsidP="00C32DBA">
            <w:pPr>
              <w:suppressAutoHyphens/>
              <w:autoSpaceDE w:val="0"/>
              <w:spacing w:after="0" w:line="240" w:lineRule="auto"/>
              <w:jc w:val="center"/>
              <w:rPr>
                <w:rFonts w:ascii="Times New Roman" w:eastAsia="Times New Roman" w:hAnsi="Times New Roman"/>
                <w:b/>
                <w:sz w:val="21"/>
                <w:szCs w:val="21"/>
                <w:lang w:eastAsia="ar-SA"/>
              </w:rPr>
            </w:pPr>
            <w:r w:rsidRPr="00DE060E">
              <w:rPr>
                <w:rFonts w:ascii="Times New Roman" w:eastAsia="Times New Roman" w:hAnsi="Times New Roman"/>
                <w:b/>
                <w:sz w:val="21"/>
                <w:szCs w:val="21"/>
                <w:lang w:eastAsia="ar-SA"/>
              </w:rPr>
              <w:t>Předmět smlouvy</w:t>
            </w:r>
          </w:p>
          <w:p w14:paraId="2EFA344C" w14:textId="77777777" w:rsidR="000D7198" w:rsidRPr="00DE060E" w:rsidRDefault="000D7198" w:rsidP="00C32DBA">
            <w:pPr>
              <w:suppressAutoHyphens/>
              <w:autoSpaceDE w:val="0"/>
              <w:spacing w:after="0" w:line="240" w:lineRule="auto"/>
              <w:jc w:val="center"/>
              <w:rPr>
                <w:rFonts w:ascii="Times New Roman" w:eastAsia="Times New Roman" w:hAnsi="Times New Roman"/>
                <w:b/>
                <w:sz w:val="21"/>
                <w:szCs w:val="21"/>
                <w:lang w:eastAsia="ar-SA"/>
              </w:rPr>
            </w:pPr>
          </w:p>
          <w:p w14:paraId="4FB501C1" w14:textId="66840E7E" w:rsidR="00FF2ACD" w:rsidRPr="00343B85" w:rsidRDefault="00D12A39" w:rsidP="00DC5443">
            <w:pPr>
              <w:pStyle w:val="Zkladntext"/>
              <w:numPr>
                <w:ilvl w:val="0"/>
                <w:numId w:val="16"/>
              </w:numPr>
              <w:rPr>
                <w:rFonts w:ascii="Times New Roman" w:hAnsi="Times New Roman"/>
                <w:sz w:val="21"/>
                <w:szCs w:val="21"/>
                <w:lang w:val="cs-CZ"/>
              </w:rPr>
            </w:pPr>
            <w:r w:rsidRPr="00343B85">
              <w:rPr>
                <w:rFonts w:ascii="Times New Roman" w:hAnsi="Times New Roman"/>
                <w:sz w:val="21"/>
                <w:szCs w:val="21"/>
                <w:lang w:val="cs-CZ"/>
              </w:rPr>
              <w:t xml:space="preserve">Předmětem této smlouvy je závazek prodávajícího, že kupujícímu odevzdá věc, </w:t>
            </w:r>
            <w:r w:rsidRPr="00343B85">
              <w:rPr>
                <w:rFonts w:ascii="Times New Roman" w:hAnsi="Times New Roman"/>
                <w:sz w:val="21"/>
                <w:szCs w:val="21"/>
                <w:lang w:val="cs-CZ"/>
              </w:rPr>
              <w:lastRenderedPageBreak/>
              <w:t>která je předmětem koupě, a umožní mu nabýt vlastnické právo k ní, a závazek kupujícího, že věc převezme a zaplatí prodávajícímu kupní cenu. Předmětem koupě je</w:t>
            </w:r>
            <w:r w:rsidR="00BE2CD1" w:rsidRPr="00343B85">
              <w:rPr>
                <w:rFonts w:ascii="Times New Roman" w:hAnsi="Times New Roman"/>
                <w:sz w:val="21"/>
                <w:szCs w:val="21"/>
                <w:lang w:val="cs-CZ"/>
              </w:rPr>
              <w:t xml:space="preserve"> </w:t>
            </w:r>
            <w:r w:rsidR="00BE2CD1" w:rsidRPr="00343B85">
              <w:rPr>
                <w:rFonts w:ascii="Times New Roman" w:hAnsi="Times New Roman"/>
                <w:bCs/>
                <w:iCs/>
                <w:sz w:val="21"/>
                <w:szCs w:val="21"/>
                <w:lang w:val="cs-CZ"/>
              </w:rPr>
              <w:t xml:space="preserve">1 set </w:t>
            </w:r>
            <w:r w:rsidR="00973B6C">
              <w:rPr>
                <w:rFonts w:ascii="Times New Roman" w:hAnsi="Times New Roman"/>
                <w:bCs/>
                <w:iCs/>
                <w:sz w:val="21"/>
                <w:szCs w:val="21"/>
                <w:lang w:val="cs-CZ"/>
              </w:rPr>
              <w:t>přístroje</w:t>
            </w:r>
            <w:r w:rsidR="00973B6C" w:rsidRPr="00343B85">
              <w:rPr>
                <w:rFonts w:ascii="Times New Roman" w:hAnsi="Times New Roman"/>
                <w:bCs/>
                <w:iCs/>
                <w:sz w:val="21"/>
                <w:szCs w:val="21"/>
                <w:lang w:val="cs-CZ"/>
              </w:rPr>
              <w:t xml:space="preserve"> </w:t>
            </w:r>
            <w:r w:rsidR="00BE2CD1" w:rsidRPr="00343B85">
              <w:rPr>
                <w:rFonts w:ascii="Times New Roman" w:hAnsi="Times New Roman"/>
                <w:bCs/>
                <w:iCs/>
                <w:sz w:val="21"/>
                <w:szCs w:val="21"/>
                <w:lang w:val="cs-CZ"/>
              </w:rPr>
              <w:t>KES-FB4</w:t>
            </w:r>
            <w:r w:rsidR="00A13B1B" w:rsidRPr="00343B85">
              <w:rPr>
                <w:rFonts w:ascii="Times New Roman" w:hAnsi="Times New Roman"/>
                <w:bCs/>
                <w:iCs/>
                <w:sz w:val="21"/>
                <w:szCs w:val="21"/>
                <w:lang w:val="cs-CZ"/>
              </w:rPr>
              <w:t>-</w:t>
            </w:r>
            <w:r w:rsidR="00BE2CD1" w:rsidRPr="00343B85">
              <w:rPr>
                <w:rFonts w:ascii="Times New Roman" w:hAnsi="Times New Roman"/>
                <w:bCs/>
                <w:iCs/>
                <w:sz w:val="21"/>
                <w:szCs w:val="21"/>
                <w:lang w:val="cs-CZ"/>
              </w:rPr>
              <w:t>A,</w:t>
            </w:r>
            <w:r w:rsidR="00A13B1B" w:rsidRPr="00343B85">
              <w:rPr>
                <w:rFonts w:ascii="Times New Roman" w:hAnsi="Times New Roman"/>
                <w:bCs/>
                <w:iCs/>
                <w:sz w:val="21"/>
                <w:szCs w:val="21"/>
                <w:lang w:val="cs-CZ"/>
              </w:rPr>
              <w:t xml:space="preserve"> </w:t>
            </w:r>
            <w:proofErr w:type="spellStart"/>
            <w:r w:rsidR="00A13B1B" w:rsidRPr="00343B85">
              <w:rPr>
                <w:rFonts w:ascii="Times New Roman" w:hAnsi="Times New Roman"/>
                <w:bCs/>
                <w:iCs/>
                <w:sz w:val="21"/>
                <w:szCs w:val="21"/>
                <w:lang w:val="cs-CZ"/>
              </w:rPr>
              <w:t>Surface</w:t>
            </w:r>
            <w:proofErr w:type="spellEnd"/>
            <w:r w:rsidR="00A13B1B" w:rsidRPr="00343B85">
              <w:rPr>
                <w:rFonts w:ascii="Times New Roman" w:hAnsi="Times New Roman"/>
                <w:bCs/>
                <w:iCs/>
                <w:sz w:val="21"/>
                <w:szCs w:val="21"/>
                <w:lang w:val="cs-CZ"/>
              </w:rPr>
              <w:t xml:space="preserve"> Tester,</w:t>
            </w:r>
            <w:r w:rsidR="00BE2CD1" w:rsidRPr="00343B85">
              <w:rPr>
                <w:rFonts w:ascii="Times New Roman" w:hAnsi="Times New Roman"/>
                <w:bCs/>
                <w:iCs/>
                <w:sz w:val="21"/>
                <w:szCs w:val="21"/>
                <w:lang w:val="cs-CZ"/>
              </w:rPr>
              <w:t xml:space="preserve"> </w:t>
            </w:r>
            <w:r w:rsidR="00973B6C">
              <w:rPr>
                <w:rFonts w:ascii="Times New Roman" w:hAnsi="Times New Roman"/>
                <w:bCs/>
                <w:iCs/>
                <w:sz w:val="21"/>
                <w:szCs w:val="21"/>
                <w:lang w:val="cs-CZ"/>
              </w:rPr>
              <w:t>detaily jsou uvedeny v</w:t>
            </w:r>
            <w:r w:rsidR="004D62C2">
              <w:rPr>
                <w:rFonts w:ascii="Times New Roman" w:hAnsi="Times New Roman"/>
                <w:bCs/>
                <w:iCs/>
                <w:sz w:val="21"/>
                <w:szCs w:val="21"/>
                <w:lang w:val="cs-CZ"/>
              </w:rPr>
              <w:t> </w:t>
            </w:r>
            <w:r w:rsidR="00973B6C">
              <w:rPr>
                <w:rFonts w:ascii="Times New Roman" w:hAnsi="Times New Roman"/>
                <w:bCs/>
                <w:iCs/>
                <w:sz w:val="21"/>
                <w:szCs w:val="21"/>
                <w:lang w:val="cs-CZ"/>
              </w:rPr>
              <w:t>příloze</w:t>
            </w:r>
            <w:r w:rsidR="004D62C2">
              <w:rPr>
                <w:rFonts w:ascii="Times New Roman" w:hAnsi="Times New Roman"/>
                <w:bCs/>
                <w:iCs/>
                <w:sz w:val="21"/>
                <w:szCs w:val="21"/>
                <w:lang w:val="cs-CZ"/>
              </w:rPr>
              <w:t xml:space="preserve"> č. 1</w:t>
            </w:r>
            <w:r w:rsidR="00BE2CD1" w:rsidRPr="00343B85">
              <w:rPr>
                <w:rFonts w:ascii="Times New Roman" w:hAnsi="Times New Roman"/>
                <w:bCs/>
                <w:iCs/>
                <w:sz w:val="21"/>
                <w:szCs w:val="21"/>
                <w:lang w:val="cs-CZ"/>
              </w:rPr>
              <w:t>.</w:t>
            </w:r>
            <w:r w:rsidRPr="00343B85">
              <w:rPr>
                <w:rFonts w:ascii="Times New Roman" w:hAnsi="Times New Roman"/>
                <w:sz w:val="21"/>
                <w:szCs w:val="21"/>
                <w:lang w:val="cs-CZ"/>
              </w:rPr>
              <w:t xml:space="preserve"> (dále jen „předmět“).</w:t>
            </w:r>
            <w:r w:rsidR="002A4F12" w:rsidRPr="00343B85">
              <w:rPr>
                <w:rFonts w:ascii="Times New Roman" w:hAnsi="Times New Roman"/>
                <w:sz w:val="21"/>
                <w:szCs w:val="21"/>
                <w:lang w:val="cs-CZ"/>
              </w:rPr>
              <w:t xml:space="preserve"> </w:t>
            </w:r>
            <w:r w:rsidR="00FF2ACD" w:rsidRPr="00343B85">
              <w:rPr>
                <w:rFonts w:ascii="Times New Roman" w:hAnsi="Times New Roman"/>
                <w:sz w:val="21"/>
                <w:szCs w:val="21"/>
                <w:lang w:val="cs-CZ"/>
              </w:rPr>
              <w:t>Prodávající se zavazuje dodat předmět nový, nikoliv demo, repasovaný nebo jakkoliv použitý; vhodné použití recyklovaných materiálů tím není dotčeno.</w:t>
            </w:r>
          </w:p>
          <w:p w14:paraId="6E112127" w14:textId="77777777" w:rsidR="00FC1A04" w:rsidRPr="00343B85" w:rsidRDefault="00D12A39" w:rsidP="00DC5443">
            <w:pPr>
              <w:pStyle w:val="Zkladntext"/>
              <w:numPr>
                <w:ilvl w:val="0"/>
                <w:numId w:val="16"/>
              </w:numPr>
              <w:ind w:left="360"/>
              <w:rPr>
                <w:rFonts w:ascii="Times New Roman" w:hAnsi="Times New Roman"/>
                <w:sz w:val="21"/>
                <w:szCs w:val="21"/>
                <w:lang w:val="cs-CZ"/>
              </w:rPr>
            </w:pPr>
            <w:r w:rsidRPr="00343B85">
              <w:rPr>
                <w:rFonts w:ascii="Times New Roman" w:hAnsi="Times New Roman"/>
                <w:sz w:val="21"/>
                <w:szCs w:val="21"/>
                <w:lang w:val="cs-CZ"/>
              </w:rPr>
              <w:t>Předmět je pořizován za účelem</w:t>
            </w:r>
            <w:r w:rsidR="00FC1A04" w:rsidRPr="00343B85">
              <w:rPr>
                <w:rFonts w:ascii="Times New Roman" w:hAnsi="Times New Roman"/>
                <w:sz w:val="21"/>
                <w:szCs w:val="21"/>
                <w:lang w:val="cs-CZ"/>
              </w:rPr>
              <w:t xml:space="preserve"> </w:t>
            </w:r>
            <w:r w:rsidR="00E351E2" w:rsidRPr="00343B85">
              <w:rPr>
                <w:rFonts w:ascii="Times New Roman" w:hAnsi="Times New Roman"/>
                <w:sz w:val="21"/>
                <w:szCs w:val="21"/>
                <w:lang w:val="cs-CZ"/>
              </w:rPr>
              <w:t xml:space="preserve">výuky </w:t>
            </w:r>
            <w:r w:rsidR="00FC1A04" w:rsidRPr="00343B85">
              <w:rPr>
                <w:rFonts w:ascii="Times New Roman" w:hAnsi="Times New Roman"/>
                <w:sz w:val="21"/>
                <w:szCs w:val="21"/>
                <w:lang w:val="cs-CZ"/>
              </w:rPr>
              <w:t xml:space="preserve">         </w:t>
            </w:r>
            <w:r w:rsidR="00E351E2" w:rsidRPr="00343B85">
              <w:rPr>
                <w:rFonts w:ascii="Times New Roman" w:hAnsi="Times New Roman"/>
                <w:sz w:val="21"/>
                <w:szCs w:val="21"/>
                <w:lang w:val="cs-CZ"/>
              </w:rPr>
              <w:t>studentů</w:t>
            </w:r>
            <w:r w:rsidR="004B381B" w:rsidRPr="00343B85">
              <w:rPr>
                <w:rFonts w:ascii="Times New Roman" w:hAnsi="Times New Roman"/>
                <w:sz w:val="21"/>
                <w:szCs w:val="21"/>
                <w:lang w:val="cs-CZ"/>
              </w:rPr>
              <w:t xml:space="preserve"> a výzkumu</w:t>
            </w:r>
            <w:r w:rsidR="00FC1A04" w:rsidRPr="00343B85">
              <w:rPr>
                <w:rFonts w:ascii="Times New Roman" w:hAnsi="Times New Roman"/>
                <w:sz w:val="21"/>
                <w:szCs w:val="21"/>
                <w:lang w:val="cs-CZ"/>
              </w:rPr>
              <w:t>.</w:t>
            </w:r>
          </w:p>
          <w:p w14:paraId="2231BF6B" w14:textId="77777777" w:rsidR="00FC1A04" w:rsidRPr="00343B85" w:rsidRDefault="00D12A39" w:rsidP="00DC5443">
            <w:pPr>
              <w:pStyle w:val="Zkladntext"/>
              <w:numPr>
                <w:ilvl w:val="0"/>
                <w:numId w:val="16"/>
              </w:numPr>
              <w:ind w:left="360"/>
              <w:rPr>
                <w:rFonts w:ascii="Times New Roman" w:hAnsi="Times New Roman"/>
                <w:sz w:val="21"/>
                <w:szCs w:val="21"/>
                <w:lang w:val="cs-CZ"/>
              </w:rPr>
            </w:pPr>
            <w:r w:rsidRPr="00343B85">
              <w:rPr>
                <w:rFonts w:ascii="Times New Roman" w:hAnsi="Times New Roman"/>
                <w:sz w:val="21"/>
                <w:szCs w:val="21"/>
                <w:lang w:val="cs-CZ"/>
              </w:rPr>
              <w:t>Kupující nabývá vlastnického práva k předmětu, jakmile jej převzal a podepsal listinu prokazující dodání a převzetí předmětu (dále jen „předávací protokol“).</w:t>
            </w:r>
          </w:p>
          <w:p w14:paraId="69893539" w14:textId="77777777" w:rsidR="000D7198" w:rsidRDefault="00D12A39" w:rsidP="00DC5443">
            <w:pPr>
              <w:pStyle w:val="Zkladntext"/>
              <w:numPr>
                <w:ilvl w:val="0"/>
                <w:numId w:val="16"/>
              </w:numPr>
              <w:ind w:left="360"/>
              <w:rPr>
                <w:rFonts w:ascii="Times New Roman" w:hAnsi="Times New Roman"/>
                <w:sz w:val="21"/>
                <w:szCs w:val="21"/>
                <w:lang w:val="cs-CZ"/>
              </w:rPr>
            </w:pPr>
            <w:r w:rsidRPr="00343B85">
              <w:rPr>
                <w:rFonts w:ascii="Times New Roman" w:hAnsi="Times New Roman"/>
                <w:sz w:val="21"/>
                <w:szCs w:val="21"/>
                <w:lang w:val="cs-CZ"/>
              </w:rPr>
              <w:t>Dodáním se pro účely této smlouvy rozumí doručení předmětu prodávajícím do místa plnění dle této smlouvy a jeho odevzdání kupujícímu.</w:t>
            </w:r>
          </w:p>
          <w:p w14:paraId="575AA6D3" w14:textId="555F7C1F" w:rsidR="000D7198" w:rsidRPr="00DE060E" w:rsidRDefault="00F4455B" w:rsidP="004D62C2">
            <w:pPr>
              <w:pStyle w:val="Zkladntext"/>
              <w:numPr>
                <w:ilvl w:val="0"/>
                <w:numId w:val="16"/>
              </w:numPr>
              <w:ind w:left="452" w:hanging="425"/>
              <w:rPr>
                <w:rFonts w:ascii="Times New Roman" w:hAnsi="Times New Roman"/>
                <w:b/>
                <w:bCs/>
                <w:i/>
                <w:iCs/>
                <w:sz w:val="21"/>
                <w:szCs w:val="21"/>
              </w:rPr>
            </w:pPr>
            <w:r>
              <w:rPr>
                <w:rFonts w:ascii="Times New Roman" w:hAnsi="Times New Roman"/>
                <w:sz w:val="21"/>
                <w:szCs w:val="21"/>
                <w:lang w:val="cs-CZ"/>
              </w:rPr>
              <w:t>Kupujícím byly n</w:t>
            </w:r>
            <w:r w:rsidR="004013A4">
              <w:rPr>
                <w:rFonts w:ascii="Times New Roman" w:hAnsi="Times New Roman"/>
                <w:sz w:val="21"/>
                <w:szCs w:val="21"/>
                <w:lang w:val="cs-CZ"/>
              </w:rPr>
              <w:t xml:space="preserve">a předmět </w:t>
            </w:r>
            <w:r w:rsidR="004013A4" w:rsidRPr="004D62C2">
              <w:rPr>
                <w:rFonts w:ascii="Times New Roman" w:hAnsi="Times New Roman"/>
                <w:sz w:val="21"/>
                <w:szCs w:val="21"/>
                <w:lang w:val="cs-CZ"/>
              </w:rPr>
              <w:t>aplikovány zásady sociálně odpovědného zadávání, environmentálně odpovědného zadávání a inovací v souladu s § 6 odst. 4 zákona č. 134/2016 Sb., o zadávání veřejných zakázek</w:t>
            </w:r>
            <w:r w:rsidR="004013A4">
              <w:rPr>
                <w:rFonts w:ascii="Times New Roman" w:hAnsi="Times New Roman"/>
                <w:sz w:val="21"/>
                <w:szCs w:val="21"/>
                <w:lang w:val="cs-CZ"/>
              </w:rPr>
              <w:t xml:space="preserve">. </w:t>
            </w:r>
            <w:r w:rsidR="004D62C2">
              <w:rPr>
                <w:rFonts w:ascii="Times New Roman" w:hAnsi="Times New Roman"/>
                <w:sz w:val="21"/>
                <w:szCs w:val="21"/>
                <w:lang w:val="cs-CZ"/>
              </w:rPr>
              <w:t>Vyhodnocení těchto zásad je obsaženo v příloze č. 2</w:t>
            </w:r>
          </w:p>
          <w:p w14:paraId="4BBEDB8C" w14:textId="77777777" w:rsidR="000D7198" w:rsidRPr="00DE060E" w:rsidRDefault="000D7198" w:rsidP="00C32DBA">
            <w:pPr>
              <w:spacing w:after="0" w:line="240" w:lineRule="auto"/>
              <w:rPr>
                <w:rFonts w:ascii="Times New Roman" w:hAnsi="Times New Roman"/>
                <w:sz w:val="21"/>
                <w:szCs w:val="21"/>
              </w:rPr>
            </w:pPr>
          </w:p>
        </w:tc>
      </w:tr>
      <w:tr w:rsidR="000D7198" w:rsidRPr="004C4230" w14:paraId="066FA805" w14:textId="77777777" w:rsidTr="00BB3DCD">
        <w:trPr>
          <w:gridBefore w:val="1"/>
          <w:wBefore w:w="34" w:type="dxa"/>
        </w:trPr>
        <w:tc>
          <w:tcPr>
            <w:tcW w:w="4928" w:type="dxa"/>
            <w:shd w:val="clear" w:color="auto" w:fill="auto"/>
          </w:tcPr>
          <w:p w14:paraId="4075A715" w14:textId="77777777" w:rsidR="000D7198" w:rsidRPr="0009450F" w:rsidRDefault="000D7198" w:rsidP="00DC5443">
            <w:pPr>
              <w:numPr>
                <w:ilvl w:val="0"/>
                <w:numId w:val="15"/>
              </w:numPr>
              <w:spacing w:after="0" w:line="240" w:lineRule="auto"/>
              <w:jc w:val="center"/>
              <w:rPr>
                <w:rFonts w:ascii="Times New Roman" w:eastAsia="Times New Roman" w:hAnsi="Times New Roman"/>
                <w:sz w:val="21"/>
                <w:szCs w:val="21"/>
                <w:lang w:eastAsia="cs-CZ"/>
              </w:rPr>
            </w:pPr>
          </w:p>
          <w:p w14:paraId="7C97952F" w14:textId="77777777" w:rsidR="000D7198" w:rsidRPr="00286C28" w:rsidRDefault="000D7198" w:rsidP="00C32DBA">
            <w:pPr>
              <w:spacing w:after="0" w:line="240" w:lineRule="auto"/>
              <w:jc w:val="center"/>
              <w:rPr>
                <w:rFonts w:ascii="Times New Roman" w:eastAsia="Times New Roman" w:hAnsi="Times New Roman"/>
                <w:b/>
                <w:bCs/>
                <w:sz w:val="21"/>
                <w:szCs w:val="21"/>
                <w:lang w:val="en-GB" w:eastAsia="cs-CZ"/>
              </w:rPr>
            </w:pPr>
            <w:r w:rsidRPr="00286C28">
              <w:rPr>
                <w:rFonts w:ascii="Times New Roman" w:eastAsia="Times New Roman" w:hAnsi="Times New Roman"/>
                <w:b/>
                <w:bCs/>
                <w:sz w:val="21"/>
                <w:szCs w:val="21"/>
                <w:lang w:val="en-GB" w:eastAsia="cs-CZ"/>
              </w:rPr>
              <w:t>Purchase Price and Payment</w:t>
            </w:r>
            <w:r w:rsidR="00D12A39" w:rsidRPr="00286C28">
              <w:rPr>
                <w:rFonts w:ascii="Times New Roman" w:eastAsia="Times New Roman" w:hAnsi="Times New Roman"/>
                <w:b/>
                <w:bCs/>
                <w:sz w:val="21"/>
                <w:szCs w:val="21"/>
                <w:lang w:val="en-GB" w:eastAsia="cs-CZ"/>
              </w:rPr>
              <w:t xml:space="preserve"> Terms</w:t>
            </w:r>
          </w:p>
          <w:p w14:paraId="5E4333FE" w14:textId="77777777" w:rsidR="000D7198" w:rsidRPr="00286C28" w:rsidRDefault="000D7198" w:rsidP="00C32DBA">
            <w:pPr>
              <w:spacing w:after="0" w:line="240" w:lineRule="auto"/>
              <w:jc w:val="center"/>
              <w:rPr>
                <w:rFonts w:ascii="Times New Roman" w:eastAsia="Times New Roman" w:hAnsi="Times New Roman"/>
                <w:b/>
                <w:bCs/>
                <w:sz w:val="21"/>
                <w:szCs w:val="21"/>
                <w:lang w:val="en-GB" w:eastAsia="cs-CZ"/>
              </w:rPr>
            </w:pPr>
          </w:p>
          <w:p w14:paraId="532E844B" w14:textId="77777777" w:rsidR="000D7198" w:rsidRPr="00286C28" w:rsidRDefault="00D12A39" w:rsidP="00DC5443">
            <w:pPr>
              <w:numPr>
                <w:ilvl w:val="0"/>
                <w:numId w:val="1"/>
              </w:numPr>
              <w:spacing w:after="0" w:line="240" w:lineRule="auto"/>
              <w:jc w:val="both"/>
              <w:rPr>
                <w:rFonts w:ascii="Times New Roman" w:eastAsia="Times New Roman" w:hAnsi="Times New Roman"/>
                <w:sz w:val="21"/>
                <w:szCs w:val="21"/>
                <w:lang w:val="en-GB" w:eastAsia="cs-CZ"/>
              </w:rPr>
            </w:pPr>
            <w:r w:rsidRPr="00286C28">
              <w:rPr>
                <w:rFonts w:ascii="Times New Roman" w:eastAsia="Times New Roman" w:hAnsi="Times New Roman"/>
                <w:sz w:val="21"/>
                <w:szCs w:val="21"/>
                <w:lang w:val="en-GB" w:eastAsia="cs-CZ"/>
              </w:rPr>
              <w:t xml:space="preserve">The purchase price for the item is </w:t>
            </w:r>
            <w:r w:rsidR="00035236">
              <w:rPr>
                <w:rFonts w:ascii="Times New Roman" w:eastAsia="Times New Roman" w:hAnsi="Times New Roman"/>
                <w:sz w:val="21"/>
                <w:szCs w:val="21"/>
                <w:lang w:val="en-GB" w:eastAsia="cs-CZ"/>
              </w:rPr>
              <w:t xml:space="preserve">JPY 6,600,000 </w:t>
            </w:r>
            <w:proofErr w:type="spellStart"/>
            <w:r w:rsidR="00035236">
              <w:rPr>
                <w:rFonts w:ascii="Times New Roman" w:eastAsia="Times New Roman" w:hAnsi="Times New Roman"/>
                <w:sz w:val="21"/>
                <w:szCs w:val="21"/>
                <w:lang w:val="en-GB" w:eastAsia="cs-CZ"/>
              </w:rPr>
              <w:t>excl.VAT</w:t>
            </w:r>
            <w:proofErr w:type="spellEnd"/>
            <w:r w:rsidR="00035236">
              <w:rPr>
                <w:rFonts w:ascii="Times New Roman" w:eastAsia="Times New Roman" w:hAnsi="Times New Roman"/>
                <w:sz w:val="21"/>
                <w:szCs w:val="21"/>
                <w:lang w:val="en-GB" w:eastAsia="cs-CZ"/>
              </w:rPr>
              <w:t>, without VAT</w:t>
            </w:r>
            <w:r w:rsidRPr="00286C28">
              <w:rPr>
                <w:rFonts w:ascii="Times New Roman" w:eastAsia="Times New Roman" w:hAnsi="Times New Roman"/>
                <w:sz w:val="21"/>
                <w:szCs w:val="21"/>
                <w:lang w:val="en-GB" w:eastAsia="cs-CZ"/>
              </w:rPr>
              <w:t>. The purchase price shall be agreed as fixed and unchangeable. VAT shall be charged in accordance with effective legislation.</w:t>
            </w:r>
          </w:p>
          <w:p w14:paraId="3A96161A" w14:textId="4B298BED" w:rsidR="000D7198" w:rsidRPr="00D16F43" w:rsidRDefault="00556937" w:rsidP="00DC5443">
            <w:pPr>
              <w:numPr>
                <w:ilvl w:val="0"/>
                <w:numId w:val="1"/>
              </w:numPr>
              <w:spacing w:after="0" w:line="240" w:lineRule="auto"/>
              <w:jc w:val="both"/>
              <w:rPr>
                <w:rFonts w:ascii="Times New Roman" w:eastAsia="Times New Roman" w:hAnsi="Times New Roman"/>
                <w:sz w:val="21"/>
                <w:szCs w:val="21"/>
                <w:lang w:val="en-GB" w:eastAsia="cs-CZ"/>
              </w:rPr>
            </w:pPr>
            <w:r w:rsidRPr="00286C28">
              <w:rPr>
                <w:rFonts w:ascii="Times New Roman" w:eastAsia="Times New Roman" w:hAnsi="Times New Roman"/>
                <w:sz w:val="21"/>
                <w:szCs w:val="21"/>
                <w:lang w:val="en-GB" w:eastAsia="cs-CZ"/>
              </w:rPr>
              <w:t xml:space="preserve">Furthermore, the purchase price </w:t>
            </w:r>
            <w:r w:rsidRPr="00D16F43">
              <w:rPr>
                <w:rFonts w:ascii="Times New Roman" w:eastAsia="Times New Roman" w:hAnsi="Times New Roman"/>
                <w:sz w:val="21"/>
                <w:szCs w:val="21"/>
                <w:lang w:val="en-GB" w:eastAsia="cs-CZ"/>
              </w:rPr>
              <w:t>includes</w:t>
            </w:r>
            <w:r w:rsidR="002A4F12" w:rsidRPr="00D16F43">
              <w:rPr>
                <w:rFonts w:ascii="Times New Roman" w:eastAsia="Times New Roman" w:hAnsi="Times New Roman"/>
                <w:sz w:val="21"/>
                <w:szCs w:val="21"/>
                <w:lang w:val="en-GB" w:eastAsia="cs-CZ"/>
              </w:rPr>
              <w:t xml:space="preserve">: transport to the place of performance, assembly, setting and installation of the item, training of operators, commissioning, faultless functionality check, technical documentation, user manual in </w:t>
            </w:r>
            <w:r w:rsidR="00BE4BD6" w:rsidRPr="00D16F43">
              <w:rPr>
                <w:rFonts w:ascii="Times New Roman" w:eastAsia="Times New Roman" w:hAnsi="Times New Roman"/>
                <w:sz w:val="21"/>
                <w:szCs w:val="21"/>
                <w:lang w:val="en-GB" w:eastAsia="cs-CZ"/>
              </w:rPr>
              <w:t>English</w:t>
            </w:r>
            <w:r w:rsidR="002A4F12" w:rsidRPr="00D16F43">
              <w:rPr>
                <w:rFonts w:ascii="Times New Roman" w:eastAsia="Times New Roman" w:hAnsi="Times New Roman"/>
                <w:sz w:val="21"/>
                <w:szCs w:val="21"/>
                <w:lang w:val="en-GB" w:eastAsia="cs-CZ"/>
              </w:rPr>
              <w:t>, warranty service</w:t>
            </w:r>
            <w:r w:rsidR="00BE4BD6" w:rsidRPr="00D16F43">
              <w:rPr>
                <w:rFonts w:ascii="Times New Roman" w:eastAsia="Times New Roman" w:hAnsi="Times New Roman"/>
                <w:sz w:val="21"/>
                <w:szCs w:val="21"/>
                <w:lang w:val="en-GB" w:eastAsia="cs-CZ"/>
              </w:rPr>
              <w:t>.</w:t>
            </w:r>
            <w:r w:rsidR="002A4F12" w:rsidRPr="00D16F43">
              <w:rPr>
                <w:rFonts w:ascii="Times New Roman" w:eastAsia="Times New Roman" w:hAnsi="Times New Roman"/>
                <w:sz w:val="21"/>
                <w:szCs w:val="21"/>
                <w:lang w:val="en-GB" w:eastAsia="cs-CZ"/>
              </w:rPr>
              <w:t xml:space="preserve"> </w:t>
            </w:r>
          </w:p>
          <w:p w14:paraId="2ADAA9A8" w14:textId="77777777" w:rsidR="000C4072" w:rsidRPr="00343B85" w:rsidRDefault="00286C28" w:rsidP="00DC5443">
            <w:pPr>
              <w:pStyle w:val="Zkladntextodsazen"/>
              <w:numPr>
                <w:ilvl w:val="0"/>
                <w:numId w:val="1"/>
              </w:numPr>
              <w:suppressAutoHyphens w:val="0"/>
              <w:autoSpaceDN w:val="0"/>
              <w:rPr>
                <w:rFonts w:ascii="Times New Roman" w:hAnsi="Times New Roman"/>
                <w:sz w:val="21"/>
                <w:szCs w:val="21"/>
                <w:lang w:val="cs-CZ"/>
              </w:rPr>
            </w:pPr>
            <w:r w:rsidRPr="00286C28">
              <w:rPr>
                <w:rFonts w:ascii="Times New Roman" w:eastAsia="Tahoma" w:hAnsi="Times New Roman"/>
                <w:sz w:val="21"/>
                <w:szCs w:val="21"/>
                <w:lang w:val="en-GB" w:bidi="en-GB"/>
              </w:rPr>
              <w:t>The payment of the purchase price hereunder shall be made by Buyer on the basis of an invoice issued by Seller</w:t>
            </w:r>
            <w:r w:rsidR="000C4072">
              <w:rPr>
                <w:rFonts w:ascii="Times New Roman" w:eastAsia="Tahoma" w:hAnsi="Times New Roman"/>
                <w:sz w:val="21"/>
                <w:szCs w:val="21"/>
                <w:lang w:val="en-GB" w:bidi="en-GB"/>
              </w:rPr>
              <w:t xml:space="preserve"> as follows:</w:t>
            </w:r>
          </w:p>
          <w:p w14:paraId="21AB4D14" w14:textId="77777777" w:rsidR="00615D8A" w:rsidRPr="00343B85" w:rsidRDefault="000C4072" w:rsidP="00DC5443">
            <w:pPr>
              <w:pStyle w:val="Zkladntextodsazen"/>
              <w:numPr>
                <w:ilvl w:val="0"/>
                <w:numId w:val="18"/>
              </w:numPr>
              <w:suppressAutoHyphens w:val="0"/>
              <w:autoSpaceDN w:val="0"/>
              <w:ind w:firstLine="0"/>
              <w:rPr>
                <w:rFonts w:ascii="Times New Roman" w:hAnsi="Times New Roman"/>
                <w:sz w:val="21"/>
                <w:szCs w:val="21"/>
                <w:lang w:val="cs-CZ"/>
              </w:rPr>
            </w:pPr>
            <w:r w:rsidRPr="00615D8A">
              <w:rPr>
                <w:rFonts w:ascii="Times New Roman" w:eastAsia="Tahoma" w:hAnsi="Times New Roman"/>
                <w:sz w:val="21"/>
                <w:szCs w:val="21"/>
                <w:lang w:val="en-GB" w:bidi="en-GB"/>
              </w:rPr>
              <w:t>-first proforma invoice for 40% of the purchase</w:t>
            </w:r>
            <w:r w:rsidR="00A363AE" w:rsidRPr="00615D8A">
              <w:rPr>
                <w:rFonts w:ascii="Times New Roman" w:eastAsia="Tahoma" w:hAnsi="Times New Roman"/>
                <w:sz w:val="21"/>
                <w:szCs w:val="21"/>
                <w:lang w:val="en-GB" w:bidi="en-GB"/>
              </w:rPr>
              <w:t xml:space="preserve"> price shall be issued after the contract enters into force,</w:t>
            </w:r>
          </w:p>
          <w:p w14:paraId="43B8B0D6" w14:textId="77777777" w:rsidR="00615D8A" w:rsidRPr="00343B85" w:rsidRDefault="0060310F" w:rsidP="00DC5443">
            <w:pPr>
              <w:pStyle w:val="Zkladntextodsazen"/>
              <w:numPr>
                <w:ilvl w:val="0"/>
                <w:numId w:val="18"/>
              </w:numPr>
              <w:suppressAutoHyphens w:val="0"/>
              <w:autoSpaceDN w:val="0"/>
              <w:ind w:firstLine="0"/>
              <w:rPr>
                <w:rFonts w:ascii="Times New Roman" w:hAnsi="Times New Roman"/>
                <w:sz w:val="21"/>
                <w:szCs w:val="21"/>
                <w:lang w:val="cs-CZ"/>
              </w:rPr>
            </w:pPr>
            <w:r w:rsidRPr="00615D8A">
              <w:rPr>
                <w:rFonts w:ascii="Times New Roman" w:eastAsia="Tahoma" w:hAnsi="Times New Roman"/>
                <w:sz w:val="21"/>
                <w:szCs w:val="21"/>
                <w:lang w:val="en-GB" w:bidi="en-GB"/>
              </w:rPr>
              <w:t xml:space="preserve">the second proforma invoice for 40% of the purchase price shall be issued upon handing over </w:t>
            </w:r>
            <w:r w:rsidR="008279F0">
              <w:rPr>
                <w:rFonts w:ascii="Times New Roman" w:eastAsia="Tahoma" w:hAnsi="Times New Roman"/>
                <w:sz w:val="21"/>
                <w:szCs w:val="21"/>
                <w:lang w:val="en-GB" w:bidi="en-GB"/>
              </w:rPr>
              <w:t>t</w:t>
            </w:r>
            <w:r w:rsidRPr="00615D8A">
              <w:rPr>
                <w:rFonts w:ascii="Times New Roman" w:eastAsia="Tahoma" w:hAnsi="Times New Roman"/>
                <w:sz w:val="21"/>
                <w:szCs w:val="21"/>
                <w:lang w:val="en-GB" w:bidi="en-GB"/>
              </w:rPr>
              <w:t>he Subject to carrier, shipping documents shall form annex to the invoice,</w:t>
            </w:r>
          </w:p>
          <w:p w14:paraId="1F64E0E7" w14:textId="13E9D4B3" w:rsidR="00615D8A" w:rsidRPr="00343B85" w:rsidRDefault="0060310F" w:rsidP="00DC5443">
            <w:pPr>
              <w:pStyle w:val="Zkladntextodsazen"/>
              <w:numPr>
                <w:ilvl w:val="0"/>
                <w:numId w:val="18"/>
              </w:numPr>
              <w:suppressAutoHyphens w:val="0"/>
              <w:autoSpaceDN w:val="0"/>
              <w:ind w:firstLine="0"/>
              <w:rPr>
                <w:rFonts w:ascii="Times New Roman" w:hAnsi="Times New Roman"/>
                <w:sz w:val="21"/>
                <w:szCs w:val="21"/>
                <w:lang w:val="cs-CZ"/>
              </w:rPr>
            </w:pPr>
            <w:r w:rsidRPr="00615D8A">
              <w:rPr>
                <w:rFonts w:ascii="Times New Roman" w:eastAsia="Tahoma" w:hAnsi="Times New Roman"/>
                <w:sz w:val="21"/>
                <w:szCs w:val="21"/>
                <w:lang w:val="en-GB" w:bidi="en-GB"/>
              </w:rPr>
              <w:t>-</w:t>
            </w:r>
            <w:r w:rsidR="00A363AE" w:rsidRPr="00615D8A">
              <w:rPr>
                <w:rFonts w:ascii="Times New Roman" w:eastAsia="Tahoma" w:hAnsi="Times New Roman"/>
                <w:sz w:val="21"/>
                <w:szCs w:val="21"/>
                <w:lang w:val="en-GB" w:bidi="en-GB"/>
              </w:rPr>
              <w:t xml:space="preserve">the final invoice for 20% of the purchase price shall be issued after delivery </w:t>
            </w:r>
            <w:r w:rsidR="00A363AE" w:rsidRPr="00615D8A">
              <w:rPr>
                <w:rFonts w:ascii="Times New Roman" w:eastAsia="Tahoma" w:hAnsi="Times New Roman"/>
                <w:sz w:val="21"/>
                <w:szCs w:val="21"/>
                <w:lang w:val="en-GB" w:bidi="en-GB"/>
              </w:rPr>
              <w:lastRenderedPageBreak/>
              <w:t xml:space="preserve">of the Subject and confirmation of the </w:t>
            </w:r>
            <w:r w:rsidR="00120410">
              <w:rPr>
                <w:rFonts w:ascii="Times New Roman" w:eastAsia="Tahoma" w:hAnsi="Times New Roman"/>
                <w:sz w:val="21"/>
                <w:szCs w:val="21"/>
                <w:lang w:val="en-GB" w:bidi="en-GB"/>
              </w:rPr>
              <w:t>Hand</w:t>
            </w:r>
            <w:r w:rsidR="00A363AE" w:rsidRPr="00615D8A">
              <w:rPr>
                <w:rFonts w:ascii="Times New Roman" w:eastAsia="Tahoma" w:hAnsi="Times New Roman"/>
                <w:sz w:val="21"/>
                <w:szCs w:val="21"/>
                <w:lang w:val="en-GB" w:bidi="en-GB"/>
              </w:rPr>
              <w:t xml:space="preserve">over </w:t>
            </w:r>
            <w:r w:rsidR="00212B7C" w:rsidRPr="00615D8A">
              <w:rPr>
                <w:rFonts w:ascii="Times New Roman" w:eastAsia="Tahoma" w:hAnsi="Times New Roman"/>
                <w:sz w:val="21"/>
                <w:szCs w:val="21"/>
                <w:lang w:val="en-GB" w:bidi="en-GB"/>
              </w:rPr>
              <w:t>Certificate</w:t>
            </w:r>
            <w:r w:rsidR="00A363AE" w:rsidRPr="00615D8A">
              <w:rPr>
                <w:rFonts w:ascii="Times New Roman" w:eastAsia="Tahoma" w:hAnsi="Times New Roman"/>
                <w:sz w:val="21"/>
                <w:szCs w:val="21"/>
                <w:lang w:val="en-GB" w:bidi="en-GB"/>
              </w:rPr>
              <w:t xml:space="preserve"> by the Purchaser.</w:t>
            </w:r>
          </w:p>
          <w:p w14:paraId="7C14CB9E" w14:textId="77777777" w:rsidR="0060310F" w:rsidRDefault="00615D8A" w:rsidP="00615D8A">
            <w:pPr>
              <w:pStyle w:val="Zkladntextodsazen"/>
              <w:suppressAutoHyphens w:val="0"/>
              <w:autoSpaceDN w:val="0"/>
              <w:ind w:left="1069" w:firstLine="0"/>
              <w:rPr>
                <w:rFonts w:ascii="Times New Roman" w:eastAsia="Tahoma" w:hAnsi="Times New Roman"/>
                <w:sz w:val="21"/>
                <w:szCs w:val="21"/>
                <w:lang w:val="en-GB" w:bidi="en-GB"/>
              </w:rPr>
            </w:pPr>
            <w:r>
              <w:rPr>
                <w:rFonts w:ascii="Times New Roman" w:eastAsia="Tahoma" w:hAnsi="Times New Roman"/>
                <w:sz w:val="21"/>
                <w:szCs w:val="21"/>
                <w:lang w:val="en-GB" w:bidi="en-GB"/>
              </w:rPr>
              <w:t>T</w:t>
            </w:r>
            <w:r w:rsidR="0060310F" w:rsidRPr="00615D8A">
              <w:rPr>
                <w:rFonts w:ascii="Times New Roman" w:eastAsia="Tahoma" w:hAnsi="Times New Roman"/>
                <w:sz w:val="21"/>
                <w:szCs w:val="21"/>
                <w:lang w:val="en-GB" w:bidi="en-GB"/>
              </w:rPr>
              <w:t>he due term has been determined to amount to thirty (30) calendar days from the day of   delivery of the invoice to the Purchaser.</w:t>
            </w:r>
          </w:p>
          <w:p w14:paraId="44D45419" w14:textId="77777777" w:rsidR="00286C28" w:rsidRPr="00343B85" w:rsidRDefault="00286C28" w:rsidP="00DC5443">
            <w:pPr>
              <w:pStyle w:val="Zkladntextodsazen"/>
              <w:numPr>
                <w:ilvl w:val="0"/>
                <w:numId w:val="1"/>
              </w:numPr>
              <w:suppressAutoHyphens w:val="0"/>
              <w:autoSpaceDN w:val="0"/>
              <w:rPr>
                <w:rFonts w:ascii="Times New Roman" w:hAnsi="Times New Roman"/>
                <w:sz w:val="21"/>
                <w:szCs w:val="21"/>
                <w:lang w:val="cs-CZ"/>
              </w:rPr>
            </w:pPr>
            <w:r w:rsidRPr="00286C28">
              <w:rPr>
                <w:rFonts w:ascii="Times New Roman" w:eastAsia="Tahoma" w:hAnsi="Times New Roman"/>
                <w:sz w:val="21"/>
                <w:szCs w:val="21"/>
                <w:lang w:val="en-GB" w:bidi="en-GB"/>
              </w:rPr>
              <w:t>The invoice shall be delivered to Buyer in two counterparts to enable Buyer to fulfil their obligation of proving all eligible expenses to the inspecting authority. The invoice shall comply with all the requirements of an accountable receipt in accordance with Act 563/1991 Sb., on Accounting, as amended, the requirements under S 435 of the CC, and if Seller is a VAT payer, even with the requirements of a tax document under Act 235/2004 Sb., on Value Added Tax, as amended.</w:t>
            </w:r>
          </w:p>
          <w:p w14:paraId="20AB2BE9" w14:textId="77777777" w:rsidR="000D7198" w:rsidRPr="00343B85" w:rsidRDefault="00286C28" w:rsidP="00DC5443">
            <w:pPr>
              <w:pStyle w:val="Zkladntext"/>
              <w:numPr>
                <w:ilvl w:val="0"/>
                <w:numId w:val="1"/>
              </w:numPr>
              <w:suppressAutoHyphens w:val="0"/>
              <w:autoSpaceDN w:val="0"/>
              <w:rPr>
                <w:rFonts w:ascii="Times New Roman" w:hAnsi="Times New Roman"/>
                <w:sz w:val="21"/>
                <w:szCs w:val="21"/>
                <w:lang w:val="cs-CZ"/>
              </w:rPr>
            </w:pPr>
            <w:r w:rsidRPr="00286C28">
              <w:rPr>
                <w:rFonts w:ascii="Times New Roman" w:eastAsia="Tahoma" w:hAnsi="Times New Roman"/>
                <w:sz w:val="21"/>
                <w:szCs w:val="21"/>
                <w:lang w:val="en-GB" w:bidi="en-GB"/>
              </w:rPr>
              <w:t>If the invoice fails to comply with appropriate details or contains incorrect information, Buyer shall be entitled to return it within the due date to Seller for correction or issuance of a new invoice without the danger of paying the purchase price in arrears. The due date begins anew from the repeated delivery of a duly corrected or newly issued invoice.</w:t>
            </w:r>
          </w:p>
          <w:p w14:paraId="61C0418A" w14:textId="77777777" w:rsidR="002A4F12" w:rsidRPr="009A1875" w:rsidRDefault="002A4F12" w:rsidP="00DC5443">
            <w:pPr>
              <w:pStyle w:val="Zkladntext"/>
              <w:numPr>
                <w:ilvl w:val="0"/>
                <w:numId w:val="1"/>
              </w:numPr>
              <w:suppressAutoHyphens w:val="0"/>
              <w:autoSpaceDN w:val="0"/>
              <w:rPr>
                <w:rFonts w:ascii="Times New Roman" w:eastAsia="Tahoma" w:hAnsi="Times New Roman"/>
                <w:sz w:val="21"/>
                <w:szCs w:val="21"/>
                <w:lang w:val="en-GB" w:bidi="en-GB"/>
              </w:rPr>
            </w:pPr>
            <w:r w:rsidRPr="00343B85">
              <w:rPr>
                <w:rFonts w:eastAsia="Tahoma" w:cs="Tms Rmn"/>
                <w:sz w:val="21"/>
                <w:szCs w:val="21"/>
                <w:lang w:val="en-GB" w:bidi="en-GB"/>
              </w:rPr>
              <w:t xml:space="preserve">The Seller is obliged to ensure the proper and timely </w:t>
            </w:r>
            <w:proofErr w:type="spellStart"/>
            <w:r w:rsidRPr="00343B85">
              <w:rPr>
                <w:rFonts w:eastAsia="Tahoma" w:cs="Tms Rmn"/>
                <w:sz w:val="21"/>
                <w:szCs w:val="21"/>
                <w:lang w:val="en-GB" w:bidi="en-GB"/>
              </w:rPr>
              <w:t>fulfillment</w:t>
            </w:r>
            <w:proofErr w:type="spellEnd"/>
            <w:r w:rsidRPr="00343B85">
              <w:rPr>
                <w:rFonts w:eastAsia="Tahoma" w:cs="Tms Rmn"/>
                <w:sz w:val="21"/>
                <w:szCs w:val="21"/>
                <w:lang w:val="en-GB" w:bidi="en-GB"/>
              </w:rPr>
              <w:t xml:space="preserve"> of financial obligations to its subcontractors. Proper and timely </w:t>
            </w:r>
            <w:proofErr w:type="spellStart"/>
            <w:r w:rsidRPr="00343B85">
              <w:rPr>
                <w:rFonts w:eastAsia="Tahoma" w:cs="Tms Rmn"/>
                <w:sz w:val="21"/>
                <w:szCs w:val="21"/>
                <w:lang w:val="en-GB" w:bidi="en-GB"/>
              </w:rPr>
              <w:t>fulfillment</w:t>
            </w:r>
            <w:proofErr w:type="spellEnd"/>
            <w:r w:rsidRPr="00343B85">
              <w:rPr>
                <w:rFonts w:eastAsia="Tahoma" w:cs="Tms Rmn"/>
                <w:sz w:val="21"/>
                <w:szCs w:val="21"/>
                <w:lang w:val="en-GB" w:bidi="en-GB"/>
              </w:rPr>
              <w:t xml:space="preserve"> is considered full payment of invoices issued by the subcontractor for performance provided to the Seller to perform obligations arising from this Contract, always no later than 15 days from receipt of payment by the Buyer for a specific performance (unless the due date of invoice issued by the subcontractor has occurred before). The Seller undertakes to transfer the same obligation to other levels of the supply chain and to oblige its subcontractors to </w:t>
            </w:r>
            <w:proofErr w:type="spellStart"/>
            <w:r w:rsidRPr="00343B85">
              <w:rPr>
                <w:rFonts w:eastAsia="Tahoma" w:cs="Tms Rmn"/>
                <w:sz w:val="21"/>
                <w:szCs w:val="21"/>
                <w:lang w:val="en-GB" w:bidi="en-GB"/>
              </w:rPr>
              <w:t>fulfill</w:t>
            </w:r>
            <w:proofErr w:type="spellEnd"/>
            <w:r w:rsidRPr="00343B85">
              <w:rPr>
                <w:rFonts w:eastAsia="Tahoma" w:cs="Tms Rmn"/>
                <w:sz w:val="21"/>
                <w:szCs w:val="21"/>
                <w:lang w:val="en-GB" w:bidi="en-GB"/>
              </w:rPr>
              <w:t xml:space="preserve"> and transfer this obligation also to lower levels of the supply chain. The Buyer is entitled to request the submission of documents on payments made to subcontractors and contracts concluded between the Seller and subcontractors.</w:t>
            </w:r>
          </w:p>
          <w:p w14:paraId="279F384E" w14:textId="77777777" w:rsidR="002A4F12" w:rsidRPr="00343B85" w:rsidRDefault="002A4F12" w:rsidP="002A4F12">
            <w:pPr>
              <w:pStyle w:val="Zkladntext"/>
              <w:suppressAutoHyphens w:val="0"/>
              <w:autoSpaceDN w:val="0"/>
              <w:ind w:left="643"/>
              <w:rPr>
                <w:rFonts w:ascii="Times New Roman" w:hAnsi="Times New Roman"/>
                <w:sz w:val="21"/>
                <w:szCs w:val="21"/>
                <w:lang w:val="cs-CZ"/>
              </w:rPr>
            </w:pPr>
          </w:p>
        </w:tc>
        <w:tc>
          <w:tcPr>
            <w:tcW w:w="4678" w:type="dxa"/>
            <w:shd w:val="clear" w:color="auto" w:fill="auto"/>
          </w:tcPr>
          <w:p w14:paraId="223FD4C4" w14:textId="77777777" w:rsidR="00DC3FF6" w:rsidRPr="00643078" w:rsidRDefault="00643078" w:rsidP="00643078">
            <w:pPr>
              <w:suppressAutoHyphens/>
              <w:autoSpaceDE w:val="0"/>
              <w:spacing w:after="0" w:line="240" w:lineRule="auto"/>
              <w:ind w:left="720"/>
              <w:jc w:val="center"/>
              <w:rPr>
                <w:rFonts w:ascii="Times New Roman" w:hAnsi="Times New Roman"/>
                <w:bCs/>
                <w:iCs/>
                <w:sz w:val="21"/>
                <w:szCs w:val="21"/>
              </w:rPr>
            </w:pPr>
            <w:r w:rsidRPr="00643078">
              <w:rPr>
                <w:rFonts w:ascii="Times New Roman" w:hAnsi="Times New Roman"/>
                <w:bCs/>
                <w:iCs/>
                <w:sz w:val="21"/>
                <w:szCs w:val="21"/>
              </w:rPr>
              <w:lastRenderedPageBreak/>
              <w:t>II.</w:t>
            </w:r>
          </w:p>
          <w:p w14:paraId="05D2212C" w14:textId="77777777" w:rsidR="00DC3FF6" w:rsidRPr="00343B85" w:rsidRDefault="00DC3FF6" w:rsidP="00C32DBA">
            <w:pPr>
              <w:pStyle w:val="Zkladntext"/>
              <w:jc w:val="center"/>
              <w:rPr>
                <w:rFonts w:ascii="Times New Roman" w:hAnsi="Times New Roman"/>
                <w:b/>
                <w:sz w:val="21"/>
                <w:szCs w:val="21"/>
                <w:lang w:val="cs-CZ"/>
              </w:rPr>
            </w:pPr>
            <w:r w:rsidRPr="00343B85">
              <w:rPr>
                <w:rFonts w:ascii="Times New Roman" w:hAnsi="Times New Roman"/>
                <w:b/>
                <w:bCs/>
                <w:iCs/>
                <w:sz w:val="21"/>
                <w:szCs w:val="21"/>
                <w:lang w:val="cs-CZ"/>
              </w:rPr>
              <w:t>Kupní cena a platební podmínky</w:t>
            </w:r>
          </w:p>
          <w:p w14:paraId="694F50C6" w14:textId="77777777" w:rsidR="00DC3FF6" w:rsidRPr="00343B85" w:rsidRDefault="00DC3FF6" w:rsidP="00C32DBA">
            <w:pPr>
              <w:pStyle w:val="Zkladntext"/>
              <w:jc w:val="center"/>
              <w:rPr>
                <w:rFonts w:ascii="Times New Roman" w:hAnsi="Times New Roman"/>
                <w:b/>
                <w:sz w:val="21"/>
                <w:szCs w:val="21"/>
                <w:lang w:val="cs-CZ"/>
              </w:rPr>
            </w:pPr>
          </w:p>
          <w:p w14:paraId="22DABA30" w14:textId="455EB557" w:rsidR="00DC3FF6" w:rsidRPr="00343B85" w:rsidRDefault="00286C28" w:rsidP="00DC5443">
            <w:pPr>
              <w:pStyle w:val="Zkladntext"/>
              <w:numPr>
                <w:ilvl w:val="0"/>
                <w:numId w:val="9"/>
              </w:numPr>
              <w:rPr>
                <w:rFonts w:ascii="Times New Roman" w:hAnsi="Times New Roman"/>
                <w:sz w:val="21"/>
                <w:szCs w:val="21"/>
                <w:lang w:val="cs-CZ"/>
              </w:rPr>
            </w:pPr>
            <w:r w:rsidRPr="00343B85">
              <w:rPr>
                <w:rFonts w:ascii="Times New Roman" w:hAnsi="Times New Roman"/>
                <w:sz w:val="21"/>
                <w:szCs w:val="21"/>
                <w:lang w:val="cs-CZ"/>
              </w:rPr>
              <w:t xml:space="preserve">Kupní cena za předmět činí </w:t>
            </w:r>
            <w:r w:rsidR="00035236" w:rsidRPr="00343B85">
              <w:rPr>
                <w:rFonts w:ascii="Times New Roman" w:hAnsi="Times New Roman"/>
                <w:sz w:val="21"/>
                <w:szCs w:val="21"/>
                <w:lang w:val="cs-CZ"/>
              </w:rPr>
              <w:t>JPY 6,600,000</w:t>
            </w:r>
            <w:r w:rsidRPr="00343B85">
              <w:rPr>
                <w:rFonts w:ascii="Times New Roman" w:hAnsi="Times New Roman"/>
                <w:sz w:val="21"/>
                <w:szCs w:val="21"/>
                <w:lang w:val="cs-CZ"/>
              </w:rPr>
              <w:t xml:space="preserve"> bez DPH. Kupní cena se sjednává jako pevná a neměnná. DPH bude účtována v souladu s účinnými právními předpisy.</w:t>
            </w:r>
          </w:p>
          <w:p w14:paraId="3C257963" w14:textId="5D5F95FB" w:rsidR="00286C28" w:rsidRPr="00343B85" w:rsidRDefault="00286C28" w:rsidP="00DC5443">
            <w:pPr>
              <w:pStyle w:val="Zkladntext"/>
              <w:numPr>
                <w:ilvl w:val="0"/>
                <w:numId w:val="9"/>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Kupní cena dále zahrnuje</w:t>
            </w:r>
            <w:r w:rsidR="002A4F12" w:rsidRPr="00343B85">
              <w:rPr>
                <w:rFonts w:ascii="Times New Roman" w:hAnsi="Times New Roman"/>
                <w:sz w:val="21"/>
                <w:szCs w:val="21"/>
                <w:lang w:val="cs-CZ"/>
              </w:rPr>
              <w:t>: dopravu do místa plnění, montáž, umístění a instalaci předmětu, zaškolení obsluhy, uvedení do provozu, prověření bezchybné funkčnosti předmětu,</w:t>
            </w:r>
            <w:r w:rsidR="00095D4D" w:rsidRPr="00343B85">
              <w:rPr>
                <w:rFonts w:ascii="Times New Roman" w:hAnsi="Times New Roman"/>
                <w:sz w:val="21"/>
                <w:szCs w:val="21"/>
                <w:lang w:val="cs-CZ"/>
              </w:rPr>
              <w:t xml:space="preserve"> </w:t>
            </w:r>
            <w:r w:rsidR="002A4F12" w:rsidRPr="00343B85">
              <w:rPr>
                <w:rFonts w:ascii="Times New Roman" w:hAnsi="Times New Roman"/>
                <w:sz w:val="21"/>
                <w:szCs w:val="21"/>
                <w:lang w:val="cs-CZ"/>
              </w:rPr>
              <w:t>technickou dokumentaci, uživatelskou příručku v</w:t>
            </w:r>
            <w:r w:rsidR="00BE4BD6" w:rsidRPr="00343B85">
              <w:rPr>
                <w:rFonts w:ascii="Times New Roman" w:hAnsi="Times New Roman"/>
                <w:sz w:val="21"/>
                <w:szCs w:val="21"/>
                <w:lang w:val="cs-CZ"/>
              </w:rPr>
              <w:t> angličtině,</w:t>
            </w:r>
            <w:r w:rsidR="002A4F12" w:rsidRPr="00343B85">
              <w:rPr>
                <w:rFonts w:ascii="Times New Roman" w:hAnsi="Times New Roman"/>
                <w:sz w:val="21"/>
                <w:szCs w:val="21"/>
                <w:lang w:val="cs-CZ"/>
              </w:rPr>
              <w:t xml:space="preserve"> záruční servis</w:t>
            </w:r>
            <w:r w:rsidR="00D16F43" w:rsidRPr="00343B85">
              <w:rPr>
                <w:rFonts w:ascii="Times New Roman" w:hAnsi="Times New Roman"/>
                <w:sz w:val="21"/>
                <w:szCs w:val="21"/>
                <w:lang w:val="cs-CZ"/>
              </w:rPr>
              <w:t>.</w:t>
            </w:r>
            <w:r w:rsidR="002A4F12" w:rsidRPr="00343B85">
              <w:rPr>
                <w:rFonts w:ascii="Times New Roman" w:hAnsi="Times New Roman"/>
                <w:sz w:val="21"/>
                <w:szCs w:val="21"/>
                <w:lang w:val="cs-CZ"/>
              </w:rPr>
              <w:t xml:space="preserve"> </w:t>
            </w:r>
          </w:p>
          <w:p w14:paraId="04AE9C6A" w14:textId="77777777" w:rsidR="004C4230" w:rsidRPr="00343B85" w:rsidRDefault="00286C28" w:rsidP="00DC5443">
            <w:pPr>
              <w:pStyle w:val="Zkladntextodsazen"/>
              <w:numPr>
                <w:ilvl w:val="0"/>
                <w:numId w:val="9"/>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Platba kupní ceny dle této smlouvy bude kupujícím provedena na základě faktury vystaven</w:t>
            </w:r>
            <w:r w:rsidR="004C4230" w:rsidRPr="00343B85">
              <w:rPr>
                <w:rFonts w:ascii="Times New Roman" w:hAnsi="Times New Roman"/>
                <w:sz w:val="21"/>
                <w:szCs w:val="21"/>
                <w:lang w:val="cs-CZ"/>
              </w:rPr>
              <w:t>ých</w:t>
            </w:r>
            <w:r w:rsidRPr="00343B85">
              <w:rPr>
                <w:rFonts w:ascii="Times New Roman" w:hAnsi="Times New Roman"/>
                <w:sz w:val="21"/>
                <w:szCs w:val="21"/>
                <w:lang w:val="cs-CZ"/>
              </w:rPr>
              <w:t xml:space="preserve"> prodávajícím</w:t>
            </w:r>
            <w:r w:rsidR="004C4230" w:rsidRPr="00343B85">
              <w:rPr>
                <w:rFonts w:ascii="Times New Roman" w:hAnsi="Times New Roman"/>
                <w:sz w:val="21"/>
                <w:szCs w:val="21"/>
                <w:lang w:val="cs-CZ"/>
              </w:rPr>
              <w:t xml:space="preserve"> následovně:</w:t>
            </w:r>
          </w:p>
          <w:p w14:paraId="39B352FE" w14:textId="3709B40C" w:rsidR="004C4230" w:rsidRPr="00343B85" w:rsidRDefault="004C4230" w:rsidP="00DC5443">
            <w:pPr>
              <w:pStyle w:val="Zkladntextodsazen"/>
              <w:numPr>
                <w:ilvl w:val="0"/>
                <w:numId w:val="17"/>
              </w:numPr>
              <w:suppressAutoHyphens w:val="0"/>
              <w:autoSpaceDN w:val="0"/>
              <w:jc w:val="left"/>
              <w:rPr>
                <w:rFonts w:ascii="Times New Roman" w:hAnsi="Times New Roman"/>
                <w:sz w:val="21"/>
                <w:szCs w:val="21"/>
                <w:lang w:val="cs-CZ"/>
              </w:rPr>
            </w:pPr>
            <w:r w:rsidRPr="00343B85">
              <w:rPr>
                <w:rFonts w:ascii="Times New Roman" w:hAnsi="Times New Roman"/>
                <w:sz w:val="21"/>
                <w:szCs w:val="21"/>
                <w:lang w:val="cs-CZ"/>
              </w:rPr>
              <w:t>první zálohová faktura na 40</w:t>
            </w:r>
            <w:r w:rsidR="00212B7C">
              <w:rPr>
                <w:rFonts w:ascii="Times New Roman" w:hAnsi="Times New Roman"/>
                <w:sz w:val="21"/>
                <w:szCs w:val="21"/>
                <w:lang w:val="cs-CZ"/>
              </w:rPr>
              <w:t xml:space="preserve"> </w:t>
            </w:r>
            <w:r w:rsidRPr="00343B85">
              <w:rPr>
                <w:rFonts w:ascii="Times New Roman" w:hAnsi="Times New Roman"/>
                <w:sz w:val="21"/>
                <w:szCs w:val="21"/>
                <w:lang w:val="cs-CZ"/>
              </w:rPr>
              <w:t>% kupní ceny po nabytí účinnosti smlouvy,</w:t>
            </w:r>
          </w:p>
          <w:p w14:paraId="2F83B4DD" w14:textId="77777777" w:rsidR="000C4072" w:rsidRPr="00343B85" w:rsidRDefault="000C4072" w:rsidP="00DC5443">
            <w:pPr>
              <w:pStyle w:val="Zkladntextodsazen"/>
              <w:numPr>
                <w:ilvl w:val="0"/>
                <w:numId w:val="17"/>
              </w:numPr>
              <w:suppressAutoHyphens w:val="0"/>
              <w:autoSpaceDN w:val="0"/>
              <w:jc w:val="left"/>
              <w:rPr>
                <w:rFonts w:ascii="Times New Roman" w:hAnsi="Times New Roman"/>
                <w:sz w:val="21"/>
                <w:szCs w:val="21"/>
                <w:lang w:val="cs-CZ"/>
              </w:rPr>
            </w:pPr>
            <w:r w:rsidRPr="00343B85">
              <w:rPr>
                <w:rFonts w:ascii="Times New Roman" w:hAnsi="Times New Roman"/>
                <w:sz w:val="21"/>
                <w:szCs w:val="21"/>
                <w:lang w:val="cs-CZ"/>
              </w:rPr>
              <w:t>druhá zálohová faktura na 40</w:t>
            </w:r>
            <w:r w:rsidR="00212B7C">
              <w:rPr>
                <w:rFonts w:ascii="Times New Roman" w:hAnsi="Times New Roman"/>
                <w:sz w:val="21"/>
                <w:szCs w:val="21"/>
                <w:lang w:val="cs-CZ"/>
              </w:rPr>
              <w:t xml:space="preserve"> </w:t>
            </w:r>
            <w:r w:rsidRPr="00343B85">
              <w:rPr>
                <w:rFonts w:ascii="Times New Roman" w:hAnsi="Times New Roman"/>
                <w:sz w:val="21"/>
                <w:szCs w:val="21"/>
                <w:lang w:val="cs-CZ"/>
              </w:rPr>
              <w:t>% kupní ceny při předání předmětu k přepravě, doklady o přepravě budou nedílnou součástí faktury,</w:t>
            </w:r>
          </w:p>
          <w:p w14:paraId="6ABE4CE9" w14:textId="77777777" w:rsidR="000C4072" w:rsidRPr="00343B85" w:rsidRDefault="000C4072" w:rsidP="00DC5443">
            <w:pPr>
              <w:pStyle w:val="Zkladntextodsazen"/>
              <w:numPr>
                <w:ilvl w:val="0"/>
                <w:numId w:val="17"/>
              </w:numPr>
              <w:suppressAutoHyphens w:val="0"/>
              <w:autoSpaceDN w:val="0"/>
              <w:jc w:val="left"/>
              <w:rPr>
                <w:rFonts w:ascii="Times New Roman" w:hAnsi="Times New Roman"/>
                <w:sz w:val="21"/>
                <w:szCs w:val="21"/>
                <w:lang w:val="cs-CZ"/>
              </w:rPr>
            </w:pPr>
            <w:r w:rsidRPr="00343B85">
              <w:rPr>
                <w:rFonts w:ascii="Times New Roman" w:hAnsi="Times New Roman"/>
                <w:sz w:val="21"/>
                <w:szCs w:val="21"/>
                <w:lang w:val="cs-CZ"/>
              </w:rPr>
              <w:t>20</w:t>
            </w:r>
            <w:r w:rsidR="00212B7C">
              <w:rPr>
                <w:rFonts w:ascii="Times New Roman" w:hAnsi="Times New Roman"/>
                <w:sz w:val="21"/>
                <w:szCs w:val="21"/>
                <w:lang w:val="cs-CZ"/>
              </w:rPr>
              <w:t xml:space="preserve"> </w:t>
            </w:r>
            <w:r w:rsidRPr="00343B85">
              <w:rPr>
                <w:rFonts w:ascii="Times New Roman" w:hAnsi="Times New Roman"/>
                <w:sz w:val="21"/>
                <w:szCs w:val="21"/>
                <w:lang w:val="cs-CZ"/>
              </w:rPr>
              <w:t>% kupní ceny po doručení předmětu a potvrzení předávacího protokolu kupujícím.</w:t>
            </w:r>
          </w:p>
          <w:p w14:paraId="2199838D" w14:textId="77777777" w:rsidR="00286C28" w:rsidRPr="00343B85" w:rsidRDefault="00286C28" w:rsidP="000C4072">
            <w:pPr>
              <w:pStyle w:val="Zkladntextodsazen"/>
              <w:suppressAutoHyphens w:val="0"/>
              <w:autoSpaceDN w:val="0"/>
              <w:ind w:left="644" w:firstLine="0"/>
              <w:rPr>
                <w:rFonts w:ascii="Times New Roman" w:hAnsi="Times New Roman"/>
                <w:sz w:val="21"/>
                <w:szCs w:val="21"/>
                <w:lang w:val="cs-CZ"/>
              </w:rPr>
            </w:pPr>
            <w:r w:rsidRPr="00343B85">
              <w:rPr>
                <w:rFonts w:ascii="Times New Roman" w:hAnsi="Times New Roman"/>
                <w:sz w:val="21"/>
                <w:szCs w:val="21"/>
                <w:lang w:val="cs-CZ"/>
              </w:rPr>
              <w:t xml:space="preserve">Splatnost se sjednává na </w:t>
            </w:r>
            <w:r w:rsidR="000C4072" w:rsidRPr="00343B85">
              <w:rPr>
                <w:rFonts w:ascii="Times New Roman" w:hAnsi="Times New Roman"/>
                <w:sz w:val="21"/>
                <w:szCs w:val="21"/>
                <w:lang w:val="cs-CZ"/>
              </w:rPr>
              <w:t>třicet</w:t>
            </w:r>
            <w:r w:rsidRPr="00343B85">
              <w:rPr>
                <w:rFonts w:ascii="Times New Roman" w:hAnsi="Times New Roman"/>
                <w:sz w:val="21"/>
                <w:szCs w:val="21"/>
                <w:lang w:val="cs-CZ"/>
              </w:rPr>
              <w:t xml:space="preserve"> (</w:t>
            </w:r>
            <w:r w:rsidR="000C4072" w:rsidRPr="00343B85">
              <w:rPr>
                <w:rFonts w:ascii="Times New Roman" w:hAnsi="Times New Roman"/>
                <w:sz w:val="21"/>
                <w:szCs w:val="21"/>
                <w:lang w:val="cs-CZ"/>
              </w:rPr>
              <w:t>30</w:t>
            </w:r>
            <w:r w:rsidRPr="00343B85">
              <w:rPr>
                <w:rFonts w:ascii="Times New Roman" w:hAnsi="Times New Roman"/>
                <w:sz w:val="21"/>
                <w:szCs w:val="21"/>
                <w:lang w:val="cs-CZ"/>
              </w:rPr>
              <w:t>) kalendářních dnů ode dne doručení faktury kupujícímu.</w:t>
            </w:r>
          </w:p>
          <w:p w14:paraId="19588A32" w14:textId="77777777" w:rsidR="00286C28" w:rsidRPr="00343B85" w:rsidRDefault="00286C28" w:rsidP="00DC5443">
            <w:pPr>
              <w:pStyle w:val="Zkladntextodsazen"/>
              <w:numPr>
                <w:ilvl w:val="0"/>
                <w:numId w:val="9"/>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lastRenderedPageBreak/>
              <w:t>Faktura bude doručena kupujícímu ve dvou stejnopisech tak, aby kupující byl schopen splnit svoji povinnost prokázat uznatelné výdaje vůči kontrolnímu orgánu. Faktura bude mít náležitosti účetního dokladu podle zákona č. 563/1991 Sb., o účetnictví, ve znění pozdějších předpisů, náležitosti dle § 435 OZ, a pokud je prodávající plátce DPH, náležitosti daňového dokladu podle zákona č. 235/2004 Sb., o dani z přidané hodnoty, ve znění pozdějších předpisů.</w:t>
            </w:r>
          </w:p>
          <w:p w14:paraId="74BA6F10" w14:textId="77777777" w:rsidR="000D7198" w:rsidRPr="00343B85" w:rsidRDefault="00286C28" w:rsidP="00DC5443">
            <w:pPr>
              <w:pStyle w:val="Zkladntext"/>
              <w:numPr>
                <w:ilvl w:val="0"/>
                <w:numId w:val="9"/>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V případě, že faktura nebude mít odpovídající náležitosti nebo bude obsahovat chybné údaje, je kupující oprávněn ji vrátit ve lhůtě splatnosti zpět prodávajícímu k opravě nebo vystavení nové faktury, aniž se tak dostane do prodlení se zaplacením kupní ceny. Lhůta splatnosti počíná běžet znovu od opětovného doručení náležitě opravené nebo nově vystavené faktury.</w:t>
            </w:r>
          </w:p>
          <w:p w14:paraId="2F439CEB" w14:textId="77777777" w:rsidR="002A4F12" w:rsidRPr="00343B85" w:rsidRDefault="002A4F12" w:rsidP="00DC5443">
            <w:pPr>
              <w:pStyle w:val="Zkladntext"/>
              <w:numPr>
                <w:ilvl w:val="0"/>
                <w:numId w:val="9"/>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Prodávající je povinen zajistit řádné a včasné plnění finančních závazků svým poddodavatelům, kdy za řádné a včasné plnění se považuje plné uhrazení poddodavatelem vystavených faktur za plnění poskytnutá prodávajícímu k provedení závazků vyplývajících ze smlouvy, a to vždy nejpozději do 15 dnů od obdržení platby ze strany kupujícího za konkrétní plnění (pokud již splatnost poddodavatelem vystavené faktury nenastala dříve).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w:t>
            </w:r>
          </w:p>
          <w:p w14:paraId="4FE7B09F" w14:textId="77777777" w:rsidR="002A4F12" w:rsidRPr="00343B85" w:rsidRDefault="002A4F12" w:rsidP="002A4F12">
            <w:pPr>
              <w:pStyle w:val="Zkladntext"/>
              <w:suppressAutoHyphens w:val="0"/>
              <w:autoSpaceDN w:val="0"/>
              <w:ind w:left="644"/>
              <w:rPr>
                <w:rFonts w:ascii="Times New Roman" w:hAnsi="Times New Roman"/>
                <w:sz w:val="21"/>
                <w:szCs w:val="21"/>
                <w:lang w:val="cs-CZ"/>
              </w:rPr>
            </w:pPr>
          </w:p>
        </w:tc>
      </w:tr>
      <w:tr w:rsidR="000D7198" w:rsidRPr="00DE060E" w14:paraId="04AB9948" w14:textId="77777777" w:rsidTr="00BB3DCD">
        <w:trPr>
          <w:gridBefore w:val="1"/>
          <w:wBefore w:w="34" w:type="dxa"/>
        </w:trPr>
        <w:tc>
          <w:tcPr>
            <w:tcW w:w="4928" w:type="dxa"/>
            <w:shd w:val="clear" w:color="auto" w:fill="auto"/>
          </w:tcPr>
          <w:p w14:paraId="048D7CA5" w14:textId="77777777" w:rsidR="003B4BBD" w:rsidRPr="0009450F" w:rsidRDefault="003B4BBD" w:rsidP="00C32DBA">
            <w:pPr>
              <w:spacing w:after="0" w:line="240" w:lineRule="auto"/>
              <w:jc w:val="center"/>
              <w:rPr>
                <w:rFonts w:ascii="Times New Roman" w:eastAsia="Times New Roman" w:hAnsi="Times New Roman"/>
                <w:sz w:val="21"/>
                <w:szCs w:val="21"/>
                <w:lang w:eastAsia="cs-CZ"/>
              </w:rPr>
            </w:pPr>
          </w:p>
          <w:p w14:paraId="42F37B97" w14:textId="77777777" w:rsidR="000D7198" w:rsidRPr="0009450F" w:rsidRDefault="000D7198" w:rsidP="00DC5443">
            <w:pPr>
              <w:numPr>
                <w:ilvl w:val="0"/>
                <w:numId w:val="15"/>
              </w:numPr>
              <w:spacing w:after="0" w:line="240" w:lineRule="auto"/>
              <w:jc w:val="center"/>
              <w:rPr>
                <w:rFonts w:ascii="Times New Roman" w:eastAsia="Times New Roman" w:hAnsi="Times New Roman"/>
                <w:sz w:val="21"/>
                <w:szCs w:val="21"/>
                <w:lang w:eastAsia="cs-CZ"/>
              </w:rPr>
            </w:pPr>
          </w:p>
          <w:p w14:paraId="11D92BCC" w14:textId="77777777" w:rsidR="007B1C38" w:rsidRDefault="00286C28" w:rsidP="007B1C38">
            <w:pPr>
              <w:spacing w:after="0" w:line="240" w:lineRule="auto"/>
              <w:jc w:val="center"/>
              <w:rPr>
                <w:rFonts w:ascii="Times New Roman" w:eastAsia="Times New Roman" w:hAnsi="Times New Roman"/>
                <w:b/>
                <w:bCs/>
                <w:sz w:val="21"/>
                <w:szCs w:val="21"/>
                <w:lang w:val="en-GB" w:eastAsia="cs-CZ"/>
              </w:rPr>
            </w:pPr>
            <w:r>
              <w:rPr>
                <w:rFonts w:ascii="Times New Roman" w:eastAsia="Times New Roman" w:hAnsi="Times New Roman"/>
                <w:b/>
                <w:bCs/>
                <w:sz w:val="21"/>
                <w:szCs w:val="21"/>
                <w:lang w:val="en-GB" w:eastAsia="cs-CZ"/>
              </w:rPr>
              <w:t>Deadline for Performance</w:t>
            </w:r>
          </w:p>
          <w:p w14:paraId="5371DFB7" w14:textId="77777777" w:rsidR="007B1C38" w:rsidRDefault="007B1C38" w:rsidP="007B1C38">
            <w:pPr>
              <w:spacing w:after="0" w:line="240" w:lineRule="auto"/>
              <w:jc w:val="center"/>
              <w:rPr>
                <w:rFonts w:ascii="Times New Roman" w:eastAsia="Times New Roman" w:hAnsi="Times New Roman"/>
                <w:b/>
                <w:bCs/>
                <w:sz w:val="21"/>
                <w:szCs w:val="21"/>
                <w:lang w:val="en-GB" w:eastAsia="cs-CZ"/>
              </w:rPr>
            </w:pPr>
          </w:p>
          <w:p w14:paraId="52A04892" w14:textId="77777777" w:rsidR="00E57230" w:rsidRPr="005B3618" w:rsidRDefault="00F17F96" w:rsidP="00680D89">
            <w:pPr>
              <w:spacing w:after="0" w:line="240" w:lineRule="auto"/>
              <w:jc w:val="both"/>
              <w:rPr>
                <w:rFonts w:ascii="Times New Roman" w:eastAsia="Times New Roman" w:hAnsi="Times New Roman"/>
                <w:sz w:val="21"/>
                <w:szCs w:val="21"/>
                <w:lang w:val="en-GB" w:eastAsia="cs-CZ"/>
              </w:rPr>
            </w:pPr>
            <w:r w:rsidRPr="005B3618">
              <w:rPr>
                <w:rFonts w:ascii="Times New Roman" w:eastAsia="Tahoma" w:hAnsi="Times New Roman"/>
                <w:sz w:val="21"/>
                <w:szCs w:val="21"/>
                <w:lang w:val="en-GB" w:bidi="en-GB"/>
              </w:rPr>
              <w:t xml:space="preserve">The </w:t>
            </w:r>
            <w:r w:rsidR="00286C28" w:rsidRPr="005B3618">
              <w:rPr>
                <w:rFonts w:ascii="Times New Roman" w:eastAsia="Tahoma" w:hAnsi="Times New Roman"/>
                <w:sz w:val="21"/>
                <w:szCs w:val="21"/>
                <w:lang w:val="en-GB" w:bidi="en-GB"/>
              </w:rPr>
              <w:t xml:space="preserve">Seller undertakes to </w:t>
            </w:r>
            <w:r w:rsidRPr="005B3618">
              <w:rPr>
                <w:rFonts w:ascii="Times New Roman" w:eastAsia="Tahoma" w:hAnsi="Times New Roman"/>
                <w:sz w:val="21"/>
                <w:szCs w:val="21"/>
                <w:lang w:val="en-GB" w:bidi="en-GB"/>
              </w:rPr>
              <w:t xml:space="preserve">supply </w:t>
            </w:r>
            <w:r w:rsidR="00286C28" w:rsidRPr="005B3618">
              <w:rPr>
                <w:rFonts w:ascii="Times New Roman" w:eastAsia="Tahoma" w:hAnsi="Times New Roman"/>
                <w:sz w:val="21"/>
                <w:szCs w:val="21"/>
                <w:lang w:val="en-GB" w:bidi="en-GB"/>
              </w:rPr>
              <w:t>the</w:t>
            </w:r>
            <w:r w:rsidRPr="005B3618">
              <w:rPr>
                <w:rFonts w:ascii="Times New Roman" w:eastAsia="Tahoma" w:hAnsi="Times New Roman"/>
                <w:sz w:val="21"/>
                <w:szCs w:val="21"/>
                <w:lang w:val="en-GB" w:bidi="en-GB"/>
              </w:rPr>
              <w:t xml:space="preserve"> Subject</w:t>
            </w:r>
            <w:r w:rsidR="00286C28" w:rsidRPr="005B3618">
              <w:rPr>
                <w:rFonts w:ascii="Times New Roman" w:eastAsia="Tahoma" w:hAnsi="Times New Roman"/>
                <w:sz w:val="21"/>
                <w:szCs w:val="21"/>
                <w:lang w:val="en-GB" w:bidi="en-GB"/>
              </w:rPr>
              <w:t xml:space="preserve"> within </w:t>
            </w:r>
            <w:r w:rsidR="00701063" w:rsidRPr="005B3618">
              <w:rPr>
                <w:rStyle w:val="jlqj4b"/>
                <w:rFonts w:ascii="Times New Roman" w:hAnsi="Times New Roman"/>
                <w:sz w:val="21"/>
                <w:szCs w:val="21"/>
                <w:lang w:val="en"/>
              </w:rPr>
              <w:t>ten</w:t>
            </w:r>
            <w:r w:rsidRPr="005B3618">
              <w:rPr>
                <w:rStyle w:val="jlqj4b"/>
                <w:rFonts w:ascii="Times New Roman" w:hAnsi="Times New Roman"/>
                <w:sz w:val="21"/>
                <w:szCs w:val="21"/>
                <w:lang w:val="en"/>
              </w:rPr>
              <w:t xml:space="preserve"> (</w:t>
            </w:r>
            <w:r w:rsidR="00701063" w:rsidRPr="005B3618">
              <w:rPr>
                <w:rStyle w:val="jlqj4b"/>
                <w:rFonts w:ascii="Times New Roman" w:hAnsi="Times New Roman"/>
                <w:sz w:val="21"/>
                <w:szCs w:val="21"/>
                <w:lang w:val="en"/>
              </w:rPr>
              <w:t>10</w:t>
            </w:r>
            <w:r w:rsidRPr="005B3618">
              <w:rPr>
                <w:rStyle w:val="jlqj4b"/>
                <w:rFonts w:ascii="Times New Roman" w:hAnsi="Times New Roman"/>
                <w:sz w:val="21"/>
                <w:szCs w:val="21"/>
                <w:lang w:val="en"/>
              </w:rPr>
              <w:t>) months from the date on which the Contract enters into force</w:t>
            </w:r>
            <w:r w:rsidR="00286C28" w:rsidRPr="005B3618">
              <w:rPr>
                <w:rFonts w:ascii="Times New Roman" w:eastAsia="Tahoma" w:hAnsi="Times New Roman"/>
                <w:sz w:val="21"/>
                <w:szCs w:val="21"/>
                <w:lang w:val="en-GB" w:bidi="en-GB"/>
              </w:rPr>
              <w:t>.</w:t>
            </w:r>
            <w:r w:rsidR="00701063" w:rsidRPr="005B3618">
              <w:rPr>
                <w:rFonts w:ascii="Times New Roman" w:eastAsia="Tahoma" w:hAnsi="Times New Roman"/>
                <w:sz w:val="21"/>
                <w:szCs w:val="21"/>
                <w:lang w:val="en-GB" w:bidi="en-GB"/>
              </w:rPr>
              <w:t xml:space="preserve"> If this deadline for delivery of the Subject could not be met due to the pandemic situation of COVID 19, a new deadline will be set by mutual agreement.</w:t>
            </w:r>
          </w:p>
          <w:p w14:paraId="6A0CE1C0" w14:textId="77777777" w:rsidR="00680D89" w:rsidRPr="00680D89" w:rsidRDefault="00680D89" w:rsidP="00680D89">
            <w:pPr>
              <w:spacing w:after="0" w:line="240" w:lineRule="auto"/>
              <w:jc w:val="both"/>
              <w:rPr>
                <w:rFonts w:ascii="Times New Roman" w:eastAsia="Times New Roman" w:hAnsi="Times New Roman"/>
                <w:sz w:val="21"/>
                <w:szCs w:val="21"/>
                <w:lang w:val="en-GB" w:eastAsia="cs-CZ"/>
              </w:rPr>
            </w:pPr>
          </w:p>
          <w:p w14:paraId="0B3D855B" w14:textId="77777777" w:rsidR="00E57230" w:rsidRPr="00DE060E" w:rsidRDefault="00E57230" w:rsidP="00C32DBA">
            <w:pPr>
              <w:spacing w:after="0" w:line="240" w:lineRule="auto"/>
              <w:rPr>
                <w:rFonts w:ascii="Times New Roman" w:hAnsi="Times New Roman"/>
                <w:sz w:val="21"/>
                <w:szCs w:val="21"/>
              </w:rPr>
            </w:pPr>
          </w:p>
        </w:tc>
        <w:tc>
          <w:tcPr>
            <w:tcW w:w="4678" w:type="dxa"/>
            <w:shd w:val="clear" w:color="auto" w:fill="auto"/>
          </w:tcPr>
          <w:p w14:paraId="5231982C" w14:textId="77777777" w:rsidR="003B4BBD" w:rsidRPr="00DE060E" w:rsidRDefault="003B4BBD" w:rsidP="00DF4861">
            <w:pPr>
              <w:suppressAutoHyphens/>
              <w:autoSpaceDE w:val="0"/>
              <w:spacing w:after="0" w:line="240" w:lineRule="auto"/>
              <w:rPr>
                <w:rFonts w:ascii="Times New Roman" w:eastAsia="Times New Roman" w:hAnsi="Times New Roman"/>
                <w:sz w:val="21"/>
                <w:szCs w:val="21"/>
                <w:lang w:eastAsia="ar-SA"/>
              </w:rPr>
            </w:pPr>
          </w:p>
          <w:p w14:paraId="53A7BEF4" w14:textId="77777777" w:rsidR="000D7198" w:rsidRPr="00DE060E" w:rsidRDefault="000D7198" w:rsidP="00C32DBA">
            <w:pPr>
              <w:suppressAutoHyphens/>
              <w:autoSpaceDE w:val="0"/>
              <w:spacing w:after="0" w:line="240" w:lineRule="auto"/>
              <w:jc w:val="center"/>
              <w:rPr>
                <w:rFonts w:ascii="Times New Roman" w:eastAsia="Times New Roman" w:hAnsi="Times New Roman"/>
                <w:b/>
                <w:sz w:val="21"/>
                <w:szCs w:val="21"/>
                <w:lang w:eastAsia="ar-SA"/>
              </w:rPr>
            </w:pPr>
            <w:r w:rsidRPr="00DE060E">
              <w:rPr>
                <w:rFonts w:ascii="Times New Roman" w:eastAsia="Times New Roman" w:hAnsi="Times New Roman"/>
                <w:sz w:val="21"/>
                <w:szCs w:val="21"/>
                <w:lang w:eastAsia="ar-SA"/>
              </w:rPr>
              <w:t>III.</w:t>
            </w:r>
          </w:p>
          <w:p w14:paraId="655570DA" w14:textId="77777777" w:rsidR="000D7198" w:rsidRPr="00DE060E" w:rsidRDefault="00286C28" w:rsidP="00C32DBA">
            <w:pPr>
              <w:suppressAutoHyphens/>
              <w:autoSpaceDE w:val="0"/>
              <w:spacing w:after="0" w:line="240" w:lineRule="auto"/>
              <w:jc w:val="center"/>
              <w:rPr>
                <w:rFonts w:ascii="Times New Roman" w:eastAsia="Times New Roman" w:hAnsi="Times New Roman"/>
                <w:b/>
                <w:sz w:val="21"/>
                <w:szCs w:val="21"/>
                <w:lang w:eastAsia="ar-SA"/>
              </w:rPr>
            </w:pPr>
            <w:r w:rsidRPr="00286C28">
              <w:rPr>
                <w:rFonts w:ascii="Times New Roman" w:eastAsia="Times New Roman" w:hAnsi="Times New Roman"/>
                <w:b/>
                <w:sz w:val="21"/>
                <w:szCs w:val="21"/>
                <w:lang w:eastAsia="ar-SA"/>
              </w:rPr>
              <w:t>Termín plnění</w:t>
            </w:r>
          </w:p>
          <w:p w14:paraId="19D74FB6" w14:textId="77777777" w:rsidR="000D7198" w:rsidRPr="00DE060E" w:rsidRDefault="000D7198" w:rsidP="00C32DBA">
            <w:pPr>
              <w:suppressAutoHyphens/>
              <w:autoSpaceDE w:val="0"/>
              <w:spacing w:after="0" w:line="240" w:lineRule="auto"/>
              <w:jc w:val="center"/>
              <w:rPr>
                <w:rFonts w:ascii="Times New Roman" w:eastAsia="Times New Roman" w:hAnsi="Times New Roman"/>
                <w:b/>
                <w:sz w:val="21"/>
                <w:szCs w:val="21"/>
                <w:lang w:eastAsia="ar-SA"/>
              </w:rPr>
            </w:pPr>
          </w:p>
          <w:p w14:paraId="7419BDE6" w14:textId="77777777" w:rsidR="00701063" w:rsidRPr="005B3618" w:rsidRDefault="00286C28" w:rsidP="005B3618">
            <w:pPr>
              <w:jc w:val="both"/>
              <w:rPr>
                <w:rFonts w:ascii="Times New Roman" w:hAnsi="Times New Roman"/>
                <w:sz w:val="21"/>
                <w:szCs w:val="21"/>
              </w:rPr>
            </w:pPr>
            <w:r w:rsidRPr="005B3618">
              <w:rPr>
                <w:rFonts w:ascii="Times New Roman" w:hAnsi="Times New Roman"/>
                <w:sz w:val="21"/>
                <w:szCs w:val="21"/>
              </w:rPr>
              <w:t>Prodávající se zavazuje dodat předmět do</w:t>
            </w:r>
            <w:r w:rsidR="00F17F96" w:rsidRPr="005B3618">
              <w:rPr>
                <w:rFonts w:ascii="Times New Roman" w:hAnsi="Times New Roman"/>
                <w:sz w:val="21"/>
                <w:szCs w:val="21"/>
              </w:rPr>
              <w:t xml:space="preserve"> </w:t>
            </w:r>
            <w:r w:rsidR="00701063" w:rsidRPr="005B3618">
              <w:rPr>
                <w:rFonts w:ascii="Times New Roman" w:hAnsi="Times New Roman"/>
                <w:sz w:val="21"/>
                <w:szCs w:val="21"/>
              </w:rPr>
              <w:t>deseti</w:t>
            </w:r>
            <w:r w:rsidRPr="005B3618">
              <w:rPr>
                <w:rFonts w:ascii="Times New Roman" w:hAnsi="Times New Roman"/>
                <w:sz w:val="21"/>
                <w:szCs w:val="21"/>
              </w:rPr>
              <w:t xml:space="preserve"> </w:t>
            </w:r>
            <w:r w:rsidR="00F17F96" w:rsidRPr="005B3618">
              <w:rPr>
                <w:rFonts w:ascii="Times New Roman" w:hAnsi="Times New Roman"/>
                <w:sz w:val="21"/>
                <w:szCs w:val="21"/>
              </w:rPr>
              <w:t>(</w:t>
            </w:r>
            <w:r w:rsidR="00701063" w:rsidRPr="005B3618">
              <w:rPr>
                <w:rFonts w:ascii="Times New Roman" w:hAnsi="Times New Roman"/>
                <w:sz w:val="21"/>
                <w:szCs w:val="21"/>
              </w:rPr>
              <w:t>10</w:t>
            </w:r>
            <w:r w:rsidR="00F17F96" w:rsidRPr="005B3618">
              <w:rPr>
                <w:rFonts w:ascii="Times New Roman" w:hAnsi="Times New Roman"/>
                <w:sz w:val="21"/>
                <w:szCs w:val="21"/>
              </w:rPr>
              <w:t>)</w:t>
            </w:r>
            <w:r w:rsidR="006D7A5A" w:rsidRPr="005B3618">
              <w:rPr>
                <w:rFonts w:ascii="Times New Roman" w:hAnsi="Times New Roman"/>
                <w:sz w:val="21"/>
                <w:szCs w:val="21"/>
              </w:rPr>
              <w:t xml:space="preserve"> měsíců od účinnosti smlouvy</w:t>
            </w:r>
            <w:r w:rsidRPr="005B3618">
              <w:rPr>
                <w:rFonts w:ascii="Times New Roman" w:hAnsi="Times New Roman"/>
                <w:sz w:val="21"/>
                <w:szCs w:val="21"/>
              </w:rPr>
              <w:t>.</w:t>
            </w:r>
            <w:r w:rsidR="00701063" w:rsidRPr="005B3618">
              <w:rPr>
                <w:rFonts w:ascii="Times New Roman" w:hAnsi="Times New Roman"/>
                <w:sz w:val="21"/>
                <w:szCs w:val="21"/>
              </w:rPr>
              <w:t xml:space="preserve"> Pokud by tento termín dodání předmětu nemohl být z důvodu pandemické situace COVID 19 dodržen, bude nový termín stanoven po oboustranné dohodě.</w:t>
            </w:r>
          </w:p>
          <w:p w14:paraId="1A971705" w14:textId="77777777" w:rsidR="000D7198" w:rsidRPr="00286C28" w:rsidRDefault="000D7198" w:rsidP="00D83A77">
            <w:pPr>
              <w:suppressAutoHyphens/>
              <w:autoSpaceDE w:val="0"/>
              <w:spacing w:after="0" w:line="240" w:lineRule="auto"/>
              <w:ind w:left="459"/>
              <w:jc w:val="both"/>
              <w:rPr>
                <w:rFonts w:ascii="Times New Roman" w:eastAsia="Times New Roman" w:hAnsi="Times New Roman"/>
                <w:sz w:val="21"/>
                <w:szCs w:val="21"/>
                <w:lang w:eastAsia="ar-SA"/>
              </w:rPr>
            </w:pPr>
            <w:r w:rsidRPr="00286C28">
              <w:rPr>
                <w:rFonts w:ascii="Times New Roman" w:eastAsia="Times New Roman" w:hAnsi="Times New Roman"/>
                <w:sz w:val="21"/>
                <w:szCs w:val="21"/>
                <w:lang w:eastAsia="ar-SA"/>
              </w:rPr>
              <w:t xml:space="preserve"> </w:t>
            </w:r>
          </w:p>
          <w:p w14:paraId="315AD509" w14:textId="77777777" w:rsidR="000D7198" w:rsidRPr="00DE060E" w:rsidRDefault="000D7198" w:rsidP="00C32DBA">
            <w:pPr>
              <w:spacing w:after="0" w:line="240" w:lineRule="auto"/>
              <w:rPr>
                <w:rFonts w:ascii="Times New Roman" w:hAnsi="Times New Roman"/>
                <w:sz w:val="21"/>
                <w:szCs w:val="21"/>
              </w:rPr>
            </w:pPr>
          </w:p>
        </w:tc>
      </w:tr>
      <w:tr w:rsidR="000D7198" w:rsidRPr="00107E36" w14:paraId="65CA9727" w14:textId="77777777" w:rsidTr="00BB3DCD">
        <w:trPr>
          <w:gridBefore w:val="1"/>
          <w:wBefore w:w="34" w:type="dxa"/>
        </w:trPr>
        <w:tc>
          <w:tcPr>
            <w:tcW w:w="4928" w:type="dxa"/>
            <w:shd w:val="clear" w:color="auto" w:fill="auto"/>
          </w:tcPr>
          <w:p w14:paraId="46241EEC" w14:textId="77777777" w:rsidR="000D7198" w:rsidRPr="0009450F" w:rsidRDefault="000D7198" w:rsidP="00DC5443">
            <w:pPr>
              <w:numPr>
                <w:ilvl w:val="0"/>
                <w:numId w:val="15"/>
              </w:numPr>
              <w:spacing w:after="0" w:line="240" w:lineRule="auto"/>
              <w:jc w:val="center"/>
              <w:rPr>
                <w:rFonts w:ascii="Times New Roman" w:eastAsia="Times New Roman" w:hAnsi="Times New Roman"/>
                <w:sz w:val="21"/>
                <w:szCs w:val="21"/>
                <w:lang w:eastAsia="cs-CZ"/>
              </w:rPr>
            </w:pPr>
          </w:p>
          <w:p w14:paraId="72C30D50" w14:textId="77777777" w:rsidR="000D7198" w:rsidRDefault="007B1C38" w:rsidP="00C32DBA">
            <w:pPr>
              <w:spacing w:after="0" w:line="240" w:lineRule="auto"/>
              <w:jc w:val="center"/>
              <w:rPr>
                <w:rFonts w:ascii="Times New Roman" w:eastAsia="Times New Roman" w:hAnsi="Times New Roman"/>
                <w:b/>
                <w:bCs/>
                <w:sz w:val="21"/>
                <w:szCs w:val="21"/>
                <w:lang w:val="en-GB" w:eastAsia="cs-CZ"/>
              </w:rPr>
            </w:pPr>
            <w:r w:rsidRPr="007B1C38">
              <w:rPr>
                <w:rFonts w:ascii="Times New Roman" w:eastAsia="Times New Roman" w:hAnsi="Times New Roman"/>
                <w:b/>
                <w:bCs/>
                <w:sz w:val="21"/>
                <w:szCs w:val="21"/>
                <w:lang w:val="en-GB" w:eastAsia="cs-CZ"/>
              </w:rPr>
              <w:t>Place of Performance, Delivery</w:t>
            </w:r>
          </w:p>
          <w:p w14:paraId="3FE29E23" w14:textId="77777777" w:rsidR="007B1C38" w:rsidRPr="00DE060E" w:rsidRDefault="007B1C38" w:rsidP="00C32DBA">
            <w:pPr>
              <w:spacing w:after="0" w:line="240" w:lineRule="auto"/>
              <w:jc w:val="center"/>
              <w:rPr>
                <w:rFonts w:ascii="Times New Roman" w:eastAsia="Times New Roman" w:hAnsi="Times New Roman"/>
                <w:b/>
                <w:bCs/>
                <w:sz w:val="21"/>
                <w:szCs w:val="21"/>
                <w:lang w:val="en-GB" w:eastAsia="cs-CZ"/>
              </w:rPr>
            </w:pPr>
          </w:p>
          <w:p w14:paraId="73D98A17" w14:textId="77777777" w:rsidR="008A4FAF" w:rsidRPr="00343B85" w:rsidRDefault="007B1C38" w:rsidP="00DC5443">
            <w:pPr>
              <w:pStyle w:val="Zkladntext"/>
              <w:numPr>
                <w:ilvl w:val="0"/>
                <w:numId w:val="20"/>
              </w:numPr>
              <w:suppressAutoHyphens w:val="0"/>
              <w:autoSpaceDN w:val="0"/>
              <w:rPr>
                <w:rFonts w:ascii="Times New Roman" w:hAnsi="Times New Roman" w:cs="Tms Rmn"/>
                <w:sz w:val="21"/>
                <w:szCs w:val="21"/>
                <w:lang w:val="en-GB" w:eastAsia="cs-CZ"/>
              </w:rPr>
            </w:pPr>
            <w:r w:rsidRPr="008A4FAF">
              <w:rPr>
                <w:rFonts w:ascii="Times New Roman" w:eastAsia="Tahoma" w:hAnsi="Times New Roman"/>
                <w:sz w:val="21"/>
                <w:szCs w:val="21"/>
                <w:lang w:val="en-GB" w:bidi="en-GB"/>
              </w:rPr>
              <w:t xml:space="preserve">Seller shall be obliged to deliver the item to the place of performance where it shall be taken over by Buyer: </w:t>
            </w:r>
            <w:bookmarkStart w:id="1" w:name="Text17"/>
            <w:r w:rsidR="00F17F96" w:rsidRPr="00343B85">
              <w:rPr>
                <w:rFonts w:ascii="Times New Roman" w:hAnsi="Times New Roman"/>
                <w:sz w:val="21"/>
                <w:szCs w:val="21"/>
                <w:lang w:val="cs-CZ"/>
              </w:rPr>
              <w:t>Technická univerzita v Liberci, Fakulta textilní- KOD, Studentská 1402/2, 461 17 Liberec</w:t>
            </w:r>
            <w:r w:rsidR="00032B23" w:rsidRPr="00343B85">
              <w:rPr>
                <w:rFonts w:ascii="Times New Roman" w:hAnsi="Times New Roman"/>
                <w:sz w:val="21"/>
                <w:szCs w:val="21"/>
                <w:lang w:val="cs-CZ"/>
              </w:rPr>
              <w:t>.</w:t>
            </w:r>
          </w:p>
          <w:p w14:paraId="7B938B57" w14:textId="77777777" w:rsidR="008A4FAF" w:rsidRPr="00343B85" w:rsidRDefault="008A4FAF" w:rsidP="00DC5443">
            <w:pPr>
              <w:pStyle w:val="Zkladntext"/>
              <w:numPr>
                <w:ilvl w:val="0"/>
                <w:numId w:val="20"/>
              </w:numPr>
              <w:suppressAutoHyphens w:val="0"/>
              <w:autoSpaceDN w:val="0"/>
              <w:rPr>
                <w:rFonts w:ascii="Times New Roman" w:hAnsi="Times New Roman" w:cs="Tms Rmn"/>
                <w:sz w:val="21"/>
                <w:szCs w:val="21"/>
                <w:lang w:val="en-GB" w:eastAsia="cs-CZ"/>
              </w:rPr>
            </w:pPr>
            <w:r w:rsidRPr="00343B85">
              <w:rPr>
                <w:rFonts w:ascii="Times New Roman" w:hAnsi="Times New Roman"/>
                <w:sz w:val="21"/>
                <w:szCs w:val="21"/>
                <w:lang w:val="cs-CZ"/>
              </w:rPr>
              <w:t xml:space="preserve"> </w:t>
            </w:r>
            <w:r w:rsidRPr="004D62C2">
              <w:rPr>
                <w:rFonts w:ascii="Times New Roman" w:hAnsi="Times New Roman"/>
                <w:sz w:val="21"/>
                <w:szCs w:val="21"/>
                <w:lang w:val="en-GB"/>
              </w:rPr>
              <w:t>Simultaneously, Seller is obliged to provide Buyer with relevant technical</w:t>
            </w:r>
            <w:bookmarkEnd w:id="1"/>
            <w:r w:rsidR="007B1C38" w:rsidRPr="004D62C2">
              <w:rPr>
                <w:rFonts w:ascii="Times New Roman" w:eastAsia="Tahoma" w:hAnsi="Times New Roman"/>
                <w:sz w:val="21"/>
                <w:szCs w:val="21"/>
                <w:lang w:val="en-GB" w:bidi="en-GB"/>
              </w:rPr>
              <w:t xml:space="preserve"> documentation, operating instructions, or other documents and materials necessary for the use of the item</w:t>
            </w:r>
            <w:r w:rsidR="007B1C38" w:rsidRPr="008A4FAF">
              <w:rPr>
                <w:rFonts w:ascii="Times New Roman" w:eastAsia="Tahoma" w:hAnsi="Times New Roman"/>
                <w:sz w:val="21"/>
                <w:szCs w:val="21"/>
                <w:lang w:val="en-GB" w:bidi="en-GB"/>
              </w:rPr>
              <w:t>.</w:t>
            </w:r>
          </w:p>
          <w:p w14:paraId="66557387" w14:textId="77777777" w:rsidR="008A4FAF" w:rsidRPr="00343B85" w:rsidRDefault="008A4FAF" w:rsidP="00DC5443">
            <w:pPr>
              <w:pStyle w:val="Zkladntext"/>
              <w:numPr>
                <w:ilvl w:val="0"/>
                <w:numId w:val="20"/>
              </w:numPr>
              <w:suppressAutoHyphens w:val="0"/>
              <w:autoSpaceDN w:val="0"/>
              <w:rPr>
                <w:rFonts w:ascii="Times New Roman" w:hAnsi="Times New Roman" w:cs="Tms Rmn"/>
                <w:sz w:val="21"/>
                <w:szCs w:val="21"/>
                <w:lang w:val="en-GB" w:eastAsia="cs-CZ"/>
              </w:rPr>
            </w:pPr>
            <w:r w:rsidRPr="008A4FAF">
              <w:rPr>
                <w:rFonts w:ascii="Times New Roman" w:eastAsia="Tahoma" w:hAnsi="Times New Roman"/>
                <w:sz w:val="21"/>
                <w:szCs w:val="21"/>
                <w:lang w:val="en-GB" w:bidi="en-GB"/>
              </w:rPr>
              <w:t xml:space="preserve"> </w:t>
            </w:r>
            <w:r w:rsidR="007B1C38" w:rsidRPr="008A4FAF">
              <w:rPr>
                <w:rFonts w:ascii="Times New Roman" w:eastAsia="Tahoma" w:hAnsi="Times New Roman"/>
                <w:sz w:val="21"/>
                <w:szCs w:val="21"/>
                <w:lang w:val="en-GB" w:bidi="en-GB"/>
              </w:rPr>
              <w:t>Seller and Buyer shall agree on a specific deadline (date and time) for the delivery of the item well in advance wherein Seller shall be most forthcoming towards Buyer. The acceptance of the item shall be confirmed to Seller in the Handover Certificate by a person responsible for the contractual relation and acting on behalf of Buyer (or a person designated by Buyer).</w:t>
            </w:r>
          </w:p>
          <w:p w14:paraId="773DE3AC" w14:textId="77777777" w:rsidR="000D7198" w:rsidRPr="00343B85" w:rsidRDefault="007B1C38" w:rsidP="00DC5443">
            <w:pPr>
              <w:pStyle w:val="Zkladntext"/>
              <w:numPr>
                <w:ilvl w:val="0"/>
                <w:numId w:val="20"/>
              </w:numPr>
              <w:suppressAutoHyphens w:val="0"/>
              <w:autoSpaceDN w:val="0"/>
              <w:rPr>
                <w:rFonts w:ascii="Times New Roman" w:hAnsi="Times New Roman" w:cs="Tms Rmn"/>
                <w:sz w:val="21"/>
                <w:szCs w:val="21"/>
                <w:lang w:val="en-GB" w:eastAsia="cs-CZ"/>
              </w:rPr>
            </w:pPr>
            <w:r w:rsidRPr="00343B85">
              <w:rPr>
                <w:rFonts w:ascii="Times New Roman" w:eastAsia="Tahoma" w:hAnsi="Times New Roman" w:cs="Tms Rmn"/>
                <w:sz w:val="21"/>
                <w:szCs w:val="21"/>
                <w:lang w:val="en-GB" w:bidi="en-GB"/>
              </w:rPr>
              <w:t>The risk of damage to the item shall pass to Buyer at the time of signing the Handover Certificate (i.e. acceptance of the item by Buyer).</w:t>
            </w:r>
          </w:p>
          <w:p w14:paraId="1C543153" w14:textId="77777777" w:rsidR="000D7198" w:rsidRPr="00DE060E" w:rsidRDefault="000D7198" w:rsidP="00C32DBA">
            <w:pPr>
              <w:spacing w:after="0" w:line="240" w:lineRule="auto"/>
              <w:rPr>
                <w:rFonts w:ascii="Times New Roman" w:hAnsi="Times New Roman"/>
                <w:sz w:val="21"/>
                <w:szCs w:val="21"/>
              </w:rPr>
            </w:pPr>
          </w:p>
        </w:tc>
        <w:tc>
          <w:tcPr>
            <w:tcW w:w="4678" w:type="dxa"/>
            <w:shd w:val="clear" w:color="auto" w:fill="auto"/>
          </w:tcPr>
          <w:p w14:paraId="64F51019" w14:textId="77777777" w:rsidR="000D7198" w:rsidRPr="00107E36" w:rsidRDefault="000D7198" w:rsidP="00C32DBA">
            <w:pPr>
              <w:suppressAutoHyphens/>
              <w:autoSpaceDE w:val="0"/>
              <w:spacing w:after="0" w:line="240" w:lineRule="auto"/>
              <w:jc w:val="center"/>
              <w:rPr>
                <w:rFonts w:ascii="Times New Roman" w:eastAsia="Times New Roman" w:hAnsi="Times New Roman"/>
                <w:b/>
                <w:sz w:val="21"/>
                <w:szCs w:val="21"/>
                <w:lang w:eastAsia="ar-SA"/>
              </w:rPr>
            </w:pPr>
            <w:r w:rsidRPr="00107E36">
              <w:rPr>
                <w:rFonts w:ascii="Times New Roman" w:eastAsia="Times New Roman" w:hAnsi="Times New Roman"/>
                <w:sz w:val="21"/>
                <w:szCs w:val="21"/>
                <w:lang w:eastAsia="ar-SA"/>
              </w:rPr>
              <w:t>IV.</w:t>
            </w:r>
          </w:p>
          <w:p w14:paraId="28776BD8" w14:textId="77777777" w:rsidR="000D7198" w:rsidRDefault="000D7198" w:rsidP="00C32DBA">
            <w:pPr>
              <w:suppressAutoHyphens/>
              <w:autoSpaceDE w:val="0"/>
              <w:spacing w:after="0" w:line="240" w:lineRule="auto"/>
              <w:jc w:val="center"/>
              <w:rPr>
                <w:rFonts w:ascii="Times New Roman" w:eastAsia="Times New Roman" w:hAnsi="Times New Roman"/>
                <w:b/>
                <w:sz w:val="21"/>
                <w:szCs w:val="21"/>
                <w:lang w:eastAsia="ar-SA"/>
              </w:rPr>
            </w:pPr>
            <w:r w:rsidRPr="00107E36">
              <w:rPr>
                <w:rFonts w:ascii="Times New Roman" w:eastAsia="Times New Roman" w:hAnsi="Times New Roman"/>
                <w:b/>
                <w:sz w:val="21"/>
                <w:szCs w:val="21"/>
                <w:lang w:eastAsia="ar-SA"/>
              </w:rPr>
              <w:t>Místo dodání, způsob předání</w:t>
            </w:r>
          </w:p>
          <w:p w14:paraId="0871125E" w14:textId="77777777" w:rsidR="00032B23" w:rsidRPr="00107E36" w:rsidRDefault="00032B23" w:rsidP="00C32DBA">
            <w:pPr>
              <w:suppressAutoHyphens/>
              <w:autoSpaceDE w:val="0"/>
              <w:spacing w:after="0" w:line="240" w:lineRule="auto"/>
              <w:jc w:val="center"/>
              <w:rPr>
                <w:rFonts w:ascii="Times New Roman" w:eastAsia="Times New Roman" w:hAnsi="Times New Roman"/>
                <w:b/>
                <w:sz w:val="21"/>
                <w:szCs w:val="21"/>
                <w:lang w:eastAsia="ar-SA"/>
              </w:rPr>
            </w:pPr>
          </w:p>
          <w:p w14:paraId="74DA4BE7" w14:textId="77777777" w:rsidR="00032B23" w:rsidRPr="00343B85" w:rsidRDefault="00107E36" w:rsidP="00DC5443">
            <w:pPr>
              <w:pStyle w:val="Zkladntext"/>
              <w:numPr>
                <w:ilvl w:val="0"/>
                <w:numId w:val="19"/>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Prodávající je povinen dodat předmět na místo plnění, na kterém dojde k převzetí předmětu kupujícím:</w:t>
            </w:r>
            <w:r w:rsidR="00F17F96" w:rsidRPr="00343B85">
              <w:rPr>
                <w:rFonts w:ascii="Times New Roman" w:hAnsi="Times New Roman"/>
                <w:sz w:val="21"/>
                <w:szCs w:val="21"/>
                <w:lang w:val="cs-CZ"/>
              </w:rPr>
              <w:t xml:space="preserve"> Technická univerzita v Liberci, Fakulta </w:t>
            </w:r>
            <w:proofErr w:type="gramStart"/>
            <w:r w:rsidR="00F17F96" w:rsidRPr="00343B85">
              <w:rPr>
                <w:rFonts w:ascii="Times New Roman" w:hAnsi="Times New Roman"/>
                <w:sz w:val="21"/>
                <w:szCs w:val="21"/>
                <w:lang w:val="cs-CZ"/>
              </w:rPr>
              <w:t>textilní- KOD</w:t>
            </w:r>
            <w:proofErr w:type="gramEnd"/>
            <w:r w:rsidR="00F17F96" w:rsidRPr="00343B85">
              <w:rPr>
                <w:rFonts w:ascii="Times New Roman" w:hAnsi="Times New Roman"/>
                <w:sz w:val="21"/>
                <w:szCs w:val="21"/>
                <w:lang w:val="cs-CZ"/>
              </w:rPr>
              <w:t>, Studentská 1402/2, 461 17 Liberec</w:t>
            </w:r>
            <w:r w:rsidR="00032B23" w:rsidRPr="00343B85">
              <w:rPr>
                <w:rFonts w:ascii="Times New Roman" w:hAnsi="Times New Roman"/>
                <w:sz w:val="21"/>
                <w:szCs w:val="21"/>
                <w:lang w:val="cs-CZ"/>
              </w:rPr>
              <w:t>.</w:t>
            </w:r>
          </w:p>
          <w:p w14:paraId="759EE01D" w14:textId="77777777" w:rsidR="00032B23" w:rsidRPr="00343B85" w:rsidRDefault="00032B23" w:rsidP="00DC5443">
            <w:pPr>
              <w:pStyle w:val="Zkladntext"/>
              <w:numPr>
                <w:ilvl w:val="0"/>
                <w:numId w:val="19"/>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S předáním předmětu je prodávající povinen kupujícímu dodat také příslušnou technickou dokumentaci, návod k obsluze, případně další dokumenty a podklady nezbytné pro užívání předmětu.</w:t>
            </w:r>
          </w:p>
          <w:p w14:paraId="6B08BAD5" w14:textId="77777777" w:rsidR="00107E36" w:rsidRPr="00343B85" w:rsidRDefault="00107E36" w:rsidP="00DC5443">
            <w:pPr>
              <w:pStyle w:val="Zkladntext"/>
              <w:numPr>
                <w:ilvl w:val="0"/>
                <w:numId w:val="19"/>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 xml:space="preserve"> Prodávající sjedná s kupujícím konkrétní termín (datum a čas) dodání předmětu s dostatečným předstihem, přičemž při sjednání tohoto termínu vyjde prodávající kupujícímu maximálně vstříc. Převzetí předmětu potvrdí prodávajícímu za kupujícího </w:t>
            </w:r>
            <w:r w:rsidR="009A1875" w:rsidRPr="00343B85">
              <w:rPr>
                <w:rFonts w:ascii="Times New Roman" w:hAnsi="Times New Roman"/>
                <w:sz w:val="21"/>
                <w:szCs w:val="21"/>
                <w:lang w:val="cs-CZ"/>
              </w:rPr>
              <w:t>o</w:t>
            </w:r>
            <w:r w:rsidRPr="00343B85">
              <w:rPr>
                <w:rFonts w:ascii="Times New Roman" w:hAnsi="Times New Roman"/>
                <w:sz w:val="21"/>
                <w:szCs w:val="21"/>
                <w:lang w:val="cs-CZ"/>
              </w:rPr>
              <w:t>soba odpovědná za smluvní vztah (případně osoba touto osobou určená) v předávacím protokolu.</w:t>
            </w:r>
          </w:p>
          <w:p w14:paraId="48F478C9" w14:textId="77777777" w:rsidR="000D7198" w:rsidRPr="00343B85" w:rsidRDefault="00107E36" w:rsidP="00DC5443">
            <w:pPr>
              <w:pStyle w:val="Zkladntext"/>
              <w:numPr>
                <w:ilvl w:val="0"/>
                <w:numId w:val="19"/>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Nebezpečí škody na předmětu přechází na kupujícího okamžikem podpisu předávacího protokolu (tj. převzetím předmětu kupujícím).</w:t>
            </w:r>
          </w:p>
        </w:tc>
      </w:tr>
      <w:tr w:rsidR="00B839EF" w:rsidRPr="00DE060E" w14:paraId="2299A1EC" w14:textId="77777777" w:rsidTr="00BB3DCD">
        <w:trPr>
          <w:gridBefore w:val="1"/>
          <w:wBefore w:w="34" w:type="dxa"/>
        </w:trPr>
        <w:tc>
          <w:tcPr>
            <w:tcW w:w="4928" w:type="dxa"/>
            <w:shd w:val="clear" w:color="auto" w:fill="auto"/>
          </w:tcPr>
          <w:p w14:paraId="28158EBB" w14:textId="77777777" w:rsidR="003B4BBD" w:rsidRPr="0009450F" w:rsidRDefault="003B4BBD" w:rsidP="00C32DBA">
            <w:pPr>
              <w:spacing w:after="0" w:line="240" w:lineRule="auto"/>
              <w:jc w:val="center"/>
              <w:rPr>
                <w:rFonts w:ascii="Times New Roman" w:eastAsia="Times New Roman" w:hAnsi="Times New Roman"/>
                <w:sz w:val="21"/>
                <w:szCs w:val="21"/>
                <w:lang w:eastAsia="cs-CZ"/>
              </w:rPr>
            </w:pPr>
          </w:p>
          <w:p w14:paraId="5E11746C" w14:textId="77777777" w:rsidR="00B839EF" w:rsidRPr="0009450F" w:rsidRDefault="00B839EF" w:rsidP="00DC5443">
            <w:pPr>
              <w:numPr>
                <w:ilvl w:val="0"/>
                <w:numId w:val="15"/>
              </w:numPr>
              <w:spacing w:after="0" w:line="240" w:lineRule="auto"/>
              <w:jc w:val="center"/>
              <w:rPr>
                <w:rFonts w:ascii="Times New Roman" w:eastAsia="Times New Roman" w:hAnsi="Times New Roman"/>
                <w:sz w:val="21"/>
                <w:szCs w:val="21"/>
                <w:lang w:eastAsia="cs-CZ"/>
              </w:rPr>
            </w:pPr>
          </w:p>
          <w:p w14:paraId="5EAC40EE" w14:textId="77777777" w:rsidR="00B839EF" w:rsidRDefault="008E26FD" w:rsidP="00C32DBA">
            <w:pPr>
              <w:spacing w:after="0" w:line="240" w:lineRule="auto"/>
              <w:jc w:val="center"/>
              <w:rPr>
                <w:rFonts w:ascii="Times New Roman" w:eastAsia="Times New Roman" w:hAnsi="Times New Roman"/>
                <w:b/>
                <w:bCs/>
                <w:sz w:val="21"/>
                <w:szCs w:val="21"/>
                <w:lang w:val="en-GB" w:eastAsia="cs-CZ"/>
              </w:rPr>
            </w:pPr>
            <w:r w:rsidRPr="008E26FD">
              <w:rPr>
                <w:rFonts w:ascii="Times New Roman" w:eastAsia="Times New Roman" w:hAnsi="Times New Roman"/>
                <w:b/>
                <w:bCs/>
                <w:sz w:val="21"/>
                <w:szCs w:val="21"/>
                <w:lang w:val="en-GB" w:eastAsia="cs-CZ"/>
              </w:rPr>
              <w:t>Confirming of Contractual Parties’ Obligations</w:t>
            </w:r>
          </w:p>
          <w:p w14:paraId="1143C14E" w14:textId="77777777" w:rsidR="00DB21B8" w:rsidRPr="00DE060E" w:rsidRDefault="00DB21B8" w:rsidP="00C32DBA">
            <w:pPr>
              <w:spacing w:after="0" w:line="240" w:lineRule="auto"/>
              <w:jc w:val="center"/>
              <w:rPr>
                <w:rFonts w:ascii="Times New Roman" w:eastAsia="Times New Roman" w:hAnsi="Times New Roman"/>
                <w:sz w:val="21"/>
                <w:szCs w:val="21"/>
                <w:lang w:val="en-GB" w:eastAsia="cs-CZ"/>
              </w:rPr>
            </w:pPr>
          </w:p>
          <w:p w14:paraId="6F5B94D1" w14:textId="77777777" w:rsidR="008E26FD" w:rsidRPr="008E26FD" w:rsidRDefault="008E26FD" w:rsidP="00DC5443">
            <w:pPr>
              <w:numPr>
                <w:ilvl w:val="0"/>
                <w:numId w:val="2"/>
              </w:numPr>
              <w:spacing w:after="0" w:line="240" w:lineRule="auto"/>
              <w:jc w:val="both"/>
              <w:rPr>
                <w:rFonts w:ascii="Times New Roman" w:eastAsia="Times New Roman" w:hAnsi="Times New Roman"/>
                <w:sz w:val="21"/>
                <w:szCs w:val="21"/>
                <w:lang w:val="en-GB" w:eastAsia="cs-CZ"/>
              </w:rPr>
            </w:pPr>
            <w:r w:rsidRPr="008E26FD">
              <w:rPr>
                <w:rFonts w:ascii="Times New Roman" w:eastAsia="Times New Roman" w:hAnsi="Times New Roman"/>
                <w:sz w:val="21"/>
                <w:szCs w:val="21"/>
                <w:lang w:val="en-GB" w:eastAsia="cs-CZ"/>
              </w:rPr>
              <w:t>If Buyer gets into arrears with the payment of the purchase price, they shall be obliged to pay Seller a contractual penalty of 0.05 per cent of the purchase price, exclusive of VAT, for the item for each day of delay.</w:t>
            </w:r>
          </w:p>
          <w:p w14:paraId="2768FAB5" w14:textId="77777777" w:rsidR="008E26FD" w:rsidRPr="008E26FD" w:rsidRDefault="008E26FD" w:rsidP="00DC5443">
            <w:pPr>
              <w:numPr>
                <w:ilvl w:val="0"/>
                <w:numId w:val="2"/>
              </w:numPr>
              <w:spacing w:after="0" w:line="240" w:lineRule="auto"/>
              <w:jc w:val="both"/>
              <w:rPr>
                <w:rFonts w:ascii="Times New Roman" w:eastAsia="Times New Roman" w:hAnsi="Times New Roman"/>
                <w:sz w:val="21"/>
                <w:szCs w:val="21"/>
                <w:lang w:val="en-GB" w:eastAsia="cs-CZ"/>
              </w:rPr>
            </w:pPr>
            <w:r w:rsidRPr="008E26FD">
              <w:rPr>
                <w:rFonts w:ascii="Times New Roman" w:eastAsia="Times New Roman" w:hAnsi="Times New Roman"/>
                <w:sz w:val="21"/>
                <w:szCs w:val="21"/>
                <w:lang w:val="en-GB" w:eastAsia="cs-CZ"/>
              </w:rPr>
              <w:t>If Seller gets into arrears with the delivery of the item within the deadline for the performance hereby, they shall be obliged to pay to Buyer a contractual penalty of 0.</w:t>
            </w:r>
            <w:r w:rsidR="00921DFE">
              <w:rPr>
                <w:rFonts w:ascii="Times New Roman" w:eastAsia="Times New Roman" w:hAnsi="Times New Roman"/>
                <w:sz w:val="21"/>
                <w:szCs w:val="21"/>
                <w:lang w:val="en-GB" w:eastAsia="cs-CZ"/>
              </w:rPr>
              <w:t>0</w:t>
            </w:r>
            <w:r w:rsidRPr="008E26FD">
              <w:rPr>
                <w:rFonts w:ascii="Times New Roman" w:eastAsia="Times New Roman" w:hAnsi="Times New Roman"/>
                <w:sz w:val="21"/>
                <w:szCs w:val="21"/>
                <w:lang w:val="en-GB" w:eastAsia="cs-CZ"/>
              </w:rPr>
              <w:t>5 per cent of the purchase price, exclusive of VAT, for the item for each day of delay.</w:t>
            </w:r>
          </w:p>
          <w:p w14:paraId="0166B113" w14:textId="77777777" w:rsidR="008E26FD" w:rsidRPr="008E26FD" w:rsidRDefault="008E26FD" w:rsidP="00DC5443">
            <w:pPr>
              <w:numPr>
                <w:ilvl w:val="0"/>
                <w:numId w:val="2"/>
              </w:numPr>
              <w:spacing w:after="0" w:line="240" w:lineRule="auto"/>
              <w:jc w:val="both"/>
              <w:rPr>
                <w:rFonts w:ascii="Times New Roman" w:eastAsia="Times New Roman" w:hAnsi="Times New Roman"/>
                <w:sz w:val="21"/>
                <w:szCs w:val="21"/>
                <w:lang w:val="en-GB" w:eastAsia="cs-CZ"/>
              </w:rPr>
            </w:pPr>
            <w:r w:rsidRPr="008E26FD">
              <w:rPr>
                <w:rFonts w:ascii="Times New Roman" w:eastAsia="Times New Roman" w:hAnsi="Times New Roman"/>
                <w:sz w:val="21"/>
                <w:szCs w:val="21"/>
                <w:lang w:val="en-GB" w:eastAsia="cs-CZ"/>
              </w:rPr>
              <w:t>If Seller fails to meet the deadline for the elimination of defects stipulated herein, they shall be obliged to pay Buyer a contractual penalty of 0.</w:t>
            </w:r>
            <w:r w:rsidR="00921DFE">
              <w:rPr>
                <w:rFonts w:ascii="Times New Roman" w:eastAsia="Times New Roman" w:hAnsi="Times New Roman"/>
                <w:sz w:val="21"/>
                <w:szCs w:val="21"/>
                <w:lang w:val="en-GB" w:eastAsia="cs-CZ"/>
              </w:rPr>
              <w:t>0</w:t>
            </w:r>
            <w:r w:rsidRPr="008E26FD">
              <w:rPr>
                <w:rFonts w:ascii="Times New Roman" w:eastAsia="Times New Roman" w:hAnsi="Times New Roman"/>
                <w:sz w:val="21"/>
                <w:szCs w:val="21"/>
                <w:lang w:val="en-GB" w:eastAsia="cs-CZ"/>
              </w:rPr>
              <w:t>5 per cent of the purchase price, exclusive of VAT, for the item for each day of delaying the elimination of defects.</w:t>
            </w:r>
          </w:p>
          <w:p w14:paraId="5BA3C5AC" w14:textId="77777777" w:rsidR="008E26FD" w:rsidRPr="008E26FD" w:rsidRDefault="008E26FD" w:rsidP="00DC5443">
            <w:pPr>
              <w:numPr>
                <w:ilvl w:val="0"/>
                <w:numId w:val="2"/>
              </w:numPr>
              <w:spacing w:after="0" w:line="240" w:lineRule="auto"/>
              <w:jc w:val="both"/>
              <w:rPr>
                <w:rFonts w:ascii="Times New Roman" w:eastAsia="Times New Roman" w:hAnsi="Times New Roman"/>
                <w:sz w:val="21"/>
                <w:szCs w:val="21"/>
                <w:lang w:val="en-GB" w:eastAsia="cs-CZ"/>
              </w:rPr>
            </w:pPr>
            <w:r w:rsidRPr="008E26FD">
              <w:rPr>
                <w:rFonts w:ascii="Times New Roman" w:eastAsia="Times New Roman" w:hAnsi="Times New Roman"/>
                <w:sz w:val="21"/>
                <w:szCs w:val="21"/>
                <w:lang w:val="en-GB" w:eastAsia="cs-CZ"/>
              </w:rPr>
              <w:t>Buyer shall be entitled to offset the contractual penalty by any financial performance provided to Seller, even with regard to another business case.</w:t>
            </w:r>
          </w:p>
          <w:p w14:paraId="34E331ED" w14:textId="77777777" w:rsidR="008E26FD" w:rsidRPr="008E26FD" w:rsidRDefault="008E26FD" w:rsidP="00DC5443">
            <w:pPr>
              <w:numPr>
                <w:ilvl w:val="0"/>
                <w:numId w:val="2"/>
              </w:numPr>
              <w:spacing w:after="0" w:line="240" w:lineRule="auto"/>
              <w:jc w:val="both"/>
              <w:rPr>
                <w:rFonts w:ascii="Times New Roman" w:eastAsia="Times New Roman" w:hAnsi="Times New Roman"/>
                <w:sz w:val="21"/>
                <w:szCs w:val="21"/>
                <w:lang w:val="en-GB" w:eastAsia="cs-CZ"/>
              </w:rPr>
            </w:pPr>
            <w:r w:rsidRPr="008E26FD">
              <w:rPr>
                <w:rFonts w:ascii="Times New Roman" w:eastAsia="Times New Roman" w:hAnsi="Times New Roman"/>
                <w:sz w:val="21"/>
                <w:szCs w:val="21"/>
                <w:lang w:val="en-GB" w:eastAsia="cs-CZ"/>
              </w:rPr>
              <w:t xml:space="preserve">The legitimacy of the claim to the contractual penalty shall not be conditioned by any formal acts by the entitled contractual party. The contractual penalty provision shall not remove </w:t>
            </w:r>
            <w:r w:rsidRPr="008E26FD">
              <w:rPr>
                <w:rFonts w:ascii="Times New Roman" w:eastAsia="Times New Roman" w:hAnsi="Times New Roman"/>
                <w:sz w:val="21"/>
                <w:szCs w:val="21"/>
                <w:lang w:val="en-GB" w:eastAsia="cs-CZ"/>
              </w:rPr>
              <w:lastRenderedPageBreak/>
              <w:t>the commitment from the obligated contractual party to fulfil the obligation(s) stipulated herein, and moreover, the contractual penalty provision shall not affect the right to damages; the parties hereto thus exclude the application of S 2050 of the CC.</w:t>
            </w:r>
          </w:p>
          <w:p w14:paraId="0AFF1942" w14:textId="77777777" w:rsidR="00F60199" w:rsidRPr="00DE060E" w:rsidRDefault="008E26FD" w:rsidP="00DC5443">
            <w:pPr>
              <w:numPr>
                <w:ilvl w:val="0"/>
                <w:numId w:val="2"/>
              </w:numPr>
              <w:spacing w:after="0" w:line="240" w:lineRule="auto"/>
              <w:jc w:val="both"/>
              <w:rPr>
                <w:rFonts w:ascii="Times New Roman" w:eastAsia="Times New Roman" w:hAnsi="Times New Roman"/>
                <w:sz w:val="21"/>
                <w:szCs w:val="21"/>
                <w:lang w:val="en-GB" w:eastAsia="cs-CZ"/>
              </w:rPr>
            </w:pPr>
            <w:r w:rsidRPr="008E26FD">
              <w:rPr>
                <w:rFonts w:ascii="Times New Roman" w:eastAsia="Times New Roman" w:hAnsi="Times New Roman"/>
                <w:sz w:val="21"/>
                <w:szCs w:val="21"/>
                <w:lang w:val="en-GB" w:eastAsia="cs-CZ"/>
              </w:rPr>
              <w:t>The obligated party hereto shall be allowed to pay the contractual penalty on the basis of a penalty invoice issued by the entitled contractual party.</w:t>
            </w:r>
          </w:p>
        </w:tc>
        <w:tc>
          <w:tcPr>
            <w:tcW w:w="4678" w:type="dxa"/>
            <w:shd w:val="clear" w:color="auto" w:fill="auto"/>
          </w:tcPr>
          <w:p w14:paraId="7778A961" w14:textId="77777777" w:rsidR="003B4BBD" w:rsidRPr="00DE060E" w:rsidRDefault="003B4BBD" w:rsidP="00C32DBA">
            <w:pPr>
              <w:suppressAutoHyphens/>
              <w:autoSpaceDE w:val="0"/>
              <w:spacing w:after="0" w:line="240" w:lineRule="auto"/>
              <w:jc w:val="center"/>
              <w:rPr>
                <w:rFonts w:ascii="Times New Roman" w:eastAsia="Times New Roman" w:hAnsi="Times New Roman"/>
                <w:sz w:val="21"/>
                <w:szCs w:val="21"/>
                <w:lang w:eastAsia="ar-SA"/>
              </w:rPr>
            </w:pPr>
          </w:p>
          <w:p w14:paraId="6B06D51D" w14:textId="77777777" w:rsidR="00B839EF" w:rsidRPr="00DE060E" w:rsidRDefault="0015322C" w:rsidP="00C32DBA">
            <w:pPr>
              <w:suppressAutoHyphens/>
              <w:autoSpaceDE w:val="0"/>
              <w:spacing w:after="0" w:line="240" w:lineRule="auto"/>
              <w:jc w:val="center"/>
              <w:rPr>
                <w:rFonts w:ascii="Times New Roman" w:eastAsia="Times New Roman" w:hAnsi="Times New Roman"/>
                <w:b/>
                <w:sz w:val="21"/>
                <w:szCs w:val="21"/>
                <w:lang w:eastAsia="ar-SA"/>
              </w:rPr>
            </w:pPr>
            <w:r>
              <w:rPr>
                <w:rFonts w:ascii="Times New Roman" w:eastAsia="Times New Roman" w:hAnsi="Times New Roman"/>
                <w:sz w:val="21"/>
                <w:szCs w:val="21"/>
                <w:lang w:eastAsia="ar-SA"/>
              </w:rPr>
              <w:t>V</w:t>
            </w:r>
            <w:r w:rsidR="00B839EF" w:rsidRPr="00DE060E">
              <w:rPr>
                <w:rFonts w:ascii="Times New Roman" w:eastAsia="Times New Roman" w:hAnsi="Times New Roman"/>
                <w:sz w:val="21"/>
                <w:szCs w:val="21"/>
                <w:lang w:eastAsia="ar-SA"/>
              </w:rPr>
              <w:t>.</w:t>
            </w:r>
          </w:p>
          <w:p w14:paraId="002AA284" w14:textId="77777777" w:rsidR="00B839EF" w:rsidRPr="00DE060E" w:rsidRDefault="000014C2" w:rsidP="00C32DBA">
            <w:pPr>
              <w:suppressAutoHyphens/>
              <w:autoSpaceDE w:val="0"/>
              <w:spacing w:after="0" w:line="240" w:lineRule="auto"/>
              <w:jc w:val="center"/>
              <w:rPr>
                <w:rFonts w:ascii="Times New Roman" w:eastAsia="Times New Roman" w:hAnsi="Times New Roman"/>
                <w:b/>
                <w:sz w:val="21"/>
                <w:szCs w:val="21"/>
                <w:lang w:eastAsia="ar-SA"/>
              </w:rPr>
            </w:pPr>
            <w:r w:rsidRPr="000014C2">
              <w:rPr>
                <w:rFonts w:ascii="Times New Roman" w:eastAsia="Times New Roman" w:hAnsi="Times New Roman"/>
                <w:b/>
                <w:sz w:val="21"/>
                <w:szCs w:val="21"/>
                <w:lang w:eastAsia="ar-SA"/>
              </w:rPr>
              <w:t>Utvrzení závazků smluvních stran</w:t>
            </w:r>
          </w:p>
          <w:p w14:paraId="7EA9417F" w14:textId="77777777" w:rsidR="00B839EF" w:rsidRPr="00DE060E" w:rsidRDefault="00B839EF" w:rsidP="00C32DBA">
            <w:pPr>
              <w:suppressAutoHyphens/>
              <w:autoSpaceDE w:val="0"/>
              <w:spacing w:after="0" w:line="240" w:lineRule="auto"/>
              <w:jc w:val="center"/>
              <w:rPr>
                <w:rFonts w:ascii="Times New Roman" w:eastAsia="Times New Roman" w:hAnsi="Times New Roman"/>
                <w:b/>
                <w:sz w:val="21"/>
                <w:szCs w:val="21"/>
                <w:lang w:eastAsia="ar-SA"/>
              </w:rPr>
            </w:pPr>
          </w:p>
          <w:p w14:paraId="3E429109" w14:textId="77777777" w:rsidR="008E26FD" w:rsidRPr="008E26FD" w:rsidRDefault="008E26FD" w:rsidP="00DC5443">
            <w:pPr>
              <w:numPr>
                <w:ilvl w:val="0"/>
                <w:numId w:val="3"/>
              </w:numPr>
              <w:suppressAutoHyphens/>
              <w:autoSpaceDE w:val="0"/>
              <w:spacing w:after="0" w:line="240" w:lineRule="auto"/>
              <w:jc w:val="both"/>
              <w:rPr>
                <w:rFonts w:ascii="Times New Roman" w:eastAsia="Times New Roman" w:hAnsi="Times New Roman"/>
                <w:sz w:val="21"/>
                <w:szCs w:val="21"/>
                <w:lang w:eastAsia="ar-SA"/>
              </w:rPr>
            </w:pPr>
            <w:r w:rsidRPr="008E26FD">
              <w:rPr>
                <w:rFonts w:ascii="Times New Roman" w:eastAsia="Times New Roman" w:hAnsi="Times New Roman"/>
                <w:sz w:val="21"/>
                <w:szCs w:val="21"/>
                <w:lang w:eastAsia="ar-SA"/>
              </w:rPr>
              <w:t>V případě prodlení kupujícího se zaplacením kupní ceny je kupující povinen zaplatit prodávajícímu smluvní pokutu ve výši 0,05 % z kupní ceny bez DPH za předmět za každý započatý den prodlení.</w:t>
            </w:r>
          </w:p>
          <w:p w14:paraId="1AC2DDB7" w14:textId="77777777" w:rsidR="008E26FD" w:rsidRPr="008E26FD" w:rsidRDefault="008E26FD" w:rsidP="00DC5443">
            <w:pPr>
              <w:numPr>
                <w:ilvl w:val="0"/>
                <w:numId w:val="3"/>
              </w:numPr>
              <w:suppressAutoHyphens/>
              <w:autoSpaceDE w:val="0"/>
              <w:spacing w:after="0" w:line="240" w:lineRule="auto"/>
              <w:jc w:val="both"/>
              <w:rPr>
                <w:rFonts w:ascii="Times New Roman" w:eastAsia="Times New Roman" w:hAnsi="Times New Roman"/>
                <w:sz w:val="21"/>
                <w:szCs w:val="21"/>
                <w:lang w:eastAsia="ar-SA"/>
              </w:rPr>
            </w:pPr>
            <w:r w:rsidRPr="008E26FD">
              <w:rPr>
                <w:rFonts w:ascii="Times New Roman" w:eastAsia="Times New Roman" w:hAnsi="Times New Roman"/>
                <w:sz w:val="21"/>
                <w:szCs w:val="21"/>
                <w:lang w:eastAsia="ar-SA"/>
              </w:rPr>
              <w:t>V případě prodlení prodávajícího s dodáním předmětu v termínu plnění dle této smlouvy je prodávající povinen zaplatit kupujícímu smluvní pokutu ve výši 0,</w:t>
            </w:r>
            <w:r w:rsidR="00921DFE">
              <w:rPr>
                <w:rFonts w:ascii="Times New Roman" w:eastAsia="Times New Roman" w:hAnsi="Times New Roman"/>
                <w:sz w:val="21"/>
                <w:szCs w:val="21"/>
                <w:lang w:eastAsia="ar-SA"/>
              </w:rPr>
              <w:t>0</w:t>
            </w:r>
            <w:r w:rsidRPr="008E26FD">
              <w:rPr>
                <w:rFonts w:ascii="Times New Roman" w:eastAsia="Times New Roman" w:hAnsi="Times New Roman"/>
                <w:sz w:val="21"/>
                <w:szCs w:val="21"/>
                <w:lang w:eastAsia="ar-SA"/>
              </w:rPr>
              <w:t>5 % z kupní ceny bez DPH za předmět za každý započatý den prodlení.</w:t>
            </w:r>
          </w:p>
          <w:p w14:paraId="40C067FB" w14:textId="77777777" w:rsidR="008E26FD" w:rsidRPr="008E26FD" w:rsidRDefault="008E26FD" w:rsidP="00DC5443">
            <w:pPr>
              <w:numPr>
                <w:ilvl w:val="0"/>
                <w:numId w:val="3"/>
              </w:numPr>
              <w:suppressAutoHyphens/>
              <w:autoSpaceDE w:val="0"/>
              <w:spacing w:after="0" w:line="240" w:lineRule="auto"/>
              <w:jc w:val="both"/>
              <w:rPr>
                <w:rFonts w:ascii="Times New Roman" w:eastAsia="Times New Roman" w:hAnsi="Times New Roman"/>
                <w:sz w:val="21"/>
                <w:szCs w:val="21"/>
                <w:lang w:eastAsia="ar-SA"/>
              </w:rPr>
            </w:pPr>
            <w:r w:rsidRPr="008E26FD">
              <w:rPr>
                <w:rFonts w:ascii="Times New Roman" w:eastAsia="Times New Roman" w:hAnsi="Times New Roman"/>
                <w:sz w:val="21"/>
                <w:szCs w:val="21"/>
                <w:lang w:eastAsia="ar-SA"/>
              </w:rPr>
              <w:t>V případě, že prodávající nedodrží lhůtu pro odstranění vad sjednanou v této smlouvě, je povinen zaplatit kupujícímu smluvní pokutu ve výši 0,</w:t>
            </w:r>
            <w:r w:rsidR="00921DFE">
              <w:rPr>
                <w:rFonts w:ascii="Times New Roman" w:eastAsia="Times New Roman" w:hAnsi="Times New Roman"/>
                <w:sz w:val="21"/>
                <w:szCs w:val="21"/>
                <w:lang w:eastAsia="ar-SA"/>
              </w:rPr>
              <w:t>0</w:t>
            </w:r>
            <w:r w:rsidRPr="008E26FD">
              <w:rPr>
                <w:rFonts w:ascii="Times New Roman" w:eastAsia="Times New Roman" w:hAnsi="Times New Roman"/>
                <w:sz w:val="21"/>
                <w:szCs w:val="21"/>
                <w:lang w:eastAsia="ar-SA"/>
              </w:rPr>
              <w:t>5 % z kupní ceny bez DPH za předmět za každý započatý den prodlení s odstraněním vady.</w:t>
            </w:r>
          </w:p>
          <w:p w14:paraId="3061F25C" w14:textId="77777777" w:rsidR="008E26FD" w:rsidRPr="008E26FD" w:rsidRDefault="008E26FD" w:rsidP="00DC5443">
            <w:pPr>
              <w:numPr>
                <w:ilvl w:val="0"/>
                <w:numId w:val="3"/>
              </w:numPr>
              <w:suppressAutoHyphens/>
              <w:autoSpaceDE w:val="0"/>
              <w:spacing w:after="0" w:line="240" w:lineRule="auto"/>
              <w:jc w:val="both"/>
              <w:rPr>
                <w:rFonts w:ascii="Times New Roman" w:eastAsia="Times New Roman" w:hAnsi="Times New Roman"/>
                <w:sz w:val="21"/>
                <w:szCs w:val="21"/>
                <w:lang w:eastAsia="ar-SA"/>
              </w:rPr>
            </w:pPr>
            <w:r w:rsidRPr="008E26FD">
              <w:rPr>
                <w:rFonts w:ascii="Times New Roman" w:eastAsia="Times New Roman" w:hAnsi="Times New Roman"/>
                <w:sz w:val="21"/>
                <w:szCs w:val="21"/>
                <w:lang w:eastAsia="ar-SA"/>
              </w:rPr>
              <w:t>Kupující je oprávněn smluvní pokutu</w:t>
            </w:r>
            <w:r w:rsidR="002C08C2">
              <w:rPr>
                <w:rFonts w:ascii="Times New Roman" w:eastAsia="Times New Roman" w:hAnsi="Times New Roman"/>
                <w:sz w:val="21"/>
                <w:szCs w:val="21"/>
                <w:lang w:eastAsia="ar-SA"/>
              </w:rPr>
              <w:t xml:space="preserve"> </w:t>
            </w:r>
            <w:r w:rsidRPr="008E26FD">
              <w:rPr>
                <w:rFonts w:ascii="Times New Roman" w:eastAsia="Times New Roman" w:hAnsi="Times New Roman"/>
                <w:sz w:val="21"/>
                <w:szCs w:val="21"/>
                <w:lang w:eastAsia="ar-SA"/>
              </w:rPr>
              <w:t>(-y) započíst vůči jakémukoli finančnímu plnění poskytovanému prodávajícímu, a to i v rámci jiného obchodního případu.</w:t>
            </w:r>
          </w:p>
          <w:p w14:paraId="389B75A9" w14:textId="77777777" w:rsidR="008E26FD" w:rsidRPr="008E26FD" w:rsidRDefault="008E26FD" w:rsidP="00DC5443">
            <w:pPr>
              <w:numPr>
                <w:ilvl w:val="0"/>
                <w:numId w:val="3"/>
              </w:numPr>
              <w:suppressAutoHyphens/>
              <w:autoSpaceDE w:val="0"/>
              <w:spacing w:after="0" w:line="240" w:lineRule="auto"/>
              <w:jc w:val="both"/>
              <w:rPr>
                <w:rFonts w:ascii="Times New Roman" w:eastAsia="Times New Roman" w:hAnsi="Times New Roman"/>
                <w:sz w:val="21"/>
                <w:szCs w:val="21"/>
                <w:lang w:eastAsia="ar-SA"/>
              </w:rPr>
            </w:pPr>
            <w:r w:rsidRPr="008E26FD">
              <w:rPr>
                <w:rFonts w:ascii="Times New Roman" w:eastAsia="Times New Roman" w:hAnsi="Times New Roman"/>
                <w:sz w:val="21"/>
                <w:szCs w:val="21"/>
                <w:lang w:eastAsia="ar-SA"/>
              </w:rPr>
              <w:t xml:space="preserve">Oprávněnost nároku na smluvní pokutu není podmíněna žádnými formálními úkony ze strany oprávněné smluvní strany. Ujednání o smluvní pokutě nezbavuje povinnou smluvní </w:t>
            </w:r>
            <w:r w:rsidRPr="008E26FD">
              <w:rPr>
                <w:rFonts w:ascii="Times New Roman" w:eastAsia="Times New Roman" w:hAnsi="Times New Roman"/>
                <w:sz w:val="21"/>
                <w:szCs w:val="21"/>
                <w:lang w:eastAsia="ar-SA"/>
              </w:rPr>
              <w:lastRenderedPageBreak/>
              <w:t>stranu závazku splnit povinnost(-i) dané jí touto smlouvou a dále ujednáním o smluvní pokutě není dotčeno právo na náhradu škody a smluvní strany tak vylučují užití § 2050 OZ.</w:t>
            </w:r>
          </w:p>
          <w:p w14:paraId="3EFD9DC0" w14:textId="77777777" w:rsidR="00F60199" w:rsidRPr="00DE060E" w:rsidRDefault="008E26FD" w:rsidP="00DC5443">
            <w:pPr>
              <w:numPr>
                <w:ilvl w:val="0"/>
                <w:numId w:val="3"/>
              </w:numPr>
              <w:suppressAutoHyphens/>
              <w:autoSpaceDE w:val="0"/>
              <w:spacing w:after="0" w:line="240" w:lineRule="auto"/>
              <w:jc w:val="both"/>
              <w:rPr>
                <w:rFonts w:ascii="Times New Roman" w:eastAsia="Times New Roman" w:hAnsi="Times New Roman"/>
                <w:sz w:val="21"/>
                <w:szCs w:val="21"/>
                <w:lang w:eastAsia="ar-SA"/>
              </w:rPr>
            </w:pPr>
            <w:r w:rsidRPr="008E26FD">
              <w:rPr>
                <w:rFonts w:ascii="Times New Roman" w:eastAsia="Times New Roman" w:hAnsi="Times New Roman"/>
                <w:sz w:val="21"/>
                <w:szCs w:val="21"/>
                <w:lang w:eastAsia="ar-SA"/>
              </w:rPr>
              <w:t>Platba smluvní pokuty může být povinnou smluvní stranou provedena na základě penalizační faktury vystavené oprávněnou smluvní stranou.</w:t>
            </w:r>
          </w:p>
        </w:tc>
      </w:tr>
      <w:tr w:rsidR="00B839EF" w:rsidRPr="00DE060E" w14:paraId="506421E0" w14:textId="77777777" w:rsidTr="00BB3DCD">
        <w:trPr>
          <w:gridBefore w:val="1"/>
          <w:wBefore w:w="34" w:type="dxa"/>
        </w:trPr>
        <w:tc>
          <w:tcPr>
            <w:tcW w:w="4928" w:type="dxa"/>
            <w:shd w:val="clear" w:color="auto" w:fill="auto"/>
          </w:tcPr>
          <w:p w14:paraId="7AE5A609" w14:textId="77777777" w:rsidR="003B4BBD" w:rsidRPr="0009450F" w:rsidRDefault="003B4BBD" w:rsidP="00C32DBA">
            <w:pPr>
              <w:spacing w:after="0" w:line="240" w:lineRule="auto"/>
              <w:jc w:val="center"/>
              <w:rPr>
                <w:rFonts w:ascii="Times New Roman" w:eastAsia="Times New Roman" w:hAnsi="Times New Roman"/>
                <w:sz w:val="21"/>
                <w:szCs w:val="21"/>
                <w:lang w:eastAsia="cs-CZ"/>
              </w:rPr>
            </w:pPr>
          </w:p>
          <w:p w14:paraId="571F962A" w14:textId="77777777" w:rsidR="00B839EF" w:rsidRPr="0009450F" w:rsidRDefault="00B839EF" w:rsidP="00DC5443">
            <w:pPr>
              <w:numPr>
                <w:ilvl w:val="0"/>
                <w:numId w:val="15"/>
              </w:numPr>
              <w:spacing w:after="0" w:line="240" w:lineRule="auto"/>
              <w:jc w:val="center"/>
              <w:rPr>
                <w:rFonts w:ascii="Times New Roman" w:eastAsia="Times New Roman" w:hAnsi="Times New Roman"/>
                <w:sz w:val="21"/>
                <w:szCs w:val="21"/>
                <w:lang w:eastAsia="cs-CZ"/>
              </w:rPr>
            </w:pPr>
          </w:p>
          <w:p w14:paraId="71D09C80" w14:textId="77777777" w:rsidR="00B839EF" w:rsidRPr="008E26FD" w:rsidRDefault="008E26FD" w:rsidP="00C32DBA">
            <w:pPr>
              <w:spacing w:after="0" w:line="240" w:lineRule="auto"/>
              <w:jc w:val="center"/>
              <w:rPr>
                <w:rFonts w:ascii="Times New Roman" w:eastAsia="Times New Roman" w:hAnsi="Times New Roman"/>
                <w:b/>
                <w:bCs/>
                <w:sz w:val="21"/>
                <w:szCs w:val="21"/>
                <w:lang w:val="en-GB" w:eastAsia="cs-CZ"/>
              </w:rPr>
            </w:pPr>
            <w:r w:rsidRPr="008E26FD">
              <w:rPr>
                <w:rFonts w:ascii="Times New Roman" w:eastAsia="Times New Roman" w:hAnsi="Times New Roman"/>
                <w:b/>
                <w:bCs/>
                <w:sz w:val="21"/>
                <w:szCs w:val="21"/>
                <w:lang w:val="en-GB" w:eastAsia="cs-CZ"/>
              </w:rPr>
              <w:t>Quality Guarantee</w:t>
            </w:r>
          </w:p>
          <w:p w14:paraId="6B10D322" w14:textId="77777777" w:rsidR="00B839EF" w:rsidRPr="008E26FD" w:rsidRDefault="00B839EF" w:rsidP="00C32DBA">
            <w:pPr>
              <w:spacing w:after="0" w:line="240" w:lineRule="auto"/>
              <w:jc w:val="center"/>
              <w:rPr>
                <w:rFonts w:ascii="Times New Roman" w:eastAsia="Times New Roman" w:hAnsi="Times New Roman"/>
                <w:b/>
                <w:bCs/>
                <w:sz w:val="21"/>
                <w:szCs w:val="21"/>
                <w:lang w:val="en-GB" w:eastAsia="cs-CZ"/>
              </w:rPr>
            </w:pPr>
          </w:p>
          <w:p w14:paraId="7F80AA45" w14:textId="77777777" w:rsidR="008E26FD" w:rsidRPr="008E26FD" w:rsidRDefault="008E26FD" w:rsidP="00DC5443">
            <w:pPr>
              <w:pStyle w:val="Zkladntext"/>
              <w:numPr>
                <w:ilvl w:val="0"/>
                <w:numId w:val="6"/>
              </w:numPr>
              <w:suppressAutoHyphens w:val="0"/>
              <w:autoSpaceDN w:val="0"/>
              <w:rPr>
                <w:rFonts w:ascii="Times New Roman" w:hAnsi="Times New Roman"/>
                <w:sz w:val="21"/>
                <w:szCs w:val="21"/>
                <w:lang w:val="en-GB" w:eastAsia="cs-CZ"/>
              </w:rPr>
            </w:pPr>
            <w:r w:rsidRPr="008E26FD">
              <w:rPr>
                <w:rFonts w:ascii="Times New Roman" w:hAnsi="Times New Roman"/>
                <w:sz w:val="21"/>
                <w:szCs w:val="21"/>
                <w:lang w:val="en-GB" w:eastAsia="cs-CZ"/>
              </w:rPr>
              <w:t xml:space="preserve">The item has defects if it fails to comply with the Subject-matter hereof, the purpose of use, or if it fails to have the properties explicitly agreed herein, the usual properties, or those specified in technical standards. </w:t>
            </w:r>
          </w:p>
          <w:p w14:paraId="06112111" w14:textId="0A4CFF7D" w:rsidR="008E26FD" w:rsidRPr="00343B85" w:rsidRDefault="008E26FD" w:rsidP="00DC5443">
            <w:pPr>
              <w:pStyle w:val="Zkladntext"/>
              <w:numPr>
                <w:ilvl w:val="0"/>
                <w:numId w:val="6"/>
              </w:numPr>
              <w:suppressAutoHyphens w:val="0"/>
              <w:autoSpaceDN w:val="0"/>
              <w:rPr>
                <w:rFonts w:ascii="Times New Roman" w:hAnsi="Times New Roman"/>
                <w:sz w:val="21"/>
                <w:szCs w:val="21"/>
                <w:lang w:val="cs-CZ"/>
              </w:rPr>
            </w:pPr>
            <w:r w:rsidRPr="008E26FD">
              <w:rPr>
                <w:rFonts w:ascii="Times New Roman" w:eastAsia="Tahoma" w:hAnsi="Times New Roman"/>
                <w:sz w:val="21"/>
                <w:szCs w:val="21"/>
                <w:lang w:val="en-GB" w:bidi="en-GB"/>
              </w:rPr>
              <w:t xml:space="preserve">Seller shall provide Buyer with a guarantee for the quality of the item over the warranty period of </w:t>
            </w:r>
            <w:r w:rsidR="00584ABA">
              <w:rPr>
                <w:rFonts w:ascii="Times New Roman" w:eastAsia="Tahoma" w:hAnsi="Times New Roman"/>
                <w:sz w:val="21"/>
                <w:szCs w:val="21"/>
                <w:lang w:val="en-GB" w:bidi="en-GB"/>
              </w:rPr>
              <w:t>12 months</w:t>
            </w:r>
            <w:r w:rsidRPr="008E26FD">
              <w:rPr>
                <w:rFonts w:ascii="Times New Roman" w:eastAsia="Tahoma" w:hAnsi="Times New Roman"/>
                <w:sz w:val="21"/>
                <w:szCs w:val="21"/>
                <w:lang w:val="en-GB" w:bidi="en-GB"/>
              </w:rPr>
              <w:t xml:space="preserve"> from the date of </w:t>
            </w:r>
            <w:r w:rsidR="00584ABA">
              <w:rPr>
                <w:rFonts w:ascii="Times New Roman" w:eastAsia="Tahoma" w:hAnsi="Times New Roman"/>
                <w:sz w:val="21"/>
                <w:szCs w:val="21"/>
                <w:lang w:val="en-GB" w:bidi="en-GB"/>
              </w:rPr>
              <w:t>signature of the Takeover Certificate pursuant to the Place of Delivery</w:t>
            </w:r>
            <w:r w:rsidRPr="008E26FD">
              <w:rPr>
                <w:rFonts w:ascii="Times New Roman" w:eastAsia="Tahoma" w:hAnsi="Times New Roman"/>
                <w:sz w:val="21"/>
                <w:szCs w:val="21"/>
                <w:lang w:val="en-GB" w:bidi="en-GB"/>
              </w:rPr>
              <w:t>. Seller shall be responsible for defects that occur on the item during the warranty period. Warranty period shall not run for a period during which Buyer could not use the item due to defects the responsibility of which falls upon Seller.</w:t>
            </w:r>
          </w:p>
          <w:p w14:paraId="5A2E305D" w14:textId="0FC9E233" w:rsidR="008E26FD" w:rsidRPr="00343B85" w:rsidRDefault="008E26FD" w:rsidP="00DC5443">
            <w:pPr>
              <w:pStyle w:val="Zkladntext"/>
              <w:numPr>
                <w:ilvl w:val="0"/>
                <w:numId w:val="6"/>
              </w:numPr>
              <w:suppressAutoHyphens w:val="0"/>
              <w:autoSpaceDN w:val="0"/>
              <w:rPr>
                <w:rFonts w:ascii="Times New Roman" w:hAnsi="Times New Roman"/>
                <w:sz w:val="21"/>
                <w:szCs w:val="21"/>
                <w:lang w:val="cs-CZ"/>
              </w:rPr>
            </w:pPr>
            <w:r w:rsidRPr="008E26FD">
              <w:rPr>
                <w:rFonts w:ascii="Times New Roman" w:eastAsia="Tahoma" w:hAnsi="Times New Roman"/>
                <w:sz w:val="21"/>
                <w:szCs w:val="21"/>
                <w:lang w:val="en-GB" w:bidi="en-GB"/>
              </w:rPr>
              <w:t>Buyer shall be obliged to notify Seller of the detected defect in writing (complaint) and without undue delay. A written form shall also be an e-mail with the notification and description of the defect, sent to the following address</w:t>
            </w:r>
            <w:bookmarkStart w:id="2" w:name="Text19"/>
            <w:r w:rsidRPr="008E26FD">
              <w:rPr>
                <w:rFonts w:ascii="Times New Roman" w:eastAsia="Tahoma" w:hAnsi="Times New Roman"/>
                <w:sz w:val="21"/>
                <w:szCs w:val="21"/>
                <w:lang w:val="en-GB" w:bidi="en-GB"/>
              </w:rPr>
              <w:t>:</w:t>
            </w:r>
            <w:r w:rsidR="00994168">
              <w:rPr>
                <w:rFonts w:ascii="Times New Roman" w:eastAsia="Tahoma" w:hAnsi="Times New Roman"/>
                <w:sz w:val="21"/>
                <w:szCs w:val="21"/>
                <w:lang w:val="en-GB" w:bidi="en-GB"/>
              </w:rPr>
              <w:t xml:space="preserve"> </w:t>
            </w:r>
            <w:r w:rsidR="007959C1">
              <w:rPr>
                <w:rFonts w:ascii="Times New Roman" w:eastAsia="Tahoma" w:hAnsi="Times New Roman"/>
                <w:sz w:val="21"/>
                <w:szCs w:val="21"/>
                <w:lang w:val="en-GB" w:bidi="en-GB"/>
              </w:rPr>
              <w:t>XX</w:t>
            </w:r>
            <w:r w:rsidR="00994168">
              <w:rPr>
                <w:rFonts w:ascii="Times New Roman" w:eastAsia="Tahoma" w:hAnsi="Times New Roman"/>
                <w:sz w:val="21"/>
                <w:szCs w:val="21"/>
                <w:lang w:val="en-GB" w:bidi="en-GB"/>
              </w:rPr>
              <w:t xml:space="preserve"> </w:t>
            </w:r>
            <w:r w:rsidR="007959C1">
              <w:rPr>
                <w:rFonts w:ascii="Times New Roman" w:eastAsia="Tahoma" w:hAnsi="Times New Roman"/>
                <w:sz w:val="21"/>
                <w:szCs w:val="21"/>
                <w:lang w:val="en-GB" w:bidi="en-GB"/>
              </w:rPr>
              <w:t>XXXXXXXXXXXXXXXXXXXXXXXXXX</w:t>
            </w:r>
            <w:r w:rsidR="00994168">
              <w:rPr>
                <w:rFonts w:ascii="Times New Roman" w:eastAsia="Tahoma" w:hAnsi="Times New Roman"/>
                <w:sz w:val="21"/>
                <w:szCs w:val="21"/>
                <w:lang w:val="en-GB" w:bidi="en-GB"/>
              </w:rPr>
              <w:t xml:space="preserve"> </w:t>
            </w:r>
            <w:r w:rsidR="005B3618">
              <w:rPr>
                <w:rFonts w:ascii="Times New Roman" w:eastAsia="Tahoma" w:hAnsi="Times New Roman"/>
                <w:sz w:val="21"/>
                <w:szCs w:val="21"/>
                <w:lang w:val="en-GB" w:bidi="en-GB"/>
              </w:rPr>
              <w:br/>
            </w:r>
            <w:r w:rsidR="007959C1">
              <w:rPr>
                <w:rFonts w:ascii="Times New Roman" w:eastAsia="Tahoma" w:hAnsi="Times New Roman"/>
                <w:sz w:val="21"/>
                <w:szCs w:val="21"/>
                <w:lang w:val="en-GB" w:bidi="en-GB"/>
              </w:rPr>
              <w:t>XXXXXXXXXXX</w:t>
            </w:r>
            <w:bookmarkEnd w:id="2"/>
            <w:r w:rsidR="007959C1">
              <w:rPr>
                <w:rFonts w:ascii="Times New Roman" w:eastAsia="Tahoma" w:hAnsi="Times New Roman"/>
                <w:sz w:val="21"/>
                <w:szCs w:val="21"/>
                <w:lang w:val="en-GB" w:bidi="en-GB"/>
              </w:rPr>
              <w:t>XXXXXX</w:t>
            </w:r>
          </w:p>
          <w:p w14:paraId="3902398D" w14:textId="77777777" w:rsidR="002A7FF4" w:rsidRPr="00343B85" w:rsidRDefault="002A02F3" w:rsidP="00DC5443">
            <w:pPr>
              <w:pStyle w:val="Zkladntext"/>
              <w:numPr>
                <w:ilvl w:val="0"/>
                <w:numId w:val="6"/>
              </w:numPr>
              <w:suppressAutoHyphens w:val="0"/>
              <w:autoSpaceDN w:val="0"/>
              <w:rPr>
                <w:rFonts w:ascii="Times New Roman" w:hAnsi="Times New Roman"/>
                <w:sz w:val="21"/>
                <w:szCs w:val="21"/>
                <w:lang w:val="cs-CZ"/>
              </w:rPr>
            </w:pPr>
            <w:r>
              <w:rPr>
                <w:rFonts w:ascii="Times New Roman" w:eastAsia="Tahoma" w:hAnsi="Times New Roman"/>
                <w:sz w:val="21"/>
                <w:szCs w:val="21"/>
                <w:lang w:val="en-GB" w:bidi="en-GB"/>
              </w:rPr>
              <w:t>Without modifying their rights inherent in the liability for defects as specified in the Commercial Code, or waiving such rights, the Purchaser shall, at their discretion, enforce their rights inherent in the S</w:t>
            </w:r>
            <w:r w:rsidR="002A7FF4">
              <w:rPr>
                <w:rFonts w:ascii="Times New Roman" w:eastAsia="Tahoma" w:hAnsi="Times New Roman"/>
                <w:sz w:val="21"/>
                <w:szCs w:val="21"/>
                <w:lang w:val="en-GB" w:bidi="en-GB"/>
              </w:rPr>
              <w:t>eller´s liability for defects</w:t>
            </w:r>
            <w:r>
              <w:rPr>
                <w:rFonts w:ascii="Times New Roman" w:eastAsia="Tahoma" w:hAnsi="Times New Roman"/>
                <w:sz w:val="21"/>
                <w:szCs w:val="21"/>
                <w:lang w:val="en-GB" w:bidi="en-GB"/>
              </w:rPr>
              <w:t xml:space="preserve"> </w:t>
            </w:r>
            <w:r w:rsidR="002A7FF4">
              <w:rPr>
                <w:rFonts w:ascii="Times New Roman" w:eastAsia="Tahoma" w:hAnsi="Times New Roman"/>
                <w:sz w:val="21"/>
                <w:szCs w:val="21"/>
                <w:lang w:val="en-GB" w:bidi="en-GB"/>
              </w:rPr>
              <w:t>in the Subjects hereunder as follows:</w:t>
            </w:r>
          </w:p>
          <w:p w14:paraId="2566A0EE" w14:textId="77777777" w:rsidR="002A7FF4" w:rsidRDefault="002A7FF4" w:rsidP="002A7FF4">
            <w:pPr>
              <w:pStyle w:val="Zkladntext"/>
              <w:suppressAutoHyphens w:val="0"/>
              <w:autoSpaceDN w:val="0"/>
              <w:ind w:left="1069"/>
              <w:rPr>
                <w:rFonts w:ascii="Times New Roman" w:eastAsia="Tahoma" w:hAnsi="Times New Roman"/>
                <w:sz w:val="21"/>
                <w:szCs w:val="21"/>
                <w:lang w:val="en-GB" w:bidi="en-GB"/>
              </w:rPr>
            </w:pPr>
            <w:r>
              <w:rPr>
                <w:rFonts w:ascii="Times New Roman" w:eastAsia="Tahoma" w:hAnsi="Times New Roman"/>
                <w:sz w:val="21"/>
                <w:szCs w:val="21"/>
                <w:lang w:val="en-GB" w:bidi="en-GB"/>
              </w:rPr>
              <w:t>-in the event of irreparable defects, the Purchaser shall have the right to request removal of defects by supplying a new subject or its part free of charge,</w:t>
            </w:r>
          </w:p>
          <w:p w14:paraId="6D38819B" w14:textId="77777777" w:rsidR="008E26FD" w:rsidRPr="00343B85" w:rsidRDefault="002A7FF4" w:rsidP="002A7FF4">
            <w:pPr>
              <w:pStyle w:val="Zkladntext"/>
              <w:suppressAutoHyphens w:val="0"/>
              <w:autoSpaceDN w:val="0"/>
              <w:ind w:left="1069"/>
              <w:rPr>
                <w:rFonts w:ascii="Times New Roman" w:hAnsi="Times New Roman"/>
                <w:sz w:val="21"/>
                <w:szCs w:val="21"/>
                <w:lang w:val="cs-CZ"/>
              </w:rPr>
            </w:pPr>
            <w:r>
              <w:rPr>
                <w:rFonts w:ascii="Times New Roman" w:eastAsia="Tahoma" w:hAnsi="Times New Roman"/>
                <w:sz w:val="21"/>
                <w:szCs w:val="21"/>
                <w:lang w:val="en-GB" w:bidi="en-GB"/>
              </w:rPr>
              <w:t>-in the event of repairable defects, the Purchaser may request defect removal by free-of-charge repair of the Subject or its part.</w:t>
            </w:r>
          </w:p>
          <w:p w14:paraId="2BD10B86" w14:textId="77777777" w:rsidR="008E26FD" w:rsidRPr="00343B85" w:rsidRDefault="008E26FD" w:rsidP="00DC5443">
            <w:pPr>
              <w:pStyle w:val="Zkladntext"/>
              <w:numPr>
                <w:ilvl w:val="0"/>
                <w:numId w:val="6"/>
              </w:numPr>
              <w:suppressAutoHyphens w:val="0"/>
              <w:autoSpaceDE/>
              <w:rPr>
                <w:rFonts w:ascii="Times New Roman" w:hAnsi="Times New Roman"/>
                <w:sz w:val="21"/>
                <w:szCs w:val="21"/>
                <w:lang w:val="cs-CZ"/>
              </w:rPr>
            </w:pPr>
            <w:r w:rsidRPr="008E26FD">
              <w:rPr>
                <w:rFonts w:ascii="Times New Roman" w:eastAsia="Tahoma" w:hAnsi="Times New Roman"/>
                <w:sz w:val="21"/>
                <w:szCs w:val="21"/>
                <w:lang w:val="en-GB" w:bidi="en-GB"/>
              </w:rPr>
              <w:t xml:space="preserve">If Buyer chooses the right to remove the defect, the time-limit to remove it during the warranty period shall not be longer than </w:t>
            </w:r>
            <w:r w:rsidR="00994168">
              <w:rPr>
                <w:rFonts w:ascii="Times New Roman" w:eastAsia="Tahoma" w:hAnsi="Times New Roman"/>
                <w:sz w:val="21"/>
                <w:szCs w:val="21"/>
                <w:lang w:val="en-GB" w:bidi="en-GB"/>
              </w:rPr>
              <w:t>thirty (30)</w:t>
            </w:r>
            <w:r w:rsidR="00994168" w:rsidRPr="008E26FD">
              <w:rPr>
                <w:rFonts w:ascii="Times New Roman" w:eastAsia="Tahoma" w:hAnsi="Times New Roman"/>
                <w:sz w:val="21"/>
                <w:szCs w:val="21"/>
                <w:lang w:val="en-GB" w:bidi="en-GB"/>
              </w:rPr>
              <w:t xml:space="preserve"> </w:t>
            </w:r>
            <w:r w:rsidRPr="008E26FD">
              <w:rPr>
                <w:rFonts w:ascii="Times New Roman" w:eastAsia="Tahoma" w:hAnsi="Times New Roman"/>
                <w:sz w:val="21"/>
                <w:szCs w:val="21"/>
                <w:lang w:val="en-GB" w:bidi="en-GB"/>
              </w:rPr>
              <w:t>calendar days.</w:t>
            </w:r>
          </w:p>
          <w:p w14:paraId="0DB3E308" w14:textId="77777777" w:rsidR="008E26FD" w:rsidRPr="00343B85" w:rsidRDefault="008E26FD" w:rsidP="00DC5443">
            <w:pPr>
              <w:pStyle w:val="Zkladntext"/>
              <w:numPr>
                <w:ilvl w:val="0"/>
                <w:numId w:val="6"/>
              </w:numPr>
              <w:suppressAutoHyphens w:val="0"/>
              <w:autoSpaceDN w:val="0"/>
              <w:rPr>
                <w:rFonts w:ascii="Times New Roman" w:hAnsi="Times New Roman"/>
                <w:sz w:val="21"/>
                <w:szCs w:val="21"/>
                <w:lang w:val="cs-CZ"/>
              </w:rPr>
            </w:pPr>
            <w:r w:rsidRPr="008E26FD">
              <w:rPr>
                <w:rFonts w:ascii="Times New Roman" w:eastAsia="Tahoma" w:hAnsi="Times New Roman"/>
                <w:sz w:val="21"/>
                <w:szCs w:val="21"/>
                <w:lang w:val="en-GB" w:bidi="en-GB"/>
              </w:rPr>
              <w:t xml:space="preserve">The removal of defects, reduction of the purchase price, or withdrawal from the Contract </w:t>
            </w:r>
            <w:r w:rsidRPr="008E26FD">
              <w:rPr>
                <w:rFonts w:ascii="Times New Roman" w:eastAsia="Tahoma" w:hAnsi="Times New Roman"/>
                <w:sz w:val="21"/>
                <w:szCs w:val="21"/>
                <w:lang w:val="en-GB" w:bidi="en-GB"/>
              </w:rPr>
              <w:lastRenderedPageBreak/>
              <w:t>shall not affect Buyer’s right to a contractual penalty and damages.</w:t>
            </w:r>
          </w:p>
          <w:p w14:paraId="49196B18" w14:textId="77777777" w:rsidR="00925220" w:rsidRPr="008E26FD" w:rsidRDefault="008E26FD" w:rsidP="00DC5443">
            <w:pPr>
              <w:pStyle w:val="Odstavecseseznamem"/>
              <w:numPr>
                <w:ilvl w:val="0"/>
                <w:numId w:val="6"/>
              </w:numPr>
              <w:spacing w:after="0" w:line="240" w:lineRule="auto"/>
              <w:jc w:val="both"/>
              <w:rPr>
                <w:rFonts w:ascii="Times New Roman" w:hAnsi="Times New Roman"/>
                <w:sz w:val="21"/>
                <w:szCs w:val="21"/>
              </w:rPr>
            </w:pPr>
            <w:r w:rsidRPr="008E26FD">
              <w:rPr>
                <w:rFonts w:ascii="Times New Roman" w:eastAsia="Tahoma" w:hAnsi="Times New Roman"/>
                <w:sz w:val="21"/>
                <w:szCs w:val="21"/>
                <w:lang w:val="en-GB" w:bidi="en-GB"/>
              </w:rPr>
              <w:t>In case of the delivery of a new item or a part thereof, Seller undertakes to disassemble the defective item, provide its removal and (ecological) disposal, and to install a perfect replacement.</w:t>
            </w:r>
          </w:p>
        </w:tc>
        <w:tc>
          <w:tcPr>
            <w:tcW w:w="4678" w:type="dxa"/>
            <w:shd w:val="clear" w:color="auto" w:fill="auto"/>
          </w:tcPr>
          <w:p w14:paraId="6F2E529B" w14:textId="77777777" w:rsidR="003B4BBD" w:rsidRPr="00584ABA" w:rsidRDefault="003B4BBD" w:rsidP="00C32DBA">
            <w:pPr>
              <w:suppressAutoHyphens/>
              <w:autoSpaceDE w:val="0"/>
              <w:spacing w:after="0" w:line="240" w:lineRule="auto"/>
              <w:jc w:val="center"/>
              <w:rPr>
                <w:rFonts w:ascii="Times New Roman" w:eastAsia="Times New Roman" w:hAnsi="Times New Roman"/>
                <w:sz w:val="21"/>
                <w:szCs w:val="21"/>
                <w:lang w:eastAsia="ar-SA"/>
              </w:rPr>
            </w:pPr>
          </w:p>
          <w:p w14:paraId="5F23EACF" w14:textId="77777777" w:rsidR="00B839EF" w:rsidRPr="00584ABA" w:rsidRDefault="00666DF1" w:rsidP="00C32DBA">
            <w:pPr>
              <w:suppressAutoHyphens/>
              <w:autoSpaceDE w:val="0"/>
              <w:spacing w:after="0" w:line="240" w:lineRule="auto"/>
              <w:jc w:val="center"/>
              <w:rPr>
                <w:rFonts w:ascii="Times New Roman" w:eastAsia="Times New Roman" w:hAnsi="Times New Roman"/>
                <w:b/>
                <w:sz w:val="21"/>
                <w:szCs w:val="21"/>
                <w:lang w:eastAsia="ar-SA"/>
              </w:rPr>
            </w:pPr>
            <w:r w:rsidRPr="00584ABA">
              <w:rPr>
                <w:rFonts w:ascii="Times New Roman" w:eastAsia="Times New Roman" w:hAnsi="Times New Roman"/>
                <w:sz w:val="21"/>
                <w:szCs w:val="21"/>
                <w:lang w:eastAsia="ar-SA"/>
              </w:rPr>
              <w:t>V</w:t>
            </w:r>
            <w:r w:rsidR="00B839EF" w:rsidRPr="00584ABA">
              <w:rPr>
                <w:rFonts w:ascii="Times New Roman" w:eastAsia="Times New Roman" w:hAnsi="Times New Roman"/>
                <w:sz w:val="21"/>
                <w:szCs w:val="21"/>
                <w:lang w:eastAsia="ar-SA"/>
              </w:rPr>
              <w:t>I.</w:t>
            </w:r>
          </w:p>
          <w:p w14:paraId="7FF3F39E" w14:textId="77777777" w:rsidR="00B839EF" w:rsidRPr="00584ABA" w:rsidRDefault="008E26FD" w:rsidP="00C32DBA">
            <w:pPr>
              <w:suppressAutoHyphens/>
              <w:autoSpaceDE w:val="0"/>
              <w:spacing w:after="0" w:line="240" w:lineRule="auto"/>
              <w:jc w:val="center"/>
              <w:rPr>
                <w:rFonts w:ascii="Times New Roman" w:eastAsia="Times New Roman" w:hAnsi="Times New Roman"/>
                <w:b/>
                <w:sz w:val="21"/>
                <w:szCs w:val="21"/>
                <w:lang w:eastAsia="ar-SA"/>
              </w:rPr>
            </w:pPr>
            <w:r w:rsidRPr="00584ABA">
              <w:rPr>
                <w:rFonts w:ascii="Times New Roman" w:eastAsia="Times New Roman" w:hAnsi="Times New Roman"/>
                <w:b/>
                <w:sz w:val="21"/>
                <w:szCs w:val="21"/>
                <w:lang w:eastAsia="ar-SA"/>
              </w:rPr>
              <w:t>Záruka za jakost</w:t>
            </w:r>
          </w:p>
          <w:p w14:paraId="4CD5EE3B" w14:textId="77777777" w:rsidR="00B839EF" w:rsidRPr="00584ABA" w:rsidRDefault="00B839EF" w:rsidP="00C32DBA">
            <w:pPr>
              <w:suppressAutoHyphens/>
              <w:autoSpaceDE w:val="0"/>
              <w:spacing w:after="0" w:line="240" w:lineRule="auto"/>
              <w:ind w:firstLine="720"/>
              <w:jc w:val="center"/>
              <w:rPr>
                <w:rFonts w:ascii="Times New Roman" w:eastAsia="Times New Roman" w:hAnsi="Times New Roman"/>
                <w:b/>
                <w:sz w:val="21"/>
                <w:szCs w:val="21"/>
                <w:lang w:eastAsia="ar-SA"/>
              </w:rPr>
            </w:pPr>
          </w:p>
          <w:p w14:paraId="462134C2" w14:textId="77777777" w:rsidR="00B839EF" w:rsidRPr="00584ABA" w:rsidRDefault="008E26FD" w:rsidP="00DC5443">
            <w:pPr>
              <w:numPr>
                <w:ilvl w:val="0"/>
                <w:numId w:val="4"/>
              </w:numPr>
              <w:suppressAutoHyphens/>
              <w:autoSpaceDE w:val="0"/>
              <w:spacing w:after="0" w:line="240" w:lineRule="auto"/>
              <w:jc w:val="both"/>
              <w:rPr>
                <w:rFonts w:ascii="Times New Roman" w:eastAsia="Times New Roman" w:hAnsi="Times New Roman"/>
                <w:sz w:val="21"/>
                <w:szCs w:val="21"/>
                <w:lang w:eastAsia="ar-SA"/>
              </w:rPr>
            </w:pPr>
            <w:r w:rsidRPr="00584ABA">
              <w:rPr>
                <w:rFonts w:ascii="Times New Roman" w:eastAsia="Times New Roman" w:hAnsi="Times New Roman"/>
                <w:sz w:val="21"/>
                <w:szCs w:val="21"/>
                <w:lang w:eastAsia="ar-SA"/>
              </w:rPr>
              <w:t>Předmět má vady, jestliže neodpovídá předmětu smlouvy, účelu užití, případně pokud nemá vlastnosti výslovně sjednané touto smlouvou, vlastnosti obvyklé nebo uvedené v technických normách.</w:t>
            </w:r>
          </w:p>
          <w:p w14:paraId="02F1E2D4" w14:textId="77777777" w:rsidR="008E26FD" w:rsidRPr="00343B85" w:rsidRDefault="008E26FD" w:rsidP="00DC5443">
            <w:pPr>
              <w:pStyle w:val="Zkladntext"/>
              <w:numPr>
                <w:ilvl w:val="0"/>
                <w:numId w:val="4"/>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 xml:space="preserve">Prodávající poskytuje kupujícímu záruku za jakost na předmět v délce trvání záruční doby </w:t>
            </w:r>
            <w:r w:rsidR="00921DFE" w:rsidRPr="00343B85">
              <w:rPr>
                <w:rFonts w:ascii="Times New Roman" w:hAnsi="Times New Roman"/>
                <w:sz w:val="21"/>
                <w:szCs w:val="21"/>
                <w:lang w:val="cs-CZ"/>
              </w:rPr>
              <w:t xml:space="preserve">12 měsíců </w:t>
            </w:r>
            <w:r w:rsidRPr="00343B85">
              <w:rPr>
                <w:rFonts w:ascii="Times New Roman" w:hAnsi="Times New Roman"/>
                <w:sz w:val="21"/>
                <w:szCs w:val="21"/>
                <w:lang w:val="cs-CZ"/>
              </w:rPr>
              <w:t>ode dne</w:t>
            </w:r>
            <w:r w:rsidR="00921DFE" w:rsidRPr="00343B85">
              <w:rPr>
                <w:rFonts w:ascii="Times New Roman" w:hAnsi="Times New Roman"/>
                <w:sz w:val="21"/>
                <w:szCs w:val="21"/>
                <w:lang w:val="cs-CZ"/>
              </w:rPr>
              <w:t xml:space="preserve"> podpisu předávacího protokolu.</w:t>
            </w:r>
            <w:r w:rsidRPr="00343B85">
              <w:rPr>
                <w:rFonts w:ascii="Times New Roman" w:hAnsi="Times New Roman"/>
                <w:sz w:val="21"/>
                <w:szCs w:val="21"/>
                <w:lang w:val="cs-CZ"/>
              </w:rPr>
              <w:t xml:space="preserve"> Prodávající odpovídá za vady, které se na předmětu vyskytnou v záruční době. Záruční doba neběží po dobu, po kterou kupující nemohl předmět užívat pro vady, za které prodávající odpovídá.</w:t>
            </w:r>
          </w:p>
          <w:p w14:paraId="14978528" w14:textId="4B9631D9" w:rsidR="008E26FD" w:rsidRPr="00343B85" w:rsidRDefault="008E26FD" w:rsidP="00DC5443">
            <w:pPr>
              <w:pStyle w:val="Zkladntext"/>
              <w:numPr>
                <w:ilvl w:val="0"/>
                <w:numId w:val="4"/>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Kupující je povinen zjištěnou vadu písemně oznámit prodávajícímu (uplatnění reklamace) bez zbytečného odkladu. Za písemnou formu se považuje též odeslání emailu s oznámením a popisem vady na adresu:</w:t>
            </w:r>
            <w:r w:rsidR="00584ABA" w:rsidRPr="00343B85">
              <w:rPr>
                <w:rFonts w:ascii="Times New Roman" w:hAnsi="Times New Roman"/>
                <w:sz w:val="21"/>
                <w:szCs w:val="21"/>
                <w:lang w:val="cs-CZ"/>
              </w:rPr>
              <w:t xml:space="preserve"> </w:t>
            </w:r>
            <w:r w:rsidR="007959C1">
              <w:rPr>
                <w:rFonts w:ascii="Times New Roman" w:hAnsi="Times New Roman"/>
                <w:sz w:val="21"/>
                <w:szCs w:val="21"/>
                <w:lang w:val="cs-CZ"/>
              </w:rPr>
              <w:t>XXXXXXX</w:t>
            </w:r>
            <w:r w:rsidR="00584ABA" w:rsidRPr="00343B85">
              <w:rPr>
                <w:rFonts w:ascii="Times New Roman" w:hAnsi="Times New Roman"/>
                <w:sz w:val="21"/>
                <w:szCs w:val="21"/>
                <w:lang w:val="cs-CZ"/>
              </w:rPr>
              <w:t xml:space="preserve"> </w:t>
            </w:r>
            <w:r w:rsidR="007959C1">
              <w:rPr>
                <w:rFonts w:ascii="Times New Roman" w:hAnsi="Times New Roman"/>
                <w:sz w:val="21"/>
                <w:szCs w:val="21"/>
                <w:lang w:val="cs-CZ"/>
              </w:rPr>
              <w:t>XXXXXXXXXXXXXXXXXXXXXXXXX</w:t>
            </w:r>
            <w:r w:rsidR="005B3618">
              <w:rPr>
                <w:rFonts w:ascii="Times New Roman" w:hAnsi="Times New Roman"/>
                <w:sz w:val="21"/>
                <w:szCs w:val="21"/>
                <w:lang w:val="cs-CZ"/>
              </w:rPr>
              <w:t xml:space="preserve"> </w:t>
            </w:r>
            <w:r w:rsidR="005B3618">
              <w:rPr>
                <w:rFonts w:ascii="Times New Roman" w:hAnsi="Times New Roman"/>
                <w:sz w:val="21"/>
                <w:szCs w:val="21"/>
                <w:lang w:val="cs-CZ"/>
              </w:rPr>
              <w:br/>
            </w:r>
            <w:r w:rsidR="007959C1">
              <w:rPr>
                <w:rFonts w:ascii="Times New Roman" w:hAnsi="Times New Roman"/>
                <w:sz w:val="21"/>
                <w:szCs w:val="21"/>
                <w:lang w:val="cs-CZ"/>
              </w:rPr>
              <w:t>XXXXXXXXXXXXX</w:t>
            </w:r>
          </w:p>
          <w:p w14:paraId="13DC1478" w14:textId="77777777" w:rsidR="002A02F3" w:rsidRPr="00343B85" w:rsidRDefault="008E26FD" w:rsidP="00DC5443">
            <w:pPr>
              <w:pStyle w:val="Zkladntext"/>
              <w:numPr>
                <w:ilvl w:val="0"/>
                <w:numId w:val="4"/>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 xml:space="preserve">Kupující bude dle své úvahy uplatňovat svá případná práva z vad předmětu </w:t>
            </w:r>
            <w:r w:rsidR="002A02F3" w:rsidRPr="00343B85">
              <w:rPr>
                <w:rFonts w:ascii="Times New Roman" w:hAnsi="Times New Roman"/>
                <w:sz w:val="21"/>
                <w:szCs w:val="21"/>
                <w:lang w:val="cs-CZ"/>
              </w:rPr>
              <w:t>níže uvedeným způsobem:</w:t>
            </w:r>
          </w:p>
          <w:p w14:paraId="7D0A0E44" w14:textId="77777777" w:rsidR="002A02F3" w:rsidRPr="00343B85" w:rsidRDefault="002A02F3" w:rsidP="002A02F3">
            <w:pPr>
              <w:pStyle w:val="Zkladntext"/>
              <w:suppressAutoHyphens w:val="0"/>
              <w:autoSpaceDN w:val="0"/>
              <w:ind w:left="644"/>
              <w:rPr>
                <w:rFonts w:ascii="Times New Roman" w:hAnsi="Times New Roman"/>
                <w:sz w:val="21"/>
                <w:szCs w:val="21"/>
                <w:lang w:val="cs-CZ"/>
              </w:rPr>
            </w:pPr>
            <w:r w:rsidRPr="00343B85">
              <w:rPr>
                <w:rFonts w:ascii="Times New Roman" w:hAnsi="Times New Roman"/>
                <w:sz w:val="21"/>
                <w:szCs w:val="21"/>
                <w:lang w:val="cs-CZ"/>
              </w:rPr>
              <w:t xml:space="preserve">- </w:t>
            </w:r>
            <w:r w:rsidR="006D4264" w:rsidRPr="00343B85">
              <w:rPr>
                <w:rFonts w:ascii="Times New Roman" w:hAnsi="Times New Roman"/>
                <w:sz w:val="21"/>
                <w:szCs w:val="21"/>
                <w:lang w:val="cs-CZ"/>
              </w:rPr>
              <w:t>v případě neopravitelných vad má kupující právo požadovat odstranění vady bezplatným dodáním nového předmětu nebo jeho části,</w:t>
            </w:r>
          </w:p>
          <w:p w14:paraId="05D23C45" w14:textId="77777777" w:rsidR="008E26FD" w:rsidRPr="00343B85" w:rsidRDefault="002A02F3" w:rsidP="002A02F3">
            <w:pPr>
              <w:pStyle w:val="Zkladntext"/>
              <w:suppressAutoHyphens w:val="0"/>
              <w:autoSpaceDN w:val="0"/>
              <w:ind w:left="644"/>
              <w:rPr>
                <w:rFonts w:ascii="Times New Roman" w:hAnsi="Times New Roman"/>
                <w:sz w:val="21"/>
                <w:szCs w:val="21"/>
                <w:lang w:val="cs-CZ"/>
              </w:rPr>
            </w:pPr>
            <w:r w:rsidRPr="00343B85">
              <w:rPr>
                <w:rFonts w:ascii="Times New Roman" w:hAnsi="Times New Roman"/>
                <w:sz w:val="21"/>
                <w:szCs w:val="21"/>
                <w:lang w:val="cs-CZ"/>
              </w:rPr>
              <w:t>- v případě opravitelných vad má kupující právo požadovat odstranění vady bezplatnou opravou předmětu nebo jeho části</w:t>
            </w:r>
            <w:r w:rsidR="008E26FD" w:rsidRPr="00343B85">
              <w:rPr>
                <w:rFonts w:ascii="Times New Roman" w:hAnsi="Times New Roman"/>
                <w:sz w:val="21"/>
                <w:szCs w:val="21"/>
                <w:lang w:val="cs-CZ"/>
              </w:rPr>
              <w:t>.</w:t>
            </w:r>
          </w:p>
          <w:p w14:paraId="6D5ED664" w14:textId="77777777" w:rsidR="008E26FD" w:rsidRPr="00343B85" w:rsidRDefault="008E26FD" w:rsidP="00DC5443">
            <w:pPr>
              <w:pStyle w:val="Zkladntext"/>
              <w:numPr>
                <w:ilvl w:val="0"/>
                <w:numId w:val="4"/>
              </w:numPr>
              <w:suppressAutoHyphens w:val="0"/>
              <w:autoSpaceDE/>
              <w:rPr>
                <w:rFonts w:ascii="Times New Roman" w:hAnsi="Times New Roman"/>
                <w:sz w:val="21"/>
                <w:szCs w:val="21"/>
                <w:lang w:val="cs-CZ"/>
              </w:rPr>
            </w:pPr>
            <w:r w:rsidRPr="00343B85">
              <w:rPr>
                <w:rFonts w:ascii="Times New Roman" w:hAnsi="Times New Roman"/>
                <w:sz w:val="21"/>
                <w:szCs w:val="21"/>
                <w:lang w:val="cs-CZ"/>
              </w:rPr>
              <w:t>Zvolí-li kupující právo na odstranění vady, lhůta pro její odstranění v záruční době nesmí být delší než</w:t>
            </w:r>
            <w:r w:rsidR="00994168" w:rsidRPr="00343B85">
              <w:rPr>
                <w:rFonts w:ascii="Times New Roman" w:hAnsi="Times New Roman"/>
                <w:sz w:val="21"/>
                <w:szCs w:val="21"/>
                <w:lang w:val="cs-CZ"/>
              </w:rPr>
              <w:t xml:space="preserve"> třicet (30) </w:t>
            </w:r>
            <w:r w:rsidRPr="00343B85">
              <w:rPr>
                <w:rFonts w:ascii="Times New Roman" w:hAnsi="Times New Roman"/>
                <w:sz w:val="21"/>
                <w:szCs w:val="21"/>
                <w:lang w:val="cs-CZ"/>
              </w:rPr>
              <w:t>kalendářních dnů.</w:t>
            </w:r>
          </w:p>
          <w:p w14:paraId="6A53A46D" w14:textId="77777777" w:rsidR="008E26FD" w:rsidRPr="00343B85" w:rsidRDefault="008E26FD" w:rsidP="00DC5443">
            <w:pPr>
              <w:pStyle w:val="Zkladntext"/>
              <w:numPr>
                <w:ilvl w:val="0"/>
                <w:numId w:val="4"/>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Odstranění vady, poskytnutí slevy nebo odstoupení od smlouvy nemá vliv na nárok kupujícího na smluvní pokutu a náhradu škody.</w:t>
            </w:r>
          </w:p>
          <w:p w14:paraId="25D7CB3B" w14:textId="77777777" w:rsidR="00B839EF" w:rsidRPr="00584ABA" w:rsidRDefault="008E26FD" w:rsidP="00DC5443">
            <w:pPr>
              <w:numPr>
                <w:ilvl w:val="0"/>
                <w:numId w:val="4"/>
              </w:numPr>
              <w:suppressAutoHyphens/>
              <w:autoSpaceDE w:val="0"/>
              <w:spacing w:after="0" w:line="240" w:lineRule="auto"/>
              <w:jc w:val="both"/>
              <w:rPr>
                <w:rFonts w:ascii="Times New Roman" w:eastAsia="Times New Roman" w:hAnsi="Times New Roman"/>
                <w:sz w:val="21"/>
                <w:szCs w:val="21"/>
                <w:lang w:eastAsia="ar-SA"/>
              </w:rPr>
            </w:pPr>
            <w:r w:rsidRPr="00584ABA">
              <w:rPr>
                <w:rFonts w:ascii="Times New Roman" w:hAnsi="Times New Roman"/>
                <w:sz w:val="21"/>
                <w:szCs w:val="21"/>
              </w:rPr>
              <w:t>V případě dodání nového předmětu nebo jeho části se zavazuje prodávající demontovat vadný předmět, zajistit jeho odvoz a (ekologickou) likvidaci a provést instalaci bezvadné náhrady.</w:t>
            </w:r>
          </w:p>
          <w:p w14:paraId="629C63E8" w14:textId="77777777" w:rsidR="00B839EF" w:rsidRPr="00584ABA" w:rsidRDefault="00B839EF" w:rsidP="00C32DBA">
            <w:pPr>
              <w:suppressAutoHyphens/>
              <w:autoSpaceDE w:val="0"/>
              <w:spacing w:after="0" w:line="240" w:lineRule="auto"/>
              <w:jc w:val="both"/>
              <w:rPr>
                <w:rFonts w:ascii="Times New Roman" w:eastAsia="Times New Roman" w:hAnsi="Times New Roman"/>
                <w:sz w:val="21"/>
                <w:szCs w:val="21"/>
                <w:lang w:eastAsia="ar-SA"/>
              </w:rPr>
            </w:pPr>
          </w:p>
          <w:p w14:paraId="24B1B471" w14:textId="77777777" w:rsidR="00B839EF" w:rsidRPr="00584ABA" w:rsidRDefault="00B839EF" w:rsidP="00C32DBA">
            <w:pPr>
              <w:spacing w:after="0" w:line="240" w:lineRule="auto"/>
              <w:rPr>
                <w:rFonts w:ascii="Times New Roman" w:hAnsi="Times New Roman"/>
                <w:sz w:val="21"/>
                <w:szCs w:val="21"/>
              </w:rPr>
            </w:pPr>
          </w:p>
        </w:tc>
      </w:tr>
      <w:tr w:rsidR="00B839EF" w:rsidRPr="00DE060E" w14:paraId="76670A65" w14:textId="77777777" w:rsidTr="00BB3DCD">
        <w:trPr>
          <w:gridBefore w:val="1"/>
          <w:wBefore w:w="34" w:type="dxa"/>
        </w:trPr>
        <w:tc>
          <w:tcPr>
            <w:tcW w:w="4928" w:type="dxa"/>
            <w:shd w:val="clear" w:color="auto" w:fill="auto"/>
          </w:tcPr>
          <w:p w14:paraId="2C746B83" w14:textId="77777777" w:rsidR="00B839EF" w:rsidRPr="0009450F" w:rsidRDefault="00B839EF" w:rsidP="00DC5443">
            <w:pPr>
              <w:numPr>
                <w:ilvl w:val="0"/>
                <w:numId w:val="15"/>
              </w:numPr>
              <w:spacing w:after="0" w:line="240" w:lineRule="auto"/>
              <w:jc w:val="center"/>
              <w:rPr>
                <w:rFonts w:ascii="Times New Roman" w:eastAsia="Times New Roman" w:hAnsi="Times New Roman"/>
                <w:sz w:val="21"/>
                <w:szCs w:val="21"/>
                <w:lang w:eastAsia="cs-CZ"/>
              </w:rPr>
            </w:pPr>
          </w:p>
          <w:p w14:paraId="094D51F7" w14:textId="77777777" w:rsidR="00B839EF" w:rsidRPr="00DE060E" w:rsidRDefault="00B839EF" w:rsidP="00C32DBA">
            <w:pPr>
              <w:spacing w:after="0" w:line="240" w:lineRule="auto"/>
              <w:jc w:val="center"/>
              <w:rPr>
                <w:rFonts w:ascii="Times New Roman" w:eastAsia="Times New Roman" w:hAnsi="Times New Roman"/>
                <w:b/>
                <w:bCs/>
                <w:sz w:val="21"/>
                <w:szCs w:val="21"/>
                <w:lang w:val="en-GB" w:eastAsia="cs-CZ"/>
              </w:rPr>
            </w:pPr>
            <w:r w:rsidRPr="00DE060E">
              <w:rPr>
                <w:rFonts w:ascii="Times New Roman" w:eastAsia="Times New Roman" w:hAnsi="Times New Roman"/>
                <w:b/>
                <w:bCs/>
                <w:sz w:val="21"/>
                <w:szCs w:val="21"/>
                <w:lang w:val="en-GB" w:eastAsia="cs-CZ"/>
              </w:rPr>
              <w:t xml:space="preserve">Liability for </w:t>
            </w:r>
            <w:r w:rsidR="008E26FD">
              <w:rPr>
                <w:rFonts w:ascii="Times New Roman" w:eastAsia="Times New Roman" w:hAnsi="Times New Roman"/>
                <w:b/>
                <w:bCs/>
                <w:sz w:val="21"/>
                <w:szCs w:val="21"/>
                <w:lang w:val="en-GB" w:eastAsia="cs-CZ"/>
              </w:rPr>
              <w:t>Damage</w:t>
            </w:r>
          </w:p>
          <w:p w14:paraId="764E2E3E" w14:textId="77777777" w:rsidR="00B839EF" w:rsidRPr="00DE060E" w:rsidRDefault="00B839EF" w:rsidP="00C32DBA">
            <w:pPr>
              <w:spacing w:after="0" w:line="240" w:lineRule="auto"/>
              <w:jc w:val="center"/>
              <w:rPr>
                <w:rFonts w:ascii="Times New Roman" w:eastAsia="Times New Roman" w:hAnsi="Times New Roman"/>
                <w:b/>
                <w:bCs/>
                <w:sz w:val="21"/>
                <w:szCs w:val="21"/>
                <w:lang w:val="en-GB" w:eastAsia="cs-CZ"/>
              </w:rPr>
            </w:pPr>
          </w:p>
          <w:p w14:paraId="30510599" w14:textId="77777777" w:rsidR="008E26FD" w:rsidRPr="00343B85" w:rsidRDefault="008E26FD" w:rsidP="00DC5443">
            <w:pPr>
              <w:pStyle w:val="Zkladntext"/>
              <w:numPr>
                <w:ilvl w:val="0"/>
                <w:numId w:val="10"/>
              </w:numPr>
              <w:suppressAutoHyphens w:val="0"/>
              <w:autoSpaceDE/>
              <w:rPr>
                <w:rFonts w:ascii="Times New Roman" w:hAnsi="Times New Roman"/>
                <w:sz w:val="21"/>
                <w:szCs w:val="21"/>
                <w:lang w:val="cs-CZ"/>
              </w:rPr>
            </w:pPr>
            <w:r w:rsidRPr="008E26FD">
              <w:rPr>
                <w:rFonts w:ascii="Times New Roman" w:eastAsia="Tahoma" w:hAnsi="Times New Roman"/>
                <w:sz w:val="21"/>
                <w:szCs w:val="21"/>
                <w:lang w:val="en-GB" w:bidi="en-GB"/>
              </w:rPr>
              <w:t xml:space="preserve">Seller shall be responsible for any damage caused by the breach of the obligation hereof irrespective of fault with the possibility of liberation as stipulated by S 2913 (2) of the CC. Any loss caused to Buyer who had to invest due to Seller’s breach of duty shall also be considered to be damage. </w:t>
            </w:r>
          </w:p>
          <w:p w14:paraId="2F5088D6" w14:textId="77777777" w:rsidR="00B839EF" w:rsidRPr="00343B85" w:rsidRDefault="008E26FD" w:rsidP="00DC5443">
            <w:pPr>
              <w:pStyle w:val="Zkladntext"/>
              <w:numPr>
                <w:ilvl w:val="0"/>
                <w:numId w:val="10"/>
              </w:numPr>
              <w:suppressAutoHyphens w:val="0"/>
              <w:autoSpaceDE/>
              <w:rPr>
                <w:rFonts w:ascii="Times New Roman" w:hAnsi="Times New Roman"/>
                <w:sz w:val="21"/>
                <w:szCs w:val="21"/>
                <w:lang w:val="cs-CZ"/>
              </w:rPr>
            </w:pPr>
            <w:r w:rsidRPr="008E26FD">
              <w:rPr>
                <w:rFonts w:ascii="Times New Roman" w:eastAsia="Tahoma" w:hAnsi="Times New Roman"/>
                <w:sz w:val="21"/>
                <w:szCs w:val="21"/>
                <w:lang w:val="en-GB" w:bidi="en-GB"/>
              </w:rPr>
              <w:t>Buyer allows no limitation of proven damage that arises in connection with the performance from the Contract, nor any restriction of sanctions or contractual penalties agreed herein.</w:t>
            </w:r>
          </w:p>
        </w:tc>
        <w:tc>
          <w:tcPr>
            <w:tcW w:w="4678" w:type="dxa"/>
            <w:shd w:val="clear" w:color="auto" w:fill="auto"/>
          </w:tcPr>
          <w:p w14:paraId="3F9E53CE" w14:textId="77777777" w:rsidR="00B839EF" w:rsidRPr="00584ABA" w:rsidRDefault="00404A1F" w:rsidP="00C32DBA">
            <w:pPr>
              <w:suppressAutoHyphens/>
              <w:autoSpaceDE w:val="0"/>
              <w:spacing w:after="0" w:line="240" w:lineRule="auto"/>
              <w:jc w:val="center"/>
              <w:rPr>
                <w:rFonts w:ascii="Times New Roman" w:eastAsia="Times New Roman" w:hAnsi="Times New Roman"/>
                <w:b/>
                <w:sz w:val="21"/>
                <w:szCs w:val="21"/>
                <w:lang w:eastAsia="ar-SA"/>
              </w:rPr>
            </w:pPr>
            <w:r w:rsidRPr="00584ABA">
              <w:rPr>
                <w:rFonts w:ascii="Times New Roman" w:eastAsia="Times New Roman" w:hAnsi="Times New Roman"/>
                <w:sz w:val="21"/>
                <w:szCs w:val="21"/>
                <w:lang w:eastAsia="ar-SA"/>
              </w:rPr>
              <w:t>V</w:t>
            </w:r>
            <w:r w:rsidR="00B839EF" w:rsidRPr="00584ABA">
              <w:rPr>
                <w:rFonts w:ascii="Times New Roman" w:eastAsia="Times New Roman" w:hAnsi="Times New Roman"/>
                <w:sz w:val="21"/>
                <w:szCs w:val="21"/>
                <w:lang w:eastAsia="ar-SA"/>
              </w:rPr>
              <w:t>II.</w:t>
            </w:r>
          </w:p>
          <w:p w14:paraId="3801EC6A" w14:textId="77777777" w:rsidR="00B839EF" w:rsidRPr="00584ABA" w:rsidRDefault="00B839EF" w:rsidP="00C32DBA">
            <w:pPr>
              <w:suppressAutoHyphens/>
              <w:autoSpaceDE w:val="0"/>
              <w:spacing w:after="0" w:line="240" w:lineRule="auto"/>
              <w:jc w:val="center"/>
              <w:rPr>
                <w:rFonts w:ascii="Times New Roman" w:eastAsia="Times New Roman" w:hAnsi="Times New Roman"/>
                <w:sz w:val="21"/>
                <w:szCs w:val="21"/>
                <w:lang w:eastAsia="ar-SA"/>
              </w:rPr>
            </w:pPr>
            <w:r w:rsidRPr="00584ABA">
              <w:rPr>
                <w:rFonts w:ascii="Times New Roman" w:eastAsia="Times New Roman" w:hAnsi="Times New Roman"/>
                <w:b/>
                <w:sz w:val="21"/>
                <w:szCs w:val="21"/>
                <w:lang w:eastAsia="ar-SA"/>
              </w:rPr>
              <w:t>Odpovědnost za škodu</w:t>
            </w:r>
          </w:p>
          <w:p w14:paraId="3CD76B89" w14:textId="77777777" w:rsidR="00B839EF" w:rsidRPr="00584ABA" w:rsidRDefault="00B839EF" w:rsidP="00C32DBA">
            <w:pPr>
              <w:suppressAutoHyphens/>
              <w:autoSpaceDE w:val="0"/>
              <w:spacing w:after="0" w:line="240" w:lineRule="auto"/>
              <w:jc w:val="center"/>
              <w:rPr>
                <w:rFonts w:ascii="Times New Roman" w:eastAsia="Times New Roman" w:hAnsi="Times New Roman"/>
                <w:sz w:val="21"/>
                <w:szCs w:val="21"/>
                <w:lang w:eastAsia="ar-SA"/>
              </w:rPr>
            </w:pPr>
          </w:p>
          <w:p w14:paraId="2F45361F" w14:textId="77777777" w:rsidR="008E26FD" w:rsidRPr="00343B85" w:rsidRDefault="008E26FD" w:rsidP="00DC5443">
            <w:pPr>
              <w:pStyle w:val="Zkladntext"/>
              <w:numPr>
                <w:ilvl w:val="0"/>
                <w:numId w:val="11"/>
              </w:numPr>
              <w:suppressAutoHyphens w:val="0"/>
              <w:autoSpaceDE/>
              <w:rPr>
                <w:rFonts w:ascii="Times New Roman" w:hAnsi="Times New Roman"/>
                <w:sz w:val="21"/>
                <w:szCs w:val="21"/>
                <w:lang w:val="cs-CZ"/>
              </w:rPr>
            </w:pPr>
            <w:r w:rsidRPr="00343B85">
              <w:rPr>
                <w:rFonts w:ascii="Times New Roman" w:hAnsi="Times New Roman"/>
                <w:sz w:val="21"/>
                <w:szCs w:val="21"/>
                <w:lang w:val="cs-CZ"/>
              </w:rPr>
              <w:t xml:space="preserve">Prodávající odpovídá za škodu způsobenou porušením povinnosti vyplývající z této smlouvy, a to bez ohledu na zavinění s možností liberace dle § 2913 odst. 2 OZ. Za škodu se považuje též újma, která kupujícímu vznikla tím, že musel vynaložit náklady v důsledku porušení povinnosti prodávajícího. </w:t>
            </w:r>
          </w:p>
          <w:p w14:paraId="0D3A0474" w14:textId="77777777" w:rsidR="00F60199" w:rsidRPr="00584ABA" w:rsidRDefault="008E26FD" w:rsidP="00DC5443">
            <w:pPr>
              <w:numPr>
                <w:ilvl w:val="0"/>
                <w:numId w:val="11"/>
              </w:numPr>
              <w:suppressAutoHyphens/>
              <w:autoSpaceDE w:val="0"/>
              <w:spacing w:after="0" w:line="240" w:lineRule="auto"/>
              <w:jc w:val="both"/>
              <w:rPr>
                <w:rFonts w:ascii="Times New Roman" w:eastAsia="Times New Roman" w:hAnsi="Times New Roman"/>
                <w:sz w:val="21"/>
                <w:szCs w:val="21"/>
                <w:lang w:eastAsia="ar-SA"/>
              </w:rPr>
            </w:pPr>
            <w:r w:rsidRPr="00584ABA">
              <w:rPr>
                <w:rFonts w:ascii="Times New Roman" w:hAnsi="Times New Roman"/>
                <w:sz w:val="21"/>
                <w:szCs w:val="21"/>
              </w:rPr>
              <w:t>Kupující nepřipouští jakoukoliv limitaci prokázaných škod, které vzniknou v souvislosti s plněním z této smlouvy, ani žádné omezení sankcí nebo smluvních pokut sjednaných touto smlouvou.</w:t>
            </w:r>
          </w:p>
          <w:p w14:paraId="05C98AAB" w14:textId="77777777" w:rsidR="00B839EF" w:rsidRPr="00584ABA" w:rsidRDefault="00B839EF" w:rsidP="00C32DBA">
            <w:pPr>
              <w:suppressAutoHyphens/>
              <w:autoSpaceDE w:val="0"/>
              <w:spacing w:after="0" w:line="240" w:lineRule="auto"/>
              <w:jc w:val="both"/>
              <w:rPr>
                <w:rFonts w:ascii="Times New Roman" w:eastAsia="Times New Roman" w:hAnsi="Times New Roman"/>
                <w:sz w:val="21"/>
                <w:szCs w:val="21"/>
                <w:lang w:eastAsia="ar-SA"/>
              </w:rPr>
            </w:pPr>
          </w:p>
          <w:p w14:paraId="1FD98243" w14:textId="77777777" w:rsidR="00B839EF" w:rsidRPr="00584ABA" w:rsidRDefault="00B839EF" w:rsidP="00C32DBA">
            <w:pPr>
              <w:spacing w:after="0" w:line="240" w:lineRule="auto"/>
              <w:rPr>
                <w:rFonts w:ascii="Times New Roman" w:hAnsi="Times New Roman"/>
                <w:sz w:val="21"/>
                <w:szCs w:val="21"/>
              </w:rPr>
            </w:pPr>
          </w:p>
        </w:tc>
      </w:tr>
      <w:tr w:rsidR="00B839EF" w:rsidRPr="00DE060E" w14:paraId="42C6C95D" w14:textId="77777777" w:rsidTr="00BB3DCD">
        <w:trPr>
          <w:gridBefore w:val="1"/>
          <w:wBefore w:w="34" w:type="dxa"/>
        </w:trPr>
        <w:tc>
          <w:tcPr>
            <w:tcW w:w="4928" w:type="dxa"/>
            <w:shd w:val="clear" w:color="auto" w:fill="auto"/>
          </w:tcPr>
          <w:p w14:paraId="6A06BE86" w14:textId="77777777" w:rsidR="00B839EF" w:rsidRPr="0009450F" w:rsidRDefault="00B839EF" w:rsidP="00DC5443">
            <w:pPr>
              <w:numPr>
                <w:ilvl w:val="0"/>
                <w:numId w:val="15"/>
              </w:numPr>
              <w:spacing w:after="0" w:line="240" w:lineRule="auto"/>
              <w:jc w:val="center"/>
              <w:rPr>
                <w:rFonts w:ascii="Times New Roman" w:eastAsia="Times New Roman" w:hAnsi="Times New Roman"/>
                <w:sz w:val="21"/>
                <w:szCs w:val="21"/>
                <w:lang w:eastAsia="cs-CZ"/>
              </w:rPr>
            </w:pPr>
          </w:p>
          <w:p w14:paraId="1FC80202" w14:textId="77777777" w:rsidR="00B839EF" w:rsidRPr="00AD224A" w:rsidRDefault="00AD224A" w:rsidP="00C32DBA">
            <w:pPr>
              <w:spacing w:after="0" w:line="240" w:lineRule="auto"/>
              <w:jc w:val="center"/>
              <w:rPr>
                <w:rFonts w:ascii="Times New Roman" w:eastAsia="Times New Roman" w:hAnsi="Times New Roman"/>
                <w:b/>
                <w:bCs/>
                <w:sz w:val="21"/>
                <w:szCs w:val="21"/>
                <w:lang w:val="en-GB" w:eastAsia="cs-CZ"/>
              </w:rPr>
            </w:pPr>
            <w:r w:rsidRPr="00AD224A">
              <w:rPr>
                <w:rFonts w:ascii="Times New Roman" w:eastAsia="Times New Roman" w:hAnsi="Times New Roman"/>
                <w:b/>
                <w:bCs/>
                <w:sz w:val="21"/>
                <w:szCs w:val="21"/>
                <w:lang w:val="en-GB" w:eastAsia="cs-CZ" w:bidi="en-GB"/>
              </w:rPr>
              <w:t>Withdrawal from the Contract; Termination</w:t>
            </w:r>
          </w:p>
          <w:p w14:paraId="5701CCB5" w14:textId="77777777" w:rsidR="00B839EF" w:rsidRPr="00AD224A" w:rsidRDefault="00B839EF" w:rsidP="00C32DBA">
            <w:pPr>
              <w:spacing w:after="0" w:line="240" w:lineRule="auto"/>
              <w:jc w:val="center"/>
              <w:rPr>
                <w:rFonts w:ascii="Times New Roman" w:eastAsia="Times New Roman" w:hAnsi="Times New Roman"/>
                <w:b/>
                <w:bCs/>
                <w:sz w:val="21"/>
                <w:szCs w:val="21"/>
                <w:lang w:val="en-GB" w:eastAsia="cs-CZ"/>
              </w:rPr>
            </w:pPr>
          </w:p>
          <w:p w14:paraId="7B172E9E" w14:textId="77777777" w:rsidR="00AD224A" w:rsidRPr="00343B85" w:rsidRDefault="00AD224A" w:rsidP="00DC5443">
            <w:pPr>
              <w:pStyle w:val="Zkladntext"/>
              <w:numPr>
                <w:ilvl w:val="0"/>
                <w:numId w:val="13"/>
              </w:numPr>
              <w:suppressAutoHyphens w:val="0"/>
              <w:autoSpaceDN w:val="0"/>
              <w:ind w:left="426"/>
              <w:rPr>
                <w:rFonts w:ascii="Times New Roman" w:hAnsi="Times New Roman"/>
                <w:sz w:val="21"/>
                <w:szCs w:val="21"/>
                <w:lang w:val="cs-CZ"/>
              </w:rPr>
            </w:pPr>
            <w:r w:rsidRPr="00AD224A">
              <w:rPr>
                <w:rFonts w:ascii="Times New Roman" w:eastAsia="Tahoma" w:hAnsi="Times New Roman"/>
                <w:sz w:val="21"/>
                <w:szCs w:val="21"/>
                <w:lang w:val="en-GB" w:bidi="en-GB"/>
              </w:rPr>
              <w:t>This Contract can be withdrawn from by either party if the other party materially breaches their contractual obligations.</w:t>
            </w:r>
          </w:p>
          <w:p w14:paraId="43644EB2" w14:textId="77777777" w:rsidR="00AD224A" w:rsidRPr="00343B85" w:rsidRDefault="00AD224A" w:rsidP="00AD224A">
            <w:pPr>
              <w:pStyle w:val="Zkladntext"/>
              <w:ind w:left="426"/>
              <w:rPr>
                <w:rFonts w:ascii="Times New Roman" w:hAnsi="Times New Roman"/>
                <w:sz w:val="21"/>
                <w:szCs w:val="21"/>
                <w:lang w:val="cs-CZ"/>
              </w:rPr>
            </w:pPr>
            <w:r w:rsidRPr="00AD224A">
              <w:rPr>
                <w:rFonts w:ascii="Times New Roman" w:eastAsia="Tahoma" w:hAnsi="Times New Roman"/>
                <w:sz w:val="21"/>
                <w:szCs w:val="21"/>
                <w:lang w:val="en-GB" w:bidi="en-GB"/>
              </w:rPr>
              <w:t>A material breach of the Contract shall be, in particular, the following:</w:t>
            </w:r>
          </w:p>
          <w:p w14:paraId="7A2BE0B2" w14:textId="77777777" w:rsidR="00AD224A" w:rsidRPr="00343B85" w:rsidRDefault="00AD224A" w:rsidP="00DC5443">
            <w:pPr>
              <w:pStyle w:val="Zkladntext"/>
              <w:numPr>
                <w:ilvl w:val="0"/>
                <w:numId w:val="12"/>
              </w:numPr>
              <w:suppressAutoHyphens w:val="0"/>
              <w:autoSpaceDE/>
              <w:ind w:left="851" w:hanging="425"/>
              <w:rPr>
                <w:rFonts w:ascii="Times New Roman" w:hAnsi="Times New Roman"/>
                <w:sz w:val="21"/>
                <w:szCs w:val="21"/>
                <w:lang w:val="cs-CZ"/>
              </w:rPr>
            </w:pPr>
            <w:r w:rsidRPr="00AD224A">
              <w:rPr>
                <w:rFonts w:ascii="Times New Roman" w:eastAsia="Tahoma" w:hAnsi="Times New Roman"/>
                <w:sz w:val="21"/>
                <w:szCs w:val="21"/>
                <w:lang w:val="en-GB" w:bidi="en-GB"/>
              </w:rPr>
              <w:t>Seller’s delay with the delivery of the item for a period not shorter than twenty-one (21) calendar days from the deadline for the performance hereunder,</w:t>
            </w:r>
          </w:p>
          <w:p w14:paraId="00580B4C" w14:textId="77777777" w:rsidR="00AD224A" w:rsidRPr="00343B85" w:rsidRDefault="00AD224A" w:rsidP="00DC5443">
            <w:pPr>
              <w:pStyle w:val="Zkladntext"/>
              <w:numPr>
                <w:ilvl w:val="0"/>
                <w:numId w:val="12"/>
              </w:numPr>
              <w:suppressAutoHyphens w:val="0"/>
              <w:autoSpaceDE/>
              <w:ind w:left="851" w:hanging="425"/>
              <w:rPr>
                <w:rFonts w:ascii="Times New Roman" w:hAnsi="Times New Roman"/>
                <w:sz w:val="21"/>
                <w:szCs w:val="21"/>
                <w:lang w:val="cs-CZ"/>
              </w:rPr>
            </w:pPr>
            <w:r w:rsidRPr="00AD224A">
              <w:rPr>
                <w:rFonts w:ascii="Times New Roman" w:eastAsia="Tahoma" w:hAnsi="Times New Roman"/>
                <w:sz w:val="21"/>
                <w:szCs w:val="21"/>
                <w:lang w:val="en-GB" w:bidi="en-GB"/>
              </w:rPr>
              <w:t>the fact that technical parameters of the item fail to correspond to the requirements agreed herein or to technical standards,</w:t>
            </w:r>
          </w:p>
          <w:p w14:paraId="4CB6152F" w14:textId="77777777" w:rsidR="00AD224A" w:rsidRPr="00343B85" w:rsidRDefault="00AD224A" w:rsidP="00DC5443">
            <w:pPr>
              <w:pStyle w:val="Zkladntext"/>
              <w:numPr>
                <w:ilvl w:val="0"/>
                <w:numId w:val="12"/>
              </w:numPr>
              <w:suppressAutoHyphens w:val="0"/>
              <w:autoSpaceDE/>
              <w:ind w:left="851" w:hanging="425"/>
              <w:rPr>
                <w:rFonts w:ascii="Times New Roman" w:hAnsi="Times New Roman"/>
                <w:sz w:val="21"/>
                <w:szCs w:val="21"/>
                <w:lang w:val="cs-CZ"/>
              </w:rPr>
            </w:pPr>
            <w:r w:rsidRPr="00AD224A">
              <w:rPr>
                <w:rFonts w:ascii="Times New Roman" w:eastAsia="Tahoma" w:hAnsi="Times New Roman"/>
                <w:sz w:val="21"/>
                <w:szCs w:val="21"/>
                <w:lang w:val="en-GB" w:bidi="en-GB"/>
              </w:rPr>
              <w:t>failure to eliminate the defects according to the Quality Guarantee hereinabove,</w:t>
            </w:r>
          </w:p>
          <w:p w14:paraId="00579D39" w14:textId="77777777" w:rsidR="00AD224A" w:rsidRPr="00343B85" w:rsidRDefault="00AD224A" w:rsidP="00DC5443">
            <w:pPr>
              <w:pStyle w:val="Zkladntext"/>
              <w:numPr>
                <w:ilvl w:val="0"/>
                <w:numId w:val="12"/>
              </w:numPr>
              <w:suppressAutoHyphens w:val="0"/>
              <w:autoSpaceDE/>
              <w:ind w:left="851" w:hanging="425"/>
              <w:rPr>
                <w:rFonts w:ascii="Times New Roman" w:hAnsi="Times New Roman"/>
                <w:sz w:val="21"/>
                <w:szCs w:val="21"/>
                <w:lang w:val="cs-CZ"/>
              </w:rPr>
            </w:pPr>
            <w:r w:rsidRPr="00AD224A">
              <w:rPr>
                <w:rFonts w:ascii="Times New Roman" w:eastAsia="Tahoma" w:hAnsi="Times New Roman"/>
                <w:sz w:val="21"/>
                <w:szCs w:val="21"/>
                <w:lang w:val="en-GB" w:bidi="en-GB"/>
              </w:rPr>
              <w:t>Buyer’s delay in paying the purchase price for a period not shorter than twenty-one (21) days from the due date of a lawfully and correctly issued invoice.</w:t>
            </w:r>
          </w:p>
          <w:p w14:paraId="3C3739D9" w14:textId="77777777" w:rsidR="00AD224A" w:rsidRPr="00343B85" w:rsidRDefault="00AD224A" w:rsidP="00DC5443">
            <w:pPr>
              <w:pStyle w:val="Zkladntext"/>
              <w:numPr>
                <w:ilvl w:val="0"/>
                <w:numId w:val="13"/>
              </w:numPr>
              <w:suppressAutoHyphens w:val="0"/>
              <w:autoSpaceDN w:val="0"/>
              <w:ind w:left="426"/>
              <w:rPr>
                <w:rFonts w:ascii="Times New Roman" w:hAnsi="Times New Roman"/>
                <w:sz w:val="21"/>
                <w:szCs w:val="21"/>
                <w:lang w:val="cs-CZ"/>
              </w:rPr>
            </w:pPr>
            <w:r w:rsidRPr="00AD224A">
              <w:rPr>
                <w:rFonts w:ascii="Times New Roman" w:eastAsia="Tahoma" w:hAnsi="Times New Roman"/>
                <w:sz w:val="21"/>
                <w:szCs w:val="21"/>
                <w:lang w:val="en-GB" w:bidi="en-GB"/>
              </w:rPr>
              <w:t>If Buyer sets an additional period for Seller to fulfil their obligation, Buyer shall only have the right to withdraw from the Contract after the lapse of such time; this shall not apply if, during this period, Seller declares that they will not fulfil their obligation. In such a case, Buyer shall be entitled to withdraw from the Contract after receiving Seller’s declaration, even before the expiry of the additional period.</w:t>
            </w:r>
          </w:p>
          <w:p w14:paraId="2DB2FEC5" w14:textId="77777777" w:rsidR="00AD224A" w:rsidRPr="00343B85" w:rsidRDefault="00AD224A" w:rsidP="00DC5443">
            <w:pPr>
              <w:pStyle w:val="Zkladntext"/>
              <w:numPr>
                <w:ilvl w:val="0"/>
                <w:numId w:val="13"/>
              </w:numPr>
              <w:suppressAutoHyphens w:val="0"/>
              <w:autoSpaceDN w:val="0"/>
              <w:ind w:left="426"/>
              <w:rPr>
                <w:rFonts w:ascii="Times New Roman" w:hAnsi="Times New Roman"/>
                <w:sz w:val="21"/>
                <w:szCs w:val="21"/>
                <w:lang w:val="cs-CZ"/>
              </w:rPr>
            </w:pPr>
            <w:r w:rsidRPr="00AD224A">
              <w:rPr>
                <w:rFonts w:ascii="Times New Roman" w:eastAsia="Tahoma" w:hAnsi="Times New Roman"/>
                <w:sz w:val="21"/>
                <w:szCs w:val="21"/>
                <w:lang w:val="en-GB" w:bidi="en-GB"/>
              </w:rPr>
              <w:lastRenderedPageBreak/>
              <w:t xml:space="preserve">The Contract shall expire on the day when the withdrawal from the Contract is delivered to the other party.   </w:t>
            </w:r>
          </w:p>
          <w:p w14:paraId="46E491A0" w14:textId="2E0E799A" w:rsidR="00AD224A" w:rsidRPr="002C08C2" w:rsidRDefault="00AD224A" w:rsidP="00DC5443">
            <w:pPr>
              <w:pStyle w:val="Zkladntext"/>
              <w:numPr>
                <w:ilvl w:val="0"/>
                <w:numId w:val="13"/>
              </w:numPr>
              <w:suppressAutoHyphens w:val="0"/>
              <w:autoSpaceDN w:val="0"/>
              <w:ind w:left="426"/>
              <w:rPr>
                <w:rFonts w:ascii="Times New Roman" w:hAnsi="Times New Roman"/>
                <w:sz w:val="21"/>
                <w:szCs w:val="21"/>
                <w:lang w:val="cs-CZ"/>
              </w:rPr>
            </w:pPr>
            <w:r w:rsidRPr="002C08C2">
              <w:rPr>
                <w:rFonts w:ascii="Times New Roman" w:eastAsia="Tahoma" w:hAnsi="Times New Roman"/>
                <w:sz w:val="21"/>
                <w:szCs w:val="21"/>
                <w:lang w:val="en-GB" w:bidi="en-GB"/>
              </w:rPr>
              <w:t xml:space="preserve">Buyer shall have the right to terminate the Contract without giving reasons </w:t>
            </w:r>
            <w:r w:rsidR="0005431D" w:rsidRPr="002C08C2">
              <w:rPr>
                <w:rFonts w:ascii="Times New Roman" w:eastAsia="Tahoma" w:hAnsi="Times New Roman"/>
                <w:sz w:val="21"/>
                <w:szCs w:val="21"/>
                <w:lang w:val="en-GB" w:bidi="en-GB"/>
              </w:rPr>
              <w:t xml:space="preserve">in a </w:t>
            </w:r>
            <w:proofErr w:type="gramStart"/>
            <w:r w:rsidR="0005431D" w:rsidRPr="002C08C2">
              <w:rPr>
                <w:rFonts w:ascii="Times New Roman" w:eastAsia="Tahoma" w:hAnsi="Times New Roman"/>
                <w:sz w:val="21"/>
                <w:szCs w:val="21"/>
                <w:lang w:val="en-GB" w:bidi="en-GB"/>
              </w:rPr>
              <w:t>5 day</w:t>
            </w:r>
            <w:proofErr w:type="gramEnd"/>
            <w:r w:rsidR="00E50492" w:rsidRPr="002C08C2">
              <w:rPr>
                <w:rFonts w:ascii="Times New Roman" w:eastAsia="Tahoma" w:hAnsi="Times New Roman"/>
                <w:sz w:val="21"/>
                <w:szCs w:val="21"/>
                <w:lang w:val="en-GB" w:bidi="en-GB"/>
              </w:rPr>
              <w:t xml:space="preserve"> period of notice.</w:t>
            </w:r>
            <w:r w:rsidRPr="002C08C2">
              <w:rPr>
                <w:rFonts w:ascii="Times New Roman" w:eastAsia="Tahoma" w:hAnsi="Times New Roman"/>
                <w:sz w:val="21"/>
                <w:szCs w:val="21"/>
                <w:lang w:val="en-GB" w:bidi="en-GB"/>
              </w:rPr>
              <w:t xml:space="preserve"> The period of notice shall begin on the day when the termination is delivered to the other party. The Contract shall expire at the end of the period of notice.</w:t>
            </w:r>
          </w:p>
          <w:p w14:paraId="49B37A98" w14:textId="77777777" w:rsidR="00B839EF" w:rsidRPr="00343B85" w:rsidRDefault="00AD224A" w:rsidP="00DC5443">
            <w:pPr>
              <w:pStyle w:val="Zkladntext"/>
              <w:numPr>
                <w:ilvl w:val="0"/>
                <w:numId w:val="13"/>
              </w:numPr>
              <w:suppressAutoHyphens w:val="0"/>
              <w:autoSpaceDN w:val="0"/>
              <w:ind w:left="426"/>
              <w:rPr>
                <w:rFonts w:ascii="Times New Roman" w:hAnsi="Times New Roman"/>
                <w:sz w:val="21"/>
                <w:szCs w:val="21"/>
                <w:lang w:val="cs-CZ"/>
              </w:rPr>
            </w:pPr>
            <w:r w:rsidRPr="00AD224A">
              <w:rPr>
                <w:rFonts w:ascii="Times New Roman" w:eastAsia="Tahoma" w:hAnsi="Times New Roman"/>
                <w:sz w:val="21"/>
                <w:szCs w:val="21"/>
                <w:lang w:val="en-GB" w:bidi="en-GB"/>
              </w:rPr>
              <w:t>Any premature termination of the Contract shall not affect the right to damages caused by the breach of the Contract or the right to the contractual penalty.</w:t>
            </w:r>
          </w:p>
          <w:p w14:paraId="05730066" w14:textId="77777777" w:rsidR="00AD224A" w:rsidRPr="00343B85" w:rsidRDefault="00AD224A" w:rsidP="00AD224A">
            <w:pPr>
              <w:pStyle w:val="Zkladntext"/>
              <w:suppressAutoHyphens w:val="0"/>
              <w:autoSpaceDN w:val="0"/>
              <w:ind w:left="426"/>
              <w:rPr>
                <w:rFonts w:ascii="Times New Roman" w:hAnsi="Times New Roman"/>
                <w:sz w:val="21"/>
                <w:szCs w:val="21"/>
                <w:lang w:val="cs-CZ"/>
              </w:rPr>
            </w:pPr>
          </w:p>
        </w:tc>
        <w:tc>
          <w:tcPr>
            <w:tcW w:w="4678" w:type="dxa"/>
            <w:shd w:val="clear" w:color="auto" w:fill="auto"/>
          </w:tcPr>
          <w:p w14:paraId="27E3011A" w14:textId="77777777" w:rsidR="00B839EF" w:rsidRPr="00DE060E" w:rsidRDefault="00433A3E" w:rsidP="00C32DBA">
            <w:pPr>
              <w:suppressAutoHyphens/>
              <w:autoSpaceDE w:val="0"/>
              <w:spacing w:after="0" w:line="240" w:lineRule="auto"/>
              <w:jc w:val="center"/>
              <w:rPr>
                <w:rFonts w:ascii="Times New Roman" w:eastAsia="Times New Roman" w:hAnsi="Times New Roman"/>
                <w:b/>
                <w:sz w:val="21"/>
                <w:szCs w:val="21"/>
                <w:lang w:eastAsia="ar-SA"/>
              </w:rPr>
            </w:pPr>
            <w:r>
              <w:rPr>
                <w:rFonts w:ascii="Times New Roman" w:eastAsia="Times New Roman" w:hAnsi="Times New Roman"/>
                <w:sz w:val="21"/>
                <w:szCs w:val="21"/>
                <w:lang w:eastAsia="ar-SA"/>
              </w:rPr>
              <w:lastRenderedPageBreak/>
              <w:t>VIII</w:t>
            </w:r>
            <w:r w:rsidR="00B839EF" w:rsidRPr="00DE060E">
              <w:rPr>
                <w:rFonts w:ascii="Times New Roman" w:eastAsia="Times New Roman" w:hAnsi="Times New Roman"/>
                <w:sz w:val="21"/>
                <w:szCs w:val="21"/>
                <w:lang w:eastAsia="ar-SA"/>
              </w:rPr>
              <w:t>.</w:t>
            </w:r>
          </w:p>
          <w:p w14:paraId="4AAE1730" w14:textId="77777777" w:rsidR="00B839EF" w:rsidRDefault="00AD224A" w:rsidP="00C32DBA">
            <w:pPr>
              <w:suppressAutoHyphens/>
              <w:autoSpaceDE w:val="0"/>
              <w:spacing w:after="0" w:line="240" w:lineRule="auto"/>
              <w:jc w:val="center"/>
              <w:rPr>
                <w:rFonts w:ascii="Times New Roman" w:eastAsia="Times New Roman" w:hAnsi="Times New Roman"/>
                <w:b/>
                <w:sz w:val="21"/>
                <w:szCs w:val="21"/>
                <w:lang w:eastAsia="ar-SA"/>
              </w:rPr>
            </w:pPr>
            <w:r w:rsidRPr="00AD224A">
              <w:rPr>
                <w:rFonts w:ascii="Times New Roman" w:eastAsia="Times New Roman" w:hAnsi="Times New Roman"/>
                <w:b/>
                <w:sz w:val="21"/>
                <w:szCs w:val="21"/>
                <w:lang w:eastAsia="ar-SA"/>
              </w:rPr>
              <w:t>Odstoupení od smlouvy; Výpověď</w:t>
            </w:r>
          </w:p>
          <w:p w14:paraId="13BC76FD" w14:textId="77777777" w:rsidR="00AD224A" w:rsidRPr="00DE060E" w:rsidRDefault="00AD224A" w:rsidP="00C32DBA">
            <w:pPr>
              <w:suppressAutoHyphens/>
              <w:autoSpaceDE w:val="0"/>
              <w:spacing w:after="0" w:line="240" w:lineRule="auto"/>
              <w:jc w:val="center"/>
              <w:rPr>
                <w:rFonts w:ascii="Times New Roman" w:eastAsia="Times New Roman" w:hAnsi="Times New Roman"/>
                <w:b/>
                <w:sz w:val="21"/>
                <w:szCs w:val="21"/>
                <w:lang w:eastAsia="ar-SA"/>
              </w:rPr>
            </w:pPr>
          </w:p>
          <w:p w14:paraId="402D86A0" w14:textId="77777777" w:rsidR="00AD224A" w:rsidRPr="00343B85" w:rsidRDefault="00AD224A" w:rsidP="00DC5443">
            <w:pPr>
              <w:pStyle w:val="Zkladntext"/>
              <w:numPr>
                <w:ilvl w:val="0"/>
                <w:numId w:val="14"/>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Kterákoliv ze smluvních stran je oprávněna od této smlouvy odstoupit, poruší-li druhá smluvní strana podstatným způsobem své smluvní povinnosti.</w:t>
            </w:r>
          </w:p>
          <w:p w14:paraId="2D92833D" w14:textId="77777777" w:rsidR="00AD224A" w:rsidRPr="00343B85" w:rsidRDefault="00AD224A" w:rsidP="00AD224A">
            <w:pPr>
              <w:pStyle w:val="Zkladntext"/>
              <w:ind w:left="426"/>
              <w:rPr>
                <w:rFonts w:ascii="Times New Roman" w:hAnsi="Times New Roman"/>
                <w:sz w:val="21"/>
                <w:szCs w:val="21"/>
                <w:lang w:val="cs-CZ"/>
              </w:rPr>
            </w:pPr>
            <w:r w:rsidRPr="00343B85">
              <w:rPr>
                <w:rFonts w:ascii="Times New Roman" w:hAnsi="Times New Roman"/>
                <w:sz w:val="21"/>
                <w:szCs w:val="21"/>
                <w:lang w:val="cs-CZ"/>
              </w:rPr>
              <w:t>Za podstatné porušení smlouvy se zejména považuje:</w:t>
            </w:r>
          </w:p>
          <w:p w14:paraId="68C19034" w14:textId="77777777" w:rsidR="00AD224A" w:rsidRPr="00343B85" w:rsidRDefault="00AD224A" w:rsidP="00DC5443">
            <w:pPr>
              <w:pStyle w:val="Zkladntext"/>
              <w:numPr>
                <w:ilvl w:val="0"/>
                <w:numId w:val="12"/>
              </w:numPr>
              <w:suppressAutoHyphens w:val="0"/>
              <w:autoSpaceDE/>
              <w:ind w:left="851" w:hanging="425"/>
              <w:rPr>
                <w:rFonts w:ascii="Times New Roman" w:hAnsi="Times New Roman"/>
                <w:sz w:val="21"/>
                <w:szCs w:val="21"/>
                <w:lang w:val="cs-CZ"/>
              </w:rPr>
            </w:pPr>
            <w:r w:rsidRPr="00343B85">
              <w:rPr>
                <w:rFonts w:ascii="Times New Roman" w:hAnsi="Times New Roman"/>
                <w:sz w:val="21"/>
                <w:szCs w:val="21"/>
                <w:lang w:val="cs-CZ"/>
              </w:rPr>
              <w:t>prodlení prodávajícího s dodáním předmětu po dobu delší než dvacet jedna (21) kalendářních dnů od termínu plnění dle této smlouvy,</w:t>
            </w:r>
          </w:p>
          <w:p w14:paraId="64C5FAF2" w14:textId="77777777" w:rsidR="00AD224A" w:rsidRPr="00343B85" w:rsidRDefault="00AD224A" w:rsidP="00DC5443">
            <w:pPr>
              <w:pStyle w:val="Zkladntext"/>
              <w:numPr>
                <w:ilvl w:val="0"/>
                <w:numId w:val="12"/>
              </w:numPr>
              <w:suppressAutoHyphens w:val="0"/>
              <w:autoSpaceDE/>
              <w:ind w:left="851" w:hanging="425"/>
              <w:rPr>
                <w:rFonts w:ascii="Times New Roman" w:hAnsi="Times New Roman"/>
                <w:sz w:val="21"/>
                <w:szCs w:val="21"/>
                <w:lang w:val="cs-CZ"/>
              </w:rPr>
            </w:pPr>
            <w:r w:rsidRPr="00343B85">
              <w:rPr>
                <w:rFonts w:ascii="Times New Roman" w:hAnsi="Times New Roman"/>
                <w:sz w:val="21"/>
                <w:szCs w:val="21"/>
                <w:lang w:val="cs-CZ"/>
              </w:rPr>
              <w:t>zjištění, že technické parametry předmětu neodpovídají požadavkům sjednaným smlouvou nebo technickým normám,</w:t>
            </w:r>
          </w:p>
          <w:p w14:paraId="1A3910E0" w14:textId="77777777" w:rsidR="00AD224A" w:rsidRPr="00343B85" w:rsidRDefault="00AD224A" w:rsidP="00DC5443">
            <w:pPr>
              <w:pStyle w:val="Zkladntext"/>
              <w:numPr>
                <w:ilvl w:val="0"/>
                <w:numId w:val="12"/>
              </w:numPr>
              <w:suppressAutoHyphens w:val="0"/>
              <w:autoSpaceDE/>
              <w:ind w:left="851" w:hanging="425"/>
              <w:rPr>
                <w:rFonts w:ascii="Times New Roman" w:hAnsi="Times New Roman"/>
                <w:sz w:val="21"/>
                <w:szCs w:val="21"/>
                <w:lang w:val="cs-CZ"/>
              </w:rPr>
            </w:pPr>
            <w:r w:rsidRPr="00343B85">
              <w:rPr>
                <w:rFonts w:ascii="Times New Roman" w:hAnsi="Times New Roman"/>
                <w:sz w:val="21"/>
                <w:szCs w:val="21"/>
                <w:lang w:val="cs-CZ"/>
              </w:rPr>
              <w:t>neodstranění vady dle článku Záruka za jakost,</w:t>
            </w:r>
          </w:p>
          <w:p w14:paraId="1A4917A0" w14:textId="77777777" w:rsidR="00AD224A" w:rsidRPr="00343B85" w:rsidRDefault="00AD224A" w:rsidP="00DC5443">
            <w:pPr>
              <w:pStyle w:val="Zkladntext"/>
              <w:numPr>
                <w:ilvl w:val="0"/>
                <w:numId w:val="12"/>
              </w:numPr>
              <w:suppressAutoHyphens w:val="0"/>
              <w:autoSpaceDE/>
              <w:ind w:left="851" w:hanging="425"/>
              <w:rPr>
                <w:rFonts w:ascii="Times New Roman" w:hAnsi="Times New Roman"/>
                <w:sz w:val="21"/>
                <w:szCs w:val="21"/>
                <w:lang w:val="cs-CZ"/>
              </w:rPr>
            </w:pPr>
            <w:r w:rsidRPr="00343B85">
              <w:rPr>
                <w:rFonts w:ascii="Times New Roman" w:hAnsi="Times New Roman"/>
                <w:sz w:val="21"/>
                <w:szCs w:val="21"/>
                <w:lang w:val="cs-CZ"/>
              </w:rPr>
              <w:t>prodlení kupujícího se zaplacením kupní ceny po dobu delší než dvacet jedna (21) dnů po splatnosti oprávněně a správně vystavené faktury.</w:t>
            </w:r>
          </w:p>
          <w:p w14:paraId="011C1C16" w14:textId="77777777" w:rsidR="00AD224A" w:rsidRPr="00343B85" w:rsidRDefault="00AD224A" w:rsidP="00DC5443">
            <w:pPr>
              <w:pStyle w:val="Zkladntext"/>
              <w:numPr>
                <w:ilvl w:val="0"/>
                <w:numId w:val="14"/>
              </w:numPr>
              <w:suppressAutoHyphens w:val="0"/>
              <w:autoSpaceDN w:val="0"/>
              <w:ind w:left="426"/>
              <w:rPr>
                <w:rFonts w:ascii="Times New Roman" w:hAnsi="Times New Roman"/>
                <w:sz w:val="21"/>
                <w:szCs w:val="21"/>
                <w:lang w:val="cs-CZ"/>
              </w:rPr>
            </w:pPr>
            <w:r w:rsidRPr="00343B85">
              <w:rPr>
                <w:rFonts w:ascii="Times New Roman" w:hAnsi="Times New Roman"/>
                <w:sz w:val="21"/>
                <w:szCs w:val="21"/>
                <w:lang w:val="cs-CZ"/>
              </w:rPr>
              <w:t>Stanoví-li kupující prodávajícímu pro splnění jeho závazku dodatečnou lhůtu, vzniká kupujícímu právo odstoupit od smlouvy až po marném uplynutí této lhůty; to neplatí, jestliže prodávající v průběhu této lhůty prohlásí, že svůj závazek nesplní. V takovém případě může kupující odstoupit od smlouvy i před uplynutím dodatečné lhůty poté, co prohlášení prodávajícího obdržel.</w:t>
            </w:r>
          </w:p>
          <w:p w14:paraId="2E6E2BFE" w14:textId="77777777" w:rsidR="00AD224A" w:rsidRPr="00343B85" w:rsidRDefault="00AD224A" w:rsidP="00DC5443">
            <w:pPr>
              <w:pStyle w:val="Zkladntext"/>
              <w:numPr>
                <w:ilvl w:val="0"/>
                <w:numId w:val="14"/>
              </w:numPr>
              <w:suppressAutoHyphens w:val="0"/>
              <w:autoSpaceDN w:val="0"/>
              <w:ind w:left="426"/>
              <w:rPr>
                <w:rFonts w:ascii="Times New Roman" w:hAnsi="Times New Roman"/>
                <w:sz w:val="21"/>
                <w:szCs w:val="21"/>
                <w:lang w:val="cs-CZ"/>
              </w:rPr>
            </w:pPr>
            <w:r w:rsidRPr="00343B85">
              <w:rPr>
                <w:rFonts w:ascii="Times New Roman" w:hAnsi="Times New Roman"/>
                <w:sz w:val="21"/>
                <w:szCs w:val="21"/>
                <w:lang w:val="cs-CZ"/>
              </w:rPr>
              <w:lastRenderedPageBreak/>
              <w:t xml:space="preserve">Smlouva zaniká dnem doručení odstoupení od smlouvy druhé smluvní straně.  </w:t>
            </w:r>
          </w:p>
          <w:p w14:paraId="539A8B5C" w14:textId="77777777" w:rsidR="00AD224A" w:rsidRPr="002C08C2" w:rsidRDefault="00AD224A" w:rsidP="00DC5443">
            <w:pPr>
              <w:pStyle w:val="Zkladntext"/>
              <w:numPr>
                <w:ilvl w:val="0"/>
                <w:numId w:val="14"/>
              </w:numPr>
              <w:suppressAutoHyphens w:val="0"/>
              <w:autoSpaceDN w:val="0"/>
              <w:ind w:left="426"/>
              <w:rPr>
                <w:rFonts w:ascii="Times New Roman" w:hAnsi="Times New Roman"/>
                <w:sz w:val="21"/>
                <w:szCs w:val="21"/>
                <w:lang w:val="cs-CZ"/>
              </w:rPr>
            </w:pPr>
            <w:r w:rsidRPr="002C08C2">
              <w:rPr>
                <w:rFonts w:ascii="Times New Roman" w:hAnsi="Times New Roman"/>
                <w:sz w:val="21"/>
                <w:szCs w:val="21"/>
                <w:lang w:val="cs-CZ"/>
              </w:rPr>
              <w:t>Kupující má právo smlouvu vypovědět bez uvedení důvodů</w:t>
            </w:r>
            <w:r w:rsidR="002C08C2">
              <w:rPr>
                <w:rFonts w:ascii="Times New Roman" w:hAnsi="Times New Roman"/>
                <w:sz w:val="21"/>
                <w:szCs w:val="21"/>
                <w:lang w:val="cs-CZ"/>
              </w:rPr>
              <w:t xml:space="preserve"> </w:t>
            </w:r>
            <w:r w:rsidR="0005431D" w:rsidRPr="002C08C2">
              <w:rPr>
                <w:rFonts w:ascii="Times New Roman" w:hAnsi="Times New Roman"/>
                <w:sz w:val="21"/>
                <w:szCs w:val="21"/>
                <w:lang w:val="cs-CZ"/>
              </w:rPr>
              <w:t>v</w:t>
            </w:r>
            <w:r w:rsidR="009A1875" w:rsidRPr="002C08C2">
              <w:rPr>
                <w:rFonts w:ascii="Times New Roman" w:hAnsi="Times New Roman"/>
                <w:sz w:val="21"/>
                <w:szCs w:val="21"/>
                <w:lang w:val="cs-CZ"/>
              </w:rPr>
              <w:t> </w:t>
            </w:r>
            <w:proofErr w:type="gramStart"/>
            <w:r w:rsidR="0005431D" w:rsidRPr="002C08C2">
              <w:rPr>
                <w:rFonts w:ascii="Times New Roman" w:hAnsi="Times New Roman"/>
                <w:sz w:val="21"/>
                <w:szCs w:val="21"/>
                <w:lang w:val="cs-CZ"/>
              </w:rPr>
              <w:t>5</w:t>
            </w:r>
            <w:r w:rsidR="009A1875" w:rsidRPr="002C08C2">
              <w:rPr>
                <w:rFonts w:ascii="Times New Roman" w:hAnsi="Times New Roman"/>
                <w:sz w:val="21"/>
                <w:szCs w:val="21"/>
                <w:lang w:val="cs-CZ"/>
              </w:rPr>
              <w:t>-</w:t>
            </w:r>
            <w:r w:rsidR="00D16F43" w:rsidRPr="002C08C2">
              <w:rPr>
                <w:rFonts w:ascii="Times New Roman" w:hAnsi="Times New Roman"/>
                <w:sz w:val="21"/>
                <w:szCs w:val="21"/>
                <w:lang w:val="cs-CZ"/>
              </w:rPr>
              <w:t>ti</w:t>
            </w:r>
            <w:r w:rsidR="002C08C2">
              <w:rPr>
                <w:rFonts w:ascii="Times New Roman" w:hAnsi="Times New Roman"/>
                <w:sz w:val="21"/>
                <w:szCs w:val="21"/>
                <w:lang w:val="cs-CZ"/>
              </w:rPr>
              <w:t xml:space="preserve"> </w:t>
            </w:r>
            <w:r w:rsidR="0005431D" w:rsidRPr="002C08C2">
              <w:rPr>
                <w:rFonts w:ascii="Times New Roman" w:hAnsi="Times New Roman"/>
                <w:sz w:val="21"/>
                <w:szCs w:val="21"/>
                <w:lang w:val="cs-CZ"/>
              </w:rPr>
              <w:t>denní</w:t>
            </w:r>
            <w:proofErr w:type="gramEnd"/>
            <w:r w:rsidR="0005431D" w:rsidRPr="002C08C2">
              <w:rPr>
                <w:rFonts w:ascii="Times New Roman" w:hAnsi="Times New Roman"/>
                <w:sz w:val="21"/>
                <w:szCs w:val="21"/>
                <w:lang w:val="cs-CZ"/>
              </w:rPr>
              <w:t xml:space="preserve"> výpovědní lhůtě</w:t>
            </w:r>
            <w:r w:rsidRPr="002C08C2">
              <w:rPr>
                <w:rFonts w:ascii="Times New Roman" w:hAnsi="Times New Roman"/>
                <w:sz w:val="21"/>
                <w:szCs w:val="21"/>
                <w:lang w:val="cs-CZ"/>
              </w:rPr>
              <w:t xml:space="preserve"> Výpovědní doba počíná dnem doručení výpovědi druhé smluvní straně. Smlouva zaniká uplynutím výpovědní doby.</w:t>
            </w:r>
          </w:p>
          <w:p w14:paraId="6AE136D4" w14:textId="77777777" w:rsidR="00933E42" w:rsidRPr="00343B85" w:rsidRDefault="00AD224A" w:rsidP="00DC5443">
            <w:pPr>
              <w:pStyle w:val="Zkladntext"/>
              <w:numPr>
                <w:ilvl w:val="0"/>
                <w:numId w:val="14"/>
              </w:numPr>
              <w:suppressAutoHyphens w:val="0"/>
              <w:autoSpaceDN w:val="0"/>
              <w:ind w:left="426"/>
              <w:rPr>
                <w:rFonts w:ascii="Times New Roman" w:hAnsi="Times New Roman"/>
                <w:sz w:val="21"/>
                <w:szCs w:val="21"/>
                <w:lang w:val="cs-CZ"/>
              </w:rPr>
            </w:pPr>
            <w:r w:rsidRPr="00343B85">
              <w:rPr>
                <w:rFonts w:ascii="Times New Roman" w:hAnsi="Times New Roman"/>
                <w:sz w:val="21"/>
                <w:szCs w:val="21"/>
                <w:lang w:val="cs-CZ"/>
              </w:rPr>
              <w:t>Předčasné ukončení smlouvy se nedotýká nároku na náhradu škody vzniklé porušením smlouvy nebo nároku na zaplacení smluvní pokuty.</w:t>
            </w:r>
          </w:p>
          <w:p w14:paraId="5D014279" w14:textId="77777777" w:rsidR="00933E42" w:rsidRPr="00DE060E" w:rsidRDefault="00933E42" w:rsidP="00C32DBA">
            <w:pPr>
              <w:suppressAutoHyphens/>
              <w:autoSpaceDE w:val="0"/>
              <w:spacing w:after="0" w:line="240" w:lineRule="auto"/>
              <w:jc w:val="center"/>
              <w:rPr>
                <w:rFonts w:ascii="Times New Roman" w:hAnsi="Times New Roman"/>
                <w:sz w:val="21"/>
                <w:szCs w:val="21"/>
              </w:rPr>
            </w:pPr>
          </w:p>
          <w:p w14:paraId="146005AF" w14:textId="77777777" w:rsidR="00933E42" w:rsidRPr="00DE060E" w:rsidRDefault="00933E42" w:rsidP="00C32DBA">
            <w:pPr>
              <w:suppressAutoHyphens/>
              <w:autoSpaceDE w:val="0"/>
              <w:spacing w:after="0" w:line="240" w:lineRule="auto"/>
              <w:jc w:val="center"/>
              <w:rPr>
                <w:rFonts w:ascii="Times New Roman" w:hAnsi="Times New Roman"/>
                <w:sz w:val="21"/>
                <w:szCs w:val="21"/>
              </w:rPr>
            </w:pPr>
          </w:p>
        </w:tc>
      </w:tr>
      <w:tr w:rsidR="00B839EF" w:rsidRPr="00AB2D19" w14:paraId="1C357802" w14:textId="77777777" w:rsidTr="00BB3DCD">
        <w:trPr>
          <w:gridBefore w:val="1"/>
          <w:wBefore w:w="34" w:type="dxa"/>
        </w:trPr>
        <w:tc>
          <w:tcPr>
            <w:tcW w:w="4928" w:type="dxa"/>
            <w:shd w:val="clear" w:color="auto" w:fill="auto"/>
          </w:tcPr>
          <w:p w14:paraId="5F27D6DD" w14:textId="77777777" w:rsidR="00DC3FF6" w:rsidRPr="0009450F" w:rsidRDefault="00DC3FF6" w:rsidP="00DC5443">
            <w:pPr>
              <w:numPr>
                <w:ilvl w:val="0"/>
                <w:numId w:val="15"/>
              </w:numPr>
              <w:spacing w:after="0" w:line="240" w:lineRule="auto"/>
              <w:jc w:val="center"/>
              <w:rPr>
                <w:rFonts w:ascii="Times New Roman" w:eastAsia="Times New Roman" w:hAnsi="Times New Roman"/>
                <w:sz w:val="21"/>
                <w:szCs w:val="21"/>
                <w:lang w:eastAsia="cs-CZ"/>
              </w:rPr>
            </w:pPr>
          </w:p>
          <w:p w14:paraId="166AD393" w14:textId="77777777" w:rsidR="00DC3FF6" w:rsidRPr="00AB2D19" w:rsidRDefault="00AB2D19" w:rsidP="00C32DBA">
            <w:pPr>
              <w:spacing w:after="0" w:line="240" w:lineRule="auto"/>
              <w:jc w:val="center"/>
              <w:rPr>
                <w:rFonts w:ascii="Times New Roman" w:eastAsia="Times New Roman" w:hAnsi="Times New Roman"/>
                <w:b/>
                <w:bCs/>
                <w:sz w:val="21"/>
                <w:szCs w:val="21"/>
                <w:lang w:val="en-GB" w:eastAsia="cs-CZ"/>
              </w:rPr>
            </w:pPr>
            <w:r w:rsidRPr="00AB2D19">
              <w:rPr>
                <w:rFonts w:ascii="Times New Roman" w:eastAsia="Times New Roman" w:hAnsi="Times New Roman"/>
                <w:b/>
                <w:bCs/>
                <w:sz w:val="21"/>
                <w:szCs w:val="21"/>
                <w:lang w:val="en-GB" w:eastAsia="cs-CZ"/>
              </w:rPr>
              <w:t>Final Arrangements</w:t>
            </w:r>
          </w:p>
          <w:p w14:paraId="1B436879" w14:textId="77777777" w:rsidR="00DC3FF6" w:rsidRPr="00AB2D19" w:rsidRDefault="00DC3FF6" w:rsidP="00C32DBA">
            <w:pPr>
              <w:spacing w:after="0" w:line="240" w:lineRule="auto"/>
              <w:jc w:val="both"/>
              <w:rPr>
                <w:rFonts w:ascii="Times New Roman" w:eastAsia="Times New Roman" w:hAnsi="Times New Roman"/>
                <w:b/>
                <w:bCs/>
                <w:sz w:val="21"/>
                <w:szCs w:val="21"/>
                <w:lang w:val="en-GB" w:eastAsia="cs-CZ"/>
              </w:rPr>
            </w:pPr>
          </w:p>
          <w:p w14:paraId="040BBB09" w14:textId="77777777" w:rsidR="00AB2D19" w:rsidRPr="00FE037C" w:rsidRDefault="00AB2D19" w:rsidP="00DC5443">
            <w:pPr>
              <w:pStyle w:val="Zkladntext"/>
              <w:numPr>
                <w:ilvl w:val="0"/>
                <w:numId w:val="7"/>
              </w:numPr>
              <w:suppressAutoHyphens w:val="0"/>
              <w:autoSpaceDN w:val="0"/>
              <w:ind w:left="357" w:hanging="357"/>
              <w:rPr>
                <w:rFonts w:ascii="Times New Roman" w:eastAsia="Tahoma" w:hAnsi="Times New Roman"/>
                <w:sz w:val="21"/>
                <w:szCs w:val="21"/>
                <w:lang w:val="en-GB" w:bidi="en-GB"/>
              </w:rPr>
            </w:pPr>
            <w:r w:rsidRPr="00AB2D19">
              <w:rPr>
                <w:rFonts w:ascii="Times New Roman" w:eastAsia="Tahoma" w:hAnsi="Times New Roman"/>
                <w:sz w:val="21"/>
                <w:szCs w:val="21"/>
                <w:lang w:val="en-GB" w:bidi="en-GB"/>
              </w:rPr>
              <w:t xml:space="preserve">The Contract reflects free and serious expression of the will of the contractual parties. The parties hereto declare that any rights and obligations not regulated hereby as well as the rights and obligations arising </w:t>
            </w:r>
            <w:proofErr w:type="spellStart"/>
            <w:r w:rsidRPr="00AB2D19">
              <w:rPr>
                <w:rFonts w:ascii="Times New Roman" w:eastAsia="Tahoma" w:hAnsi="Times New Roman"/>
                <w:sz w:val="21"/>
                <w:szCs w:val="21"/>
                <w:lang w:val="en-GB" w:bidi="en-GB"/>
              </w:rPr>
              <w:t>heref</w:t>
            </w:r>
            <w:r w:rsidR="00BD11AF">
              <w:rPr>
                <w:rFonts w:ascii="Times New Roman" w:eastAsia="Tahoma" w:hAnsi="Times New Roman"/>
                <w:sz w:val="21"/>
                <w:szCs w:val="21"/>
                <w:lang w:val="en-GB" w:bidi="en-GB"/>
              </w:rPr>
              <w:t>rom</w:t>
            </w:r>
            <w:proofErr w:type="spellEnd"/>
            <w:r w:rsidRPr="00AB2D19">
              <w:rPr>
                <w:rFonts w:ascii="Times New Roman" w:eastAsia="Tahoma" w:hAnsi="Times New Roman"/>
                <w:sz w:val="21"/>
                <w:szCs w:val="21"/>
                <w:lang w:val="en-GB" w:bidi="en-GB"/>
              </w:rPr>
              <w:t xml:space="preserve"> shall be resolved in accordance with the applicable provisions of the CC. </w:t>
            </w:r>
          </w:p>
          <w:p w14:paraId="5112E9E9" w14:textId="77777777" w:rsidR="002A4F12" w:rsidRPr="00343B85" w:rsidRDefault="00AB2D19" w:rsidP="00DC5443">
            <w:pPr>
              <w:pStyle w:val="Zkladntext"/>
              <w:numPr>
                <w:ilvl w:val="0"/>
                <w:numId w:val="7"/>
              </w:numPr>
              <w:suppressAutoHyphens w:val="0"/>
              <w:autoSpaceDN w:val="0"/>
              <w:ind w:left="357" w:hanging="357"/>
              <w:rPr>
                <w:rFonts w:ascii="Times New Roman" w:eastAsia="Tahoma" w:hAnsi="Times New Roman" w:cs="Tms Rmn"/>
                <w:sz w:val="21"/>
                <w:szCs w:val="21"/>
                <w:lang w:val="en-GB" w:bidi="en-GB"/>
              </w:rPr>
            </w:pPr>
            <w:r w:rsidRPr="002A4F12">
              <w:rPr>
                <w:rFonts w:ascii="Times New Roman" w:eastAsia="Tahoma" w:hAnsi="Times New Roman"/>
                <w:sz w:val="21"/>
                <w:szCs w:val="21"/>
                <w:lang w:val="en-GB" w:bidi="en-GB"/>
              </w:rPr>
              <w:t>Seller and their potential subcontractor shall be obliged to cooperate in the exercise of financial control according to S 2e of Act 320/2001 Sb., on Financial Control in Pu</w:t>
            </w:r>
            <w:r w:rsidR="00FE037C" w:rsidRPr="002A4F12">
              <w:rPr>
                <w:rFonts w:ascii="Times New Roman" w:eastAsia="Tahoma" w:hAnsi="Times New Roman"/>
                <w:sz w:val="21"/>
                <w:szCs w:val="21"/>
                <w:lang w:val="en-GB" w:bidi="en-GB"/>
              </w:rPr>
              <w:t xml:space="preserve">blic Administration, as amended, </w:t>
            </w:r>
            <w:proofErr w:type="spellStart"/>
            <w:r w:rsidR="00FE037C" w:rsidRPr="002A4F12">
              <w:rPr>
                <w:rFonts w:ascii="Times New Roman" w:eastAsia="Tahoma" w:hAnsi="Times New Roman"/>
                <w:sz w:val="21"/>
                <w:szCs w:val="21"/>
                <w:lang w:val="en-GB" w:bidi="en-GB"/>
              </w:rPr>
              <w:t>i</w:t>
            </w:r>
            <w:proofErr w:type="spellEnd"/>
            <w:r w:rsidR="00FE037C" w:rsidRPr="002A4F12">
              <w:rPr>
                <w:rFonts w:ascii="Times New Roman" w:eastAsia="Tahoma" w:hAnsi="Times New Roman"/>
                <w:sz w:val="21"/>
                <w:szCs w:val="21"/>
                <w:lang w:val="en-GB" w:bidi="en-GB"/>
              </w:rPr>
              <w:t>. e. provide the supervising authority with documents related to the supply of goods and services financed from public expenditures or public financial support to the extent necessary to verify the operation.</w:t>
            </w:r>
          </w:p>
          <w:p w14:paraId="5DA47ED6" w14:textId="77777777" w:rsidR="002A4F12" w:rsidRPr="00343B85" w:rsidRDefault="002A4F12" w:rsidP="00DC5443">
            <w:pPr>
              <w:pStyle w:val="Zkladntext"/>
              <w:numPr>
                <w:ilvl w:val="0"/>
                <w:numId w:val="7"/>
              </w:numPr>
              <w:suppressAutoHyphens w:val="0"/>
              <w:autoSpaceDN w:val="0"/>
              <w:rPr>
                <w:rFonts w:ascii="Times New Roman" w:eastAsia="Tahoma" w:hAnsi="Times New Roman" w:cs="Tms Rmn"/>
                <w:sz w:val="21"/>
                <w:szCs w:val="21"/>
                <w:lang w:val="en-GB" w:bidi="en-GB"/>
              </w:rPr>
            </w:pPr>
            <w:r w:rsidRPr="00343B85">
              <w:rPr>
                <w:rFonts w:ascii="Times New Roman" w:eastAsia="Tahoma" w:hAnsi="Times New Roman" w:cs="Tms Rmn"/>
                <w:sz w:val="21"/>
                <w:szCs w:val="21"/>
                <w:lang w:val="en-GB" w:bidi="en-GB"/>
              </w:rPr>
              <w:t xml:space="preserve">The Seller is obliged to ensure the legal employment of persons in the performance of the contract. The Seller is also obliged to ensure fair and decent working conditions for employees participating in the performance of the contract. Fair and decent working conditions are those working conditions that meet at least the minimum standards laid down by </w:t>
            </w:r>
            <w:proofErr w:type="spellStart"/>
            <w:r w:rsidRPr="00343B85">
              <w:rPr>
                <w:rFonts w:ascii="Times New Roman" w:eastAsia="Tahoma" w:hAnsi="Times New Roman" w:cs="Tms Rmn"/>
                <w:sz w:val="21"/>
                <w:szCs w:val="21"/>
                <w:lang w:val="en-GB" w:bidi="en-GB"/>
              </w:rPr>
              <w:t>labor</w:t>
            </w:r>
            <w:proofErr w:type="spellEnd"/>
            <w:r w:rsidRPr="00343B85">
              <w:rPr>
                <w:rFonts w:ascii="Times New Roman" w:eastAsia="Tahoma" w:hAnsi="Times New Roman" w:cs="Tms Rmn"/>
                <w:sz w:val="21"/>
                <w:szCs w:val="21"/>
                <w:lang w:val="en-GB" w:bidi="en-GB"/>
              </w:rPr>
              <w:t xml:space="preserve"> and wage regulations. The Seller is obliged to ensure that the requirements of this contract provision are met by its subcontractors. Failure to </w:t>
            </w:r>
            <w:proofErr w:type="spellStart"/>
            <w:r w:rsidRPr="00343B85">
              <w:rPr>
                <w:rFonts w:ascii="Times New Roman" w:eastAsia="Tahoma" w:hAnsi="Times New Roman" w:cs="Tms Rmn"/>
                <w:sz w:val="21"/>
                <w:szCs w:val="21"/>
                <w:lang w:val="en-GB" w:bidi="en-GB"/>
              </w:rPr>
              <w:t>fulfill</w:t>
            </w:r>
            <w:proofErr w:type="spellEnd"/>
            <w:r w:rsidRPr="00343B85">
              <w:rPr>
                <w:rFonts w:ascii="Times New Roman" w:eastAsia="Tahoma" w:hAnsi="Times New Roman" w:cs="Tms Rmn"/>
                <w:sz w:val="21"/>
                <w:szCs w:val="21"/>
                <w:lang w:val="en-GB" w:bidi="en-GB"/>
              </w:rPr>
              <w:t xml:space="preserve"> the Seller's obligations under this contract provision is considered a material breach of contract.</w:t>
            </w:r>
          </w:p>
          <w:p w14:paraId="0AA2C6DD" w14:textId="77777777" w:rsidR="00FE037C" w:rsidRPr="00343B85" w:rsidRDefault="00FE037C" w:rsidP="00DC5443">
            <w:pPr>
              <w:pStyle w:val="Zkladntext"/>
              <w:numPr>
                <w:ilvl w:val="0"/>
                <w:numId w:val="7"/>
              </w:numPr>
              <w:suppressAutoHyphens w:val="0"/>
              <w:autoSpaceDN w:val="0"/>
              <w:rPr>
                <w:rFonts w:ascii="Times New Roman" w:eastAsia="Tahoma" w:hAnsi="Times New Roman" w:cs="Tms Rmn"/>
                <w:sz w:val="21"/>
                <w:szCs w:val="21"/>
                <w:lang w:val="en-GB" w:bidi="en-GB"/>
              </w:rPr>
            </w:pPr>
            <w:r w:rsidRPr="00343B85">
              <w:rPr>
                <w:rFonts w:ascii="Times New Roman" w:eastAsia="Tahoma" w:hAnsi="Times New Roman" w:cs="Tms Rmn"/>
                <w:sz w:val="21"/>
                <w:szCs w:val="21"/>
                <w:lang w:val="en-GB" w:bidi="en-GB"/>
              </w:rPr>
              <w:t xml:space="preserve">In the case of doubt, the documents addressed to the Seller shall be deemed delivered on the tenth day after verifiable sending by postal services. </w:t>
            </w:r>
          </w:p>
          <w:p w14:paraId="21B3CE13" w14:textId="77777777" w:rsidR="00AB2D19" w:rsidRPr="00FE037C" w:rsidRDefault="00AB2D19" w:rsidP="00DC5443">
            <w:pPr>
              <w:numPr>
                <w:ilvl w:val="0"/>
                <w:numId w:val="7"/>
              </w:numPr>
              <w:autoSpaceDN w:val="0"/>
              <w:spacing w:after="0"/>
              <w:rPr>
                <w:rFonts w:ascii="Times New Roman" w:eastAsia="Tahoma" w:hAnsi="Times New Roman"/>
                <w:sz w:val="21"/>
                <w:szCs w:val="21"/>
                <w:lang w:val="en-GB" w:eastAsia="ar-SA" w:bidi="en-GB"/>
              </w:rPr>
            </w:pPr>
            <w:r w:rsidRPr="00FE037C">
              <w:rPr>
                <w:rFonts w:ascii="Times New Roman" w:eastAsia="Tahoma" w:hAnsi="Times New Roman"/>
                <w:sz w:val="21"/>
                <w:szCs w:val="21"/>
                <w:lang w:val="en-GB" w:eastAsia="ar-SA" w:bidi="en-GB"/>
              </w:rPr>
              <w:t>The rights and obligations arising from the Contract shall pass to any legal successors of the parties hereto. The rights and obligations from the Contract shall only be transferred with the written consent of the other party.</w:t>
            </w:r>
          </w:p>
          <w:p w14:paraId="09F574D0" w14:textId="77777777" w:rsidR="00AB2D19" w:rsidRPr="00343B85" w:rsidRDefault="00AB2D19" w:rsidP="00DC5443">
            <w:pPr>
              <w:pStyle w:val="Zkladntext"/>
              <w:numPr>
                <w:ilvl w:val="0"/>
                <w:numId w:val="7"/>
              </w:numPr>
              <w:suppressAutoHyphens w:val="0"/>
              <w:autoSpaceDN w:val="0"/>
              <w:rPr>
                <w:rFonts w:ascii="Times New Roman" w:hAnsi="Times New Roman"/>
                <w:sz w:val="21"/>
                <w:szCs w:val="21"/>
                <w:lang w:val="cs-CZ"/>
              </w:rPr>
            </w:pPr>
            <w:r w:rsidRPr="00AB2D19">
              <w:rPr>
                <w:rFonts w:ascii="Times New Roman" w:eastAsia="Tahoma" w:hAnsi="Times New Roman"/>
                <w:sz w:val="21"/>
                <w:szCs w:val="21"/>
                <w:lang w:val="en-GB" w:bidi="en-GB"/>
              </w:rPr>
              <w:t xml:space="preserve">The Contract is concluded electronically. If it is concluded in writing, the Contract is made out in </w:t>
            </w:r>
            <w:r w:rsidR="00AC11B3">
              <w:rPr>
                <w:rFonts w:ascii="Times New Roman" w:eastAsia="Tahoma" w:hAnsi="Times New Roman"/>
                <w:sz w:val="21"/>
                <w:szCs w:val="21"/>
                <w:lang w:val="en-GB" w:bidi="en-GB"/>
              </w:rPr>
              <w:t>2</w:t>
            </w:r>
            <w:r w:rsidRPr="00AB2D19">
              <w:rPr>
                <w:rFonts w:ascii="Times New Roman" w:eastAsia="Tahoma" w:hAnsi="Times New Roman"/>
                <w:sz w:val="21"/>
                <w:szCs w:val="21"/>
                <w:lang w:val="en-GB" w:bidi="en-GB"/>
              </w:rPr>
              <w:t xml:space="preserve"> counterparts with the validity and binding </w:t>
            </w:r>
            <w:r w:rsidRPr="00AB2D19">
              <w:rPr>
                <w:rFonts w:ascii="Times New Roman" w:eastAsia="Tahoma" w:hAnsi="Times New Roman"/>
                <w:sz w:val="21"/>
                <w:szCs w:val="21"/>
                <w:lang w:val="en-GB" w:bidi="en-GB"/>
              </w:rPr>
              <w:lastRenderedPageBreak/>
              <w:t xml:space="preserve">quality of the original, of which each party hereto shall obtain </w:t>
            </w:r>
            <w:r w:rsidR="00AC11B3">
              <w:rPr>
                <w:rFonts w:ascii="Times New Roman" w:eastAsia="Tahoma" w:hAnsi="Times New Roman"/>
                <w:sz w:val="21"/>
                <w:szCs w:val="21"/>
                <w:lang w:val="en-GB" w:bidi="en-GB"/>
              </w:rPr>
              <w:t>1</w:t>
            </w:r>
            <w:r w:rsidRPr="00AB2D19">
              <w:rPr>
                <w:rFonts w:ascii="Times New Roman" w:eastAsia="Tahoma" w:hAnsi="Times New Roman"/>
                <w:sz w:val="21"/>
                <w:szCs w:val="21"/>
                <w:lang w:val="en-GB" w:bidi="en-GB"/>
              </w:rPr>
              <w:t>.</w:t>
            </w:r>
          </w:p>
          <w:p w14:paraId="288F1519" w14:textId="77777777" w:rsidR="00AB2D19" w:rsidRPr="00343B85" w:rsidRDefault="00AB2D19" w:rsidP="00DC5443">
            <w:pPr>
              <w:pStyle w:val="Zkladntext"/>
              <w:numPr>
                <w:ilvl w:val="0"/>
                <w:numId w:val="7"/>
              </w:numPr>
              <w:suppressAutoHyphens w:val="0"/>
              <w:autoSpaceDN w:val="0"/>
              <w:rPr>
                <w:rFonts w:ascii="Times New Roman" w:hAnsi="Times New Roman"/>
                <w:sz w:val="21"/>
                <w:szCs w:val="21"/>
                <w:lang w:val="cs-CZ"/>
              </w:rPr>
            </w:pPr>
            <w:r w:rsidRPr="00AB2D19">
              <w:rPr>
                <w:rFonts w:ascii="Times New Roman" w:eastAsia="Tahoma" w:hAnsi="Times New Roman"/>
                <w:sz w:val="21"/>
                <w:szCs w:val="21"/>
                <w:lang w:val="en-GB" w:bidi="en-GB"/>
              </w:rPr>
              <w:t>Any amendments to this Contract may only be made by written amendments signed by both parties hereto.</w:t>
            </w:r>
          </w:p>
          <w:p w14:paraId="14292924" w14:textId="77777777" w:rsidR="00AB2D19" w:rsidRPr="00343B85" w:rsidRDefault="00AB2D19" w:rsidP="00DC5443">
            <w:pPr>
              <w:pStyle w:val="Zkladntext"/>
              <w:numPr>
                <w:ilvl w:val="0"/>
                <w:numId w:val="7"/>
              </w:numPr>
              <w:suppressAutoHyphens w:val="0"/>
              <w:autoSpaceDN w:val="0"/>
              <w:rPr>
                <w:rFonts w:ascii="Times New Roman" w:hAnsi="Times New Roman"/>
                <w:sz w:val="21"/>
                <w:szCs w:val="21"/>
                <w:lang w:val="cs-CZ"/>
              </w:rPr>
            </w:pPr>
            <w:r w:rsidRPr="00AB2D19">
              <w:rPr>
                <w:rFonts w:ascii="Times New Roman" w:eastAsia="Tahoma" w:hAnsi="Times New Roman"/>
                <w:sz w:val="21"/>
                <w:szCs w:val="21"/>
                <w:lang w:val="en-GB" w:bidi="en-GB"/>
              </w:rPr>
              <w:t>If the Contract meets the conditions for publication in the Register of Contracts, it shall be published by the Technical University of Liberec (“TUL”) in accordance with Act 340/2015 Sb. (on the Register of Contracts) in the Register of Contracts kept by the Ministry of the Interior of the Czech Republic, to which both parties express their consent. In this context, the parties hereto shall be obliged to mark those data in the Contract which are subject to anonymization and, within the meaning of the Act on the Register of Contracts, shall not be published. TUL shall not be responsible for the publication of any unmarked data.</w:t>
            </w:r>
          </w:p>
          <w:p w14:paraId="0A1C0161" w14:textId="77777777" w:rsidR="00AB2D19" w:rsidRPr="00343B85" w:rsidRDefault="00AB2D19" w:rsidP="00DC5443">
            <w:pPr>
              <w:pStyle w:val="Zkladntext"/>
              <w:numPr>
                <w:ilvl w:val="0"/>
                <w:numId w:val="7"/>
              </w:numPr>
              <w:suppressAutoHyphens w:val="0"/>
              <w:autoSpaceDN w:val="0"/>
              <w:rPr>
                <w:rFonts w:ascii="Times New Roman" w:hAnsi="Times New Roman"/>
                <w:sz w:val="21"/>
                <w:szCs w:val="21"/>
                <w:lang w:val="cs-CZ"/>
              </w:rPr>
            </w:pPr>
            <w:r w:rsidRPr="00AB2D19">
              <w:rPr>
                <w:rFonts w:ascii="Times New Roman" w:eastAsia="Tahoma" w:hAnsi="Times New Roman"/>
                <w:sz w:val="21"/>
                <w:szCs w:val="21"/>
                <w:lang w:val="en-GB" w:bidi="en-GB"/>
              </w:rPr>
              <w:t>This Contract shall enter into force and effect as of the date of being signed by the authorized representatives of the parties hereto, or as of the date of being signed by the authorized representative of the party which signs the Contract at a later date. If the Contract has to be published in the Register of Contracts, it shall become effective as of the date of its publication in the Register of Contracts. Performance of the Subject-matter hereof before the effectiveness of the Contract shall be considered performance hereunder wherefore the rights and obligations arising from the Contract shall be governed hereby.</w:t>
            </w:r>
          </w:p>
          <w:p w14:paraId="6F6D9BA9" w14:textId="77777777" w:rsidR="00AB2D19" w:rsidRPr="00343B85" w:rsidRDefault="00AB2D19" w:rsidP="00DC5443">
            <w:pPr>
              <w:pStyle w:val="Zkladntext"/>
              <w:numPr>
                <w:ilvl w:val="0"/>
                <w:numId w:val="7"/>
              </w:numPr>
              <w:suppressAutoHyphens w:val="0"/>
              <w:autoSpaceDE/>
              <w:rPr>
                <w:rFonts w:ascii="Times New Roman" w:hAnsi="Times New Roman"/>
                <w:sz w:val="21"/>
                <w:szCs w:val="21"/>
                <w:lang w:val="cs-CZ"/>
              </w:rPr>
            </w:pPr>
            <w:r w:rsidRPr="00AB2D19">
              <w:rPr>
                <w:rFonts w:ascii="Times New Roman" w:eastAsia="Tahoma" w:hAnsi="Times New Roman"/>
                <w:sz w:val="21"/>
                <w:szCs w:val="21"/>
                <w:lang w:val="en-GB" w:bidi="en-GB"/>
              </w:rPr>
              <w:t xml:space="preserve">If any provisions hereof become invalid, ineffective, or unfeasible, the validity, effectiveness, or feasibility of the other provisions herein shall remain unaffected; the parties hereto undertake to replace the void, ineffective, or unfeasible provision herein with the provision the content of which best corresponds to the original one. </w:t>
            </w:r>
          </w:p>
          <w:p w14:paraId="5AF98FCA" w14:textId="77777777" w:rsidR="00AB2D19" w:rsidRPr="00343B85" w:rsidRDefault="00AB2D19" w:rsidP="00DC5443">
            <w:pPr>
              <w:pStyle w:val="Zkladntext"/>
              <w:numPr>
                <w:ilvl w:val="0"/>
                <w:numId w:val="7"/>
              </w:numPr>
              <w:suppressAutoHyphens w:val="0"/>
              <w:autoSpaceDN w:val="0"/>
              <w:rPr>
                <w:rFonts w:ascii="Times New Roman" w:hAnsi="Times New Roman"/>
                <w:sz w:val="21"/>
                <w:szCs w:val="21"/>
                <w:lang w:val="cs-CZ"/>
              </w:rPr>
            </w:pPr>
            <w:r w:rsidRPr="00AB2D19">
              <w:rPr>
                <w:rFonts w:ascii="Times New Roman" w:eastAsia="Tahoma" w:hAnsi="Times New Roman"/>
                <w:sz w:val="21"/>
                <w:szCs w:val="21"/>
                <w:lang w:val="en-GB" w:bidi="en-GB"/>
              </w:rPr>
              <w:t xml:space="preserve">All disputes between the parties hereto arising from or related to the provisions herein shall initially be settled amicably in a mutual agreement. If no amicable settlement is reached, either party hereto shall have the right to refer the disputed matter to the court having local jurisdiction. In accordance with S 89a of Act 99/1963 Sb., the Rules of Civil Procedure, as amended, Buyer’s court of general jurisdiction shall be the court having local jurisdiction to hear disputes arising </w:t>
            </w:r>
            <w:proofErr w:type="spellStart"/>
            <w:r w:rsidRPr="00AB2D19">
              <w:rPr>
                <w:rFonts w:ascii="Times New Roman" w:eastAsia="Tahoma" w:hAnsi="Times New Roman"/>
                <w:sz w:val="21"/>
                <w:szCs w:val="21"/>
                <w:lang w:val="en-GB" w:bidi="en-GB"/>
              </w:rPr>
              <w:t>herefrom</w:t>
            </w:r>
            <w:proofErr w:type="spellEnd"/>
            <w:r w:rsidRPr="00AB2D19">
              <w:rPr>
                <w:rFonts w:ascii="Times New Roman" w:eastAsia="Tahoma" w:hAnsi="Times New Roman"/>
                <w:sz w:val="21"/>
                <w:szCs w:val="21"/>
                <w:lang w:val="en-GB" w:bidi="en-GB"/>
              </w:rPr>
              <w:t>.</w:t>
            </w:r>
          </w:p>
          <w:p w14:paraId="330E19B7" w14:textId="77777777" w:rsidR="003B4BBD" w:rsidRPr="00AB2D19" w:rsidRDefault="00AB2D19" w:rsidP="00DC5443">
            <w:pPr>
              <w:pStyle w:val="Odstavecseseznamem"/>
              <w:numPr>
                <w:ilvl w:val="0"/>
                <w:numId w:val="7"/>
              </w:numPr>
              <w:spacing w:after="120" w:line="240" w:lineRule="auto"/>
              <w:jc w:val="both"/>
              <w:rPr>
                <w:rFonts w:ascii="Times New Roman" w:eastAsia="Times New Roman" w:hAnsi="Times New Roman"/>
                <w:sz w:val="21"/>
                <w:szCs w:val="21"/>
                <w:lang w:val="en-GB" w:eastAsia="cs-CZ"/>
              </w:rPr>
            </w:pPr>
            <w:r w:rsidRPr="00AB2D19">
              <w:rPr>
                <w:rFonts w:ascii="Times New Roman" w:eastAsia="Tahoma" w:hAnsi="Times New Roman"/>
                <w:sz w:val="21"/>
                <w:szCs w:val="21"/>
                <w:lang w:val="en-GB" w:bidi="en-GB"/>
              </w:rPr>
              <w:t>The parties hereto declare that they have read the contents hereof and set their hands hereunder to assert their consent.</w:t>
            </w:r>
          </w:p>
          <w:p w14:paraId="3EFD5972" w14:textId="77777777" w:rsidR="00DC3FF6" w:rsidRPr="00AB2D19" w:rsidRDefault="00DC3FF6" w:rsidP="00C32DBA">
            <w:pPr>
              <w:spacing w:after="0" w:line="240" w:lineRule="auto"/>
              <w:jc w:val="both"/>
              <w:rPr>
                <w:rFonts w:ascii="Times New Roman" w:eastAsia="Times New Roman" w:hAnsi="Times New Roman"/>
                <w:sz w:val="21"/>
                <w:szCs w:val="21"/>
                <w:lang w:val="en-GB" w:eastAsia="cs-CZ"/>
              </w:rPr>
            </w:pPr>
          </w:p>
          <w:p w14:paraId="185D4DB2" w14:textId="77777777" w:rsidR="00B839EF" w:rsidRPr="00AB2D19" w:rsidRDefault="00B839EF" w:rsidP="00C32DBA">
            <w:pPr>
              <w:spacing w:after="0" w:line="240" w:lineRule="auto"/>
              <w:rPr>
                <w:rFonts w:ascii="Times New Roman" w:hAnsi="Times New Roman"/>
                <w:sz w:val="21"/>
                <w:szCs w:val="21"/>
              </w:rPr>
            </w:pPr>
          </w:p>
        </w:tc>
        <w:tc>
          <w:tcPr>
            <w:tcW w:w="4678" w:type="dxa"/>
            <w:shd w:val="clear" w:color="auto" w:fill="auto"/>
          </w:tcPr>
          <w:p w14:paraId="4E7A72FD" w14:textId="77777777" w:rsidR="00DC3FF6" w:rsidRPr="00AB2D19" w:rsidRDefault="009A297F" w:rsidP="00C32DBA">
            <w:pPr>
              <w:suppressAutoHyphens/>
              <w:autoSpaceDE w:val="0"/>
              <w:spacing w:after="0" w:line="240" w:lineRule="auto"/>
              <w:jc w:val="center"/>
              <w:rPr>
                <w:rFonts w:ascii="Times New Roman" w:eastAsia="Times New Roman" w:hAnsi="Times New Roman"/>
                <w:b/>
                <w:sz w:val="21"/>
                <w:szCs w:val="21"/>
                <w:lang w:eastAsia="ar-SA"/>
              </w:rPr>
            </w:pPr>
            <w:r w:rsidRPr="00AB2D19">
              <w:rPr>
                <w:rFonts w:ascii="Times New Roman" w:eastAsia="Times New Roman" w:hAnsi="Times New Roman"/>
                <w:sz w:val="21"/>
                <w:szCs w:val="21"/>
                <w:lang w:eastAsia="ar-SA"/>
              </w:rPr>
              <w:lastRenderedPageBreak/>
              <w:t>I</w:t>
            </w:r>
            <w:r w:rsidR="00DC3FF6" w:rsidRPr="00AB2D19">
              <w:rPr>
                <w:rFonts w:ascii="Times New Roman" w:eastAsia="Times New Roman" w:hAnsi="Times New Roman"/>
                <w:sz w:val="21"/>
                <w:szCs w:val="21"/>
                <w:lang w:eastAsia="ar-SA"/>
              </w:rPr>
              <w:t>X.</w:t>
            </w:r>
          </w:p>
          <w:p w14:paraId="4A9A3F22" w14:textId="77777777" w:rsidR="00DC3FF6" w:rsidRPr="00AB2D19" w:rsidRDefault="00DC3FF6" w:rsidP="00C32DBA">
            <w:pPr>
              <w:suppressAutoHyphens/>
              <w:autoSpaceDE w:val="0"/>
              <w:spacing w:after="0" w:line="240" w:lineRule="auto"/>
              <w:jc w:val="center"/>
              <w:rPr>
                <w:rFonts w:ascii="Times New Roman" w:eastAsia="Times New Roman" w:hAnsi="Times New Roman"/>
                <w:sz w:val="21"/>
                <w:szCs w:val="21"/>
                <w:lang w:eastAsia="ar-SA"/>
              </w:rPr>
            </w:pPr>
            <w:r w:rsidRPr="00AB2D19">
              <w:rPr>
                <w:rFonts w:ascii="Times New Roman" w:eastAsia="Times New Roman" w:hAnsi="Times New Roman"/>
                <w:b/>
                <w:sz w:val="21"/>
                <w:szCs w:val="21"/>
                <w:lang w:eastAsia="ar-SA"/>
              </w:rPr>
              <w:t>Závěrečná ujednání</w:t>
            </w:r>
          </w:p>
          <w:p w14:paraId="1A74D26C" w14:textId="77777777" w:rsidR="00DC3FF6" w:rsidRPr="00AB2D19" w:rsidRDefault="00DC3FF6" w:rsidP="00C32DBA">
            <w:pPr>
              <w:suppressAutoHyphens/>
              <w:autoSpaceDE w:val="0"/>
              <w:spacing w:after="0" w:line="240" w:lineRule="auto"/>
              <w:jc w:val="center"/>
              <w:rPr>
                <w:rFonts w:ascii="Times New Roman" w:eastAsia="Times New Roman" w:hAnsi="Times New Roman"/>
                <w:sz w:val="21"/>
                <w:szCs w:val="21"/>
                <w:lang w:eastAsia="ar-SA"/>
              </w:rPr>
            </w:pPr>
          </w:p>
          <w:p w14:paraId="0EB92F43" w14:textId="77777777" w:rsidR="00AB2D19" w:rsidRPr="00343B85" w:rsidRDefault="00AB2D19" w:rsidP="00DC5443">
            <w:pPr>
              <w:pStyle w:val="Zkladntext"/>
              <w:numPr>
                <w:ilvl w:val="0"/>
                <w:numId w:val="5"/>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 xml:space="preserve">Smlouva odráží svobodný a vážný projev vůle smluvních stran. Smluvní strany prohlašují, že veškerá práva a povinnosti neupravená touto smlouvou, jakož i práva a povinnosti z této smlouvy vyplývající, budou řešit podle ustanovení OZ. </w:t>
            </w:r>
          </w:p>
          <w:p w14:paraId="7156CF64" w14:textId="77777777" w:rsidR="00AB2D19" w:rsidRPr="00343B85" w:rsidRDefault="00AB2D19" w:rsidP="00DC5443">
            <w:pPr>
              <w:pStyle w:val="Zkladntext"/>
              <w:numPr>
                <w:ilvl w:val="0"/>
                <w:numId w:val="5"/>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Prodávající i jeho případný subdodavatel jsou povinni spolupůsobit při výkonu finanční kontroly dle § 2 písm. e) zákona č. 320/2001 Sb., o finanční kontrole ve veřejné správ</w:t>
            </w:r>
            <w:r w:rsidR="00FE037C" w:rsidRPr="00343B85">
              <w:rPr>
                <w:rFonts w:ascii="Times New Roman" w:hAnsi="Times New Roman"/>
                <w:sz w:val="21"/>
                <w:szCs w:val="21"/>
                <w:lang w:val="cs-CZ"/>
              </w:rPr>
              <w:t>ě, ve znění pozdějších předpisů,</w:t>
            </w:r>
            <w:r w:rsidR="00FE037C" w:rsidRPr="00343B85">
              <w:rPr>
                <w:rFonts w:ascii="Times New Roman" w:hAnsi="Times New Roman" w:cs="Tms Rmn"/>
                <w:sz w:val="21"/>
                <w:szCs w:val="21"/>
                <w:lang w:val="cs-CZ"/>
              </w:rPr>
              <w:t xml:space="preserve"> tj. poskytnout kontrolnímu orgánu doklady o dodávkách zboží a služeb hrazených z veřejných výdajů nebo z veřejné finanční podpory v rozsahu nezbytném pro ověření příslušné operace</w:t>
            </w:r>
            <w:r w:rsidR="002A4F12" w:rsidRPr="00343B85">
              <w:rPr>
                <w:rFonts w:ascii="Times New Roman" w:hAnsi="Times New Roman" w:cs="Tms Rmn"/>
                <w:sz w:val="21"/>
                <w:szCs w:val="21"/>
                <w:lang w:val="cs-CZ"/>
              </w:rPr>
              <w:t>.</w:t>
            </w:r>
          </w:p>
          <w:p w14:paraId="2A5F160E" w14:textId="77777777" w:rsidR="002A4F12" w:rsidRPr="00343B85" w:rsidRDefault="002A4F12" w:rsidP="00DC5443">
            <w:pPr>
              <w:pStyle w:val="Zkladntext"/>
              <w:numPr>
                <w:ilvl w:val="0"/>
                <w:numId w:val="5"/>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Prodávající je povinen zajistit v rámci plnění smlouvy legální zaměstnávání osob. Prodávající je dále povinen pracovníkům podílejícím se na plnění smlouvy zajistit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ujednání smlouvy i u svých poddodavatelů. Nesplnění povinností prodávajícího dle tohoto ujednání smlouvy se považuje za podstatné porušení smlouvy.</w:t>
            </w:r>
          </w:p>
          <w:p w14:paraId="1CDDF220" w14:textId="77777777" w:rsidR="00FE037C" w:rsidRPr="00343B85" w:rsidRDefault="00FE037C" w:rsidP="00DC5443">
            <w:pPr>
              <w:pStyle w:val="Zkladntext"/>
              <w:numPr>
                <w:ilvl w:val="0"/>
                <w:numId w:val="5"/>
              </w:numPr>
              <w:suppressAutoHyphens w:val="0"/>
              <w:autoSpaceDN w:val="0"/>
              <w:rPr>
                <w:rFonts w:ascii="Times New Roman" w:hAnsi="Times New Roman"/>
                <w:sz w:val="21"/>
                <w:szCs w:val="21"/>
                <w:lang w:val="cs-CZ"/>
              </w:rPr>
            </w:pPr>
            <w:r w:rsidRPr="00343B85">
              <w:rPr>
                <w:rFonts w:ascii="Times New Roman" w:hAnsi="Times New Roman" w:cs="Tms Rmn"/>
                <w:sz w:val="21"/>
                <w:szCs w:val="21"/>
                <w:lang w:val="cs-CZ"/>
              </w:rPr>
              <w:t>V případě pochybností se má za to, že dokumenty adresované prodávajícímu byly doručeny 10. pracovní den po prokazatelném odeslání prostřednictvím provozovatele poštovních služeb.</w:t>
            </w:r>
          </w:p>
          <w:p w14:paraId="099E83B4" w14:textId="77777777" w:rsidR="00AB2D19" w:rsidRPr="00343B85" w:rsidRDefault="00AB2D19" w:rsidP="00DC5443">
            <w:pPr>
              <w:pStyle w:val="Zkladntext"/>
              <w:numPr>
                <w:ilvl w:val="0"/>
                <w:numId w:val="5"/>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Práva a povinnosti vyplývající z této smlouvy přecházejí na případné právní nástupce smluvních stran. Převádět práva a povinnosti z této smlouvy lze jen po písemném souhlasu druhé smluvní strany.</w:t>
            </w:r>
          </w:p>
          <w:p w14:paraId="212F4E35" w14:textId="77777777" w:rsidR="00AB2D19" w:rsidRPr="00343B85" w:rsidRDefault="00AB2D19" w:rsidP="00DC5443">
            <w:pPr>
              <w:pStyle w:val="Zkladntext"/>
              <w:numPr>
                <w:ilvl w:val="0"/>
                <w:numId w:val="5"/>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lastRenderedPageBreak/>
              <w:t xml:space="preserve">Smlouva je uzavřena elektronicky. Je-li uzavřena </w:t>
            </w:r>
            <w:r w:rsidR="00BD11AF" w:rsidRPr="00343B85">
              <w:rPr>
                <w:rFonts w:ascii="Times New Roman" w:hAnsi="Times New Roman"/>
                <w:sz w:val="21"/>
                <w:szCs w:val="21"/>
                <w:lang w:val="cs-CZ"/>
              </w:rPr>
              <w:t>v listinné formě</w:t>
            </w:r>
            <w:r w:rsidRPr="00343B85">
              <w:rPr>
                <w:rFonts w:ascii="Times New Roman" w:hAnsi="Times New Roman"/>
                <w:sz w:val="21"/>
                <w:szCs w:val="21"/>
                <w:lang w:val="cs-CZ"/>
              </w:rPr>
              <w:t xml:space="preserve">, pak je vyhotovena ve </w:t>
            </w:r>
            <w:r w:rsidR="00AC11B3" w:rsidRPr="00343B85">
              <w:rPr>
                <w:rFonts w:ascii="Times New Roman" w:hAnsi="Times New Roman"/>
                <w:sz w:val="21"/>
                <w:szCs w:val="21"/>
                <w:lang w:val="cs-CZ"/>
              </w:rPr>
              <w:t>2</w:t>
            </w:r>
            <w:r w:rsidRPr="00343B85">
              <w:rPr>
                <w:rFonts w:ascii="Times New Roman" w:hAnsi="Times New Roman"/>
                <w:sz w:val="21"/>
                <w:szCs w:val="21"/>
                <w:lang w:val="cs-CZ"/>
              </w:rPr>
              <w:t xml:space="preserve"> vyhotoveních, které mají platnost a závaznost originálu, kdy každá smluvní strana obdrží po </w:t>
            </w:r>
            <w:r w:rsidR="00AC11B3" w:rsidRPr="00343B85">
              <w:rPr>
                <w:rFonts w:ascii="Times New Roman" w:hAnsi="Times New Roman"/>
                <w:sz w:val="21"/>
                <w:szCs w:val="21"/>
                <w:lang w:val="cs-CZ"/>
              </w:rPr>
              <w:t>1</w:t>
            </w:r>
            <w:r w:rsidRPr="00343B85">
              <w:rPr>
                <w:rFonts w:ascii="Times New Roman" w:hAnsi="Times New Roman"/>
                <w:sz w:val="21"/>
                <w:szCs w:val="21"/>
                <w:lang w:val="cs-CZ"/>
              </w:rPr>
              <w:t xml:space="preserve"> vyhotovení.</w:t>
            </w:r>
          </w:p>
          <w:p w14:paraId="2ED81B7A" w14:textId="77777777" w:rsidR="00AB2D19" w:rsidRPr="00343B85" w:rsidRDefault="00AB2D19" w:rsidP="00DC5443">
            <w:pPr>
              <w:pStyle w:val="Zkladntext"/>
              <w:numPr>
                <w:ilvl w:val="0"/>
                <w:numId w:val="5"/>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Změny a doplňky této smlouvy je možné provádět pouze písemnými oboustranně podepsanými dodatky.</w:t>
            </w:r>
          </w:p>
          <w:p w14:paraId="33A2D117" w14:textId="77777777" w:rsidR="00AB2D19" w:rsidRPr="00343B85" w:rsidRDefault="00AB2D19" w:rsidP="00DC5443">
            <w:pPr>
              <w:pStyle w:val="Zkladntext"/>
              <w:numPr>
                <w:ilvl w:val="0"/>
                <w:numId w:val="5"/>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 xml:space="preserve">Pokud smlouva naplní podmínky pro uveřejnění v registru smluv, bude uveřejněna Technickou univerzitou v Liberci dle zákona č. 340/2015 Sb. (o registru smluv) v registru smluv vedeném Ministerstvem vnitra ČR, s čímž obě smluvní strany výslovně souhlasí. Smluvní strany jsou v této souvislosti povinny označit ve smlouvě údaje, které jsou předmětem </w:t>
            </w:r>
            <w:proofErr w:type="spellStart"/>
            <w:r w:rsidRPr="00343B85">
              <w:rPr>
                <w:rFonts w:ascii="Times New Roman" w:hAnsi="Times New Roman"/>
                <w:sz w:val="21"/>
                <w:szCs w:val="21"/>
                <w:lang w:val="cs-CZ"/>
              </w:rPr>
              <w:t>anonymizace</w:t>
            </w:r>
            <w:proofErr w:type="spellEnd"/>
            <w:r w:rsidRPr="00343B85">
              <w:rPr>
                <w:rFonts w:ascii="Times New Roman" w:hAnsi="Times New Roman"/>
                <w:sz w:val="21"/>
                <w:szCs w:val="21"/>
                <w:lang w:val="cs-CZ"/>
              </w:rPr>
              <w:t xml:space="preserve"> a nebudou ve smyslu zákona o registru smluv zveřejněny. TUL nenese žádnou odpovědnost za zveřejnění takto neoznačených údajů.</w:t>
            </w:r>
          </w:p>
          <w:p w14:paraId="083C3AEC" w14:textId="77777777" w:rsidR="00AB2D19" w:rsidRPr="00343B85" w:rsidRDefault="00AB2D19" w:rsidP="00DC5443">
            <w:pPr>
              <w:pStyle w:val="Zkladntext"/>
              <w:numPr>
                <w:ilvl w:val="0"/>
                <w:numId w:val="5"/>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Smlouva nabývá platnosti a účinnosti dnem oboustranného podpisu oprávněnými zástupci smluvních stran, resp. dnem, kdy tuto smlouvu podepíše oprávněný zástupce té smluvní strany, která smlouvu podepisuje později. Má-li být smlouva povinně uveřejněna v registru smluv, nabývá účinnosti dnem uveřejnění v registru smluv. Plnění předmětu této smlouvy před účinností této smlouvy se považuje za plnění podle této smlouvy a práva a povinnosti z něj vzniklé se řídí touto smlouvou.</w:t>
            </w:r>
          </w:p>
          <w:p w14:paraId="09AD21DD" w14:textId="77777777" w:rsidR="00AB2D19" w:rsidRPr="00343B85" w:rsidRDefault="00AB2D19" w:rsidP="00DC5443">
            <w:pPr>
              <w:pStyle w:val="Zkladntext"/>
              <w:numPr>
                <w:ilvl w:val="0"/>
                <w:numId w:val="5"/>
              </w:numPr>
              <w:suppressAutoHyphens w:val="0"/>
              <w:autoSpaceDE/>
              <w:rPr>
                <w:rFonts w:ascii="Times New Roman" w:hAnsi="Times New Roman"/>
                <w:sz w:val="21"/>
                <w:szCs w:val="21"/>
                <w:lang w:val="cs-CZ"/>
              </w:rPr>
            </w:pPr>
            <w:r w:rsidRPr="00343B85">
              <w:rPr>
                <w:rFonts w:ascii="Times New Roman" w:hAnsi="Times New Roman"/>
                <w:sz w:val="21"/>
                <w:szCs w:val="21"/>
                <w:lang w:val="cs-CZ"/>
              </w:rPr>
              <w:t>V případě, že dojde k situaci, kdy se některá ujednání této smlouvy stanou neplatnými, neúčinnými anebo nerealizovatelnými, nebude tím ovlivněna platnost, účinnost nebo realizovatelnost ostatních ujednání této smlouvy a smluvní strany se zavazují neplatné, neúčinné nebo nerealizovatelné ujednání smlouvy nahradit takovým, které by svým významem co nejlépe odpovídalo původnímu ujednání.</w:t>
            </w:r>
          </w:p>
          <w:p w14:paraId="51F8E29E" w14:textId="77777777" w:rsidR="00AB2D19" w:rsidRPr="00343B85" w:rsidRDefault="00AB2D19" w:rsidP="00DC5443">
            <w:pPr>
              <w:pStyle w:val="Zkladntext"/>
              <w:numPr>
                <w:ilvl w:val="0"/>
                <w:numId w:val="5"/>
              </w:numPr>
              <w:suppressAutoHyphens w:val="0"/>
              <w:autoSpaceDN w:val="0"/>
              <w:rPr>
                <w:rFonts w:ascii="Times New Roman" w:hAnsi="Times New Roman"/>
                <w:sz w:val="21"/>
                <w:szCs w:val="21"/>
                <w:lang w:val="cs-CZ"/>
              </w:rPr>
            </w:pPr>
            <w:r w:rsidRPr="00343B85">
              <w:rPr>
                <w:rFonts w:ascii="Times New Roman" w:hAnsi="Times New Roman"/>
                <w:sz w:val="21"/>
                <w:szCs w:val="21"/>
                <w:lang w:val="cs-CZ"/>
              </w:rPr>
              <w:t xml:space="preserve">Veškeré spory mezi smluvními stranami vyplývající nebo související s ujednáními této smlouvy budou řešeny vždy nejprve smírně vzájemnou dohodou. Nebude-li smírného řešení dosaženo, bude mít kterákoliv ze smluvních stran právo předložit spornou záležitost k rozhodnutí místně příslušnému soudu. V souladu s § </w:t>
            </w:r>
            <w:proofErr w:type="gramStart"/>
            <w:r w:rsidRPr="00343B85">
              <w:rPr>
                <w:rFonts w:ascii="Times New Roman" w:hAnsi="Times New Roman"/>
                <w:sz w:val="21"/>
                <w:szCs w:val="21"/>
                <w:lang w:val="cs-CZ"/>
              </w:rPr>
              <w:t>89a</w:t>
            </w:r>
            <w:proofErr w:type="gramEnd"/>
            <w:r w:rsidRPr="00343B85">
              <w:rPr>
                <w:rFonts w:ascii="Times New Roman" w:hAnsi="Times New Roman"/>
                <w:sz w:val="21"/>
                <w:szCs w:val="21"/>
                <w:lang w:val="cs-CZ"/>
              </w:rPr>
              <w:t xml:space="preserve"> zák. č. 99/1963 Sb., občanský soudní řád, ve znění pozdějších předpisů, se za místně příslušný soud k projednávání sporů z této smlouvy prohlašuje obecný soud kupujícího.</w:t>
            </w:r>
          </w:p>
          <w:p w14:paraId="541A9E3D" w14:textId="77777777" w:rsidR="00B839EF" w:rsidRPr="00BB3DCD" w:rsidRDefault="00AB2D19" w:rsidP="00DC5443">
            <w:pPr>
              <w:numPr>
                <w:ilvl w:val="0"/>
                <w:numId w:val="5"/>
              </w:numPr>
              <w:suppressAutoHyphens/>
              <w:autoSpaceDE w:val="0"/>
              <w:spacing w:after="0" w:line="240" w:lineRule="auto"/>
              <w:jc w:val="both"/>
              <w:rPr>
                <w:rFonts w:ascii="Times New Roman" w:eastAsia="Times New Roman" w:hAnsi="Times New Roman"/>
                <w:sz w:val="21"/>
                <w:szCs w:val="21"/>
                <w:lang w:eastAsia="ar-SA"/>
              </w:rPr>
            </w:pPr>
            <w:r w:rsidRPr="00AB2D19">
              <w:rPr>
                <w:rFonts w:ascii="Times New Roman" w:hAnsi="Times New Roman"/>
                <w:sz w:val="21"/>
                <w:szCs w:val="21"/>
              </w:rPr>
              <w:t>Obě smluvní strany prohlašují, že si smlouvu pečlivě přečetly, a na důkaz souhlasu s výše uvedenými ujednáními připojují své podpisy:</w:t>
            </w:r>
          </w:p>
        </w:tc>
      </w:tr>
      <w:tr w:rsidR="00DC3FF6" w:rsidRPr="00DE060E" w14:paraId="50C35C1C" w14:textId="77777777" w:rsidTr="00BB3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82"/>
        </w:trPr>
        <w:tc>
          <w:tcPr>
            <w:tcW w:w="4962" w:type="dxa"/>
            <w:gridSpan w:val="2"/>
          </w:tcPr>
          <w:p w14:paraId="4A49A324" w14:textId="77777777" w:rsidR="00DC3FF6" w:rsidRPr="00DE060E" w:rsidRDefault="00DC3FF6" w:rsidP="00FD56A7">
            <w:pPr>
              <w:spacing w:after="60"/>
              <w:jc w:val="center"/>
              <w:rPr>
                <w:rFonts w:ascii="Times New Roman" w:hAnsi="Times New Roman"/>
                <w:sz w:val="21"/>
                <w:szCs w:val="21"/>
              </w:rPr>
            </w:pPr>
          </w:p>
          <w:p w14:paraId="060481AF" w14:textId="77777777" w:rsidR="002E3045" w:rsidRPr="00DE060E" w:rsidRDefault="002E3045" w:rsidP="002E3045">
            <w:pPr>
              <w:spacing w:after="60"/>
              <w:jc w:val="center"/>
              <w:rPr>
                <w:rFonts w:ascii="Times New Roman" w:hAnsi="Times New Roman"/>
                <w:sz w:val="21"/>
                <w:szCs w:val="21"/>
              </w:rPr>
            </w:pPr>
            <w:r w:rsidRPr="00DE060E">
              <w:rPr>
                <w:rFonts w:ascii="Times New Roman" w:hAnsi="Times New Roman"/>
                <w:sz w:val="21"/>
                <w:szCs w:val="21"/>
              </w:rPr>
              <w:t> </w:t>
            </w:r>
            <w:proofErr w:type="spellStart"/>
            <w:r w:rsidR="00AB2D19" w:rsidRPr="00AB2D19">
              <w:rPr>
                <w:rFonts w:ascii="Times New Roman" w:hAnsi="Times New Roman"/>
                <w:sz w:val="21"/>
                <w:szCs w:val="21"/>
                <w:lang w:bidi="en-GB"/>
              </w:rPr>
              <w:t>Seller’s</w:t>
            </w:r>
            <w:proofErr w:type="spellEnd"/>
            <w:r w:rsidR="00AB2D19" w:rsidRPr="00AB2D19">
              <w:rPr>
                <w:rFonts w:ascii="Times New Roman" w:hAnsi="Times New Roman"/>
                <w:sz w:val="21"/>
                <w:szCs w:val="21"/>
                <w:lang w:bidi="en-GB"/>
              </w:rPr>
              <w:t xml:space="preserve"> </w:t>
            </w:r>
            <w:proofErr w:type="spellStart"/>
            <w:r w:rsidR="00AB2D19" w:rsidRPr="00AB2D19">
              <w:rPr>
                <w:rFonts w:ascii="Times New Roman" w:hAnsi="Times New Roman"/>
                <w:sz w:val="21"/>
                <w:szCs w:val="21"/>
                <w:lang w:bidi="en-GB"/>
              </w:rPr>
              <w:t>stamp</w:t>
            </w:r>
            <w:proofErr w:type="spellEnd"/>
            <w:r w:rsidR="00AB2D19" w:rsidRPr="00AB2D19">
              <w:rPr>
                <w:rFonts w:ascii="Times New Roman" w:hAnsi="Times New Roman"/>
                <w:sz w:val="21"/>
                <w:szCs w:val="21"/>
                <w:lang w:bidi="en-GB"/>
              </w:rPr>
              <w:t xml:space="preserve"> and </w:t>
            </w:r>
            <w:proofErr w:type="spellStart"/>
            <w:r w:rsidR="00AB2D19" w:rsidRPr="00AB2D19">
              <w:rPr>
                <w:rFonts w:ascii="Times New Roman" w:hAnsi="Times New Roman"/>
                <w:sz w:val="21"/>
                <w:szCs w:val="21"/>
                <w:lang w:bidi="en-GB"/>
              </w:rPr>
              <w:t>signature</w:t>
            </w:r>
            <w:proofErr w:type="spellEnd"/>
            <w:r w:rsidR="00AB2D19">
              <w:rPr>
                <w:rFonts w:ascii="Times New Roman" w:hAnsi="Times New Roman"/>
                <w:sz w:val="21"/>
                <w:szCs w:val="21"/>
                <w:lang w:bidi="en-GB"/>
              </w:rPr>
              <w:t>/Razítko a podpis prodávajícího</w:t>
            </w:r>
          </w:p>
          <w:p w14:paraId="75EFD5BC" w14:textId="77777777" w:rsidR="002E3045" w:rsidRPr="00DE060E" w:rsidRDefault="002E3045" w:rsidP="002E3045">
            <w:pPr>
              <w:spacing w:after="60"/>
              <w:jc w:val="center"/>
              <w:rPr>
                <w:rFonts w:ascii="Times New Roman" w:hAnsi="Times New Roman"/>
                <w:sz w:val="21"/>
                <w:szCs w:val="21"/>
              </w:rPr>
            </w:pPr>
          </w:p>
          <w:p w14:paraId="0CE79239" w14:textId="77777777" w:rsidR="002E3045" w:rsidRPr="00DE060E" w:rsidRDefault="002E3045" w:rsidP="002E3045">
            <w:pPr>
              <w:spacing w:after="60"/>
              <w:jc w:val="center"/>
              <w:rPr>
                <w:rFonts w:ascii="Times New Roman" w:hAnsi="Times New Roman"/>
                <w:sz w:val="21"/>
                <w:szCs w:val="21"/>
              </w:rPr>
            </w:pPr>
            <w:r w:rsidRPr="00DE060E">
              <w:rPr>
                <w:rFonts w:ascii="Times New Roman" w:hAnsi="Times New Roman"/>
                <w:sz w:val="21"/>
                <w:szCs w:val="21"/>
              </w:rPr>
              <w:t>………………………………………….</w:t>
            </w:r>
          </w:p>
          <w:p w14:paraId="2AE1512D" w14:textId="7DC24EAB" w:rsidR="00AC11B3" w:rsidRDefault="00EF2B68" w:rsidP="002E3045">
            <w:pPr>
              <w:spacing w:after="60"/>
              <w:jc w:val="center"/>
              <w:rPr>
                <w:rFonts w:ascii="Times New Roman" w:hAnsi="Times New Roman"/>
                <w:sz w:val="21"/>
                <w:szCs w:val="21"/>
              </w:rPr>
            </w:pPr>
            <w:r>
              <w:rPr>
                <w:rFonts w:ascii="Times New Roman" w:hAnsi="Times New Roman"/>
                <w:sz w:val="21"/>
                <w:szCs w:val="21"/>
              </w:rPr>
              <w:t>XXXXXXXXXXXXX</w:t>
            </w:r>
          </w:p>
          <w:p w14:paraId="20F3F53B" w14:textId="102F0AA9" w:rsidR="00AC11B3" w:rsidRDefault="00EF2B68" w:rsidP="002E3045">
            <w:pPr>
              <w:spacing w:after="60"/>
              <w:jc w:val="center"/>
              <w:rPr>
                <w:rFonts w:ascii="Times New Roman" w:hAnsi="Times New Roman"/>
                <w:sz w:val="21"/>
                <w:szCs w:val="21"/>
              </w:rPr>
            </w:pPr>
            <w:r>
              <w:rPr>
                <w:rFonts w:ascii="Times New Roman" w:hAnsi="Times New Roman"/>
                <w:sz w:val="21"/>
                <w:szCs w:val="21"/>
              </w:rPr>
              <w:t>XXXXXXXXXXXXXXX</w:t>
            </w:r>
            <w:r w:rsidR="00AC11B3">
              <w:rPr>
                <w:rFonts w:ascii="Times New Roman" w:hAnsi="Times New Roman"/>
                <w:sz w:val="21"/>
                <w:szCs w:val="21"/>
              </w:rPr>
              <w:t xml:space="preserve"> </w:t>
            </w:r>
          </w:p>
          <w:p w14:paraId="4A138FA8" w14:textId="1930D883" w:rsidR="002E3045" w:rsidRPr="00DE060E" w:rsidRDefault="00EF2B68" w:rsidP="002E3045">
            <w:pPr>
              <w:spacing w:after="60"/>
              <w:jc w:val="center"/>
              <w:rPr>
                <w:rFonts w:ascii="Times New Roman" w:hAnsi="Times New Roman"/>
                <w:sz w:val="21"/>
                <w:szCs w:val="21"/>
              </w:rPr>
            </w:pPr>
            <w:r>
              <w:rPr>
                <w:rFonts w:ascii="Times New Roman" w:hAnsi="Times New Roman"/>
                <w:sz w:val="21"/>
                <w:szCs w:val="21"/>
              </w:rPr>
              <w:t>XXXXXXXXXXXXXXXXXXXXX</w:t>
            </w:r>
            <w:r w:rsidR="0005431D" w:rsidRPr="00DE060E">
              <w:rPr>
                <w:rFonts w:ascii="Times New Roman" w:hAnsi="Times New Roman"/>
                <w:sz w:val="21"/>
                <w:szCs w:val="21"/>
              </w:rPr>
              <w:t xml:space="preserve"> </w:t>
            </w:r>
          </w:p>
          <w:p w14:paraId="6B7AF4D9" w14:textId="394B57C7" w:rsidR="00DC3FF6" w:rsidRPr="00DE060E" w:rsidRDefault="00AB2D19" w:rsidP="0005431D">
            <w:pPr>
              <w:rPr>
                <w:rFonts w:ascii="Times New Roman" w:hAnsi="Times New Roman"/>
                <w:sz w:val="21"/>
                <w:szCs w:val="21"/>
              </w:rPr>
            </w:pPr>
            <w:r>
              <w:rPr>
                <w:rFonts w:ascii="Times New Roman" w:hAnsi="Times New Roman"/>
                <w:sz w:val="21"/>
                <w:szCs w:val="21"/>
              </w:rPr>
              <w:t xml:space="preserve">           In/V</w:t>
            </w:r>
            <w:r w:rsidR="002E3045" w:rsidRPr="00DE060E">
              <w:rPr>
                <w:rFonts w:ascii="Times New Roman" w:hAnsi="Times New Roman"/>
                <w:sz w:val="21"/>
                <w:szCs w:val="21"/>
              </w:rPr>
              <w:t xml:space="preserve"> </w:t>
            </w:r>
            <w:proofErr w:type="spellStart"/>
            <w:r w:rsidR="0005431D">
              <w:rPr>
                <w:rFonts w:ascii="Times New Roman" w:hAnsi="Times New Roman"/>
                <w:sz w:val="21"/>
                <w:szCs w:val="21"/>
              </w:rPr>
              <w:t>Kyoto</w:t>
            </w:r>
            <w:proofErr w:type="spellEnd"/>
            <w:r w:rsidR="0005431D">
              <w:rPr>
                <w:rFonts w:ascii="Times New Roman" w:hAnsi="Times New Roman"/>
                <w:sz w:val="21"/>
                <w:szCs w:val="21"/>
              </w:rPr>
              <w:t>. Japan,</w:t>
            </w:r>
            <w:r w:rsidR="00EF2B68">
              <w:rPr>
                <w:rFonts w:ascii="Times New Roman" w:hAnsi="Times New Roman"/>
                <w:sz w:val="21"/>
                <w:szCs w:val="21"/>
              </w:rPr>
              <w:t xml:space="preserve"> </w:t>
            </w:r>
            <w:r w:rsidR="00EF2B68">
              <w:rPr>
                <w:rFonts w:ascii="Times New Roman" w:eastAsia="Times New Roman" w:hAnsi="Times New Roman"/>
                <w:sz w:val="21"/>
                <w:szCs w:val="21"/>
                <w:lang w:eastAsia="ar-SA"/>
              </w:rPr>
              <w:t>2</w:t>
            </w:r>
            <w:r w:rsidR="00EF2B68">
              <w:rPr>
                <w:rFonts w:ascii="Times New Roman" w:eastAsia="Times New Roman" w:hAnsi="Times New Roman"/>
                <w:sz w:val="21"/>
                <w:szCs w:val="21"/>
                <w:lang w:eastAsia="ar-SA"/>
              </w:rPr>
              <w:t>2</w:t>
            </w:r>
            <w:bookmarkStart w:id="3" w:name="_GoBack"/>
            <w:bookmarkEnd w:id="3"/>
            <w:r w:rsidR="00EF2B68">
              <w:rPr>
                <w:rFonts w:ascii="Times New Roman" w:eastAsia="Times New Roman" w:hAnsi="Times New Roman"/>
                <w:sz w:val="21"/>
                <w:szCs w:val="21"/>
                <w:lang w:eastAsia="ar-SA"/>
              </w:rPr>
              <w:t>.3.2021</w:t>
            </w:r>
            <w:r w:rsidR="00EF2B68">
              <w:rPr>
                <w:rFonts w:ascii="Times New Roman" w:hAnsi="Times New Roman"/>
                <w:sz w:val="21"/>
                <w:szCs w:val="21"/>
              </w:rPr>
              <w:t xml:space="preserve"> </w:t>
            </w:r>
            <w:r w:rsidR="002E3045" w:rsidRPr="00DE060E">
              <w:rPr>
                <w:rFonts w:ascii="Times New Roman" w:hAnsi="Times New Roman"/>
                <w:sz w:val="21"/>
                <w:szCs w:val="21"/>
              </w:rPr>
              <w:fldChar w:fldCharType="begin"/>
            </w:r>
            <w:r w:rsidR="002E3045" w:rsidRPr="00DE060E">
              <w:rPr>
                <w:rFonts w:ascii="Times New Roman" w:hAnsi="Times New Roman"/>
                <w:sz w:val="21"/>
                <w:szCs w:val="21"/>
              </w:rPr>
              <w:instrText xml:space="preserve"> FILLIN "Text43"</w:instrText>
            </w:r>
            <w:r w:rsidR="002E3045" w:rsidRPr="00DE060E">
              <w:rPr>
                <w:rFonts w:ascii="Times New Roman" w:hAnsi="Times New Roman"/>
                <w:sz w:val="21"/>
                <w:szCs w:val="21"/>
              </w:rPr>
              <w:fldChar w:fldCharType="separate"/>
            </w:r>
            <w:r w:rsidR="002E3045" w:rsidRPr="00DE060E">
              <w:rPr>
                <w:rFonts w:ascii="Times New Roman" w:hAnsi="Times New Roman"/>
                <w:sz w:val="21"/>
                <w:szCs w:val="21"/>
              </w:rPr>
              <w:t>     </w:t>
            </w:r>
            <w:r w:rsidR="002E3045" w:rsidRPr="00DE060E">
              <w:rPr>
                <w:rFonts w:ascii="Times New Roman" w:hAnsi="Times New Roman"/>
                <w:sz w:val="21"/>
                <w:szCs w:val="21"/>
              </w:rPr>
              <w:fldChar w:fldCharType="end"/>
            </w:r>
          </w:p>
        </w:tc>
        <w:tc>
          <w:tcPr>
            <w:tcW w:w="4678" w:type="dxa"/>
          </w:tcPr>
          <w:p w14:paraId="67101A59" w14:textId="77777777" w:rsidR="00DC3FF6" w:rsidRPr="00DE060E" w:rsidRDefault="00DC3FF6" w:rsidP="00FD56A7">
            <w:pPr>
              <w:suppressAutoHyphens/>
              <w:autoSpaceDE w:val="0"/>
              <w:spacing w:after="60"/>
              <w:jc w:val="center"/>
              <w:rPr>
                <w:rFonts w:ascii="Times New Roman" w:eastAsia="Times New Roman" w:hAnsi="Times New Roman"/>
                <w:sz w:val="21"/>
                <w:szCs w:val="21"/>
                <w:lang w:eastAsia="ar-SA"/>
              </w:rPr>
            </w:pPr>
          </w:p>
          <w:p w14:paraId="6FCFA95D" w14:textId="77777777" w:rsidR="00DC3FF6" w:rsidRPr="00DE060E" w:rsidRDefault="00AB2D19" w:rsidP="00FD56A7">
            <w:pPr>
              <w:suppressAutoHyphens/>
              <w:autoSpaceDE w:val="0"/>
              <w:spacing w:after="60" w:line="240" w:lineRule="auto"/>
              <w:jc w:val="center"/>
              <w:rPr>
                <w:rFonts w:ascii="Times New Roman" w:eastAsia="Times New Roman" w:hAnsi="Times New Roman"/>
                <w:sz w:val="21"/>
                <w:szCs w:val="21"/>
                <w:lang w:eastAsia="ar-SA"/>
              </w:rPr>
            </w:pPr>
            <w:proofErr w:type="spellStart"/>
            <w:r w:rsidRPr="00AB2D19">
              <w:rPr>
                <w:rFonts w:ascii="Times New Roman" w:eastAsia="Times New Roman" w:hAnsi="Times New Roman"/>
                <w:sz w:val="21"/>
                <w:szCs w:val="21"/>
                <w:lang w:eastAsia="ar-SA"/>
              </w:rPr>
              <w:t>Buyer’s</w:t>
            </w:r>
            <w:proofErr w:type="spellEnd"/>
            <w:r w:rsidRPr="00AB2D19">
              <w:rPr>
                <w:rFonts w:ascii="Times New Roman" w:eastAsia="Times New Roman" w:hAnsi="Times New Roman"/>
                <w:sz w:val="21"/>
                <w:szCs w:val="21"/>
                <w:lang w:eastAsia="ar-SA"/>
              </w:rPr>
              <w:t xml:space="preserve"> </w:t>
            </w:r>
            <w:proofErr w:type="spellStart"/>
            <w:r>
              <w:rPr>
                <w:rFonts w:ascii="Times New Roman" w:eastAsia="Times New Roman" w:hAnsi="Times New Roman"/>
                <w:sz w:val="21"/>
                <w:szCs w:val="21"/>
                <w:lang w:eastAsia="ar-SA"/>
              </w:rPr>
              <w:t>stamp</w:t>
            </w:r>
            <w:proofErr w:type="spellEnd"/>
            <w:r>
              <w:rPr>
                <w:rFonts w:ascii="Times New Roman" w:eastAsia="Times New Roman" w:hAnsi="Times New Roman"/>
                <w:sz w:val="21"/>
                <w:szCs w:val="21"/>
                <w:lang w:eastAsia="ar-SA"/>
              </w:rPr>
              <w:t xml:space="preserve"> and </w:t>
            </w:r>
            <w:proofErr w:type="spellStart"/>
            <w:r>
              <w:rPr>
                <w:rFonts w:ascii="Times New Roman" w:eastAsia="Times New Roman" w:hAnsi="Times New Roman"/>
                <w:sz w:val="21"/>
                <w:szCs w:val="21"/>
                <w:lang w:eastAsia="ar-SA"/>
              </w:rPr>
              <w:t>signature</w:t>
            </w:r>
            <w:proofErr w:type="spellEnd"/>
            <w:r>
              <w:rPr>
                <w:rFonts w:ascii="Times New Roman" w:eastAsia="Times New Roman" w:hAnsi="Times New Roman"/>
                <w:sz w:val="21"/>
                <w:szCs w:val="21"/>
                <w:lang w:eastAsia="ar-SA"/>
              </w:rPr>
              <w:t>/</w:t>
            </w:r>
            <w:r w:rsidR="00DC3FF6" w:rsidRPr="00DE060E">
              <w:rPr>
                <w:rFonts w:ascii="Times New Roman" w:eastAsia="Times New Roman" w:hAnsi="Times New Roman"/>
                <w:sz w:val="21"/>
                <w:szCs w:val="21"/>
                <w:lang w:eastAsia="ar-SA"/>
              </w:rPr>
              <w:t>Razítko a podpis kupujícího</w:t>
            </w:r>
          </w:p>
          <w:p w14:paraId="0CA1373F" w14:textId="77777777" w:rsidR="00DC3FF6" w:rsidRPr="00DE060E" w:rsidRDefault="00DC3FF6" w:rsidP="00FD56A7">
            <w:pPr>
              <w:suppressAutoHyphens/>
              <w:autoSpaceDE w:val="0"/>
              <w:spacing w:after="60" w:line="240" w:lineRule="auto"/>
              <w:jc w:val="center"/>
              <w:rPr>
                <w:rFonts w:ascii="Times New Roman" w:eastAsia="Times New Roman" w:hAnsi="Times New Roman"/>
                <w:sz w:val="21"/>
                <w:szCs w:val="21"/>
                <w:lang w:eastAsia="ar-SA"/>
              </w:rPr>
            </w:pPr>
          </w:p>
          <w:p w14:paraId="1FD11314" w14:textId="77777777" w:rsidR="00DC3FF6" w:rsidRPr="0009450F" w:rsidRDefault="00DC3FF6" w:rsidP="00FD56A7">
            <w:pPr>
              <w:suppressAutoHyphens/>
              <w:autoSpaceDE w:val="0"/>
              <w:spacing w:after="60" w:line="240" w:lineRule="auto"/>
              <w:jc w:val="center"/>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w:t>
            </w:r>
          </w:p>
          <w:p w14:paraId="32D599AB" w14:textId="77777777" w:rsidR="00EB7170" w:rsidRDefault="0064259C" w:rsidP="00766202">
            <w:pPr>
              <w:jc w:val="center"/>
              <w:rPr>
                <w:rFonts w:ascii="Times New Roman" w:hAnsi="Times New Roman"/>
              </w:rPr>
            </w:pPr>
            <w:r>
              <w:rPr>
                <w:rFonts w:ascii="Times New Roman" w:hAnsi="Times New Roman"/>
              </w:rPr>
              <w:t xml:space="preserve">Doc. Ing. Vladimír </w:t>
            </w:r>
            <w:proofErr w:type="spellStart"/>
            <w:r>
              <w:rPr>
                <w:rFonts w:ascii="Times New Roman" w:hAnsi="Times New Roman"/>
              </w:rPr>
              <w:t>Bajzík</w:t>
            </w:r>
            <w:proofErr w:type="spellEnd"/>
            <w:r>
              <w:rPr>
                <w:rFonts w:ascii="Times New Roman" w:hAnsi="Times New Roman"/>
              </w:rPr>
              <w:t>, Ph.D.</w:t>
            </w:r>
          </w:p>
          <w:p w14:paraId="4774FFD3" w14:textId="77777777" w:rsidR="0064259C" w:rsidRPr="0064259C" w:rsidRDefault="0064259C" w:rsidP="00766202">
            <w:pPr>
              <w:jc w:val="center"/>
              <w:rPr>
                <w:rFonts w:ascii="Times New Roman" w:eastAsia="Times New Roman" w:hAnsi="Times New Roman"/>
                <w:sz w:val="20"/>
                <w:szCs w:val="20"/>
                <w:lang w:eastAsia="ar-SA"/>
              </w:rPr>
            </w:pPr>
            <w:r w:rsidRPr="0064259C">
              <w:rPr>
                <w:rStyle w:val="jlqj4b"/>
                <w:rFonts w:ascii="Times New Roman" w:hAnsi="Times New Roman"/>
                <w:sz w:val="20"/>
                <w:szCs w:val="20"/>
                <w:lang w:val="en"/>
              </w:rPr>
              <w:t>Dean of the Faculty of Textiles</w:t>
            </w:r>
          </w:p>
          <w:p w14:paraId="6E871F29" w14:textId="4CD722E7" w:rsidR="00DC3FF6" w:rsidRPr="00DE060E" w:rsidRDefault="00DC3FF6" w:rsidP="00AB2D19">
            <w:pPr>
              <w:jc w:val="center"/>
              <w:rPr>
                <w:rFonts w:ascii="Times New Roman" w:eastAsia="Times New Roman" w:hAnsi="Times New Roman"/>
                <w:sz w:val="21"/>
                <w:szCs w:val="21"/>
                <w:lang w:eastAsia="ar-SA"/>
              </w:rPr>
            </w:pPr>
            <w:r w:rsidRPr="00DE060E">
              <w:rPr>
                <w:rFonts w:ascii="Times New Roman" w:eastAsia="Times New Roman" w:hAnsi="Times New Roman"/>
                <w:sz w:val="21"/>
                <w:szCs w:val="21"/>
                <w:lang w:eastAsia="ar-SA"/>
              </w:rPr>
              <w:t>V</w:t>
            </w:r>
            <w:r w:rsidR="00AB2D19">
              <w:rPr>
                <w:rFonts w:ascii="Times New Roman" w:eastAsia="Times New Roman" w:hAnsi="Times New Roman"/>
                <w:sz w:val="21"/>
                <w:szCs w:val="21"/>
                <w:lang w:eastAsia="ar-SA"/>
              </w:rPr>
              <w:t> </w:t>
            </w:r>
            <w:r w:rsidRPr="00DE060E">
              <w:rPr>
                <w:rFonts w:ascii="Times New Roman" w:eastAsia="Times New Roman" w:hAnsi="Times New Roman"/>
                <w:sz w:val="21"/>
                <w:szCs w:val="21"/>
                <w:lang w:eastAsia="ar-SA"/>
              </w:rPr>
              <w:t>Liberci</w:t>
            </w:r>
            <w:r w:rsidR="00AB2D19">
              <w:rPr>
                <w:rFonts w:ascii="Times New Roman" w:eastAsia="Times New Roman" w:hAnsi="Times New Roman"/>
                <w:sz w:val="21"/>
                <w:szCs w:val="21"/>
                <w:lang w:eastAsia="ar-SA"/>
              </w:rPr>
              <w:t>/In Liberec</w:t>
            </w:r>
            <w:r w:rsidRPr="00DE060E">
              <w:rPr>
                <w:rFonts w:ascii="Times New Roman" w:eastAsia="Times New Roman" w:hAnsi="Times New Roman"/>
                <w:sz w:val="21"/>
                <w:szCs w:val="21"/>
                <w:lang w:eastAsia="ar-SA"/>
              </w:rPr>
              <w:t xml:space="preserve"> dne</w:t>
            </w:r>
            <w:r w:rsidR="00AB2D19">
              <w:rPr>
                <w:rFonts w:ascii="Times New Roman" w:eastAsia="Times New Roman" w:hAnsi="Times New Roman"/>
                <w:sz w:val="21"/>
                <w:szCs w:val="21"/>
                <w:lang w:eastAsia="ar-SA"/>
              </w:rPr>
              <w:t xml:space="preserve"> </w:t>
            </w:r>
            <w:r w:rsidR="00EF2B68">
              <w:rPr>
                <w:rFonts w:ascii="Times New Roman" w:eastAsia="Times New Roman" w:hAnsi="Times New Roman"/>
                <w:sz w:val="21"/>
                <w:szCs w:val="21"/>
                <w:lang w:eastAsia="ar-SA"/>
              </w:rPr>
              <w:t>29.3.2021</w:t>
            </w:r>
          </w:p>
        </w:tc>
      </w:tr>
    </w:tbl>
    <w:p w14:paraId="71B16D85" w14:textId="77777777" w:rsidR="00D90152" w:rsidRDefault="00D90152" w:rsidP="00D90152">
      <w:pPr>
        <w:rPr>
          <w:rFonts w:ascii="Times New Roman" w:hAnsi="Times New Roman"/>
          <w:sz w:val="21"/>
          <w:szCs w:val="21"/>
        </w:rPr>
      </w:pPr>
    </w:p>
    <w:p w14:paraId="796D759B" w14:textId="77777777" w:rsidR="00C66505" w:rsidRPr="00DE060E" w:rsidRDefault="00C66505" w:rsidP="0030738B">
      <w:pPr>
        <w:rPr>
          <w:rFonts w:ascii="Times New Roman" w:hAnsi="Times New Roman"/>
          <w:sz w:val="21"/>
          <w:szCs w:val="21"/>
        </w:rPr>
      </w:pPr>
    </w:p>
    <w:sectPr w:rsidR="00C66505" w:rsidRPr="00DE060E" w:rsidSect="00766202">
      <w:headerReference w:type="even" r:id="rId8"/>
      <w:headerReference w:type="default" r:id="rId9"/>
      <w:footerReference w:type="even" r:id="rId10"/>
      <w:footerReference w:type="default" r:id="rId11"/>
      <w:headerReference w:type="first" r:id="rId12"/>
      <w:footerReference w:type="first" r:id="rId13"/>
      <w:type w:val="continuous"/>
      <w:pgSz w:w="11906" w:h="16838"/>
      <w:pgMar w:top="152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7E18F" w14:textId="77777777" w:rsidR="009D0576" w:rsidRDefault="009D0576" w:rsidP="00DC3FF6">
      <w:pPr>
        <w:spacing w:after="0" w:line="240" w:lineRule="auto"/>
      </w:pPr>
      <w:r>
        <w:separator/>
      </w:r>
    </w:p>
  </w:endnote>
  <w:endnote w:type="continuationSeparator" w:id="0">
    <w:p w14:paraId="674ADD38" w14:textId="77777777" w:rsidR="009D0576" w:rsidRDefault="009D0576" w:rsidP="00DC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7E94" w14:textId="77777777" w:rsidR="006F4FC5" w:rsidRDefault="006F4FC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B577" w14:textId="77777777" w:rsidR="001865C4" w:rsidRDefault="001865C4" w:rsidP="001865C4">
    <w:pPr>
      <w:pStyle w:val="Default"/>
      <w:spacing w:line="420" w:lineRule="auto"/>
      <w:rPr>
        <w:b/>
        <w:bCs/>
        <w:color w:val="221E1F"/>
        <w:sz w:val="12"/>
        <w:szCs w:val="16"/>
      </w:rPr>
    </w:pPr>
  </w:p>
  <w:p w14:paraId="6FA974DD" w14:textId="2BC90CD2" w:rsidR="001865C4" w:rsidRDefault="004D62C2" w:rsidP="001865C4">
    <w:pPr>
      <w:pStyle w:val="Default"/>
      <w:spacing w:line="420" w:lineRule="auto"/>
      <w:rPr>
        <w:color w:val="57585A"/>
        <w:sz w:val="12"/>
        <w:szCs w:val="16"/>
      </w:rPr>
    </w:pPr>
    <w:r>
      <w:rPr>
        <w:noProof/>
      </w:rPr>
      <w:drawing>
        <wp:anchor distT="0" distB="0" distL="114300" distR="114300" simplePos="0" relativeHeight="251658240" behindDoc="1" locked="0" layoutInCell="1" allowOverlap="1" wp14:anchorId="531AB351" wp14:editId="21F76ACD">
          <wp:simplePos x="0" y="0"/>
          <wp:positionH relativeFrom="column">
            <wp:posOffset>-720725</wp:posOffset>
          </wp:positionH>
          <wp:positionV relativeFrom="paragraph">
            <wp:posOffset>1270</wp:posOffset>
          </wp:positionV>
          <wp:extent cx="7560310" cy="509270"/>
          <wp:effectExtent l="0" t="0" r="0" b="0"/>
          <wp:wrapNone/>
          <wp:docPr id="3" name="obrázek 3"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L-word_Strán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5C4">
      <w:rPr>
        <w:b/>
        <w:bCs/>
        <w:color w:val="221E1F"/>
        <w:sz w:val="12"/>
        <w:szCs w:val="16"/>
      </w:rPr>
      <w:t>T</w:t>
    </w:r>
    <w:r w:rsidR="001865C4" w:rsidRPr="00CC2079">
      <w:rPr>
        <w:b/>
        <w:bCs/>
        <w:color w:val="221E1F"/>
        <w:sz w:val="12"/>
        <w:szCs w:val="16"/>
      </w:rPr>
      <w:t>ECHNICKÁ UNIVERZITA V LIBERCI</w:t>
    </w:r>
    <w:r w:rsidR="001865C4" w:rsidRPr="00BD4858">
      <w:rPr>
        <w:b/>
        <w:bCs/>
        <w:color w:val="7E1A47"/>
        <w:sz w:val="12"/>
        <w:szCs w:val="16"/>
      </w:rPr>
      <w:t xml:space="preserve"> </w:t>
    </w:r>
    <w:r w:rsidR="001865C4" w:rsidRPr="00BD4858">
      <w:rPr>
        <w:color w:val="7E1A47"/>
        <w:sz w:val="12"/>
        <w:szCs w:val="16"/>
      </w:rPr>
      <w:t>|</w:t>
    </w:r>
    <w:r w:rsidR="001865C4" w:rsidRPr="00CC2079">
      <w:rPr>
        <w:color w:val="7AC141"/>
        <w:sz w:val="12"/>
        <w:szCs w:val="16"/>
      </w:rPr>
      <w:t xml:space="preserve"> </w:t>
    </w:r>
    <w:r w:rsidR="001865C4" w:rsidRPr="00CC2079">
      <w:rPr>
        <w:color w:val="57585A"/>
        <w:sz w:val="12"/>
        <w:szCs w:val="16"/>
      </w:rPr>
      <w:t xml:space="preserve">Studentská 1402/2 </w:t>
    </w:r>
    <w:r w:rsidR="001865C4" w:rsidRPr="00BD4858">
      <w:rPr>
        <w:color w:val="7E1A47"/>
        <w:sz w:val="12"/>
        <w:szCs w:val="16"/>
      </w:rPr>
      <w:t>|</w:t>
    </w:r>
    <w:r w:rsidR="001865C4" w:rsidRPr="00CC2079">
      <w:rPr>
        <w:color w:val="7AC141"/>
        <w:sz w:val="12"/>
        <w:szCs w:val="16"/>
      </w:rPr>
      <w:t xml:space="preserve"> </w:t>
    </w:r>
    <w:r w:rsidR="001865C4" w:rsidRPr="00CC2079">
      <w:rPr>
        <w:color w:val="57585A"/>
        <w:sz w:val="12"/>
        <w:szCs w:val="16"/>
      </w:rPr>
      <w:t>461 17 Liberec 1</w:t>
    </w:r>
    <w:r w:rsidR="001865C4" w:rsidRPr="00031CAA">
      <w:rPr>
        <w:sz w:val="12"/>
        <w:szCs w:val="16"/>
      </w:rPr>
      <w:t xml:space="preserve"> </w:t>
    </w:r>
  </w:p>
  <w:p w14:paraId="52F52BEF" w14:textId="77777777" w:rsidR="001865C4" w:rsidRDefault="001865C4" w:rsidP="001865C4">
    <w:pPr>
      <w:pStyle w:val="Default"/>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Pr>
        <w:i/>
        <w:iCs/>
        <w:color w:val="57585A"/>
        <w:sz w:val="11"/>
        <w:szCs w:val="9"/>
      </w:rPr>
      <w:t>www</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p w14:paraId="22A34E29" w14:textId="77777777" w:rsidR="001865C4" w:rsidRDefault="001865C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88F9" w14:textId="77777777" w:rsidR="006F4FC5" w:rsidRDefault="006F4F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D914D" w14:textId="77777777" w:rsidR="009D0576" w:rsidRDefault="009D0576" w:rsidP="00DC3FF6">
      <w:pPr>
        <w:spacing w:after="0" w:line="240" w:lineRule="auto"/>
      </w:pPr>
      <w:r>
        <w:separator/>
      </w:r>
    </w:p>
  </w:footnote>
  <w:footnote w:type="continuationSeparator" w:id="0">
    <w:p w14:paraId="779B54EF" w14:textId="77777777" w:rsidR="009D0576" w:rsidRDefault="009D0576" w:rsidP="00DC3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14F4" w14:textId="77777777" w:rsidR="006F4FC5" w:rsidRDefault="006F4F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E6B51" w14:textId="6DBEA228" w:rsidR="00DC3FF6" w:rsidRDefault="00DC3FF6" w:rsidP="00DC3FF6">
    <w:pPr>
      <w:pStyle w:val="Zhlav"/>
      <w:rPr>
        <w:rFonts w:ascii="Myriad Pro" w:hAnsi="Myriad Pro"/>
      </w:rPr>
    </w:pPr>
  </w:p>
  <w:p w14:paraId="15B807F4" w14:textId="683C0DF0" w:rsidR="00DC3FF6" w:rsidRPr="00D91740" w:rsidRDefault="004D62C2" w:rsidP="001865C4">
    <w:pPr>
      <w:pStyle w:val="Zhlav"/>
      <w:tabs>
        <w:tab w:val="clear" w:pos="4536"/>
        <w:tab w:val="clear" w:pos="9072"/>
        <w:tab w:val="left" w:pos="6945"/>
      </w:tabs>
      <w:rPr>
        <w:rFonts w:ascii="Myriad Pro" w:hAnsi="Myriad Pro"/>
      </w:rPr>
    </w:pPr>
    <w:r>
      <w:rPr>
        <w:rFonts w:ascii="Myriad Pro" w:hAnsi="Myriad Pro"/>
        <w:noProof/>
        <w:lang w:eastAsia="cs-CZ"/>
      </w:rPr>
      <w:drawing>
        <wp:anchor distT="0" distB="0" distL="114300" distR="114300" simplePos="0" relativeHeight="251659264" behindDoc="1" locked="0" layoutInCell="1" allowOverlap="1" wp14:anchorId="223C3280" wp14:editId="6391B790">
          <wp:simplePos x="0" y="0"/>
          <wp:positionH relativeFrom="column">
            <wp:posOffset>-900430</wp:posOffset>
          </wp:positionH>
          <wp:positionV relativeFrom="paragraph">
            <wp:posOffset>-654050</wp:posOffset>
          </wp:positionV>
          <wp:extent cx="7560310" cy="1010920"/>
          <wp:effectExtent l="0" t="0" r="0" b="0"/>
          <wp:wrapNone/>
          <wp:docPr id="4" name="obrázek 4"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L-word_Stránk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noProof/>
        <w:lang w:eastAsia="cs-CZ"/>
      </w:rPr>
      <w:drawing>
        <wp:anchor distT="0" distB="0" distL="114300" distR="114300" simplePos="0" relativeHeight="251657216" behindDoc="1" locked="0" layoutInCell="1" allowOverlap="1" wp14:anchorId="7A6A17A9" wp14:editId="4B3155C3">
          <wp:simplePos x="0" y="0"/>
          <wp:positionH relativeFrom="column">
            <wp:posOffset>3462655</wp:posOffset>
          </wp:positionH>
          <wp:positionV relativeFrom="paragraph">
            <wp:posOffset>-239395</wp:posOffset>
          </wp:positionV>
          <wp:extent cx="2286000" cy="295275"/>
          <wp:effectExtent l="0" t="0" r="0" b="9525"/>
          <wp:wrapNone/>
          <wp:docPr id="2" name="obrázek 2" descr="Logo TUL black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UL black (00000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5C4">
      <w:rPr>
        <w:rFonts w:ascii="Myriad Pro" w:hAnsi="Myriad Pro"/>
      </w:rPr>
      <w:tab/>
    </w:r>
  </w:p>
  <w:p w14:paraId="5015DA0E" w14:textId="77777777" w:rsidR="00DC3FF6" w:rsidRDefault="00DC3FF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4CF2" w14:textId="77777777" w:rsidR="006F4FC5" w:rsidRDefault="006F4F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1440" w:hanging="360"/>
      </w:pPr>
    </w:lvl>
  </w:abstractNum>
  <w:abstractNum w:abstractNumId="1" w15:restartNumberingAfterBreak="0">
    <w:nsid w:val="00000003"/>
    <w:multiLevelType w:val="singleLevel"/>
    <w:tmpl w:val="00000003"/>
    <w:name w:val="WW8Num2"/>
    <w:lvl w:ilvl="0">
      <w:start w:val="1"/>
      <w:numFmt w:val="decimal"/>
      <w:lvlText w:val="%1."/>
      <w:lvlJc w:val="left"/>
      <w:pPr>
        <w:tabs>
          <w:tab w:val="num" w:pos="-1080"/>
        </w:tabs>
        <w:ind w:left="360" w:hanging="360"/>
      </w:p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5"/>
    <w:multiLevelType w:val="singleLevel"/>
    <w:tmpl w:val="00000005"/>
    <w:name w:val="WW8Num6"/>
    <w:lvl w:ilvl="0">
      <w:start w:val="1"/>
      <w:numFmt w:val="decimal"/>
      <w:lvlText w:val="%1."/>
      <w:lvlJc w:val="left"/>
      <w:pPr>
        <w:tabs>
          <w:tab w:val="num" w:pos="-938"/>
        </w:tabs>
        <w:ind w:left="502" w:hanging="360"/>
      </w:pPr>
    </w:lvl>
  </w:abstractNum>
  <w:abstractNum w:abstractNumId="4" w15:restartNumberingAfterBreak="0">
    <w:nsid w:val="00000006"/>
    <w:multiLevelType w:val="singleLevel"/>
    <w:tmpl w:val="00000006"/>
    <w:name w:val="WW8Num7"/>
    <w:lvl w:ilvl="0">
      <w:start w:val="1"/>
      <w:numFmt w:val="decimal"/>
      <w:lvlText w:val="%1."/>
      <w:lvlJc w:val="left"/>
      <w:pPr>
        <w:tabs>
          <w:tab w:val="num" w:pos="-796"/>
        </w:tabs>
        <w:ind w:left="644" w:hanging="360"/>
      </w:pPr>
    </w:lvl>
  </w:abstractNum>
  <w:abstractNum w:abstractNumId="5" w15:restartNumberingAfterBreak="0">
    <w:nsid w:val="00000007"/>
    <w:multiLevelType w:val="singleLevel"/>
    <w:tmpl w:val="00000007"/>
    <w:name w:val="WW8Num9"/>
    <w:lvl w:ilvl="0">
      <w:start w:val="1"/>
      <w:numFmt w:val="decimal"/>
      <w:lvlText w:val="%1."/>
      <w:lvlJc w:val="left"/>
      <w:pPr>
        <w:tabs>
          <w:tab w:val="num" w:pos="-938"/>
        </w:tabs>
        <w:ind w:left="502" w:hanging="360"/>
      </w:p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rPr>
        <w:b w:val="0"/>
      </w:r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1440" w:hanging="360"/>
      </w:pPr>
    </w:lvl>
  </w:abstractNum>
  <w:abstractNum w:abstractNumId="8" w15:restartNumberingAfterBreak="0">
    <w:nsid w:val="0000000A"/>
    <w:multiLevelType w:val="singleLevel"/>
    <w:tmpl w:val="0000000A"/>
    <w:name w:val="WW8Num14"/>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B"/>
    <w:multiLevelType w:val="singleLevel"/>
    <w:tmpl w:val="0000000B"/>
    <w:name w:val="WW8Num15"/>
    <w:lvl w:ilvl="0">
      <w:start w:val="1"/>
      <w:numFmt w:val="decimal"/>
      <w:lvlText w:val="%1."/>
      <w:lvlJc w:val="left"/>
      <w:pPr>
        <w:tabs>
          <w:tab w:val="num" w:pos="0"/>
        </w:tabs>
        <w:ind w:left="1440" w:hanging="360"/>
      </w:pPr>
    </w:lvl>
  </w:abstractNum>
  <w:abstractNum w:abstractNumId="10" w15:restartNumberingAfterBreak="0">
    <w:nsid w:val="03395846"/>
    <w:multiLevelType w:val="singleLevel"/>
    <w:tmpl w:val="00000003"/>
    <w:lvl w:ilvl="0">
      <w:start w:val="1"/>
      <w:numFmt w:val="decimal"/>
      <w:lvlText w:val="%1."/>
      <w:lvlJc w:val="left"/>
      <w:pPr>
        <w:tabs>
          <w:tab w:val="num" w:pos="-1080"/>
        </w:tabs>
        <w:ind w:left="360" w:hanging="360"/>
      </w:pPr>
    </w:lvl>
  </w:abstractNum>
  <w:abstractNum w:abstractNumId="11" w15:restartNumberingAfterBreak="0">
    <w:nsid w:val="078E04CF"/>
    <w:multiLevelType w:val="hybridMultilevel"/>
    <w:tmpl w:val="2084E6F2"/>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198656A0"/>
    <w:multiLevelType w:val="hybridMultilevel"/>
    <w:tmpl w:val="0720B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680D5A"/>
    <w:multiLevelType w:val="hybridMultilevel"/>
    <w:tmpl w:val="4858B2CE"/>
    <w:lvl w:ilvl="0" w:tplc="0405000F">
      <w:start w:val="1"/>
      <w:numFmt w:val="decimal"/>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4" w15:restartNumberingAfterBreak="0">
    <w:nsid w:val="20C60EF6"/>
    <w:multiLevelType w:val="hybridMultilevel"/>
    <w:tmpl w:val="3C4C8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A260E3B"/>
    <w:multiLevelType w:val="hybridMultilevel"/>
    <w:tmpl w:val="0720B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8A234C"/>
    <w:multiLevelType w:val="hybridMultilevel"/>
    <w:tmpl w:val="3894D644"/>
    <w:lvl w:ilvl="0" w:tplc="9E06BB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D9435D"/>
    <w:multiLevelType w:val="hybridMultilevel"/>
    <w:tmpl w:val="1ADEFB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57F5382"/>
    <w:multiLevelType w:val="singleLevel"/>
    <w:tmpl w:val="00000003"/>
    <w:lvl w:ilvl="0">
      <w:start w:val="1"/>
      <w:numFmt w:val="decimal"/>
      <w:lvlText w:val="%1."/>
      <w:lvlJc w:val="left"/>
      <w:pPr>
        <w:tabs>
          <w:tab w:val="num" w:pos="-796"/>
        </w:tabs>
        <w:ind w:left="644" w:hanging="360"/>
      </w:pPr>
    </w:lvl>
  </w:abstractNum>
  <w:abstractNum w:abstractNumId="20" w15:restartNumberingAfterBreak="0">
    <w:nsid w:val="47831D5F"/>
    <w:multiLevelType w:val="hybridMultilevel"/>
    <w:tmpl w:val="A1782266"/>
    <w:lvl w:ilvl="0" w:tplc="33CC8108">
      <w:start w:val="1"/>
      <w:numFmt w:val="decimal"/>
      <w:lvlText w:val="%1."/>
      <w:lvlJc w:val="left"/>
      <w:pPr>
        <w:ind w:left="502"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BD71968"/>
    <w:multiLevelType w:val="hybridMultilevel"/>
    <w:tmpl w:val="676C384A"/>
    <w:lvl w:ilvl="0" w:tplc="0405000F">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D3B6898"/>
    <w:multiLevelType w:val="hybridMultilevel"/>
    <w:tmpl w:val="62D05E24"/>
    <w:lvl w:ilvl="0" w:tplc="D37253B6">
      <w:start w:val="1"/>
      <w:numFmt w:val="upperRoman"/>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3" w15:restartNumberingAfterBreak="0">
    <w:nsid w:val="67B25BED"/>
    <w:multiLevelType w:val="hybridMultilevel"/>
    <w:tmpl w:val="CC1A8BB6"/>
    <w:lvl w:ilvl="0" w:tplc="354CEFE8">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D74A2F"/>
    <w:multiLevelType w:val="hybridMultilevel"/>
    <w:tmpl w:val="4858B2CE"/>
    <w:lvl w:ilvl="0" w:tplc="0405000F">
      <w:start w:val="1"/>
      <w:numFmt w:val="decimal"/>
      <w:lvlText w:val="%1."/>
      <w:lvlJc w:val="left"/>
      <w:pPr>
        <w:ind w:left="64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1A87EDF"/>
    <w:multiLevelType w:val="hybridMultilevel"/>
    <w:tmpl w:val="EE828100"/>
    <w:lvl w:ilvl="0" w:tplc="0405000F">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6" w15:restartNumberingAfterBreak="0">
    <w:nsid w:val="75C73434"/>
    <w:multiLevelType w:val="singleLevel"/>
    <w:tmpl w:val="00000006"/>
    <w:lvl w:ilvl="0">
      <w:start w:val="1"/>
      <w:numFmt w:val="decimal"/>
      <w:lvlText w:val="%1."/>
      <w:lvlJc w:val="left"/>
      <w:pPr>
        <w:tabs>
          <w:tab w:val="num" w:pos="-938"/>
        </w:tabs>
        <w:ind w:left="502" w:hanging="360"/>
      </w:pPr>
    </w:lvl>
  </w:abstractNum>
  <w:abstractNum w:abstractNumId="27" w15:restartNumberingAfterBreak="0">
    <w:nsid w:val="77997832"/>
    <w:multiLevelType w:val="hybridMultilevel"/>
    <w:tmpl w:val="4D063160"/>
    <w:lvl w:ilvl="0" w:tplc="354CEFE8">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7D130644"/>
    <w:multiLevelType w:val="hybridMultilevel"/>
    <w:tmpl w:val="2084E6F2"/>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21"/>
  </w:num>
  <w:num w:numId="2">
    <w:abstractNumId w:val="25"/>
  </w:num>
  <w:num w:numId="3">
    <w:abstractNumId w:val="5"/>
  </w:num>
  <w:num w:numId="4">
    <w:abstractNumId w:val="4"/>
  </w:num>
  <w:num w:numId="5">
    <w:abstractNumId w:val="3"/>
  </w:num>
  <w:num w:numId="6">
    <w:abstractNumId w:val="24"/>
  </w:num>
  <w:num w:numId="7">
    <w:abstractNumId w:val="20"/>
  </w:num>
  <w:num w:numId="8">
    <w:abstractNumId w:val="10"/>
  </w:num>
  <w:num w:numId="9">
    <w:abstractNumId w:val="19"/>
  </w:num>
  <w:num w:numId="10">
    <w:abstractNumId w:val="13"/>
  </w:num>
  <w:num w:numId="11">
    <w:abstractNumId w:val="26"/>
  </w:num>
  <w:num w:numId="12">
    <w:abstractNumId w:val="15"/>
  </w:num>
  <w:num w:numId="13">
    <w:abstractNumId w:val="28"/>
  </w:num>
  <w:num w:numId="14">
    <w:abstractNumId w:val="11"/>
  </w:num>
  <w:num w:numId="15">
    <w:abstractNumId w:val="22"/>
  </w:num>
  <w:num w:numId="16">
    <w:abstractNumId w:val="17"/>
  </w:num>
  <w:num w:numId="17">
    <w:abstractNumId w:val="27"/>
  </w:num>
  <w:num w:numId="18">
    <w:abstractNumId w:val="23"/>
  </w:num>
  <w:num w:numId="19">
    <w:abstractNumId w:val="14"/>
  </w:num>
  <w:num w:numId="20">
    <w:abstractNumId w:val="18"/>
  </w:num>
  <w:num w:numId="21">
    <w:abstractNumId w:val="12"/>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D0"/>
    <w:rsid w:val="000014C2"/>
    <w:rsid w:val="000046AC"/>
    <w:rsid w:val="000132C8"/>
    <w:rsid w:val="00016A48"/>
    <w:rsid w:val="00032B23"/>
    <w:rsid w:val="00032C49"/>
    <w:rsid w:val="00035236"/>
    <w:rsid w:val="00046E02"/>
    <w:rsid w:val="0005431D"/>
    <w:rsid w:val="0009450F"/>
    <w:rsid w:val="00095D4D"/>
    <w:rsid w:val="000A77BE"/>
    <w:rsid w:val="000C4072"/>
    <w:rsid w:val="000D1C68"/>
    <w:rsid w:val="000D7198"/>
    <w:rsid w:val="000E6316"/>
    <w:rsid w:val="000F662B"/>
    <w:rsid w:val="00107E36"/>
    <w:rsid w:val="001106AC"/>
    <w:rsid w:val="00120410"/>
    <w:rsid w:val="0015322C"/>
    <w:rsid w:val="00154FF0"/>
    <w:rsid w:val="0016705D"/>
    <w:rsid w:val="00173163"/>
    <w:rsid w:val="001865C4"/>
    <w:rsid w:val="001B0A91"/>
    <w:rsid w:val="001B60D0"/>
    <w:rsid w:val="001C3CDA"/>
    <w:rsid w:val="001C6438"/>
    <w:rsid w:val="001F0FB7"/>
    <w:rsid w:val="001F2155"/>
    <w:rsid w:val="00212B7C"/>
    <w:rsid w:val="00237070"/>
    <w:rsid w:val="002643D4"/>
    <w:rsid w:val="00286607"/>
    <w:rsid w:val="00286C28"/>
    <w:rsid w:val="002926A1"/>
    <w:rsid w:val="00295E17"/>
    <w:rsid w:val="002A02F3"/>
    <w:rsid w:val="002A2EC2"/>
    <w:rsid w:val="002A4F12"/>
    <w:rsid w:val="002A7FF4"/>
    <w:rsid w:val="002B11E9"/>
    <w:rsid w:val="002C08C2"/>
    <w:rsid w:val="002E3045"/>
    <w:rsid w:val="002E5482"/>
    <w:rsid w:val="002F463C"/>
    <w:rsid w:val="002F6062"/>
    <w:rsid w:val="002F7C48"/>
    <w:rsid w:val="0030738B"/>
    <w:rsid w:val="0031320C"/>
    <w:rsid w:val="0032195A"/>
    <w:rsid w:val="00343B85"/>
    <w:rsid w:val="00351E66"/>
    <w:rsid w:val="00357531"/>
    <w:rsid w:val="003635F2"/>
    <w:rsid w:val="00375F36"/>
    <w:rsid w:val="00385471"/>
    <w:rsid w:val="003B34F3"/>
    <w:rsid w:val="003B4BBD"/>
    <w:rsid w:val="003C756B"/>
    <w:rsid w:val="003D5D60"/>
    <w:rsid w:val="003D665F"/>
    <w:rsid w:val="00400A3A"/>
    <w:rsid w:val="004013A4"/>
    <w:rsid w:val="00404A1F"/>
    <w:rsid w:val="00405C26"/>
    <w:rsid w:val="00422A4F"/>
    <w:rsid w:val="00433A3E"/>
    <w:rsid w:val="00435C4F"/>
    <w:rsid w:val="0045347D"/>
    <w:rsid w:val="0046403D"/>
    <w:rsid w:val="00482438"/>
    <w:rsid w:val="004922F0"/>
    <w:rsid w:val="00495939"/>
    <w:rsid w:val="004B381B"/>
    <w:rsid w:val="004C4230"/>
    <w:rsid w:val="004D62C2"/>
    <w:rsid w:val="005226B4"/>
    <w:rsid w:val="00546F63"/>
    <w:rsid w:val="00555563"/>
    <w:rsid w:val="00556937"/>
    <w:rsid w:val="005805FE"/>
    <w:rsid w:val="00584ABA"/>
    <w:rsid w:val="00594465"/>
    <w:rsid w:val="005A1391"/>
    <w:rsid w:val="005B3618"/>
    <w:rsid w:val="005B631B"/>
    <w:rsid w:val="005E32FC"/>
    <w:rsid w:val="005E7DD3"/>
    <w:rsid w:val="005F4A5B"/>
    <w:rsid w:val="00600FBA"/>
    <w:rsid w:val="0060310F"/>
    <w:rsid w:val="00615D8A"/>
    <w:rsid w:val="00626A69"/>
    <w:rsid w:val="00626F4E"/>
    <w:rsid w:val="006379E8"/>
    <w:rsid w:val="006422E6"/>
    <w:rsid w:val="0064259C"/>
    <w:rsid w:val="00643078"/>
    <w:rsid w:val="006459D8"/>
    <w:rsid w:val="00655FB6"/>
    <w:rsid w:val="00666DF1"/>
    <w:rsid w:val="00680D89"/>
    <w:rsid w:val="00686056"/>
    <w:rsid w:val="006B38F8"/>
    <w:rsid w:val="006D4264"/>
    <w:rsid w:val="006D5D18"/>
    <w:rsid w:val="006D7A5A"/>
    <w:rsid w:val="006F35E2"/>
    <w:rsid w:val="006F4FC5"/>
    <w:rsid w:val="00700D61"/>
    <w:rsid w:val="00701063"/>
    <w:rsid w:val="007040E5"/>
    <w:rsid w:val="00704451"/>
    <w:rsid w:val="00713FC2"/>
    <w:rsid w:val="007146B3"/>
    <w:rsid w:val="0073318D"/>
    <w:rsid w:val="00766202"/>
    <w:rsid w:val="00782B19"/>
    <w:rsid w:val="00791B25"/>
    <w:rsid w:val="007959C1"/>
    <w:rsid w:val="007A1087"/>
    <w:rsid w:val="007A68DE"/>
    <w:rsid w:val="007B1C38"/>
    <w:rsid w:val="007E539E"/>
    <w:rsid w:val="007E7898"/>
    <w:rsid w:val="00801B4F"/>
    <w:rsid w:val="0080715D"/>
    <w:rsid w:val="00825490"/>
    <w:rsid w:val="008279F0"/>
    <w:rsid w:val="00830628"/>
    <w:rsid w:val="00875CEC"/>
    <w:rsid w:val="008A4FAF"/>
    <w:rsid w:val="008D78FB"/>
    <w:rsid w:val="008E26FD"/>
    <w:rsid w:val="008E5AD7"/>
    <w:rsid w:val="00906512"/>
    <w:rsid w:val="00921DFE"/>
    <w:rsid w:val="00923946"/>
    <w:rsid w:val="00925220"/>
    <w:rsid w:val="00933E42"/>
    <w:rsid w:val="009343D6"/>
    <w:rsid w:val="00950B14"/>
    <w:rsid w:val="00973B6C"/>
    <w:rsid w:val="009810EA"/>
    <w:rsid w:val="009837E5"/>
    <w:rsid w:val="00994168"/>
    <w:rsid w:val="009A1875"/>
    <w:rsid w:val="009A297F"/>
    <w:rsid w:val="009D0576"/>
    <w:rsid w:val="00A13B1B"/>
    <w:rsid w:val="00A21170"/>
    <w:rsid w:val="00A363AE"/>
    <w:rsid w:val="00A372BF"/>
    <w:rsid w:val="00A56B34"/>
    <w:rsid w:val="00A57011"/>
    <w:rsid w:val="00A939B5"/>
    <w:rsid w:val="00AA0C06"/>
    <w:rsid w:val="00AB2D19"/>
    <w:rsid w:val="00AC11B3"/>
    <w:rsid w:val="00AD224A"/>
    <w:rsid w:val="00AD3601"/>
    <w:rsid w:val="00AF6ABB"/>
    <w:rsid w:val="00B505D1"/>
    <w:rsid w:val="00B54318"/>
    <w:rsid w:val="00B63DE6"/>
    <w:rsid w:val="00B7497F"/>
    <w:rsid w:val="00B839EF"/>
    <w:rsid w:val="00B907FE"/>
    <w:rsid w:val="00BA1121"/>
    <w:rsid w:val="00BB3C8B"/>
    <w:rsid w:val="00BB3DCD"/>
    <w:rsid w:val="00BC78D8"/>
    <w:rsid w:val="00BD11AF"/>
    <w:rsid w:val="00BE0820"/>
    <w:rsid w:val="00BE2CD1"/>
    <w:rsid w:val="00BE4BD6"/>
    <w:rsid w:val="00BF69A4"/>
    <w:rsid w:val="00C32DBA"/>
    <w:rsid w:val="00C342C6"/>
    <w:rsid w:val="00C354B1"/>
    <w:rsid w:val="00C41065"/>
    <w:rsid w:val="00C470FE"/>
    <w:rsid w:val="00C53F93"/>
    <w:rsid w:val="00C627BB"/>
    <w:rsid w:val="00C66505"/>
    <w:rsid w:val="00C93F5C"/>
    <w:rsid w:val="00CA165E"/>
    <w:rsid w:val="00CA7DD1"/>
    <w:rsid w:val="00CD53A7"/>
    <w:rsid w:val="00D02BB5"/>
    <w:rsid w:val="00D12A39"/>
    <w:rsid w:val="00D16E28"/>
    <w:rsid w:val="00D16F43"/>
    <w:rsid w:val="00D304E5"/>
    <w:rsid w:val="00D4016C"/>
    <w:rsid w:val="00D42AB6"/>
    <w:rsid w:val="00D43344"/>
    <w:rsid w:val="00D6113E"/>
    <w:rsid w:val="00D83A77"/>
    <w:rsid w:val="00D90152"/>
    <w:rsid w:val="00DB21B8"/>
    <w:rsid w:val="00DB37B7"/>
    <w:rsid w:val="00DC3FF6"/>
    <w:rsid w:val="00DC5443"/>
    <w:rsid w:val="00DD3EA4"/>
    <w:rsid w:val="00DE060E"/>
    <w:rsid w:val="00DF4861"/>
    <w:rsid w:val="00DF556E"/>
    <w:rsid w:val="00E2532C"/>
    <w:rsid w:val="00E31018"/>
    <w:rsid w:val="00E351E2"/>
    <w:rsid w:val="00E47D13"/>
    <w:rsid w:val="00E50492"/>
    <w:rsid w:val="00E50527"/>
    <w:rsid w:val="00E57230"/>
    <w:rsid w:val="00EA1C21"/>
    <w:rsid w:val="00EB7170"/>
    <w:rsid w:val="00EC0EDB"/>
    <w:rsid w:val="00ED72F1"/>
    <w:rsid w:val="00EE5917"/>
    <w:rsid w:val="00EE6340"/>
    <w:rsid w:val="00EE6695"/>
    <w:rsid w:val="00EE7ECE"/>
    <w:rsid w:val="00EF2B68"/>
    <w:rsid w:val="00F17F96"/>
    <w:rsid w:val="00F25254"/>
    <w:rsid w:val="00F4455B"/>
    <w:rsid w:val="00F4710E"/>
    <w:rsid w:val="00F60199"/>
    <w:rsid w:val="00F76DC4"/>
    <w:rsid w:val="00F82624"/>
    <w:rsid w:val="00F94861"/>
    <w:rsid w:val="00FB2C03"/>
    <w:rsid w:val="00FB5132"/>
    <w:rsid w:val="00FC0CD3"/>
    <w:rsid w:val="00FC1016"/>
    <w:rsid w:val="00FC1A04"/>
    <w:rsid w:val="00FC79A7"/>
    <w:rsid w:val="00FD56A7"/>
    <w:rsid w:val="00FE037C"/>
    <w:rsid w:val="00FE483E"/>
    <w:rsid w:val="00FF2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21A7E"/>
  <w15:chartTrackingRefBased/>
  <w15:docId w15:val="{F4F4E081-7824-4B58-A4D1-7A4AA637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D7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0D7198"/>
    <w:pPr>
      <w:suppressAutoHyphens/>
      <w:autoSpaceDE w:val="0"/>
      <w:spacing w:after="0" w:line="240" w:lineRule="auto"/>
      <w:jc w:val="both"/>
    </w:pPr>
    <w:rPr>
      <w:rFonts w:ascii="Tms Rmn" w:eastAsia="Times New Roman" w:hAnsi="Tms Rmn"/>
      <w:sz w:val="24"/>
      <w:szCs w:val="24"/>
      <w:lang w:val="x-none" w:eastAsia="ar-SA"/>
    </w:rPr>
  </w:style>
  <w:style w:type="character" w:customStyle="1" w:styleId="ZkladntextChar">
    <w:name w:val="Základní text Char"/>
    <w:link w:val="Zkladntext"/>
    <w:rsid w:val="000D7198"/>
    <w:rPr>
      <w:rFonts w:ascii="Tms Rmn" w:eastAsia="Times New Roman" w:hAnsi="Tms Rmn" w:cs="Tms Rmn"/>
      <w:sz w:val="24"/>
      <w:szCs w:val="24"/>
      <w:lang w:eastAsia="ar-SA"/>
    </w:rPr>
  </w:style>
  <w:style w:type="paragraph" w:styleId="Zkladntextodsazen">
    <w:name w:val="Body Text Indent"/>
    <w:basedOn w:val="Normln"/>
    <w:link w:val="ZkladntextodsazenChar"/>
    <w:rsid w:val="000D7198"/>
    <w:pPr>
      <w:suppressAutoHyphens/>
      <w:autoSpaceDE w:val="0"/>
      <w:spacing w:after="0" w:line="240" w:lineRule="auto"/>
      <w:ind w:firstLine="709"/>
      <w:jc w:val="both"/>
    </w:pPr>
    <w:rPr>
      <w:rFonts w:ascii="Tms Rmn" w:eastAsia="Times New Roman" w:hAnsi="Tms Rmn"/>
      <w:sz w:val="24"/>
      <w:szCs w:val="24"/>
      <w:lang w:val="x-none" w:eastAsia="ar-SA"/>
    </w:rPr>
  </w:style>
  <w:style w:type="character" w:customStyle="1" w:styleId="ZkladntextodsazenChar">
    <w:name w:val="Základní text odsazený Char"/>
    <w:link w:val="Zkladntextodsazen"/>
    <w:rsid w:val="000D7198"/>
    <w:rPr>
      <w:rFonts w:ascii="Tms Rmn" w:eastAsia="Times New Roman" w:hAnsi="Tms Rmn" w:cs="Tms Rmn"/>
      <w:sz w:val="24"/>
      <w:szCs w:val="24"/>
      <w:lang w:eastAsia="ar-SA"/>
    </w:rPr>
  </w:style>
  <w:style w:type="paragraph" w:styleId="Zhlav">
    <w:name w:val="header"/>
    <w:basedOn w:val="Normln"/>
    <w:link w:val="ZhlavChar"/>
    <w:unhideWhenUsed/>
    <w:rsid w:val="00DC3F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3FF6"/>
  </w:style>
  <w:style w:type="paragraph" w:styleId="Zpat">
    <w:name w:val="footer"/>
    <w:basedOn w:val="Normln"/>
    <w:link w:val="ZpatChar"/>
    <w:uiPriority w:val="99"/>
    <w:unhideWhenUsed/>
    <w:rsid w:val="00DC3FF6"/>
    <w:pPr>
      <w:tabs>
        <w:tab w:val="center" w:pos="4536"/>
        <w:tab w:val="right" w:pos="9072"/>
      </w:tabs>
      <w:spacing w:after="0" w:line="240" w:lineRule="auto"/>
    </w:pPr>
  </w:style>
  <w:style w:type="character" w:customStyle="1" w:styleId="ZpatChar">
    <w:name w:val="Zápatí Char"/>
    <w:basedOn w:val="Standardnpsmoodstavce"/>
    <w:link w:val="Zpat"/>
    <w:uiPriority w:val="99"/>
    <w:rsid w:val="00DC3FF6"/>
  </w:style>
  <w:style w:type="paragraph" w:styleId="Textbubliny">
    <w:name w:val="Balloon Text"/>
    <w:basedOn w:val="Normln"/>
    <w:link w:val="TextbublinyChar"/>
    <w:uiPriority w:val="99"/>
    <w:semiHidden/>
    <w:unhideWhenUsed/>
    <w:rsid w:val="00DC3FF6"/>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DC3FF6"/>
    <w:rPr>
      <w:rFonts w:ascii="Tahoma" w:hAnsi="Tahoma" w:cs="Tahoma"/>
      <w:sz w:val="16"/>
      <w:szCs w:val="16"/>
    </w:rPr>
  </w:style>
  <w:style w:type="paragraph" w:styleId="Nzev">
    <w:name w:val="Title"/>
    <w:basedOn w:val="Normln"/>
    <w:next w:val="Podnadpis"/>
    <w:link w:val="NzevChar"/>
    <w:qFormat/>
    <w:rsid w:val="00DC3FF6"/>
    <w:pPr>
      <w:suppressAutoHyphens/>
      <w:spacing w:after="0" w:line="240" w:lineRule="auto"/>
      <w:jc w:val="center"/>
    </w:pPr>
    <w:rPr>
      <w:rFonts w:ascii="Times New Roman" w:eastAsia="Times New Roman" w:hAnsi="Times New Roman"/>
      <w:b/>
      <w:sz w:val="28"/>
      <w:szCs w:val="20"/>
      <w:lang w:val="x-none" w:eastAsia="ar-SA"/>
    </w:rPr>
  </w:style>
  <w:style w:type="character" w:customStyle="1" w:styleId="NzevChar">
    <w:name w:val="Název Char"/>
    <w:link w:val="Nzev"/>
    <w:rsid w:val="00DC3FF6"/>
    <w:rPr>
      <w:rFonts w:ascii="Times New Roman" w:eastAsia="Times New Roman" w:hAnsi="Times New Roman" w:cs="Times New Roman"/>
      <w:b/>
      <w:sz w:val="28"/>
      <w:szCs w:val="20"/>
      <w:lang w:eastAsia="ar-SA"/>
    </w:rPr>
  </w:style>
  <w:style w:type="paragraph" w:styleId="Podnadpis">
    <w:name w:val="Subtitle"/>
    <w:aliases w:val="Podtitul"/>
    <w:basedOn w:val="Normln"/>
    <w:next w:val="Normln"/>
    <w:link w:val="PodnadpisChar"/>
    <w:uiPriority w:val="11"/>
    <w:qFormat/>
    <w:rsid w:val="00DC3FF6"/>
    <w:pPr>
      <w:numPr>
        <w:ilvl w:val="1"/>
      </w:numPr>
    </w:pPr>
    <w:rPr>
      <w:rFonts w:ascii="Cambria" w:eastAsia="Times New Roman" w:hAnsi="Cambria"/>
      <w:i/>
      <w:iCs/>
      <w:color w:val="4F81BD"/>
      <w:spacing w:val="15"/>
      <w:sz w:val="24"/>
      <w:szCs w:val="24"/>
      <w:lang w:val="x-none" w:eastAsia="x-none"/>
    </w:rPr>
  </w:style>
  <w:style w:type="character" w:customStyle="1" w:styleId="PodnadpisChar">
    <w:name w:val="Podnadpis Char"/>
    <w:aliases w:val="Podtitul Char"/>
    <w:link w:val="Podnadpis"/>
    <w:uiPriority w:val="11"/>
    <w:rsid w:val="00DC3FF6"/>
    <w:rPr>
      <w:rFonts w:ascii="Cambria" w:eastAsia="Times New Roman" w:hAnsi="Cambria" w:cs="Times New Roman"/>
      <w:i/>
      <w:iCs/>
      <w:color w:val="4F81BD"/>
      <w:spacing w:val="15"/>
      <w:sz w:val="24"/>
      <w:szCs w:val="24"/>
    </w:rPr>
  </w:style>
  <w:style w:type="paragraph" w:styleId="Odstavecseseznamem">
    <w:name w:val="List Paragraph"/>
    <w:basedOn w:val="Normln"/>
    <w:uiPriority w:val="34"/>
    <w:qFormat/>
    <w:rsid w:val="003B4BBD"/>
    <w:pPr>
      <w:ind w:left="720"/>
      <w:contextualSpacing/>
    </w:pPr>
  </w:style>
  <w:style w:type="paragraph" w:styleId="Bezmezer">
    <w:name w:val="No Spacing"/>
    <w:uiPriority w:val="1"/>
    <w:qFormat/>
    <w:rsid w:val="00CD53A7"/>
    <w:pPr>
      <w:suppressAutoHyphens/>
    </w:pPr>
    <w:rPr>
      <w:sz w:val="22"/>
      <w:szCs w:val="22"/>
      <w:lang w:eastAsia="ar-SA"/>
    </w:rPr>
  </w:style>
  <w:style w:type="paragraph" w:customStyle="1" w:styleId="Default">
    <w:name w:val="Default"/>
    <w:rsid w:val="001865C4"/>
    <w:pPr>
      <w:autoSpaceDE w:val="0"/>
      <w:autoSpaceDN w:val="0"/>
      <w:adjustRightInd w:val="0"/>
    </w:pPr>
    <w:rPr>
      <w:rFonts w:ascii="Myriad Pro" w:hAnsi="Myriad Pro" w:cs="Myriad Pro"/>
      <w:color w:val="000000"/>
      <w:sz w:val="24"/>
      <w:szCs w:val="24"/>
    </w:rPr>
  </w:style>
  <w:style w:type="character" w:customStyle="1" w:styleId="jlqj4b">
    <w:name w:val="jlqj4b"/>
    <w:rsid w:val="00FC1A04"/>
  </w:style>
  <w:style w:type="character" w:styleId="Odkaznakoment">
    <w:name w:val="annotation reference"/>
    <w:uiPriority w:val="99"/>
    <w:semiHidden/>
    <w:unhideWhenUsed/>
    <w:rsid w:val="00973B6C"/>
    <w:rPr>
      <w:sz w:val="16"/>
      <w:szCs w:val="16"/>
    </w:rPr>
  </w:style>
  <w:style w:type="paragraph" w:styleId="Textkomente">
    <w:name w:val="annotation text"/>
    <w:basedOn w:val="Normln"/>
    <w:link w:val="TextkomenteChar"/>
    <w:uiPriority w:val="99"/>
    <w:semiHidden/>
    <w:unhideWhenUsed/>
    <w:rsid w:val="00973B6C"/>
    <w:rPr>
      <w:sz w:val="20"/>
      <w:szCs w:val="20"/>
    </w:rPr>
  </w:style>
  <w:style w:type="character" w:customStyle="1" w:styleId="TextkomenteChar">
    <w:name w:val="Text komentáře Char"/>
    <w:link w:val="Textkomente"/>
    <w:uiPriority w:val="99"/>
    <w:semiHidden/>
    <w:rsid w:val="00973B6C"/>
    <w:rPr>
      <w:lang w:eastAsia="en-US"/>
    </w:rPr>
  </w:style>
  <w:style w:type="paragraph" w:styleId="Pedmtkomente">
    <w:name w:val="annotation subject"/>
    <w:basedOn w:val="Textkomente"/>
    <w:next w:val="Textkomente"/>
    <w:link w:val="PedmtkomenteChar"/>
    <w:uiPriority w:val="99"/>
    <w:semiHidden/>
    <w:unhideWhenUsed/>
    <w:rsid w:val="00973B6C"/>
    <w:rPr>
      <w:b/>
      <w:bCs/>
    </w:rPr>
  </w:style>
  <w:style w:type="character" w:customStyle="1" w:styleId="PedmtkomenteChar">
    <w:name w:val="Předmět komentáře Char"/>
    <w:link w:val="Pedmtkomente"/>
    <w:uiPriority w:val="99"/>
    <w:semiHidden/>
    <w:rsid w:val="00973B6C"/>
    <w:rPr>
      <w:b/>
      <w:bCs/>
      <w:lang w:eastAsia="en-US"/>
    </w:rPr>
  </w:style>
  <w:style w:type="paragraph" w:styleId="Revize">
    <w:name w:val="Revision"/>
    <w:hidden/>
    <w:uiPriority w:val="99"/>
    <w:semiHidden/>
    <w:rsid w:val="004D62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4796">
      <w:bodyDiv w:val="1"/>
      <w:marLeft w:val="0"/>
      <w:marRight w:val="0"/>
      <w:marTop w:val="0"/>
      <w:marBottom w:val="0"/>
      <w:divBdr>
        <w:top w:val="none" w:sz="0" w:space="0" w:color="auto"/>
        <w:left w:val="none" w:sz="0" w:space="0" w:color="auto"/>
        <w:bottom w:val="none" w:sz="0" w:space="0" w:color="auto"/>
        <w:right w:val="none" w:sz="0" w:space="0" w:color="auto"/>
      </w:divBdr>
    </w:div>
    <w:div w:id="623582778">
      <w:bodyDiv w:val="1"/>
      <w:marLeft w:val="0"/>
      <w:marRight w:val="0"/>
      <w:marTop w:val="0"/>
      <w:marBottom w:val="0"/>
      <w:divBdr>
        <w:top w:val="none" w:sz="0" w:space="0" w:color="auto"/>
        <w:left w:val="none" w:sz="0" w:space="0" w:color="auto"/>
        <w:bottom w:val="none" w:sz="0" w:space="0" w:color="auto"/>
        <w:right w:val="none" w:sz="0" w:space="0" w:color="auto"/>
      </w:divBdr>
    </w:div>
    <w:div w:id="7727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FCC65-CE10-4B79-A4B6-80A6A981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4530</Words>
  <Characters>26727</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uzivatel</cp:lastModifiedBy>
  <cp:revision>5</cp:revision>
  <dcterms:created xsi:type="dcterms:W3CDTF">2021-03-29T12:02:00Z</dcterms:created>
  <dcterms:modified xsi:type="dcterms:W3CDTF">2021-03-30T06:42:00Z</dcterms:modified>
</cp:coreProperties>
</file>