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842EB" w14:textId="77777777" w:rsidR="002420BC" w:rsidRDefault="002420BC" w:rsidP="002420BC">
      <w:pPr>
        <w:spacing w:before="720"/>
        <w:jc w:val="right"/>
      </w:pPr>
    </w:p>
    <w:p w14:paraId="22567F12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6B558BA3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4BDACB99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23C18F44" w14:textId="52A42349" w:rsidR="002420BC" w:rsidRPr="003A4547" w:rsidRDefault="002420BC" w:rsidP="002420BC">
      <w:pPr>
        <w:spacing w:line="360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67451E">
        <w:t>Borisem Šlosarem</w:t>
      </w:r>
      <w:r w:rsidR="0067451E" w:rsidRPr="001C2D26">
        <w:t xml:space="preserve">, </w:t>
      </w:r>
      <w:r w:rsidR="0067451E">
        <w:t xml:space="preserve">manažerem specializovaného útvaru </w:t>
      </w:r>
      <w:r w:rsidR="008C71CB" w:rsidRPr="009112DB">
        <w:rPr>
          <w:lang w:eastAsia="cs-CZ"/>
        </w:rPr>
        <w:t>správ</w:t>
      </w:r>
      <w:r w:rsidR="008C71CB">
        <w:rPr>
          <w:lang w:eastAsia="cs-CZ"/>
        </w:rPr>
        <w:t>a</w:t>
      </w:r>
      <w:r w:rsidR="008C71CB" w:rsidRPr="009112DB">
        <w:rPr>
          <w:lang w:eastAsia="cs-CZ"/>
        </w:rPr>
        <w:t xml:space="preserve"> externích sítí</w:t>
      </w:r>
      <w:r>
        <w:t xml:space="preserve"> (dále také „zmocnitel“, „Česká pošta, s.p.“ nebo „ČP“),</w:t>
      </w:r>
    </w:p>
    <w:p w14:paraId="53A1DFA5" w14:textId="77777777" w:rsidR="002420BC" w:rsidRPr="003A4547" w:rsidRDefault="002420BC" w:rsidP="002420BC">
      <w:pPr>
        <w:spacing w:line="360" w:lineRule="auto"/>
        <w:jc w:val="both"/>
      </w:pPr>
    </w:p>
    <w:p w14:paraId="040DA2C6" w14:textId="77777777" w:rsidR="002420BC" w:rsidRPr="000327DF" w:rsidRDefault="002420BC" w:rsidP="002420BC">
      <w:pPr>
        <w:spacing w:line="360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1A2A33A3" w14:textId="77777777" w:rsidR="002420BC" w:rsidRPr="003A4547" w:rsidRDefault="002420BC" w:rsidP="002420BC">
      <w:pPr>
        <w:spacing w:line="360" w:lineRule="auto"/>
        <w:jc w:val="both"/>
      </w:pPr>
    </w:p>
    <w:p w14:paraId="3E895A7E" w14:textId="5C3F1EED" w:rsidR="002420BC" w:rsidRDefault="002420BC" w:rsidP="002420BC">
      <w:pPr>
        <w:spacing w:line="360" w:lineRule="auto"/>
        <w:jc w:val="both"/>
      </w:pPr>
      <w:r w:rsidRPr="005F531A">
        <w:t>společnosti</w:t>
      </w:r>
      <w:r>
        <w:t xml:space="preserve"> </w:t>
      </w:r>
      <w:r w:rsidR="00CD7C81">
        <w:rPr>
          <w:b/>
          <w:noProof/>
        </w:rPr>
        <w:t>XXX</w:t>
      </w:r>
      <w:r w:rsidR="005B797A" w:rsidRPr="000327DF">
        <w:rPr>
          <w:b/>
        </w:rPr>
        <w:t>,</w:t>
      </w:r>
      <w:r w:rsidR="005B797A" w:rsidRPr="005F531A">
        <w:t xml:space="preserve"> IČO </w:t>
      </w:r>
      <w:r w:rsidR="00CD7C81">
        <w:rPr>
          <w:noProof/>
        </w:rPr>
        <w:t>XXX</w:t>
      </w:r>
      <w:r w:rsidR="005B797A" w:rsidRPr="005F531A">
        <w:t xml:space="preserve">, sídlo </w:t>
      </w:r>
      <w:r w:rsidR="00CD7C81">
        <w:rPr>
          <w:noProof/>
        </w:rPr>
        <w:t>XXX</w:t>
      </w:r>
      <w:r w:rsidRPr="005F531A">
        <w:t xml:space="preserve">, zapsané v obchodním rejstříku </w:t>
      </w:r>
      <w:r w:rsidR="005B797A" w:rsidRPr="00935D39">
        <w:t xml:space="preserve">u </w:t>
      </w:r>
      <w:r w:rsidR="00CD7C81">
        <w:t>XXX</w:t>
      </w:r>
      <w:r w:rsidRPr="005F531A">
        <w:t xml:space="preserve"> pod sp. zn. </w:t>
      </w:r>
      <w:r w:rsidR="00CD7C81">
        <w:t>XXX</w:t>
      </w:r>
    </w:p>
    <w:p w14:paraId="36615782" w14:textId="77777777" w:rsidR="002420BC" w:rsidRDefault="002420BC" w:rsidP="002420BC">
      <w:pPr>
        <w:spacing w:line="360" w:lineRule="auto"/>
        <w:jc w:val="both"/>
      </w:pPr>
      <w:r>
        <w:t>(dále jen „zmocněnec“)</w:t>
      </w:r>
    </w:p>
    <w:p w14:paraId="4F66F7DC" w14:textId="77777777" w:rsidR="002420BC" w:rsidRPr="003A4547" w:rsidRDefault="002420BC" w:rsidP="002420BC">
      <w:pPr>
        <w:spacing w:line="360" w:lineRule="auto"/>
        <w:jc w:val="both"/>
      </w:pPr>
    </w:p>
    <w:p w14:paraId="3C3F8066" w14:textId="77777777" w:rsidR="002420BC" w:rsidRPr="00093824" w:rsidRDefault="002420BC" w:rsidP="002420BC">
      <w:pPr>
        <w:pStyle w:val="Odstavecseseznamem"/>
        <w:numPr>
          <w:ilvl w:val="0"/>
          <w:numId w:val="2"/>
        </w:numPr>
        <w:jc w:val="both"/>
      </w:pPr>
      <w:r>
        <w:rPr>
          <w:rFonts w:eastAsia="Times New Roman"/>
          <w:color w:val="000000"/>
          <w:lang w:eastAsia="cs-CZ"/>
        </w:rPr>
        <w:t xml:space="preserve">k zastupování ČP při </w:t>
      </w:r>
      <w:r w:rsidRPr="00093824">
        <w:t>následujících činnostech:</w:t>
      </w:r>
    </w:p>
    <w:p w14:paraId="6B2D9BD9" w14:textId="77777777" w:rsidR="002420BC" w:rsidRPr="00850043" w:rsidRDefault="007B78EE" w:rsidP="002420BC">
      <w:pPr>
        <w:numPr>
          <w:ilvl w:val="0"/>
          <w:numId w:val="1"/>
        </w:numPr>
        <w:spacing w:line="240" w:lineRule="auto"/>
        <w:jc w:val="both"/>
      </w:pPr>
      <w:r>
        <w:t>P</w:t>
      </w:r>
      <w:r w:rsidR="002420BC">
        <w:t>říjem a výdej poštovních a nepoštovních zásilek, jejichž dodání je zajišťováno prostřednictvím služeb ČP uvedených v aktuálně platné Technologické příručce pro Partnera.</w:t>
      </w:r>
    </w:p>
    <w:p w14:paraId="4FC0C905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14:paraId="31ECA1F4" w14:textId="77777777" w:rsidR="002420BC" w:rsidRDefault="002420BC" w:rsidP="002420BC">
      <w:pPr>
        <w:numPr>
          <w:ilvl w:val="0"/>
          <w:numId w:val="1"/>
        </w:numPr>
        <w:spacing w:line="240" w:lineRule="auto"/>
        <w:jc w:val="both"/>
      </w:pPr>
      <w:r>
        <w:t xml:space="preserve">Příjem a výplata hotovosti zasílané prostřednictvím poštovních poukázek </w:t>
      </w:r>
    </w:p>
    <w:p w14:paraId="5E0DDF03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14:paraId="553159F8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14:paraId="61555DCD" w14:textId="77777777" w:rsidR="002420BC" w:rsidRPr="0008015E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14:paraId="22FC7218" w14:textId="77777777" w:rsidR="002420BC" w:rsidRPr="00A7768B" w:rsidRDefault="002420BC" w:rsidP="002420BC">
      <w:pPr>
        <w:pStyle w:val="Odstavecseseznamem"/>
        <w:numPr>
          <w:ilvl w:val="0"/>
          <w:numId w:val="1"/>
        </w:numPr>
      </w:pPr>
      <w:r w:rsidRPr="00A7768B">
        <w:t>Příjem žádostí o výkon práv klientů jako subjektů údajů podle Obecného nařízení Evropského parlamentu a rady (EU) 2016/679, o ochraně osobních údajů (dále jen „GDPR“).</w:t>
      </w:r>
    </w:p>
    <w:p w14:paraId="49B1B66B" w14:textId="77777777" w:rsidR="002420BC" w:rsidRPr="00AB6B51" w:rsidRDefault="002420BC" w:rsidP="002420BC">
      <w:pPr>
        <w:pStyle w:val="Odstavecseseznamem"/>
        <w:ind w:left="360"/>
        <w:jc w:val="both"/>
      </w:pPr>
    </w:p>
    <w:p w14:paraId="41B00D73" w14:textId="77777777" w:rsidR="002420BC" w:rsidRDefault="002420BC" w:rsidP="002420BC">
      <w:pPr>
        <w:pStyle w:val="Odstavecseseznamem"/>
        <w:numPr>
          <w:ilvl w:val="0"/>
          <w:numId w:val="2"/>
        </w:numPr>
        <w:jc w:val="both"/>
      </w:pPr>
      <w:r>
        <w:t xml:space="preserve">K jednání jménem ČSOB, a.s. </w:t>
      </w:r>
      <w:r w:rsidRPr="00093824">
        <w:t xml:space="preserve">při </w:t>
      </w:r>
      <w:r>
        <w:t>zajišťování vybraných bankovních služeb uvedených v aktuálně platné Technologické příručce pro Partnera.</w:t>
      </w:r>
    </w:p>
    <w:p w14:paraId="1A00C1CE" w14:textId="77777777" w:rsidR="002420BC" w:rsidRDefault="002420BC" w:rsidP="002420BC">
      <w:pPr>
        <w:jc w:val="both"/>
        <w:rPr>
          <w:highlight w:val="lightGray"/>
        </w:rPr>
      </w:pPr>
    </w:p>
    <w:p w14:paraId="2A17CB30" w14:textId="737E61E6" w:rsidR="002420BC" w:rsidRDefault="002420BC" w:rsidP="002420BC">
      <w:pPr>
        <w:jc w:val="both"/>
      </w:pPr>
      <w:r>
        <w:t xml:space="preserve">3) K jednání jménem společností </w:t>
      </w:r>
      <w:r w:rsidRPr="00423722">
        <w:t>O2 Czech Republic a.s.</w:t>
      </w:r>
      <w:r>
        <w:t xml:space="preserve">, </w:t>
      </w:r>
      <w:r w:rsidRPr="00423722">
        <w:t>T-Mobile Czech Republic a.s.</w:t>
      </w:r>
      <w:r>
        <w:t xml:space="preserve"> a </w:t>
      </w:r>
      <w:r w:rsidRPr="00423722">
        <w:t>Vodafone Czech Republic a.s.</w:t>
      </w:r>
      <w:r>
        <w:t xml:space="preserve"> </w:t>
      </w:r>
      <w:r w:rsidRPr="00093824">
        <w:t xml:space="preserve">při </w:t>
      </w:r>
      <w:r>
        <w:t xml:space="preserve">zajišťování služby </w:t>
      </w:r>
      <w:r w:rsidRPr="00423722">
        <w:t>on-line dobíjení předplacených SIM karet</w:t>
      </w:r>
      <w:r>
        <w:t>.</w:t>
      </w:r>
    </w:p>
    <w:p w14:paraId="6DDAB19F" w14:textId="77777777" w:rsidR="002420BC" w:rsidRPr="003D6FB0" w:rsidRDefault="002420BC" w:rsidP="002420BC">
      <w:pPr>
        <w:jc w:val="both"/>
        <w:rPr>
          <w:sz w:val="20"/>
          <w:szCs w:val="20"/>
        </w:rPr>
      </w:pPr>
    </w:p>
    <w:p w14:paraId="79DD2203" w14:textId="1A1F97B2" w:rsidR="002420BC" w:rsidRDefault="002420BC" w:rsidP="002420BC">
      <w:pPr>
        <w:jc w:val="both"/>
      </w:pPr>
      <w:r>
        <w:t>4) K jednání jménem společnost</w:t>
      </w:r>
      <w:r w:rsidR="00D0552B">
        <w:t>i</w:t>
      </w:r>
      <w:r>
        <w:t xml:space="preserve"> </w:t>
      </w:r>
      <w:r w:rsidRPr="007230B0">
        <w:rPr>
          <w:bCs/>
        </w:rPr>
        <w:t>TIPSPORT a.s.</w:t>
      </w:r>
      <w:r w:rsidRPr="00430015">
        <w:t xml:space="preserve"> </w:t>
      </w:r>
      <w:r w:rsidRPr="007230B0">
        <w:t>při zajišťování prodeje losů okamžitých loterií.</w:t>
      </w:r>
    </w:p>
    <w:p w14:paraId="336EB3AB" w14:textId="77777777" w:rsidR="002420BC" w:rsidRDefault="002420BC" w:rsidP="002420BC"/>
    <w:p w14:paraId="38EF7439" w14:textId="50ED6F73" w:rsidR="002420BC" w:rsidRPr="00093824" w:rsidRDefault="002420BC" w:rsidP="002420BC">
      <w:r>
        <w:t xml:space="preserve">Zmocněnec je oprávněn vykonávat veškeré výše uvedené činnosti výhradně v provozovně Partner umístěné </w:t>
      </w:r>
      <w:r w:rsidR="007C4118">
        <w:t xml:space="preserve">          -</w:t>
      </w:r>
      <w:r>
        <w:t xml:space="preserve"> </w:t>
      </w:r>
      <w:r w:rsidR="00CD7C81">
        <w:rPr>
          <w:b/>
          <w:bCs/>
        </w:rPr>
        <w:t>XXX.</w:t>
      </w:r>
      <w:r>
        <w:t xml:space="preserve"> </w:t>
      </w:r>
    </w:p>
    <w:p w14:paraId="554A8506" w14:textId="77777777" w:rsidR="002420BC" w:rsidRDefault="002420BC" w:rsidP="002420BC">
      <w:pPr>
        <w:spacing w:line="360" w:lineRule="auto"/>
        <w:jc w:val="both"/>
      </w:pPr>
    </w:p>
    <w:p w14:paraId="26DE1A9D" w14:textId="2C686AC2" w:rsidR="00A7768B" w:rsidRDefault="002420BC" w:rsidP="00A7768B">
      <w:pPr>
        <w:spacing w:line="360" w:lineRule="auto"/>
        <w:jc w:val="both"/>
      </w:pPr>
      <w:r>
        <w:t xml:space="preserve">Tato plná moc je platná a účinná </w:t>
      </w:r>
      <w:r w:rsidR="00A7768B">
        <w:t xml:space="preserve">po dobu účinnosti smlouvy o zajištění služeb pro Českou poštu, s.p., </w:t>
      </w:r>
      <w:r w:rsidR="007C4118">
        <w:t xml:space="preserve">                                  </w:t>
      </w:r>
      <w:r w:rsidR="00A7768B">
        <w:t xml:space="preserve">č. </w:t>
      </w:r>
      <w:r w:rsidR="007C4118">
        <w:t>2021/02448</w:t>
      </w:r>
      <w:r w:rsidR="00A7768B">
        <w:t xml:space="preserve"> </w:t>
      </w:r>
    </w:p>
    <w:p w14:paraId="31AFADF0" w14:textId="33EAFF95" w:rsidR="00A7768B" w:rsidRDefault="00A7768B" w:rsidP="00A7768B">
      <w:pPr>
        <w:spacing w:line="360" w:lineRule="auto"/>
        <w:jc w:val="both"/>
      </w:pPr>
    </w:p>
    <w:p w14:paraId="3BB08CCE" w14:textId="77777777" w:rsidR="002420BC" w:rsidRPr="000D0F0A" w:rsidRDefault="002420BC" w:rsidP="002420BC">
      <w:pPr>
        <w:rPr>
          <w:rStyle w:val="Siln"/>
          <w:b w:val="0"/>
        </w:rPr>
      </w:pPr>
    </w:p>
    <w:p w14:paraId="7F1692A6" w14:textId="77777777" w:rsidR="002420BC" w:rsidRDefault="002420BC" w:rsidP="002420BC">
      <w:pPr>
        <w:rPr>
          <w:rStyle w:val="Siln"/>
          <w:b w:val="0"/>
        </w:rPr>
      </w:pPr>
    </w:p>
    <w:p w14:paraId="2004E603" w14:textId="77777777" w:rsidR="002420BC" w:rsidRDefault="002420BC" w:rsidP="002420BC">
      <w:pPr>
        <w:rPr>
          <w:rStyle w:val="Siln"/>
          <w:b w:val="0"/>
        </w:rPr>
      </w:pPr>
    </w:p>
    <w:p w14:paraId="76F8D6BB" w14:textId="77777777" w:rsidR="002420BC" w:rsidRDefault="002420BC" w:rsidP="002420BC">
      <w:pPr>
        <w:ind w:left="5672"/>
        <w:jc w:val="center"/>
        <w:rPr>
          <w:rStyle w:val="Siln"/>
          <w:b w:val="0"/>
        </w:rPr>
      </w:pPr>
    </w:p>
    <w:p w14:paraId="1CACE4F1" w14:textId="77777777" w:rsidR="00DF4E14" w:rsidRPr="0016446C" w:rsidRDefault="00DF4E14" w:rsidP="00DF4E14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>
        <w:rPr>
          <w:i/>
          <w:iCs/>
        </w:rPr>
        <w:t>Boris Šlosar</w:t>
      </w:r>
    </w:p>
    <w:p w14:paraId="2FD7C03A" w14:textId="740B7CF3" w:rsidR="00DF4E14" w:rsidRPr="0016446C" w:rsidRDefault="008C71CB" w:rsidP="00DF4E14">
      <w:pPr>
        <w:ind w:left="5672"/>
        <w:jc w:val="center"/>
        <w:rPr>
          <w:rStyle w:val="Siln"/>
          <w:b w:val="0"/>
        </w:rPr>
      </w:pPr>
      <w:r w:rsidRPr="009112DB">
        <w:rPr>
          <w:lang w:eastAsia="cs-CZ"/>
        </w:rPr>
        <w:t>manažer specializovan</w:t>
      </w:r>
      <w:r w:rsidR="007D0480">
        <w:rPr>
          <w:lang w:eastAsia="cs-CZ"/>
        </w:rPr>
        <w:t>ého</w:t>
      </w:r>
      <w:r w:rsidRPr="009112DB">
        <w:rPr>
          <w:lang w:eastAsia="cs-CZ"/>
        </w:rPr>
        <w:t xml:space="preserve"> útvar</w:t>
      </w:r>
      <w:r w:rsidR="007D0480">
        <w:rPr>
          <w:lang w:eastAsia="cs-CZ"/>
        </w:rPr>
        <w:t>u</w:t>
      </w:r>
      <w:r w:rsidRPr="009112DB">
        <w:rPr>
          <w:lang w:eastAsia="cs-CZ"/>
        </w:rPr>
        <w:t xml:space="preserve"> </w:t>
      </w:r>
      <w:r>
        <w:rPr>
          <w:lang w:eastAsia="cs-CZ"/>
        </w:rPr>
        <w:t xml:space="preserve">                          </w:t>
      </w:r>
      <w:r w:rsidRPr="009112DB">
        <w:rPr>
          <w:lang w:eastAsia="cs-CZ"/>
        </w:rPr>
        <w:t>správ</w:t>
      </w:r>
      <w:r>
        <w:rPr>
          <w:lang w:eastAsia="cs-CZ"/>
        </w:rPr>
        <w:t>a</w:t>
      </w:r>
      <w:r w:rsidRPr="009112DB">
        <w:rPr>
          <w:lang w:eastAsia="cs-CZ"/>
        </w:rPr>
        <w:t xml:space="preserve"> externích sítí</w:t>
      </w:r>
    </w:p>
    <w:p w14:paraId="6FB2841E" w14:textId="77777777" w:rsidR="002420BC" w:rsidRDefault="002420BC" w:rsidP="002420BC"/>
    <w:p w14:paraId="2E836910" w14:textId="77777777" w:rsidR="002420BC" w:rsidRDefault="002420BC" w:rsidP="002420BC"/>
    <w:p w14:paraId="02624F87" w14:textId="77777777" w:rsidR="002420BC" w:rsidRDefault="002420BC" w:rsidP="002420BC"/>
    <w:p w14:paraId="109190D0" w14:textId="77777777" w:rsidR="002420BC" w:rsidRDefault="002420BC" w:rsidP="002420BC"/>
    <w:p w14:paraId="38BB17DC" w14:textId="77777777" w:rsidR="00A7768B" w:rsidRPr="00093824" w:rsidRDefault="00A7768B" w:rsidP="00A7768B">
      <w:r w:rsidRPr="00093824">
        <w:t>Zmocnění v plném rozsahu přijímám.</w:t>
      </w:r>
    </w:p>
    <w:p w14:paraId="7C8F1AED" w14:textId="77777777" w:rsidR="00A7768B" w:rsidRPr="00093824" w:rsidRDefault="00A7768B" w:rsidP="00A7768B"/>
    <w:p w14:paraId="1908E54B" w14:textId="00D7D535" w:rsidR="00A7768B" w:rsidRPr="00093824" w:rsidRDefault="00A7768B" w:rsidP="00A7768B">
      <w:r w:rsidRPr="00093824">
        <w:t>V</w:t>
      </w:r>
      <w:r w:rsidR="007C4118">
        <w:t> </w:t>
      </w:r>
      <w:r w:rsidR="00CD7C81">
        <w:t>XXX</w:t>
      </w:r>
      <w:r w:rsidR="007C4118">
        <w:t xml:space="preserve"> </w:t>
      </w:r>
      <w:r w:rsidRPr="00093824">
        <w:t xml:space="preserve"> dne </w:t>
      </w:r>
    </w:p>
    <w:p w14:paraId="05513701" w14:textId="77777777" w:rsidR="00A7768B" w:rsidRPr="00093824" w:rsidRDefault="00A7768B" w:rsidP="00A7768B">
      <w:pPr>
        <w:pStyle w:val="P-NORMAL-TEXT"/>
        <w:rPr>
          <w:rFonts w:ascii="Times New Roman" w:hAnsi="Times New Roman"/>
          <w:sz w:val="22"/>
          <w:szCs w:val="22"/>
        </w:rPr>
      </w:pPr>
    </w:p>
    <w:p w14:paraId="71D69383" w14:textId="2F30EB17" w:rsidR="0016446C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="00A7768B"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17B7E327" w14:textId="288CFE9F" w:rsidR="00A7768B" w:rsidRPr="00093824" w:rsidRDefault="00CD7C81" w:rsidP="007C4118">
      <w:pPr>
        <w:pBdr>
          <w:top w:val="single" w:sz="4" w:space="1" w:color="auto"/>
        </w:pBdr>
        <w:ind w:left="5672"/>
        <w:jc w:val="center"/>
        <w:rPr>
          <w:i/>
          <w:iCs/>
        </w:rPr>
      </w:pPr>
      <w:r>
        <w:rPr>
          <w:i/>
          <w:iCs/>
        </w:rPr>
        <w:t>XXX</w:t>
      </w:r>
    </w:p>
    <w:p w14:paraId="04921514" w14:textId="5D690E85" w:rsidR="00A7768B" w:rsidRPr="00093824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CD7C81">
        <w:rPr>
          <w:rFonts w:ascii="Times New Roman" w:hAnsi="Times New Roman"/>
          <w:sz w:val="22"/>
          <w:szCs w:val="22"/>
        </w:rPr>
        <w:t>XXX</w:t>
      </w:r>
      <w:bookmarkStart w:id="0" w:name="_GoBack"/>
      <w:bookmarkEnd w:id="0"/>
    </w:p>
    <w:p w14:paraId="733F65CC" w14:textId="77777777" w:rsidR="008B6DD1" w:rsidRDefault="00CD7C81" w:rsidP="00A7768B"/>
    <w:sectPr w:rsidR="008B6DD1" w:rsidSect="00571C3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81" w:right="1134" w:bottom="170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156C7" w14:textId="77777777" w:rsidR="001018D5" w:rsidRDefault="001018D5" w:rsidP="002420BC">
      <w:pPr>
        <w:spacing w:line="240" w:lineRule="auto"/>
      </w:pPr>
      <w:r>
        <w:separator/>
      </w:r>
    </w:p>
  </w:endnote>
  <w:endnote w:type="continuationSeparator" w:id="0">
    <w:p w14:paraId="33A574B5" w14:textId="77777777" w:rsidR="001018D5" w:rsidRDefault="001018D5" w:rsidP="00242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59FFD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0D2BC6BE" wp14:editId="63740C90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18968"/>
          <wp:effectExtent l="19050" t="0" r="0" b="0"/>
          <wp:wrapNone/>
          <wp:docPr id="4" name="Picture 3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18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9627C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2BAF23A5" wp14:editId="78F730ED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24696"/>
          <wp:effectExtent l="19050" t="0" r="0" b="0"/>
          <wp:wrapNone/>
          <wp:docPr id="1" name="Picture 0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24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2D39F" w14:textId="77777777" w:rsidR="001018D5" w:rsidRDefault="001018D5" w:rsidP="002420BC">
      <w:pPr>
        <w:spacing w:line="240" w:lineRule="auto"/>
      </w:pPr>
      <w:r>
        <w:separator/>
      </w:r>
    </w:p>
  </w:footnote>
  <w:footnote w:type="continuationSeparator" w:id="0">
    <w:p w14:paraId="37CC7B35" w14:textId="77777777" w:rsidR="001018D5" w:rsidRDefault="001018D5" w:rsidP="002420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6D135" w14:textId="77777777" w:rsidR="00A908A6" w:rsidRDefault="00BC76E8" w:rsidP="00A908A6">
    <w:pPr>
      <w:pStyle w:val="Zhlav"/>
      <w:jc w:val="right"/>
      <w:rPr>
        <w:rFonts w:ascii="Times New Roman" w:hAnsi="Times New Roman"/>
        <w:color w:val="auto"/>
        <w:sz w:val="16"/>
        <w:szCs w:val="16"/>
      </w:rPr>
    </w:pPr>
    <w:r w:rsidRPr="00B431B0">
      <w:rPr>
        <w:rFonts w:ascii="Times New Roman" w:hAnsi="Times New Roman"/>
        <w:noProof/>
        <w:color w:val="auto"/>
        <w:sz w:val="16"/>
        <w:szCs w:val="16"/>
        <w:lang w:eastAsia="cs-CZ"/>
      </w:rPr>
      <w:drawing>
        <wp:anchor distT="0" distB="0" distL="114300" distR="114300" simplePos="0" relativeHeight="251665408" behindDoc="1" locked="0" layoutInCell="1" allowOverlap="1" wp14:anchorId="3BEE54B3" wp14:editId="413420AF">
          <wp:simplePos x="0" y="0"/>
          <wp:positionH relativeFrom="page">
            <wp:posOffset>722435</wp:posOffset>
          </wp:positionH>
          <wp:positionV relativeFrom="page">
            <wp:posOffset>539262</wp:posOffset>
          </wp:positionV>
          <wp:extent cx="792481" cy="606553"/>
          <wp:effectExtent l="19050" t="0" r="7619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1" cy="606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D4BEC4" w14:textId="1C6F7A1C" w:rsidR="00FD01FA" w:rsidRPr="00A908A6" w:rsidRDefault="00BC76E8" w:rsidP="00A908A6">
    <w:pPr>
      <w:pStyle w:val="Zhlav"/>
      <w:spacing w:before="760"/>
      <w:jc w:val="right"/>
      <w:rPr>
        <w:rFonts w:ascii="Times New Roman" w:hAnsi="Times New Roman"/>
        <w:color w:val="auto"/>
        <w:sz w:val="16"/>
        <w:szCs w:val="16"/>
      </w:rPr>
    </w:pP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D6A242" wp14:editId="501B78CB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0AD00B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421pt;width:14.1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" strokecolor="#fdc82f"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F5F423" wp14:editId="1EA3CE3D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 w14:anchorId="2CAF2096" id="AutoShape 7" o:spid="_x0000_s1026" type="#_x0000_t32" style="position:absolute;margin-left:0;margin-top:280.65pt;width:1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" strokecolor="#fdc82f">
              <w10:wrap anchorx="page" anchory="page"/>
            </v:shape>
          </w:pict>
        </mc:Fallback>
      </mc:AlternateContent>
    </w:r>
    <w:r w:rsidRPr="00A908A6">
      <w:rPr>
        <w:rFonts w:ascii="Times New Roman" w:hAnsi="Times New Roman"/>
        <w:color w:val="auto"/>
        <w:sz w:val="16"/>
        <w:szCs w:val="16"/>
      </w:rPr>
      <w:t xml:space="preserve">Strana </w:t>
    </w:r>
    <w:r w:rsidRPr="00651F4D">
      <w:rPr>
        <w:rFonts w:ascii="Times New Roman" w:hAnsi="Times New Roman"/>
        <w:color w:val="auto"/>
        <w:sz w:val="16"/>
        <w:szCs w:val="16"/>
      </w:rPr>
      <w:fldChar w:fldCharType="begin"/>
    </w:r>
    <w:r w:rsidRPr="00651F4D">
      <w:rPr>
        <w:rFonts w:ascii="Times New Roman" w:hAnsi="Times New Roman"/>
        <w:color w:val="auto"/>
        <w:sz w:val="16"/>
        <w:szCs w:val="16"/>
      </w:rPr>
      <w:instrText xml:space="preserve"> PAGE   \* MERGEFORMAT </w:instrText>
    </w:r>
    <w:r w:rsidRPr="00651F4D">
      <w:rPr>
        <w:rFonts w:ascii="Times New Roman" w:hAnsi="Times New Roman"/>
        <w:color w:val="auto"/>
        <w:sz w:val="16"/>
        <w:szCs w:val="16"/>
      </w:rPr>
      <w:fldChar w:fldCharType="separate"/>
    </w:r>
    <w:r w:rsidR="00CD7C81">
      <w:rPr>
        <w:rFonts w:ascii="Times New Roman" w:hAnsi="Times New Roman"/>
        <w:noProof/>
        <w:color w:val="auto"/>
        <w:sz w:val="16"/>
        <w:szCs w:val="16"/>
      </w:rPr>
      <w:t>2</w:t>
    </w:r>
    <w:r w:rsidRPr="00651F4D">
      <w:rPr>
        <w:rFonts w:ascii="Times New Roman" w:hAnsi="Times New Roman"/>
        <w:color w:val="auto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B2222" w14:textId="77777777" w:rsidR="00A908A6" w:rsidRDefault="00BC76E8">
    <w:pPr>
      <w:pStyle w:val="Zhlav"/>
      <w:rPr>
        <w:color w:val="auto"/>
        <w:lang w:eastAsia="cs-CZ"/>
      </w:rPr>
    </w:pPr>
    <w:r>
      <w:rPr>
        <w:noProof/>
        <w:color w:val="auto"/>
        <w:lang w:eastAsia="cs-CZ"/>
      </w:rPr>
      <w:drawing>
        <wp:anchor distT="0" distB="0" distL="114300" distR="114300" simplePos="0" relativeHeight="251664384" behindDoc="1" locked="0" layoutInCell="1" allowOverlap="1" wp14:anchorId="7612CA39" wp14:editId="49E4EBB6">
          <wp:simplePos x="0" y="0"/>
          <wp:positionH relativeFrom="page">
            <wp:posOffset>720090</wp:posOffset>
          </wp:positionH>
          <wp:positionV relativeFrom="page">
            <wp:posOffset>1511935</wp:posOffset>
          </wp:positionV>
          <wp:extent cx="970280" cy="718820"/>
          <wp:effectExtent l="19050" t="0" r="1270" b="0"/>
          <wp:wrapNone/>
          <wp:docPr id="3" name="Picture 2" descr="Address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dressC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w:drawing>
        <wp:anchor distT="0" distB="0" distL="114300" distR="114300" simplePos="0" relativeHeight="251663360" behindDoc="1" locked="0" layoutInCell="1" allowOverlap="1" wp14:anchorId="6E337A75" wp14:editId="47EDD66F">
          <wp:simplePos x="0" y="0"/>
          <wp:positionH relativeFrom="page">
            <wp:posOffset>721995</wp:posOffset>
          </wp:positionH>
          <wp:positionV relativeFrom="page">
            <wp:posOffset>539115</wp:posOffset>
          </wp:positionV>
          <wp:extent cx="792480" cy="606425"/>
          <wp:effectExtent l="19050" t="0" r="7620" b="0"/>
          <wp:wrapNone/>
          <wp:docPr id="2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248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484AF3" wp14:editId="127011F7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21E875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280.65pt;width:14.1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" strokecolor="#fdc82f">
              <w10:wrap anchorx="page" anchory="page"/>
            </v:shape>
          </w:pict>
        </mc:Fallback>
      </mc:AlternateContent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6DE15B" wp14:editId="426B5BD7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 w14:anchorId="721F4F13" id="AutoShape 10" o:spid="_x0000_s1026" type="#_x0000_t32" style="position:absolute;margin-left:0;margin-top:421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" strokecolor="#fdc82f">
              <w10:wrap anchorx="page" anchory="page"/>
            </v:shape>
          </w:pict>
        </mc:Fallback>
      </mc:AlternateContent>
    </w:r>
    <w:r w:rsidR="002420BC">
      <w:rPr>
        <w:color w:val="auto"/>
        <w:lang w:eastAsia="cs-CZ"/>
      </w:rPr>
      <w:tab/>
    </w:r>
  </w:p>
  <w:p w14:paraId="7F5945E5" w14:textId="4D9EE064" w:rsidR="002420BC" w:rsidRPr="002864E3" w:rsidRDefault="002420BC" w:rsidP="002420BC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color w:val="auto"/>
        <w:lang w:eastAsia="cs-CZ"/>
      </w:rPr>
      <w:tab/>
    </w:r>
    <w:r>
      <w:rPr>
        <w:color w:val="002776"/>
      </w:rPr>
      <w:t>Příloha č. 1</w:t>
    </w:r>
    <w:r w:rsidR="005B797A">
      <w:rPr>
        <w:color w:val="002776"/>
      </w:rPr>
      <w:tab/>
    </w:r>
    <w:r w:rsidR="005B797A">
      <w:rPr>
        <w:color w:val="002776"/>
      </w:rPr>
      <w:tab/>
    </w:r>
  </w:p>
  <w:p w14:paraId="1EDB5057" w14:textId="51F3CFDF" w:rsidR="002420BC" w:rsidRPr="00E253F5" w:rsidRDefault="00655850" w:rsidP="002420BC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</w:rPr>
      <w:t>Následná p</w:t>
    </w:r>
    <w:r w:rsidR="002420BC" w:rsidRPr="00E253F5">
      <w:rPr>
        <w:b/>
        <w:color w:val="002776"/>
      </w:rPr>
      <w:t>lná moc</w:t>
    </w:r>
  </w:p>
  <w:p w14:paraId="5EA5CDAE" w14:textId="77777777" w:rsidR="002420BC" w:rsidRPr="00185F15" w:rsidRDefault="002420BC" w:rsidP="002420BC">
    <w:pPr>
      <w:pStyle w:val="Zhlav"/>
      <w:tabs>
        <w:tab w:val="clear" w:pos="4513"/>
        <w:tab w:val="center" w:pos="1560"/>
      </w:tabs>
      <w:rPr>
        <w:color w:val="auto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BC"/>
    <w:rsid w:val="00020F22"/>
    <w:rsid w:val="001018D5"/>
    <w:rsid w:val="0016446C"/>
    <w:rsid w:val="00200BB5"/>
    <w:rsid w:val="00201DBE"/>
    <w:rsid w:val="002420BC"/>
    <w:rsid w:val="002613F4"/>
    <w:rsid w:val="005A0E19"/>
    <w:rsid w:val="005B797A"/>
    <w:rsid w:val="00600CA0"/>
    <w:rsid w:val="00620F37"/>
    <w:rsid w:val="00632173"/>
    <w:rsid w:val="00655850"/>
    <w:rsid w:val="0067451E"/>
    <w:rsid w:val="007B78EE"/>
    <w:rsid w:val="007C4118"/>
    <w:rsid w:val="007D0480"/>
    <w:rsid w:val="00852E56"/>
    <w:rsid w:val="008C71CB"/>
    <w:rsid w:val="00980F33"/>
    <w:rsid w:val="00A7768B"/>
    <w:rsid w:val="00BC76E8"/>
    <w:rsid w:val="00CD7C81"/>
    <w:rsid w:val="00D0552B"/>
    <w:rsid w:val="00D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D9AA25"/>
  <w15:chartTrackingRefBased/>
  <w15:docId w15:val="{D6B85939-1E25-4852-9705-2579BF11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20BC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20BC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2420BC"/>
    <w:rPr>
      <w:rFonts w:ascii="Arial" w:eastAsia="Calibri" w:hAnsi="Arial" w:cs="Times New Roman"/>
      <w:color w:val="2D55AB"/>
    </w:rPr>
  </w:style>
  <w:style w:type="paragraph" w:styleId="Zpat">
    <w:name w:val="footer"/>
    <w:basedOn w:val="Normln"/>
    <w:link w:val="ZpatChar"/>
    <w:uiPriority w:val="99"/>
    <w:unhideWhenUsed/>
    <w:rsid w:val="002420BC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420BC"/>
    <w:rPr>
      <w:rFonts w:ascii="Times New Roman" w:eastAsia="Calibri" w:hAnsi="Times New Roman" w:cs="Times New Roman"/>
      <w:sz w:val="14"/>
    </w:rPr>
  </w:style>
  <w:style w:type="character" w:styleId="Siln">
    <w:name w:val="Strong"/>
    <w:basedOn w:val="Standardnpsmoodstavce"/>
    <w:uiPriority w:val="22"/>
    <w:qFormat/>
    <w:rsid w:val="002420BC"/>
    <w:rPr>
      <w:b/>
      <w:bCs/>
    </w:rPr>
  </w:style>
  <w:style w:type="table" w:styleId="Mkatabulky">
    <w:name w:val="Table Grid"/>
    <w:basedOn w:val="Normlntabulka"/>
    <w:uiPriority w:val="59"/>
    <w:rsid w:val="00242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4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0BC"/>
    <w:rPr>
      <w:rFonts w:ascii="Times New Roman" w:eastAsia="Calibri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420B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0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0BC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20BC"/>
    <w:pPr>
      <w:ind w:left="720"/>
      <w:contextualSpacing/>
    </w:pPr>
  </w:style>
  <w:style w:type="paragraph" w:customStyle="1" w:styleId="P-NORMAL-TEXT">
    <w:name w:val="ČP-NORMAL-TEXT"/>
    <w:rsid w:val="00A776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D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DBE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Alena Mgr.</dc:creator>
  <cp:keywords/>
  <dc:description/>
  <cp:lastModifiedBy>Forstová Tereza</cp:lastModifiedBy>
  <cp:revision>12</cp:revision>
  <dcterms:created xsi:type="dcterms:W3CDTF">2020-01-14T08:37:00Z</dcterms:created>
  <dcterms:modified xsi:type="dcterms:W3CDTF">2021-03-29T12:08:00Z</dcterms:modified>
</cp:coreProperties>
</file>