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9C75" w14:textId="7444B97B" w:rsidR="0024468F" w:rsidRPr="005C3759" w:rsidRDefault="0024468F" w:rsidP="005C3759">
      <w:pPr>
        <w:jc w:val="right"/>
        <w:rPr>
          <w:rFonts w:asciiTheme="minorHAnsi" w:hAnsiTheme="minorHAnsi"/>
          <w:sz w:val="22"/>
          <w:szCs w:val="22"/>
        </w:rPr>
      </w:pP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6041CD42"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461C68">
        <w:rPr>
          <w:rFonts w:asciiTheme="minorHAnsi" w:hAnsiTheme="minorHAnsi"/>
          <w:b/>
          <w:sz w:val="28"/>
          <w:szCs w:val="28"/>
        </w:rPr>
        <w:t>00077</w:t>
      </w:r>
      <w:r w:rsidR="003200B9">
        <w:rPr>
          <w:rFonts w:asciiTheme="minorHAnsi" w:hAnsiTheme="minorHAnsi"/>
          <w:b/>
          <w:sz w:val="28"/>
          <w:szCs w:val="28"/>
        </w:rPr>
        <w:t>/</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4E8F25C6"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 xml:space="preserve">a, a.s., </w:t>
      </w:r>
      <w:r w:rsidR="00DB3504">
        <w:rPr>
          <w:rFonts w:asciiTheme="minorHAnsi" w:hAnsiTheme="minorHAnsi"/>
          <w:sz w:val="22"/>
          <w:szCs w:val="22"/>
        </w:rPr>
        <w:t>pobočka Pardubice</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306895AA" w14:textId="5303B27F" w:rsidR="00AC4ECF" w:rsidRPr="00515D12" w:rsidRDefault="00AC4ECF" w:rsidP="00AC4ECF">
      <w:pPr>
        <w:tabs>
          <w:tab w:val="left" w:pos="426"/>
        </w:tabs>
        <w:jc w:val="both"/>
        <w:rPr>
          <w:rFonts w:asciiTheme="minorHAnsi" w:hAnsiTheme="minorHAnsi"/>
          <w:sz w:val="22"/>
          <w:szCs w:val="22"/>
        </w:rPr>
      </w:pPr>
    </w:p>
    <w:p w14:paraId="37427AE4" w14:textId="41EB08AA" w:rsidR="00AC4ECF" w:rsidRDefault="00AC4ECF" w:rsidP="00AC4ECF">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50AC64FE" w14:textId="41E47224" w:rsidR="00AF43E1" w:rsidRDefault="006B282C" w:rsidP="006E2B7E">
      <w:pPr>
        <w:tabs>
          <w:tab w:val="left" w:pos="142"/>
          <w:tab w:val="left" w:pos="426"/>
        </w:tabs>
        <w:ind w:left="426"/>
        <w:textAlignment w:val="baseline"/>
        <w:rPr>
          <w:rFonts w:asciiTheme="minorHAnsi" w:hAnsiTheme="minorHAnsi"/>
          <w:sz w:val="22"/>
          <w:szCs w:val="22"/>
        </w:rPr>
      </w:pPr>
      <w:r>
        <w:rPr>
          <w:rFonts w:asciiTheme="minorHAnsi" w:hAnsiTheme="minorHAnsi"/>
          <w:sz w:val="22"/>
          <w:szCs w:val="22"/>
        </w:rPr>
        <w:t>TyfloCentrum Pardubice o.p.s.</w:t>
      </w:r>
    </w:p>
    <w:p w14:paraId="32D0D225" w14:textId="29F2EE37" w:rsidR="00DB734A" w:rsidRDefault="00210C46" w:rsidP="00DB734A">
      <w:pPr>
        <w:tabs>
          <w:tab w:val="left" w:pos="142"/>
          <w:tab w:val="left" w:pos="426"/>
          <w:tab w:val="left" w:pos="6360"/>
        </w:tabs>
        <w:textAlignment w:val="baseline"/>
        <w:rPr>
          <w:rFonts w:ascii="Calibri" w:hAnsi="Calibri"/>
          <w:sz w:val="22"/>
          <w:szCs w:val="22"/>
        </w:rPr>
      </w:pPr>
      <w:r>
        <w:rPr>
          <w:rFonts w:ascii="Calibri" w:hAnsi="Calibri"/>
          <w:color w:val="FF0000"/>
          <w:sz w:val="22"/>
          <w:szCs w:val="22"/>
        </w:rPr>
        <w:t xml:space="preserve">        </w:t>
      </w:r>
      <w:r w:rsidR="00DB734A">
        <w:rPr>
          <w:rFonts w:ascii="Calibri" w:hAnsi="Calibri"/>
          <w:color w:val="FF0000"/>
          <w:sz w:val="22"/>
          <w:szCs w:val="22"/>
        </w:rPr>
        <w:t xml:space="preserve"> </w:t>
      </w:r>
      <w:r w:rsidR="00AC4ECF" w:rsidRPr="00040451">
        <w:rPr>
          <w:rFonts w:asciiTheme="minorHAnsi" w:hAnsiTheme="minorHAnsi" w:cstheme="minorHAnsi"/>
          <w:sz w:val="22"/>
          <w:szCs w:val="22"/>
        </w:rPr>
        <w:t xml:space="preserve">sídlo: </w:t>
      </w:r>
      <w:r w:rsidR="00D43C4E">
        <w:rPr>
          <w:rFonts w:ascii="Verdana" w:hAnsi="Verdana"/>
          <w:color w:val="333333"/>
          <w:sz w:val="18"/>
          <w:szCs w:val="18"/>
          <w:shd w:val="clear" w:color="auto" w:fill="FFFFFF"/>
        </w:rPr>
        <w:t>nábřeží Závodu míru 1961</w:t>
      </w:r>
      <w:r w:rsidR="007F56E5">
        <w:rPr>
          <w:rFonts w:ascii="Verdana" w:hAnsi="Verdana"/>
          <w:color w:val="333333"/>
          <w:sz w:val="18"/>
          <w:szCs w:val="18"/>
          <w:shd w:val="clear" w:color="auto" w:fill="FFFFFF"/>
        </w:rPr>
        <w:t>, Zelené Předměstí, 530 02 Pardubice</w:t>
      </w:r>
      <w:r w:rsidR="00AC4ECF" w:rsidRPr="004405E5">
        <w:rPr>
          <w:rFonts w:ascii="Calibri" w:hAnsi="Calibri"/>
          <w:sz w:val="22"/>
          <w:szCs w:val="22"/>
        </w:rPr>
        <w:tab/>
      </w:r>
    </w:p>
    <w:p w14:paraId="30B65B9F" w14:textId="45BB2080" w:rsidR="00AC4ECF" w:rsidRPr="004405E5" w:rsidRDefault="00DB734A" w:rsidP="00DB734A">
      <w:pPr>
        <w:tabs>
          <w:tab w:val="left" w:pos="142"/>
          <w:tab w:val="left" w:pos="426"/>
          <w:tab w:val="left" w:pos="6360"/>
        </w:tabs>
        <w:textAlignment w:val="baseline"/>
        <w:rPr>
          <w:rFonts w:ascii="Calibri" w:hAnsi="Calibri"/>
          <w:sz w:val="22"/>
          <w:szCs w:val="22"/>
        </w:rPr>
      </w:pPr>
      <w:r>
        <w:rPr>
          <w:rFonts w:ascii="Calibri" w:hAnsi="Calibri"/>
          <w:sz w:val="22"/>
          <w:szCs w:val="22"/>
        </w:rPr>
        <w:t xml:space="preserve">   </w:t>
      </w:r>
      <w:r>
        <w:rPr>
          <w:rFonts w:ascii="Calibri" w:hAnsi="Calibri"/>
          <w:sz w:val="22"/>
          <w:szCs w:val="22"/>
        </w:rPr>
        <w:tab/>
      </w:r>
      <w:r w:rsidR="00AC4ECF" w:rsidRPr="004405E5">
        <w:rPr>
          <w:rFonts w:ascii="Calibri" w:hAnsi="Calibri"/>
          <w:sz w:val="22"/>
          <w:szCs w:val="22"/>
        </w:rPr>
        <w:t>IČ:</w:t>
      </w:r>
      <w:r w:rsidR="006B282C">
        <w:rPr>
          <w:rFonts w:ascii="Calibri" w:hAnsi="Calibri"/>
          <w:sz w:val="22"/>
          <w:szCs w:val="22"/>
        </w:rPr>
        <w:t xml:space="preserve"> 25997343</w:t>
      </w:r>
      <w:r w:rsidR="006E2B7E">
        <w:rPr>
          <w:rFonts w:ascii="Calibri" w:hAnsi="Calibri"/>
          <w:sz w:val="22"/>
          <w:szCs w:val="22"/>
        </w:rPr>
        <w:t>,</w:t>
      </w:r>
    </w:p>
    <w:p w14:paraId="5EE5B99A" w14:textId="5C1EFAB2" w:rsidR="00AC4ECF" w:rsidRPr="004405E5" w:rsidRDefault="00AC4ECF" w:rsidP="00AC4ECF">
      <w:pPr>
        <w:tabs>
          <w:tab w:val="left" w:pos="426"/>
        </w:tabs>
        <w:ind w:left="426" w:hanging="426"/>
        <w:rPr>
          <w:rFonts w:ascii="Calibri" w:hAnsi="Calibri"/>
          <w:sz w:val="22"/>
          <w:szCs w:val="22"/>
        </w:rPr>
      </w:pPr>
      <w:r w:rsidRPr="004405E5">
        <w:rPr>
          <w:rFonts w:ascii="Calibri" w:hAnsi="Calibri"/>
          <w:sz w:val="22"/>
          <w:szCs w:val="22"/>
        </w:rPr>
        <w:tab/>
        <w:t>bankovní spojení:</w:t>
      </w:r>
      <w:r w:rsidR="003F609E">
        <w:rPr>
          <w:rFonts w:ascii="Calibri" w:hAnsi="Calibri"/>
          <w:sz w:val="22"/>
          <w:szCs w:val="22"/>
        </w:rPr>
        <w:t xml:space="preserve"> 1207703349/0800</w:t>
      </w:r>
    </w:p>
    <w:p w14:paraId="2E0E36CB" w14:textId="79980446" w:rsidR="00AC4ECF" w:rsidRDefault="002E5177" w:rsidP="00AC4ECF">
      <w:pPr>
        <w:tabs>
          <w:tab w:val="left" w:pos="426"/>
        </w:tabs>
        <w:ind w:left="426" w:hanging="426"/>
        <w:rPr>
          <w:rFonts w:ascii="Calibri" w:hAnsi="Calibri"/>
          <w:sz w:val="22"/>
          <w:szCs w:val="22"/>
        </w:rPr>
      </w:pPr>
      <w:r>
        <w:rPr>
          <w:rFonts w:ascii="Calibri" w:hAnsi="Calibri"/>
          <w:sz w:val="22"/>
          <w:szCs w:val="22"/>
        </w:rPr>
        <w:tab/>
        <w:t xml:space="preserve">zastoupená: </w:t>
      </w:r>
      <w:r w:rsidR="002E3B59">
        <w:rPr>
          <w:rFonts w:ascii="Calibri" w:hAnsi="Calibri"/>
          <w:sz w:val="22"/>
          <w:szCs w:val="22"/>
        </w:rPr>
        <w:t>Mgr</w:t>
      </w:r>
      <w:r w:rsidR="007F56E5">
        <w:rPr>
          <w:rFonts w:ascii="Calibri" w:hAnsi="Calibri"/>
          <w:sz w:val="22"/>
          <w:szCs w:val="22"/>
        </w:rPr>
        <w:t xml:space="preserve">. </w:t>
      </w:r>
      <w:r w:rsidR="006B282C">
        <w:rPr>
          <w:rFonts w:ascii="Calibri" w:hAnsi="Calibri"/>
          <w:sz w:val="22"/>
          <w:szCs w:val="22"/>
        </w:rPr>
        <w:t>Danou Stoklasovou,</w:t>
      </w:r>
      <w:r w:rsidR="006E2B7E">
        <w:rPr>
          <w:rFonts w:ascii="Calibri" w:hAnsi="Calibri"/>
          <w:sz w:val="22"/>
          <w:szCs w:val="22"/>
        </w:rPr>
        <w:t xml:space="preserve"> </w:t>
      </w:r>
      <w:r w:rsidR="00DB734A">
        <w:rPr>
          <w:rFonts w:ascii="Calibri" w:hAnsi="Calibri"/>
          <w:sz w:val="22"/>
          <w:szCs w:val="22"/>
        </w:rPr>
        <w:t>statutárním orgánem</w:t>
      </w:r>
    </w:p>
    <w:p w14:paraId="792CB868" w14:textId="74760738" w:rsidR="00EB5E74" w:rsidRPr="00BE0522" w:rsidRDefault="00DB3504" w:rsidP="00E61756">
      <w:pPr>
        <w:tabs>
          <w:tab w:val="left" w:pos="426"/>
        </w:tabs>
        <w:ind w:left="426" w:hanging="426"/>
        <w:rPr>
          <w:rFonts w:asciiTheme="minorHAnsi" w:hAnsiTheme="minorHAnsi"/>
          <w:i/>
          <w:sz w:val="22"/>
          <w:szCs w:val="22"/>
        </w:rPr>
      </w:pPr>
      <w:r>
        <w:rPr>
          <w:rFonts w:ascii="Calibri" w:hAnsi="Calibri"/>
          <w:sz w:val="22"/>
          <w:szCs w:val="22"/>
        </w:rPr>
        <w:tab/>
      </w:r>
      <w:r w:rsidR="00AC4ECF">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736184A3"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767BAB">
        <w:rPr>
          <w:rFonts w:asciiTheme="minorHAnsi" w:hAnsiTheme="minorHAnsi"/>
          <w:b/>
          <w:sz w:val="22"/>
          <w:szCs w:val="22"/>
        </w:rPr>
        <w:t>121</w:t>
      </w:r>
      <w:r w:rsidR="00AA0013">
        <w:rPr>
          <w:rFonts w:asciiTheme="minorHAnsi" w:hAnsiTheme="minorHAnsi"/>
          <w:b/>
          <w:sz w:val="22"/>
          <w:szCs w:val="22"/>
        </w:rPr>
        <w:t xml:space="preserve"> </w:t>
      </w:r>
      <w:r w:rsidR="00767BAB">
        <w:rPr>
          <w:rFonts w:asciiTheme="minorHAnsi" w:hAnsiTheme="minorHAnsi"/>
          <w:b/>
          <w:sz w:val="22"/>
          <w:szCs w:val="22"/>
        </w:rPr>
        <w:t>4</w:t>
      </w:r>
      <w:r w:rsidR="00872B5D">
        <w:rPr>
          <w:rFonts w:asciiTheme="minorHAnsi" w:hAnsiTheme="minorHAnsi"/>
          <w:b/>
          <w:sz w:val="22"/>
          <w:szCs w:val="22"/>
        </w:rPr>
        <w:t xml:space="preserve">00 </w:t>
      </w:r>
      <w:r w:rsidRPr="007B46B9">
        <w:rPr>
          <w:rFonts w:asciiTheme="minorHAnsi" w:hAnsiTheme="minorHAnsi"/>
          <w:b/>
          <w:sz w:val="22"/>
          <w:szCs w:val="22"/>
        </w:rPr>
        <w:t>Kč (slovy:</w:t>
      </w:r>
      <w:r w:rsidR="00D747FD">
        <w:rPr>
          <w:rFonts w:asciiTheme="minorHAnsi" w:hAnsiTheme="minorHAnsi"/>
          <w:b/>
          <w:sz w:val="22"/>
          <w:szCs w:val="22"/>
        </w:rPr>
        <w:t xml:space="preserve"> </w:t>
      </w:r>
      <w:r w:rsidR="00767BAB">
        <w:rPr>
          <w:rFonts w:asciiTheme="minorHAnsi" w:hAnsiTheme="minorHAnsi"/>
          <w:b/>
          <w:sz w:val="22"/>
          <w:szCs w:val="22"/>
        </w:rPr>
        <w:t>Jednostodvacetjedentisícčtyřistakorunčeských</w:t>
      </w:r>
      <w:r w:rsidRPr="007B46B9">
        <w:rPr>
          <w:rFonts w:asciiTheme="minorHAnsi" w:hAnsiTheme="minorHAnsi"/>
          <w:b/>
          <w:sz w:val="22"/>
          <w:szCs w:val="22"/>
        </w:rPr>
        <w:t>)</w:t>
      </w:r>
      <w:r w:rsidR="0030074C">
        <w:rPr>
          <w:rFonts w:asciiTheme="minorHAnsi" w:hAnsiTheme="minorHAnsi"/>
          <w:b/>
          <w:sz w:val="22"/>
          <w:szCs w:val="22"/>
        </w:rPr>
        <w:t xml:space="preserve">, a to ve výši </w:t>
      </w:r>
      <w:r w:rsidR="00767BAB">
        <w:rPr>
          <w:rFonts w:asciiTheme="minorHAnsi" w:hAnsiTheme="minorHAnsi"/>
          <w:b/>
          <w:sz w:val="22"/>
          <w:szCs w:val="22"/>
        </w:rPr>
        <w:t>60</w:t>
      </w:r>
      <w:r w:rsidR="0067364E">
        <w:rPr>
          <w:rFonts w:asciiTheme="minorHAnsi" w:hAnsiTheme="minorHAnsi"/>
          <w:b/>
          <w:sz w:val="22"/>
          <w:szCs w:val="22"/>
        </w:rPr>
        <w:t xml:space="preserve"> </w:t>
      </w:r>
      <w:r w:rsidR="00767BAB">
        <w:rPr>
          <w:rFonts w:asciiTheme="minorHAnsi" w:hAnsiTheme="minorHAnsi"/>
          <w:b/>
          <w:sz w:val="22"/>
          <w:szCs w:val="22"/>
        </w:rPr>
        <w:t>7</w:t>
      </w:r>
      <w:r w:rsidR="000F3A55">
        <w:rPr>
          <w:rFonts w:asciiTheme="minorHAnsi" w:hAnsiTheme="minorHAnsi"/>
          <w:b/>
          <w:sz w:val="22"/>
          <w:szCs w:val="22"/>
        </w:rPr>
        <w:t>00</w:t>
      </w:r>
      <w:r w:rsidR="00872B5D">
        <w:rPr>
          <w:rFonts w:asciiTheme="minorHAnsi" w:hAnsiTheme="minorHAnsi"/>
          <w:b/>
          <w:sz w:val="22"/>
          <w:szCs w:val="22"/>
        </w:rPr>
        <w:t xml:space="preserve"> </w:t>
      </w:r>
      <w:r w:rsidR="0030074C">
        <w:rPr>
          <w:rFonts w:asciiTheme="minorHAnsi" w:hAnsiTheme="minorHAnsi"/>
          <w:b/>
          <w:sz w:val="22"/>
          <w:szCs w:val="22"/>
        </w:rPr>
        <w:t xml:space="preserve">Kč (slovy: </w:t>
      </w:r>
      <w:r w:rsidR="00767BAB">
        <w:rPr>
          <w:rFonts w:asciiTheme="minorHAnsi" w:hAnsiTheme="minorHAnsi"/>
          <w:b/>
          <w:sz w:val="22"/>
          <w:szCs w:val="22"/>
        </w:rPr>
        <w:t>Šedesáttisícsedmsetkorunčeských</w:t>
      </w:r>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767BAB">
        <w:rPr>
          <w:rFonts w:asciiTheme="minorHAnsi" w:hAnsiTheme="minorHAnsi"/>
          <w:b/>
          <w:sz w:val="22"/>
          <w:szCs w:val="22"/>
        </w:rPr>
        <w:t>Sociálně aktivizační služby</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767BAB">
        <w:rPr>
          <w:rFonts w:asciiTheme="minorHAnsi" w:hAnsiTheme="minorHAnsi"/>
          <w:b/>
          <w:sz w:val="22"/>
          <w:szCs w:val="22"/>
        </w:rPr>
        <w:t>60</w:t>
      </w:r>
      <w:r w:rsidR="003470A6">
        <w:rPr>
          <w:rFonts w:asciiTheme="minorHAnsi" w:hAnsiTheme="minorHAnsi"/>
          <w:b/>
          <w:sz w:val="22"/>
          <w:szCs w:val="22"/>
        </w:rPr>
        <w:t xml:space="preserve"> </w:t>
      </w:r>
      <w:r w:rsidR="00767BAB">
        <w:rPr>
          <w:rFonts w:asciiTheme="minorHAnsi" w:hAnsiTheme="minorHAnsi"/>
          <w:b/>
          <w:sz w:val="22"/>
          <w:szCs w:val="22"/>
        </w:rPr>
        <w:t>7</w:t>
      </w:r>
      <w:r w:rsidR="003470A6">
        <w:rPr>
          <w:rFonts w:asciiTheme="minorHAnsi" w:hAnsiTheme="minorHAnsi"/>
          <w:b/>
          <w:sz w:val="22"/>
          <w:szCs w:val="22"/>
        </w:rPr>
        <w:t>00</w:t>
      </w:r>
      <w:r w:rsidR="0030074C">
        <w:rPr>
          <w:rFonts w:asciiTheme="minorHAnsi" w:hAnsiTheme="minorHAnsi"/>
          <w:b/>
          <w:sz w:val="22"/>
          <w:szCs w:val="22"/>
        </w:rPr>
        <w:t xml:space="preserve"> Kč </w:t>
      </w:r>
      <w:r w:rsidR="00A86B98">
        <w:rPr>
          <w:rFonts w:asciiTheme="minorHAnsi" w:hAnsiTheme="minorHAnsi"/>
          <w:b/>
          <w:sz w:val="22"/>
          <w:szCs w:val="22"/>
        </w:rPr>
        <w:t xml:space="preserve">(slovy: </w:t>
      </w:r>
      <w:r w:rsidR="00767BAB">
        <w:rPr>
          <w:rFonts w:asciiTheme="minorHAnsi" w:hAnsiTheme="minorHAnsi"/>
          <w:b/>
          <w:sz w:val="22"/>
          <w:szCs w:val="22"/>
        </w:rPr>
        <w:t>Šedesáttisícsedmsetkorunčeských</w:t>
      </w:r>
      <w:r w:rsidR="00A86B98">
        <w:rPr>
          <w:rFonts w:asciiTheme="minorHAnsi" w:hAnsiTheme="minorHAnsi"/>
          <w:b/>
          <w:sz w:val="22"/>
          <w:szCs w:val="22"/>
        </w:rPr>
        <w:t>)</w:t>
      </w:r>
      <w:r w:rsidR="00A86B98" w:rsidRPr="007B46B9">
        <w:rPr>
          <w:rFonts w:asciiTheme="minorHAnsi" w:hAnsiTheme="minorHAnsi"/>
          <w:b/>
          <w:sz w:val="22"/>
          <w:szCs w:val="22"/>
        </w:rPr>
        <w:t xml:space="preserve"> na realizaci projektu „</w:t>
      </w:r>
      <w:r w:rsidR="00767BAB">
        <w:rPr>
          <w:rFonts w:asciiTheme="minorHAnsi" w:hAnsiTheme="minorHAnsi"/>
          <w:b/>
          <w:sz w:val="22"/>
          <w:szCs w:val="22"/>
        </w:rPr>
        <w:t xml:space="preserve">Sociálně aktivizační služby </w:t>
      </w:r>
      <w:r w:rsidR="00A86B98">
        <w:rPr>
          <w:rFonts w:asciiTheme="minorHAnsi" w:hAnsiTheme="minorHAnsi"/>
          <w:b/>
          <w:sz w:val="22"/>
          <w:szCs w:val="22"/>
        </w:rPr>
        <w:t>202</w:t>
      </w:r>
      <w:r w:rsidR="00665079">
        <w:rPr>
          <w:rFonts w:asciiTheme="minorHAnsi" w:hAnsiTheme="minorHAnsi"/>
          <w:b/>
          <w:sz w:val="22"/>
          <w:szCs w:val="22"/>
        </w:rPr>
        <w:t>2</w:t>
      </w:r>
      <w:r w:rsidR="00A86B98" w:rsidRPr="007B46B9">
        <w:rPr>
          <w:rFonts w:asciiTheme="minorHAnsi" w:hAnsiTheme="minorHAnsi"/>
          <w:b/>
          <w:sz w:val="22"/>
          <w:szCs w:val="22"/>
        </w:rPr>
        <w:t>“ (dále jen projekt</w:t>
      </w:r>
      <w:r w:rsidR="0030074C">
        <w:rPr>
          <w:rFonts w:asciiTheme="minorHAnsi" w:hAnsiTheme="minorHAnsi"/>
          <w:b/>
          <w:sz w:val="22"/>
          <w:szCs w:val="22"/>
        </w:rPr>
        <w:t xml:space="preserve">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105A383F"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767BAB">
        <w:rPr>
          <w:rFonts w:asciiTheme="minorHAnsi" w:hAnsiTheme="minorHAnsi"/>
          <w:sz w:val="22"/>
          <w:szCs w:val="22"/>
        </w:rPr>
        <w:t>60</w:t>
      </w:r>
      <w:r w:rsidR="00D43C4E">
        <w:rPr>
          <w:rFonts w:asciiTheme="minorHAnsi" w:hAnsiTheme="minorHAnsi"/>
          <w:sz w:val="22"/>
          <w:szCs w:val="22"/>
        </w:rPr>
        <w:t xml:space="preserve"> </w:t>
      </w:r>
      <w:r w:rsidR="00767BAB">
        <w:rPr>
          <w:rFonts w:asciiTheme="minorHAnsi" w:hAnsiTheme="minorHAnsi"/>
          <w:sz w:val="22"/>
          <w:szCs w:val="22"/>
        </w:rPr>
        <w:t>7</w:t>
      </w:r>
      <w:r w:rsidR="0062361D">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F27E48" w:rsidRPr="00426D64">
        <w:rPr>
          <w:rFonts w:asciiTheme="minorHAnsi" w:hAnsiTheme="minorHAnsi"/>
          <w:bCs/>
          <w:sz w:val="22"/>
          <w:szCs w:val="22"/>
        </w:rPr>
        <w:t xml:space="preserve"> </w:t>
      </w:r>
      <w:r w:rsidR="00767BAB" w:rsidRPr="00767BAB">
        <w:rPr>
          <w:rFonts w:asciiTheme="minorHAnsi" w:hAnsiTheme="minorHAnsi"/>
          <w:bCs/>
          <w:sz w:val="22"/>
          <w:szCs w:val="22"/>
        </w:rPr>
        <w:t>Šedesáttisícsedmsetkorunčeských</w:t>
      </w:r>
      <w:r w:rsidR="00AA0013" w:rsidRPr="00AA0013">
        <w:rPr>
          <w:rFonts w:asciiTheme="minorHAnsi" w:hAnsiTheme="minorHAnsi"/>
          <w:bCs/>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38785F59"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767BAB">
        <w:rPr>
          <w:rFonts w:asciiTheme="minorHAnsi" w:hAnsiTheme="minorHAnsi"/>
          <w:sz w:val="22"/>
          <w:szCs w:val="22"/>
        </w:rPr>
        <w:t>60 7</w:t>
      </w:r>
      <w:r w:rsidR="003470A6">
        <w:rPr>
          <w:rFonts w:asciiTheme="minorHAnsi" w:hAnsiTheme="minorHAnsi"/>
          <w:sz w:val="22"/>
          <w:szCs w:val="22"/>
        </w:rPr>
        <w:t xml:space="preserve">00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767BAB" w:rsidRPr="00767BAB">
        <w:rPr>
          <w:rFonts w:asciiTheme="minorHAnsi" w:hAnsiTheme="minorHAnsi"/>
          <w:b/>
          <w:sz w:val="22"/>
          <w:szCs w:val="22"/>
        </w:rPr>
        <w:t xml:space="preserve"> </w:t>
      </w:r>
      <w:r w:rsidR="00767BAB" w:rsidRPr="00767BAB">
        <w:rPr>
          <w:rFonts w:asciiTheme="minorHAnsi" w:hAnsiTheme="minorHAnsi"/>
          <w:bCs/>
          <w:sz w:val="22"/>
          <w:szCs w:val="22"/>
        </w:rPr>
        <w:t>Šedesáttisícsedmsetkorunčeských</w:t>
      </w:r>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472B36">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337FA8D0"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BF77DC">
        <w:rPr>
          <w:rFonts w:asciiTheme="minorHAnsi" w:hAnsiTheme="minorHAnsi"/>
          <w:sz w:val="22"/>
          <w:szCs w:val="22"/>
        </w:rPr>
        <w:t>5</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MmP</w:t>
      </w:r>
      <w:r w:rsidR="0056735B">
        <w:rPr>
          <w:rFonts w:asciiTheme="minorHAnsi" w:hAnsiTheme="minorHAnsi"/>
          <w:sz w:val="22"/>
          <w:szCs w:val="22"/>
        </w:rPr>
        <w:t xml:space="preserve"> </w:t>
      </w:r>
      <w:r w:rsidR="00BF77DC">
        <w:rPr>
          <w:rFonts w:asciiTheme="minorHAnsi" w:hAnsiTheme="minorHAnsi"/>
          <w:sz w:val="22"/>
          <w:szCs w:val="22"/>
        </w:rPr>
        <w:t>875</w:t>
      </w:r>
      <w:r w:rsidR="00767BAB">
        <w:rPr>
          <w:rFonts w:asciiTheme="minorHAnsi" w:hAnsiTheme="minorHAnsi"/>
          <w:sz w:val="22"/>
          <w:szCs w:val="22"/>
        </w:rPr>
        <w:t>1</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 xml:space="preserve">v souladu s logomanuálem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ust.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4A87F4EB" w:rsidR="000A0147" w:rsidRPr="00515D12" w:rsidRDefault="000A0147" w:rsidP="00202BF3">
      <w:pPr>
        <w:tabs>
          <w:tab w:val="center" w:pos="1843"/>
          <w:tab w:val="left" w:pos="6240"/>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202BF3">
        <w:rPr>
          <w:rFonts w:asciiTheme="minorHAnsi" w:hAnsiTheme="minorHAnsi"/>
          <w:sz w:val="22"/>
          <w:szCs w:val="22"/>
        </w:rPr>
        <w:tab/>
      </w:r>
      <w:r w:rsidR="00696075">
        <w:rPr>
          <w:rFonts w:asciiTheme="minorHAnsi" w:hAnsiTheme="minorHAnsi"/>
          <w:sz w:val="22"/>
          <w:szCs w:val="22"/>
        </w:rPr>
        <w:t xml:space="preserve">Mgr. </w:t>
      </w:r>
      <w:r w:rsidR="00BF77DC">
        <w:rPr>
          <w:rFonts w:asciiTheme="minorHAnsi" w:hAnsiTheme="minorHAnsi"/>
          <w:sz w:val="22"/>
          <w:szCs w:val="22"/>
        </w:rPr>
        <w:t>Dana Stoklasová</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2488418B"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D1663A">
        <w:rPr>
          <w:rFonts w:asciiTheme="minorHAnsi" w:hAnsiTheme="minorHAnsi"/>
          <w:sz w:val="20"/>
          <w:szCs w:val="20"/>
        </w:rPr>
        <w:t xml:space="preserve">    </w:t>
      </w:r>
      <w:r w:rsidR="00170609">
        <w:rPr>
          <w:rFonts w:asciiTheme="minorHAnsi" w:hAnsiTheme="minorHAnsi"/>
          <w:sz w:val="20"/>
          <w:szCs w:val="20"/>
        </w:rPr>
        <w:t xml:space="preserve">     </w:t>
      </w:r>
      <w:r w:rsidR="00D1663A">
        <w:rPr>
          <w:rFonts w:asciiTheme="minorHAnsi" w:hAnsiTheme="minorHAnsi"/>
          <w:sz w:val="20"/>
          <w:szCs w:val="20"/>
        </w:rPr>
        <w:t xml:space="preserve">  </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8C1690">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48A865D5" w:rsidR="00567AFD" w:rsidRDefault="00170609" w:rsidP="00567AFD">
      <w:pPr>
        <w:jc w:val="center"/>
        <w:rPr>
          <w:rFonts w:asciiTheme="minorHAnsi" w:hAnsiTheme="minorHAnsi"/>
          <w:sz w:val="20"/>
          <w:szCs w:val="20"/>
        </w:rPr>
      </w:pPr>
      <w:r>
        <w:rPr>
          <w:rFonts w:asciiTheme="minorHAnsi" w:hAnsiTheme="minorHAnsi"/>
          <w:sz w:val="20"/>
          <w:szCs w:val="20"/>
        </w:rPr>
        <w:t>Daniela Víznerová</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792CB908" w14:textId="745932DD" w:rsidR="000E391C" w:rsidRDefault="000A0147" w:rsidP="00A21B0E">
      <w:pPr>
        <w:jc w:val="center"/>
        <w:rPr>
          <w:rFonts w:asciiTheme="minorHAnsi" w:hAnsiTheme="minorHAnsi"/>
          <w:sz w:val="20"/>
          <w:szCs w:val="20"/>
        </w:rPr>
      </w:pPr>
      <w:r w:rsidRPr="009840BC">
        <w:rPr>
          <w:rFonts w:asciiTheme="minorHAnsi" w:hAnsiTheme="minorHAnsi"/>
          <w:sz w:val="20"/>
          <w:szCs w:val="20"/>
        </w:rPr>
        <w:t>Magistrátu města Pardubic</w:t>
      </w:r>
    </w:p>
    <w:p w14:paraId="1D01500F" w14:textId="28E677C6" w:rsidR="00113B7A" w:rsidRDefault="00217ABC" w:rsidP="00A21B0E">
      <w:pPr>
        <w:jc w:val="center"/>
        <w:rPr>
          <w:rFonts w:asciiTheme="minorHAnsi" w:hAnsiTheme="minorHAnsi"/>
          <w:sz w:val="20"/>
          <w:szCs w:val="20"/>
        </w:rPr>
      </w:pPr>
      <w:r w:rsidRPr="00217ABC">
        <w:rPr>
          <w:noProof/>
        </w:rPr>
        <w:lastRenderedPageBreak/>
        <w:drawing>
          <wp:inline distT="0" distB="0" distL="0" distR="0" wp14:anchorId="1B53FB30" wp14:editId="05C0DD51">
            <wp:extent cx="5904865" cy="7999730"/>
            <wp:effectExtent l="0" t="0" r="63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113B7A"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461C6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461C68">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40451"/>
    <w:rsid w:val="000412C1"/>
    <w:rsid w:val="00043842"/>
    <w:rsid w:val="00050899"/>
    <w:rsid w:val="00063D17"/>
    <w:rsid w:val="000651E9"/>
    <w:rsid w:val="00065F4A"/>
    <w:rsid w:val="00066506"/>
    <w:rsid w:val="000678EF"/>
    <w:rsid w:val="0007546E"/>
    <w:rsid w:val="000A0147"/>
    <w:rsid w:val="000A607E"/>
    <w:rsid w:val="000A79C9"/>
    <w:rsid w:val="000C5054"/>
    <w:rsid w:val="000D3F53"/>
    <w:rsid w:val="000E391C"/>
    <w:rsid w:val="000F288A"/>
    <w:rsid w:val="000F3A55"/>
    <w:rsid w:val="000F7D85"/>
    <w:rsid w:val="00113B7A"/>
    <w:rsid w:val="0011723A"/>
    <w:rsid w:val="00123654"/>
    <w:rsid w:val="00124A15"/>
    <w:rsid w:val="00126949"/>
    <w:rsid w:val="00135146"/>
    <w:rsid w:val="00137E4A"/>
    <w:rsid w:val="00156F3F"/>
    <w:rsid w:val="0015756F"/>
    <w:rsid w:val="00170609"/>
    <w:rsid w:val="00177B9D"/>
    <w:rsid w:val="00196C43"/>
    <w:rsid w:val="001A1260"/>
    <w:rsid w:val="001A5FC2"/>
    <w:rsid w:val="001A7479"/>
    <w:rsid w:val="001F7223"/>
    <w:rsid w:val="002026D3"/>
    <w:rsid w:val="00202BF3"/>
    <w:rsid w:val="00207B7E"/>
    <w:rsid w:val="00210C46"/>
    <w:rsid w:val="002111BA"/>
    <w:rsid w:val="00211ED8"/>
    <w:rsid w:val="00217ABC"/>
    <w:rsid w:val="00225E41"/>
    <w:rsid w:val="00243D9C"/>
    <w:rsid w:val="0024468F"/>
    <w:rsid w:val="00271822"/>
    <w:rsid w:val="00274B67"/>
    <w:rsid w:val="0027527A"/>
    <w:rsid w:val="002A03D9"/>
    <w:rsid w:val="002B3740"/>
    <w:rsid w:val="002B7F0B"/>
    <w:rsid w:val="002C32E6"/>
    <w:rsid w:val="002C61C4"/>
    <w:rsid w:val="002C75C5"/>
    <w:rsid w:val="002E3B59"/>
    <w:rsid w:val="002E5177"/>
    <w:rsid w:val="002E6D8D"/>
    <w:rsid w:val="002F00F9"/>
    <w:rsid w:val="0030074C"/>
    <w:rsid w:val="0030414B"/>
    <w:rsid w:val="00310AEF"/>
    <w:rsid w:val="003200B9"/>
    <w:rsid w:val="003360DB"/>
    <w:rsid w:val="00346869"/>
    <w:rsid w:val="003470A6"/>
    <w:rsid w:val="00356006"/>
    <w:rsid w:val="00356515"/>
    <w:rsid w:val="003570DF"/>
    <w:rsid w:val="00362DD7"/>
    <w:rsid w:val="00373DE7"/>
    <w:rsid w:val="00380818"/>
    <w:rsid w:val="003903CB"/>
    <w:rsid w:val="003B317D"/>
    <w:rsid w:val="003C4336"/>
    <w:rsid w:val="003F37F8"/>
    <w:rsid w:val="003F609E"/>
    <w:rsid w:val="00402340"/>
    <w:rsid w:val="0041115A"/>
    <w:rsid w:val="00411C4B"/>
    <w:rsid w:val="00414A12"/>
    <w:rsid w:val="00426D64"/>
    <w:rsid w:val="00434488"/>
    <w:rsid w:val="00452BF0"/>
    <w:rsid w:val="00461C68"/>
    <w:rsid w:val="00472B36"/>
    <w:rsid w:val="00480044"/>
    <w:rsid w:val="00482E06"/>
    <w:rsid w:val="004E0CDF"/>
    <w:rsid w:val="00527306"/>
    <w:rsid w:val="00532ABC"/>
    <w:rsid w:val="00537483"/>
    <w:rsid w:val="005629B3"/>
    <w:rsid w:val="0056735B"/>
    <w:rsid w:val="00567AFD"/>
    <w:rsid w:val="00571C32"/>
    <w:rsid w:val="005855E1"/>
    <w:rsid w:val="005901A8"/>
    <w:rsid w:val="005A31ED"/>
    <w:rsid w:val="005A4E82"/>
    <w:rsid w:val="005C3759"/>
    <w:rsid w:val="00604157"/>
    <w:rsid w:val="006156B7"/>
    <w:rsid w:val="00621543"/>
    <w:rsid w:val="0062361D"/>
    <w:rsid w:val="0063241F"/>
    <w:rsid w:val="00637AB8"/>
    <w:rsid w:val="00643C49"/>
    <w:rsid w:val="006626B8"/>
    <w:rsid w:val="00665079"/>
    <w:rsid w:val="00670059"/>
    <w:rsid w:val="0067364E"/>
    <w:rsid w:val="006749A0"/>
    <w:rsid w:val="00684E68"/>
    <w:rsid w:val="00693953"/>
    <w:rsid w:val="00696075"/>
    <w:rsid w:val="00696A0E"/>
    <w:rsid w:val="00696E09"/>
    <w:rsid w:val="006B282C"/>
    <w:rsid w:val="006B2DB5"/>
    <w:rsid w:val="006D0721"/>
    <w:rsid w:val="006E2B7E"/>
    <w:rsid w:val="006E7BC9"/>
    <w:rsid w:val="006F0AA3"/>
    <w:rsid w:val="00733480"/>
    <w:rsid w:val="0073669F"/>
    <w:rsid w:val="00767BAB"/>
    <w:rsid w:val="00771467"/>
    <w:rsid w:val="00772A39"/>
    <w:rsid w:val="0077467B"/>
    <w:rsid w:val="007933FA"/>
    <w:rsid w:val="007947B1"/>
    <w:rsid w:val="007973D9"/>
    <w:rsid w:val="007A01F4"/>
    <w:rsid w:val="007B3E90"/>
    <w:rsid w:val="007B46B9"/>
    <w:rsid w:val="007C648F"/>
    <w:rsid w:val="007D2629"/>
    <w:rsid w:val="007E59CF"/>
    <w:rsid w:val="007F56E5"/>
    <w:rsid w:val="007F765A"/>
    <w:rsid w:val="007F7807"/>
    <w:rsid w:val="00844BB2"/>
    <w:rsid w:val="00872B5D"/>
    <w:rsid w:val="00877910"/>
    <w:rsid w:val="0089260F"/>
    <w:rsid w:val="008C1690"/>
    <w:rsid w:val="008C22A2"/>
    <w:rsid w:val="008C35E4"/>
    <w:rsid w:val="008D53F1"/>
    <w:rsid w:val="008D7FF1"/>
    <w:rsid w:val="008E7E19"/>
    <w:rsid w:val="0091741F"/>
    <w:rsid w:val="00932B78"/>
    <w:rsid w:val="009363E3"/>
    <w:rsid w:val="00953DF9"/>
    <w:rsid w:val="0096354A"/>
    <w:rsid w:val="009810E7"/>
    <w:rsid w:val="0098171B"/>
    <w:rsid w:val="00986289"/>
    <w:rsid w:val="00990FF5"/>
    <w:rsid w:val="00994D3D"/>
    <w:rsid w:val="009B2210"/>
    <w:rsid w:val="009D09CB"/>
    <w:rsid w:val="009D60BC"/>
    <w:rsid w:val="009E6ED3"/>
    <w:rsid w:val="009F7935"/>
    <w:rsid w:val="00A025BF"/>
    <w:rsid w:val="00A16F26"/>
    <w:rsid w:val="00A21B0E"/>
    <w:rsid w:val="00A2236F"/>
    <w:rsid w:val="00A24FD7"/>
    <w:rsid w:val="00A31869"/>
    <w:rsid w:val="00A326C5"/>
    <w:rsid w:val="00A34C7D"/>
    <w:rsid w:val="00A37F9F"/>
    <w:rsid w:val="00A403A3"/>
    <w:rsid w:val="00A505FC"/>
    <w:rsid w:val="00A60F23"/>
    <w:rsid w:val="00A61386"/>
    <w:rsid w:val="00A86B98"/>
    <w:rsid w:val="00A8727A"/>
    <w:rsid w:val="00AA0013"/>
    <w:rsid w:val="00AB4892"/>
    <w:rsid w:val="00AC05DE"/>
    <w:rsid w:val="00AC4ECF"/>
    <w:rsid w:val="00AF43E1"/>
    <w:rsid w:val="00B05E96"/>
    <w:rsid w:val="00B07B41"/>
    <w:rsid w:val="00B17FC0"/>
    <w:rsid w:val="00B25A6A"/>
    <w:rsid w:val="00B34A42"/>
    <w:rsid w:val="00B46E3A"/>
    <w:rsid w:val="00B9295E"/>
    <w:rsid w:val="00B94FBB"/>
    <w:rsid w:val="00B96273"/>
    <w:rsid w:val="00BA457C"/>
    <w:rsid w:val="00BB297F"/>
    <w:rsid w:val="00BC41E3"/>
    <w:rsid w:val="00BC5983"/>
    <w:rsid w:val="00BC7033"/>
    <w:rsid w:val="00BE25FD"/>
    <w:rsid w:val="00BF77DC"/>
    <w:rsid w:val="00C00D1C"/>
    <w:rsid w:val="00C0252D"/>
    <w:rsid w:val="00C37E5C"/>
    <w:rsid w:val="00C60C33"/>
    <w:rsid w:val="00C8265D"/>
    <w:rsid w:val="00C94C43"/>
    <w:rsid w:val="00CE3003"/>
    <w:rsid w:val="00CE4CAC"/>
    <w:rsid w:val="00CF2BB9"/>
    <w:rsid w:val="00CF4FBB"/>
    <w:rsid w:val="00D1663A"/>
    <w:rsid w:val="00D33593"/>
    <w:rsid w:val="00D43C4E"/>
    <w:rsid w:val="00D527C2"/>
    <w:rsid w:val="00D747FD"/>
    <w:rsid w:val="00D8003A"/>
    <w:rsid w:val="00D821D5"/>
    <w:rsid w:val="00D8605E"/>
    <w:rsid w:val="00D905F6"/>
    <w:rsid w:val="00DA3B85"/>
    <w:rsid w:val="00DB040B"/>
    <w:rsid w:val="00DB16DF"/>
    <w:rsid w:val="00DB3504"/>
    <w:rsid w:val="00DB734A"/>
    <w:rsid w:val="00DE410E"/>
    <w:rsid w:val="00DE74F5"/>
    <w:rsid w:val="00E01234"/>
    <w:rsid w:val="00E03DE0"/>
    <w:rsid w:val="00E10816"/>
    <w:rsid w:val="00E1305C"/>
    <w:rsid w:val="00E15BF2"/>
    <w:rsid w:val="00E205A8"/>
    <w:rsid w:val="00E21A6E"/>
    <w:rsid w:val="00E459DD"/>
    <w:rsid w:val="00E51775"/>
    <w:rsid w:val="00E61756"/>
    <w:rsid w:val="00E77A44"/>
    <w:rsid w:val="00E85EBF"/>
    <w:rsid w:val="00E869B1"/>
    <w:rsid w:val="00E919C9"/>
    <w:rsid w:val="00EA20A3"/>
    <w:rsid w:val="00EA616B"/>
    <w:rsid w:val="00EB381F"/>
    <w:rsid w:val="00EB5E74"/>
    <w:rsid w:val="00EC5D56"/>
    <w:rsid w:val="00ED2D4B"/>
    <w:rsid w:val="00EE6E0C"/>
    <w:rsid w:val="00F114F8"/>
    <w:rsid w:val="00F217F9"/>
    <w:rsid w:val="00F24A9C"/>
    <w:rsid w:val="00F25372"/>
    <w:rsid w:val="00F27E48"/>
    <w:rsid w:val="00F36A11"/>
    <w:rsid w:val="00F40EF6"/>
    <w:rsid w:val="00F44EC7"/>
    <w:rsid w:val="00F63730"/>
    <w:rsid w:val="00F77288"/>
    <w:rsid w:val="00F866C9"/>
    <w:rsid w:val="00FA086A"/>
    <w:rsid w:val="00FA2CBA"/>
    <w:rsid w:val="00FA7CC9"/>
    <w:rsid w:val="00FC370E"/>
    <w:rsid w:val="00FC469E"/>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Props1.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2.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3.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5.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2794</Words>
  <Characters>16487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Víznerová Daniela</cp:lastModifiedBy>
  <cp:revision>46</cp:revision>
  <cp:lastPrinted>2019-03-26T11:17:00Z</cp:lastPrinted>
  <dcterms:created xsi:type="dcterms:W3CDTF">2021-02-14T17:14:00Z</dcterms:created>
  <dcterms:modified xsi:type="dcterms:W3CDTF">2021-03-29T06:35:00Z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