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E" w:rsidRDefault="002C11FC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</w:pPr>
      <w:r w:rsidRPr="002C11FC"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  <w:t>Dodatek č. 3</w:t>
      </w:r>
    </w:p>
    <w:p w:rsidR="002C11FC" w:rsidRPr="002C11FC" w:rsidRDefault="002C11FC" w:rsidP="00EC4D9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  <w:lang w:eastAsia="cs-CZ"/>
        </w:rPr>
      </w:pP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C4D9E" w:rsidRDefault="00EC4D9E" w:rsidP="00EC4D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ke smlouvě</w:t>
      </w:r>
      <w:r w:rsidR="00D66E17"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č. 2018-00063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o </w:t>
      </w:r>
      <w:r w:rsidR="00D66E17" w:rsidRPr="002C11FC">
        <w:rPr>
          <w:rFonts w:ascii="Tahoma" w:eastAsia="Times New Roman" w:hAnsi="Tahoma" w:cs="Tahoma"/>
          <w:sz w:val="20"/>
          <w:szCs w:val="20"/>
          <w:lang w:eastAsia="cs-CZ"/>
        </w:rPr>
        <w:t>úhradě ztráty na linkách PAD (příměstská automobilová doprava)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, uzavřené mezi:</w:t>
      </w:r>
    </w:p>
    <w:p w:rsidR="002C11FC" w:rsidRPr="002C11FC" w:rsidRDefault="002C11FC" w:rsidP="00EC4D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EC4D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2C695E" w:rsidRDefault="00D66E17" w:rsidP="002C695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2C69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Městem Strakonice</w:t>
      </w:r>
    </w:p>
    <w:p w:rsidR="002C695E" w:rsidRDefault="00D66E1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695E">
        <w:rPr>
          <w:rFonts w:ascii="Tahoma" w:eastAsia="Times New Roman" w:hAnsi="Tahoma" w:cs="Tahoma"/>
          <w:sz w:val="20"/>
          <w:szCs w:val="20"/>
          <w:lang w:eastAsia="cs-CZ"/>
        </w:rPr>
        <w:t>Zastoupené starostou Mgr. Břetislavem Hrdličkou</w:t>
      </w:r>
    </w:p>
    <w:p w:rsidR="002C695E" w:rsidRDefault="00D66E1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Se sídlem: Velké náměstí 2, 386 21 Strakonice</w:t>
      </w:r>
    </w:p>
    <w:p w:rsidR="002C695E" w:rsidRDefault="00D66E1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IČO: 00251810</w:t>
      </w:r>
    </w:p>
    <w:p w:rsidR="002C695E" w:rsidRDefault="00583B9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DIČ: CZ00251810</w:t>
      </w:r>
    </w:p>
    <w:p w:rsidR="00D66E17" w:rsidRPr="002C695E" w:rsidRDefault="00D66E1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Číslo účtu: 1768038/0300</w:t>
      </w:r>
    </w:p>
    <w:p w:rsidR="00D66E17" w:rsidRPr="002C11FC" w:rsidRDefault="00D66E17" w:rsidP="002C695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D66E17" w:rsidRPr="002C11FC" w:rsidRDefault="00D66E17" w:rsidP="00EC4D9E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bCs/>
          <w:sz w:val="20"/>
          <w:szCs w:val="20"/>
          <w:lang w:eastAsia="cs-CZ"/>
        </w:rPr>
        <w:t>a</w:t>
      </w:r>
    </w:p>
    <w:p w:rsidR="00D66E17" w:rsidRPr="002C11FC" w:rsidRDefault="00D66E17" w:rsidP="00EC4D9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:rsidR="002C695E" w:rsidRDefault="00EC4D9E" w:rsidP="002C695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2C695E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ČSAD STTRANS a. s., Strakonice</w:t>
      </w:r>
    </w:p>
    <w:p w:rsidR="002C695E" w:rsidRDefault="002A27C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695E">
        <w:rPr>
          <w:rFonts w:ascii="Tahoma" w:eastAsia="Times New Roman" w:hAnsi="Tahoma" w:cs="Tahoma"/>
          <w:sz w:val="20"/>
          <w:szCs w:val="20"/>
          <w:lang w:eastAsia="cs-CZ"/>
        </w:rPr>
        <w:t xml:space="preserve">Zastoupená: </w:t>
      </w:r>
      <w:r w:rsidR="00EC4D9E" w:rsidRPr="002C695E">
        <w:rPr>
          <w:rFonts w:ascii="Tahoma" w:eastAsia="Times New Roman" w:hAnsi="Tahoma" w:cs="Tahoma"/>
          <w:sz w:val="20"/>
          <w:szCs w:val="20"/>
          <w:lang w:eastAsia="cs-CZ"/>
        </w:rPr>
        <w:t xml:space="preserve">členem představenstva a. s. Ing. Vladimírem </w:t>
      </w:r>
      <w:proofErr w:type="spellStart"/>
      <w:r w:rsidR="00EC4D9E" w:rsidRPr="002C695E">
        <w:rPr>
          <w:rFonts w:ascii="Tahoma" w:eastAsia="Times New Roman" w:hAnsi="Tahoma" w:cs="Tahoma"/>
          <w:sz w:val="20"/>
          <w:szCs w:val="20"/>
          <w:lang w:eastAsia="cs-CZ"/>
        </w:rPr>
        <w:t>Warischem</w:t>
      </w:r>
      <w:proofErr w:type="spellEnd"/>
      <w:r w:rsidR="00EC4D9E" w:rsidRPr="002C695E">
        <w:rPr>
          <w:rFonts w:ascii="Tahoma" w:eastAsia="Times New Roman" w:hAnsi="Tahoma" w:cs="Tahoma"/>
          <w:sz w:val="20"/>
          <w:szCs w:val="20"/>
          <w:lang w:eastAsia="cs-CZ"/>
        </w:rPr>
        <w:t>, MBA</w:t>
      </w:r>
    </w:p>
    <w:p w:rsidR="002C695E" w:rsidRDefault="007F3343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S</w:t>
      </w:r>
      <w:r w:rsidR="00EC4D9E" w:rsidRPr="002C11FC">
        <w:rPr>
          <w:rFonts w:ascii="Tahoma" w:eastAsia="Times New Roman" w:hAnsi="Tahoma" w:cs="Tahoma"/>
          <w:sz w:val="20"/>
          <w:szCs w:val="20"/>
          <w:lang w:eastAsia="cs-CZ"/>
        </w:rPr>
        <w:t>e sídlem: U Nádraží 984, 386 13 Strakonice</w:t>
      </w:r>
    </w:p>
    <w:p w:rsidR="002C695E" w:rsidRDefault="00EC4D9E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IČO: 251</w:t>
      </w:r>
      <w:r w:rsidR="007F3343"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98</w:t>
      </w:r>
      <w:r w:rsidR="002C695E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688</w:t>
      </w:r>
    </w:p>
    <w:p w:rsidR="002C695E" w:rsidRDefault="001658D1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DIČ: CZ25198688</w:t>
      </w:r>
    </w:p>
    <w:p w:rsidR="002C695E" w:rsidRDefault="00EC4D9E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Zápis v OR u Krajského soudu v Č. Budějovicích, oddíl B, vložka 1018</w:t>
      </w:r>
    </w:p>
    <w:p w:rsidR="00D66E17" w:rsidRPr="002C695E" w:rsidRDefault="00D66E17" w:rsidP="002C695E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Číslo účtu: 212700703/0300</w:t>
      </w:r>
    </w:p>
    <w:p w:rsidR="00EC4D9E" w:rsidRPr="002C11FC" w:rsidRDefault="00EC4D9E" w:rsidP="002C695E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2C11FC" w:rsidRDefault="002C11FC" w:rsidP="00D66E1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Default="00D66E17" w:rsidP="00D66E1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v tomto znění:</w:t>
      </w:r>
    </w:p>
    <w:p w:rsidR="002C11FC" w:rsidRPr="002C11FC" w:rsidRDefault="002C11FC" w:rsidP="00D66E1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66E17" w:rsidRPr="002C11FC" w:rsidRDefault="00D66E17" w:rsidP="00D66E1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66E17" w:rsidRPr="002C11FC" w:rsidRDefault="00D66E17" w:rsidP="00583B9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Na základě dohody smluvních stran a v souladu s usnesením </w:t>
      </w:r>
      <w:r w:rsidR="00CD4F37" w:rsidRPr="002C11FC">
        <w:rPr>
          <w:rFonts w:ascii="Tahoma" w:eastAsia="Times New Roman" w:hAnsi="Tahoma" w:cs="Tahoma"/>
          <w:sz w:val="20"/>
          <w:szCs w:val="20"/>
          <w:lang w:eastAsia="cs-CZ"/>
        </w:rPr>
        <w:t>R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ady města Strakonice dochází k následující změně smlouvy:</w:t>
      </w:r>
    </w:p>
    <w:p w:rsidR="002C11FC" w:rsidRDefault="002C11FC" w:rsidP="00D66E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66E17" w:rsidRDefault="00D66E17" w:rsidP="00D66E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>I.</w:t>
      </w:r>
    </w:p>
    <w:p w:rsidR="002C11FC" w:rsidRPr="002C11FC" w:rsidRDefault="002C11FC" w:rsidP="00D66E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66E17" w:rsidRPr="002C11FC" w:rsidRDefault="00D66E17" w:rsidP="00D66E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K čl. II. </w:t>
      </w:r>
      <w:r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>Úhrada ztráty PAD</w:t>
      </w:r>
    </w:p>
    <w:p w:rsidR="00D66E17" w:rsidRPr="002C11FC" w:rsidRDefault="00D66E17" w:rsidP="00D66E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Dosavadní znění čl. II se ruší a nahrazuje tímto zněním:</w:t>
      </w:r>
    </w:p>
    <w:p w:rsidR="00D66E17" w:rsidRPr="002C11FC" w:rsidRDefault="00D66E17" w:rsidP="00D66E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66E17" w:rsidRPr="002C11FC" w:rsidRDefault="002C11FC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Úhrada  ztráty pro rok 2021</w:t>
      </w:r>
      <w:r w:rsidR="00D66E17"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činí </w:t>
      </w:r>
      <w:r w:rsidR="00D66E17"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>132 000,- Kč</w:t>
      </w:r>
      <w:r w:rsidR="00D66E17"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včetně DPH.</w:t>
      </w:r>
    </w:p>
    <w:p w:rsidR="00D66E17" w:rsidRPr="002C11FC" w:rsidRDefault="00D66E17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Tato úhrada ztráty bude dopravci poskytnuta ve 2 pololetních splátkách ve výši </w:t>
      </w:r>
      <w:r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66 000,- </w:t>
      </w:r>
      <w:r w:rsidR="002C11FC"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Kč, a to v termínech do </w:t>
      </w:r>
      <w:proofErr w:type="gramStart"/>
      <w:r w:rsidR="002C11FC"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>31.3.2021</w:t>
      </w:r>
      <w:proofErr w:type="gramEnd"/>
      <w:r w:rsidR="002C11FC"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a 30.9.2021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D66E17" w:rsidRPr="002C11FC" w:rsidRDefault="00D66E17" w:rsidP="00CD4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Pro případ prodlení s úhradou částky v termínu dle článku II. Bodu 2 této smlouvy sjednávají smluvní strany pokutu ve výši 0,1 % z dlužné částky za každý započatý dne prodlení s její úhradou.</w:t>
      </w:r>
    </w:p>
    <w:p w:rsidR="00EC4D9E" w:rsidRPr="002C11FC" w:rsidRDefault="00EC4D9E" w:rsidP="00EC4D9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D66E17" w:rsidRDefault="00D66E17" w:rsidP="00D66E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b/>
          <w:sz w:val="20"/>
          <w:szCs w:val="20"/>
          <w:lang w:eastAsia="cs-CZ"/>
        </w:rPr>
        <w:t>II.</w:t>
      </w:r>
    </w:p>
    <w:p w:rsidR="002C11FC" w:rsidRPr="002C11FC" w:rsidRDefault="002C11FC" w:rsidP="00D66E1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D66E17" w:rsidRPr="002C11FC" w:rsidRDefault="00D66E1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Ostatní ustanovení smlouvy o úhradě ztráty na linkách PAD (příměstská automobilová doprava) </w:t>
      </w:r>
      <w:r w:rsidR="002C11FC">
        <w:rPr>
          <w:rFonts w:ascii="Tahoma" w:eastAsia="Times New Roman" w:hAnsi="Tahoma" w:cs="Tahoma"/>
          <w:sz w:val="20"/>
          <w:szCs w:val="20"/>
          <w:lang w:eastAsia="cs-CZ"/>
        </w:rPr>
        <w:br w:type="textWrapping" w:clear="all"/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č. 2018-00063 zůstávají tímto dodatkem nedotčená.</w:t>
      </w:r>
    </w:p>
    <w:p w:rsidR="00D66E17" w:rsidRPr="002C11FC" w:rsidRDefault="00CD4F3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Uzavření tohoto dodatku bylo schváleno usnesením Rady města Strakonice č. </w:t>
      </w:r>
      <w:r w:rsidR="006B69C7">
        <w:rPr>
          <w:rFonts w:ascii="Tahoma" w:eastAsia="Times New Roman" w:hAnsi="Tahoma" w:cs="Tahoma"/>
          <w:sz w:val="20"/>
          <w:szCs w:val="20"/>
          <w:lang w:eastAsia="cs-CZ"/>
        </w:rPr>
        <w:t>1467/2021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dne </w:t>
      </w:r>
      <w:proofErr w:type="gramStart"/>
      <w:r w:rsidR="006B69C7">
        <w:rPr>
          <w:rFonts w:ascii="Tahoma" w:eastAsia="Times New Roman" w:hAnsi="Tahoma" w:cs="Tahoma"/>
          <w:sz w:val="20"/>
          <w:szCs w:val="20"/>
          <w:lang w:eastAsia="cs-CZ"/>
        </w:rPr>
        <w:t>17.3.</w:t>
      </w:r>
      <w:bookmarkStart w:id="0" w:name="_GoBack"/>
      <w:bookmarkEnd w:id="0"/>
      <w:r w:rsidR="006B69C7">
        <w:rPr>
          <w:rFonts w:ascii="Tahoma" w:eastAsia="Times New Roman" w:hAnsi="Tahoma" w:cs="Tahoma"/>
          <w:sz w:val="20"/>
          <w:szCs w:val="20"/>
          <w:lang w:eastAsia="cs-CZ"/>
        </w:rPr>
        <w:t>2021</w:t>
      </w:r>
      <w:proofErr w:type="gramEnd"/>
      <w:r w:rsidR="006B69C7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CD4F37" w:rsidRPr="002C11FC" w:rsidRDefault="00CD4F37" w:rsidP="00CD4F3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Smluvní strany po přečtení tohoto dodatku prohlašují, že souhlasí s jeho obsahem, že tento dodatek byl sepsán na základě pravdivých údajů, jejich pravé a svobodné vůle a nebyl ujednán v tísni ani jinak jednostranně nevýhodných podmínek. Na důkaz toho a k potvrzení údajů v tomto dodatku uvedených připojují své vlastnoruční podpisy.</w:t>
      </w:r>
    </w:p>
    <w:p w:rsidR="00CD4F37" w:rsidRPr="002C11FC" w:rsidRDefault="00CD4F37" w:rsidP="00CD4F37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CD4F37" w:rsidRPr="002C11FC" w:rsidRDefault="00CD4F37" w:rsidP="00CD4F37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Dodatek je vyhotoven ve dvou vyhotoveních, z nichž každá ze smluvních stran obdrží jedno </w:t>
      </w:r>
      <w:proofErr w:type="spellStart"/>
      <w:r w:rsidRPr="002C11FC">
        <w:rPr>
          <w:rFonts w:ascii="Tahoma" w:eastAsia="Times New Roman" w:hAnsi="Tahoma" w:cs="Tahoma"/>
          <w:sz w:val="20"/>
          <w:szCs w:val="20"/>
          <w:lang w:eastAsia="cs-CZ"/>
        </w:rPr>
        <w:t>paré</w:t>
      </w:r>
      <w:proofErr w:type="spellEnd"/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</w:p>
    <w:p w:rsidR="00D66E17" w:rsidRPr="002C11FC" w:rsidRDefault="00D66E17" w:rsidP="00D66E1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CD4F37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>Ve Strakonicích dne …………………</w:t>
      </w: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1A6C" w:rsidRDefault="003F1A6C" w:rsidP="003F1A6C">
      <w:pPr>
        <w:tabs>
          <w:tab w:val="center" w:pos="1701"/>
          <w:tab w:val="center" w:pos="737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3F1A6C" w:rsidP="003F1A6C">
      <w:pPr>
        <w:tabs>
          <w:tab w:val="center" w:pos="1701"/>
          <w:tab w:val="center" w:pos="737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EC4D9E" w:rsidRPr="002C11FC">
        <w:rPr>
          <w:rFonts w:ascii="Tahoma" w:eastAsia="Times New Roman" w:hAnsi="Tahoma" w:cs="Tahoma"/>
          <w:sz w:val="20"/>
          <w:szCs w:val="20"/>
          <w:lang w:eastAsia="cs-CZ"/>
        </w:rPr>
        <w:t>Za ČSAD STTRANS a. s., Strakonice:</w:t>
      </w:r>
      <w:r w:rsidR="00EC4D9E" w:rsidRPr="002C11FC">
        <w:rPr>
          <w:rFonts w:ascii="Tahoma" w:eastAsia="Times New Roman" w:hAnsi="Tahoma" w:cs="Tahoma"/>
          <w:sz w:val="20"/>
          <w:szCs w:val="20"/>
          <w:lang w:eastAsia="cs-CZ"/>
        </w:rPr>
        <w:tab/>
        <w:t>Za Město Strakonice:</w:t>
      </w: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EC4D9E" w:rsidRPr="002C11FC" w:rsidRDefault="00EC4D9E" w:rsidP="003F1A6C">
      <w:pPr>
        <w:tabs>
          <w:tab w:val="center" w:pos="1701"/>
          <w:tab w:val="center" w:pos="737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3F1A6C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…………………………………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3F1A6C">
        <w:rPr>
          <w:rFonts w:ascii="Tahoma" w:eastAsia="Times New Roman" w:hAnsi="Tahoma" w:cs="Tahoma"/>
          <w:sz w:val="20"/>
          <w:szCs w:val="20"/>
          <w:lang w:eastAsia="cs-CZ"/>
        </w:rPr>
        <w:t>…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>…………………………….</w:t>
      </w:r>
    </w:p>
    <w:p w:rsidR="00EC4D9E" w:rsidRPr="002C11FC" w:rsidRDefault="00EC4D9E" w:rsidP="003F1A6C">
      <w:pPr>
        <w:tabs>
          <w:tab w:val="center" w:pos="1701"/>
          <w:tab w:val="center" w:pos="737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  <w:t xml:space="preserve">Ing. Vladimír </w:t>
      </w:r>
      <w:proofErr w:type="spellStart"/>
      <w:r w:rsidRPr="002C11FC">
        <w:rPr>
          <w:rFonts w:ascii="Tahoma" w:eastAsia="Times New Roman" w:hAnsi="Tahoma" w:cs="Tahoma"/>
          <w:sz w:val="20"/>
          <w:szCs w:val="20"/>
          <w:lang w:eastAsia="cs-CZ"/>
        </w:rPr>
        <w:t>Warisch</w:t>
      </w:r>
      <w:proofErr w:type="spellEnd"/>
      <w:r w:rsidRPr="002C11FC">
        <w:rPr>
          <w:rFonts w:ascii="Tahoma" w:eastAsia="Times New Roman" w:hAnsi="Tahoma" w:cs="Tahoma"/>
          <w:sz w:val="20"/>
          <w:szCs w:val="20"/>
          <w:lang w:eastAsia="cs-CZ"/>
        </w:rPr>
        <w:t xml:space="preserve"> MBA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  <w:t>Mgr. Břetislav Hrdlička</w:t>
      </w:r>
    </w:p>
    <w:p w:rsidR="00EC4D9E" w:rsidRPr="002C11FC" w:rsidRDefault="00EC4D9E" w:rsidP="003F1A6C">
      <w:pPr>
        <w:tabs>
          <w:tab w:val="center" w:pos="1701"/>
          <w:tab w:val="center" w:pos="7371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  <w:t>ředitel a člen představenstva a. s.</w:t>
      </w:r>
      <w:r w:rsidRPr="002C11FC">
        <w:rPr>
          <w:rFonts w:ascii="Tahoma" w:eastAsia="Times New Roman" w:hAnsi="Tahoma" w:cs="Tahoma"/>
          <w:sz w:val="20"/>
          <w:szCs w:val="20"/>
          <w:lang w:eastAsia="cs-CZ"/>
        </w:rPr>
        <w:tab/>
        <w:t>starosta města</w:t>
      </w:r>
    </w:p>
    <w:p w:rsidR="00EC4D9E" w:rsidRPr="002C11FC" w:rsidRDefault="00EC4D9E" w:rsidP="00EC4D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BD1F55" w:rsidRPr="002C11FC" w:rsidRDefault="00BD1F55">
      <w:pPr>
        <w:rPr>
          <w:rFonts w:ascii="Tahoma" w:hAnsi="Tahoma" w:cs="Tahoma"/>
          <w:sz w:val="20"/>
          <w:szCs w:val="20"/>
        </w:rPr>
      </w:pPr>
    </w:p>
    <w:sectPr w:rsidR="00BD1F55" w:rsidRPr="002C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AE" w:rsidRDefault="00E020AE" w:rsidP="00E020AE">
      <w:pPr>
        <w:spacing w:after="0" w:line="240" w:lineRule="auto"/>
      </w:pPr>
      <w:r>
        <w:separator/>
      </w:r>
    </w:p>
  </w:endnote>
  <w:endnote w:type="continuationSeparator" w:id="0">
    <w:p w:rsidR="00E020AE" w:rsidRDefault="00E020AE" w:rsidP="00E0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AE" w:rsidRDefault="00E020AE" w:rsidP="00E020AE">
      <w:pPr>
        <w:spacing w:after="0" w:line="240" w:lineRule="auto"/>
      </w:pPr>
      <w:r>
        <w:separator/>
      </w:r>
    </w:p>
  </w:footnote>
  <w:footnote w:type="continuationSeparator" w:id="0">
    <w:p w:rsidR="00E020AE" w:rsidRDefault="00E020AE" w:rsidP="00E0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A0B"/>
    <w:multiLevelType w:val="hybridMultilevel"/>
    <w:tmpl w:val="15D05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6A80"/>
    <w:multiLevelType w:val="hybridMultilevel"/>
    <w:tmpl w:val="098EE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48D6"/>
    <w:multiLevelType w:val="hybridMultilevel"/>
    <w:tmpl w:val="EC1A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E"/>
    <w:rsid w:val="001658D1"/>
    <w:rsid w:val="002A27C7"/>
    <w:rsid w:val="002C11FC"/>
    <w:rsid w:val="002C695E"/>
    <w:rsid w:val="00341349"/>
    <w:rsid w:val="003F1A6C"/>
    <w:rsid w:val="00583B97"/>
    <w:rsid w:val="006B69C7"/>
    <w:rsid w:val="007F3343"/>
    <w:rsid w:val="008B4D4F"/>
    <w:rsid w:val="00BD1F55"/>
    <w:rsid w:val="00CD4F37"/>
    <w:rsid w:val="00D66E17"/>
    <w:rsid w:val="00E020AE"/>
    <w:rsid w:val="00EC4D9E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413"/>
  <w15:chartTrackingRefBased/>
  <w15:docId w15:val="{BE295F64-BDDC-4426-B7D2-2BCFB3E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3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0AE"/>
  </w:style>
  <w:style w:type="paragraph" w:styleId="Zpat">
    <w:name w:val="footer"/>
    <w:basedOn w:val="Normln"/>
    <w:link w:val="ZpatChar"/>
    <w:uiPriority w:val="99"/>
    <w:unhideWhenUsed/>
    <w:rsid w:val="00E0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Hřebejková</dc:creator>
  <cp:keywords/>
  <dc:description/>
  <cp:lastModifiedBy>Veronika Hůzlová</cp:lastModifiedBy>
  <cp:revision>7</cp:revision>
  <cp:lastPrinted>2021-03-17T16:40:00Z</cp:lastPrinted>
  <dcterms:created xsi:type="dcterms:W3CDTF">2019-02-26T09:09:00Z</dcterms:created>
  <dcterms:modified xsi:type="dcterms:W3CDTF">2021-03-17T16:41:00Z</dcterms:modified>
</cp:coreProperties>
</file>