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9A" w:rsidRPr="00516F0E" w:rsidRDefault="00F82C9A" w:rsidP="00F82C9A">
      <w:pPr>
        <w:pStyle w:val="Nadpis1"/>
      </w:pPr>
      <w:r w:rsidRPr="00516F0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82C9A" w:rsidRPr="00516F0E" w:rsidTr="009E006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C9A" w:rsidRPr="00516F0E" w:rsidRDefault="00F82C9A" w:rsidP="009E006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ODBĚRATEL: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Okresní soud v Bruntále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Partyzánská 1453/11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792 01 Bruntál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Účet: </w:t>
            </w:r>
            <w:r w:rsidRPr="00516F0E">
              <w:rPr>
                <w:rFonts w:ascii="Arial" w:hAnsi="Arial" w:cs="Arial"/>
                <w:highlight w:val="black"/>
              </w:rPr>
              <w:t>xxxxxxxxxxxxxxxxx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516F0E">
              <w:rPr>
                <w:rFonts w:ascii="Arial" w:hAnsi="Arial" w:cs="Arial"/>
              </w:rPr>
              <w:t>.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C9A" w:rsidRPr="00516F0E" w:rsidRDefault="00F82C9A" w:rsidP="009E0061">
            <w:pPr>
              <w:spacing w:before="60"/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  <w:bCs/>
              </w:rPr>
              <w:t xml:space="preserve">IČ:  </w:t>
            </w:r>
            <w:r w:rsidRPr="00516F0E">
              <w:rPr>
                <w:rFonts w:ascii="Arial" w:hAnsi="Arial" w:cs="Arial"/>
                <w:b/>
              </w:rPr>
              <w:t>00025208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C9A" w:rsidRPr="00516F0E" w:rsidRDefault="00F82C9A" w:rsidP="009E00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16F0E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F82C9A" w:rsidRPr="00516F0E" w:rsidRDefault="00F82C9A" w:rsidP="009E0061">
            <w:pPr>
              <w:spacing w:before="60"/>
              <w:rPr>
                <w:rFonts w:ascii="Arial" w:hAnsi="Arial" w:cs="Arial"/>
                <w:b/>
              </w:rPr>
            </w:pPr>
            <w:r w:rsidRPr="00516F0E">
              <w:rPr>
                <w:rFonts w:ascii="Arial" w:hAnsi="Arial" w:cs="Arial"/>
                <w:b/>
              </w:rPr>
              <w:t>2021 / OBJ / 62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rPr>
                <w:rFonts w:ascii="Arial" w:hAnsi="Arial" w:cs="Arial"/>
                <w:sz w:val="22"/>
                <w:szCs w:val="22"/>
              </w:rPr>
            </w:pPr>
            <w:r w:rsidRPr="00516F0E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</w:rPr>
            </w:pPr>
            <w:r w:rsidRPr="00516F0E">
              <w:rPr>
                <w:rFonts w:ascii="Arial" w:hAnsi="Arial" w:cs="Arial"/>
              </w:rPr>
              <w:t xml:space="preserve"> </w:t>
            </w:r>
            <w:r w:rsidRPr="00516F0E">
              <w:rPr>
                <w:rFonts w:ascii="Arial" w:hAnsi="Arial" w:cs="Arial"/>
                <w:b/>
              </w:rPr>
              <w:t>Spr. 540/2021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</w:rPr>
            </w:pPr>
          </w:p>
          <w:p w:rsidR="00F82C9A" w:rsidRPr="00516F0E" w:rsidRDefault="00F82C9A" w:rsidP="009E0061">
            <w:pPr>
              <w:rPr>
                <w:rFonts w:ascii="Arial" w:hAnsi="Arial" w:cs="Arial"/>
                <w:b/>
              </w:rPr>
            </w:pPr>
            <w:r w:rsidRPr="00516F0E">
              <w:rPr>
                <w:rFonts w:ascii="Arial" w:hAnsi="Arial" w:cs="Arial"/>
                <w:b/>
              </w:rPr>
              <w:t xml:space="preserve">č. akce 136V01100-1227 </w:t>
            </w:r>
          </w:p>
        </w:tc>
      </w:tr>
      <w:tr w:rsidR="00F82C9A" w:rsidRPr="00516F0E" w:rsidTr="009E006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Partyzánská 1453/11</w:t>
            </w:r>
          </w:p>
          <w:p w:rsidR="00F82C9A" w:rsidRPr="00516F0E" w:rsidRDefault="00F82C9A" w:rsidP="009E0061">
            <w:pPr>
              <w:spacing w:after="120"/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82C9A" w:rsidRPr="00516F0E" w:rsidRDefault="00F82C9A" w:rsidP="009E0061">
            <w:pPr>
              <w:rPr>
                <w:rFonts w:ascii="Arial" w:hAnsi="Arial" w:cs="Arial"/>
                <w:sz w:val="28"/>
                <w:szCs w:val="28"/>
              </w:rPr>
            </w:pPr>
            <w:r w:rsidRPr="00516F0E">
              <w:rPr>
                <w:rFonts w:ascii="Arial" w:hAnsi="Arial" w:cs="Arial"/>
              </w:rPr>
              <w:t>IČ: 48108375</w:t>
            </w:r>
          </w:p>
          <w:p w:rsidR="00F82C9A" w:rsidRPr="00516F0E" w:rsidRDefault="00F82C9A" w:rsidP="009E006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DIČ: </w:t>
            </w:r>
          </w:p>
        </w:tc>
      </w:tr>
      <w:tr w:rsidR="00F82C9A" w:rsidRPr="00516F0E" w:rsidTr="009E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31.12.2021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F0E">
              <w:rPr>
                <w:rFonts w:ascii="Arial" w:hAnsi="Arial" w:cs="Arial"/>
                <w:b/>
                <w:sz w:val="22"/>
                <w:szCs w:val="22"/>
              </w:rPr>
              <w:t>AV MEDIA SYSTEMS, a.s.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F0E">
              <w:rPr>
                <w:rFonts w:ascii="Arial" w:hAnsi="Arial" w:cs="Arial"/>
                <w:b/>
                <w:sz w:val="22"/>
                <w:szCs w:val="22"/>
              </w:rPr>
              <w:t>Pražská 1335/63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  <w:sz w:val="22"/>
                <w:szCs w:val="22"/>
              </w:rPr>
              <w:t>102 00  Praha 10</w:t>
            </w:r>
          </w:p>
        </w:tc>
      </w:tr>
      <w:tr w:rsidR="00F82C9A" w:rsidRPr="00516F0E" w:rsidTr="009E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Datum objednání: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Datum dodání: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25.03.2021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</w:tc>
      </w:tr>
      <w:tr w:rsidR="00F82C9A" w:rsidRPr="00516F0E" w:rsidTr="009E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Text: Na základě Rámcové dohody č. 40/2019-MSP-CES, č.j. 15/2019-OI-SML, dodatku č.1 a Dílčí smlouvy se soudem č. Spr. 803/2019 ze dne 4. 7. 2019, objednáváme instalaci audio systému v rámci 2. vlny elektronizace JS -  k 5 jednacím síním, a to: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-</w:t>
            </w:r>
            <w:r w:rsidRPr="00516F0E">
              <w:rPr>
                <w:rFonts w:ascii="Arial" w:hAnsi="Arial" w:cs="Arial"/>
              </w:rPr>
              <w:tab/>
              <w:t>jednací síň č. 008B  v celkové částce 226 287,24 Kč vč. DPH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-</w:t>
            </w:r>
            <w:r w:rsidRPr="00516F0E">
              <w:rPr>
                <w:rFonts w:ascii="Arial" w:hAnsi="Arial" w:cs="Arial"/>
              </w:rPr>
              <w:tab/>
              <w:t>jednací síň č. 107B  v celkové částce 227 763,44 Kč vč. DPH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-</w:t>
            </w:r>
            <w:r w:rsidRPr="00516F0E">
              <w:rPr>
                <w:rFonts w:ascii="Arial" w:hAnsi="Arial" w:cs="Arial"/>
              </w:rPr>
              <w:tab/>
              <w:t>jednací síň č. 108B  v celkové částce 232 851,49 Kč vč. DPH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-</w:t>
            </w:r>
            <w:r w:rsidRPr="00516F0E">
              <w:rPr>
                <w:rFonts w:ascii="Arial" w:hAnsi="Arial" w:cs="Arial"/>
              </w:rPr>
              <w:tab/>
              <w:t>jednací síň č. 114A  v celkové částce 232 511,49 Kč vč. DPH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-</w:t>
            </w:r>
            <w:r w:rsidRPr="00516F0E">
              <w:rPr>
                <w:rFonts w:ascii="Arial" w:hAnsi="Arial" w:cs="Arial"/>
              </w:rPr>
              <w:tab/>
              <w:t>jednací síň č. 211A  v celkové částce 227 120,93 Kč vč. DPH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Cena celkem za 5 JS včetně DPH 1 146 534,59 Kč ( 947 549,25 Kč bez DPH, DPH 198 985,34 Kč). 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Všech 5  JS jsou umístěny na adrese budovy Okresního soudu v Bruntále, se sídlem Partyzánská 1453/11, 792 01  Bruntál.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Od 1.1.2021 došlo ke změně názvu společnosti AV MEDIA, a.s. na nový název společnosti AV MEDIA SYSTEMS, a.s. viz příloha č. 1 této objednávky. 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Splatnost faktury je, v souladu s rámcovou dohodou, sjednána na 30 dnů ode dne doručení příslušné faktury soudu.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Dodavatel provede instalaci elektronizace jednacích síní v souladu dle Rámcové smlouvy č. 40/2019-MSP-CES,č.j. 15/2019-OI-SML a dodatku č.1.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Součástí faktury bude kopie předávacího protokolu. </w:t>
            </w: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Cena nákupu/služby obvyklá v místě i čase.</w:t>
            </w:r>
          </w:p>
        </w:tc>
      </w:tr>
      <w:tr w:rsidR="00F82C9A" w:rsidRPr="00516F0E" w:rsidTr="009E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  <w:b/>
                <w:bCs/>
              </w:rPr>
            </w:pPr>
            <w:r w:rsidRPr="00516F0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F82C9A" w:rsidRPr="00516F0E" w:rsidRDefault="00F82C9A" w:rsidP="00F82C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F82C9A" w:rsidRPr="00516F0E" w:rsidTr="009E006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 xml:space="preserve">Objednávka - Na základě Rámcové dohody č. 40/2019-MSP-CES, č.j. 15/2019-OI-SML, ve znění dodatků a Dílčí smlouvy se soudem č. Spr.  803/2019 ze dne 4. 7. 2019, objednáváme instalaci audio systému v rámci 2. vlny </w:t>
            </w:r>
            <w:r w:rsidRPr="00516F0E">
              <w:rPr>
                <w:rFonts w:ascii="Arial" w:hAnsi="Arial" w:cs="Arial"/>
              </w:rPr>
              <w:lastRenderedPageBreak/>
              <w:t>elektronizace JS -  k 5 jednacím síním, a to: jednací síň č. 008B, 107B,108B, 114A, 211A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lastRenderedPageBreak/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F82C9A" w:rsidRPr="00516F0E" w:rsidRDefault="00F82C9A" w:rsidP="009E0061">
            <w:pPr>
              <w:jc w:val="right"/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1,00</w:t>
            </w:r>
          </w:p>
        </w:tc>
      </w:tr>
    </w:tbl>
    <w:p w:rsidR="00F82C9A" w:rsidRPr="00516F0E" w:rsidRDefault="00F82C9A" w:rsidP="00F82C9A"/>
    <w:p w:rsidR="00F82C9A" w:rsidRPr="00516F0E" w:rsidRDefault="00F82C9A" w:rsidP="00F82C9A">
      <w:pPr>
        <w:rPr>
          <w:rFonts w:ascii="Arial" w:hAnsi="Arial" w:cs="Arial"/>
        </w:rPr>
      </w:pPr>
    </w:p>
    <w:p w:rsidR="00F82C9A" w:rsidRPr="00516F0E" w:rsidRDefault="00F82C9A" w:rsidP="00F82C9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F82C9A" w:rsidRPr="00516F0E" w:rsidTr="009E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516F0E">
              <w:rPr>
                <w:rFonts w:ascii="Arial" w:hAnsi="Arial" w:cs="Arial"/>
              </w:rPr>
              <w:t>0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sz w:val="22"/>
                <w:szCs w:val="22"/>
              </w:rPr>
              <w:t>Vyřizuje</w:t>
            </w:r>
            <w:r w:rsidRPr="00516F0E">
              <w:rPr>
                <w:rFonts w:ascii="Arial" w:hAnsi="Arial" w:cs="Arial"/>
              </w:rPr>
              <w:t>: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Telefon: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F82C9A" w:rsidRPr="00516F0E" w:rsidRDefault="00F82C9A" w:rsidP="009E0061">
            <w:pPr>
              <w:rPr>
                <w:rFonts w:ascii="Arial" w:hAnsi="Arial" w:cs="Arial"/>
              </w:rPr>
            </w:pPr>
          </w:p>
          <w:p w:rsidR="00F82C9A" w:rsidRPr="00516F0E" w:rsidRDefault="00F82C9A" w:rsidP="009E006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highlight w:val="black"/>
              </w:rPr>
              <w:t>xxxxxxxxxxx</w:t>
            </w:r>
          </w:p>
        </w:tc>
        <w:tc>
          <w:tcPr>
            <w:tcW w:w="3472" w:type="dxa"/>
          </w:tcPr>
          <w:p w:rsidR="00F82C9A" w:rsidRPr="00516F0E" w:rsidRDefault="00F82C9A" w:rsidP="009E0061">
            <w:pPr>
              <w:rPr>
                <w:rFonts w:ascii="Arial" w:hAnsi="Arial" w:cs="Arial"/>
                <w:sz w:val="22"/>
                <w:szCs w:val="22"/>
              </w:rPr>
            </w:pPr>
            <w:r w:rsidRPr="00516F0E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F82C9A" w:rsidRPr="00516F0E" w:rsidRDefault="00F82C9A" w:rsidP="009E0061">
            <w:pPr>
              <w:rPr>
                <w:rFonts w:ascii="Arial" w:hAnsi="Arial" w:cs="Arial"/>
                <w:b/>
              </w:rPr>
            </w:pPr>
            <w:r w:rsidRPr="00516F0E">
              <w:rPr>
                <w:rFonts w:ascii="Arial" w:hAnsi="Arial" w:cs="Arial"/>
                <w:b/>
              </w:rPr>
              <w:t>JUDr. Hana Beranová</w:t>
            </w:r>
          </w:p>
          <w:p w:rsidR="00F82C9A" w:rsidRPr="00516F0E" w:rsidRDefault="00F82C9A" w:rsidP="009E0061">
            <w:pPr>
              <w:rPr>
                <w:rFonts w:ascii="Arial" w:hAnsi="Arial" w:cs="Arial"/>
              </w:rPr>
            </w:pPr>
            <w:r w:rsidRPr="00516F0E">
              <w:rPr>
                <w:rFonts w:ascii="Arial" w:hAnsi="Arial" w:cs="Arial"/>
                <w:b/>
              </w:rPr>
              <w:t>předsedkyně  soudu</w:t>
            </w:r>
          </w:p>
        </w:tc>
      </w:tr>
    </w:tbl>
    <w:p w:rsidR="00F82C9A" w:rsidRPr="00516F0E" w:rsidRDefault="00F82C9A" w:rsidP="00F82C9A">
      <w:pPr>
        <w:rPr>
          <w:rFonts w:ascii="Arial" w:hAnsi="Arial" w:cs="Arial"/>
        </w:rPr>
      </w:pPr>
    </w:p>
    <w:p w:rsidR="00F82C9A" w:rsidRPr="00516F0E" w:rsidRDefault="00F82C9A" w:rsidP="00F82C9A">
      <w:pPr>
        <w:rPr>
          <w:rFonts w:ascii="Arial" w:hAnsi="Arial" w:cs="Arial"/>
        </w:rPr>
      </w:pPr>
    </w:p>
    <w:p w:rsidR="00A76632" w:rsidRDefault="00A76632">
      <w:bookmarkStart w:id="0" w:name="_GoBack"/>
      <w:bookmarkEnd w:id="0"/>
    </w:p>
    <w:sectPr w:rsidR="00A76632">
      <w:footerReference w:type="default" r:id="rId5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F82C9A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9A"/>
    <w:rsid w:val="007A3DFF"/>
    <w:rsid w:val="00A76632"/>
    <w:rsid w:val="00F8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82C9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82C9A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8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2C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8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C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82C9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82C9A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8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2C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8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C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2021-03-26T07:11:00Z</dcterms:created>
  <dcterms:modified xsi:type="dcterms:W3CDTF">2021-03-26T07:11:00Z</dcterms:modified>
</cp:coreProperties>
</file>