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A41" w:rsidRDefault="00D60A41">
      <w:pPr>
        <w:pStyle w:val="Heading20"/>
        <w:keepNext/>
        <w:keepLines/>
        <w:shd w:val="clear" w:color="auto" w:fill="auto"/>
        <w:spacing w:after="1280"/>
        <w:jc w:val="both"/>
      </w:pPr>
      <w:bookmarkStart w:id="0" w:name="bookmark0"/>
      <w:r>
        <w:t xml:space="preserve">Smlouva o </w:t>
      </w:r>
      <w:r w:rsidR="00E87005">
        <w:t>zřízení služebnosti č. 11355/VB2/FTTS-000/2020</w:t>
      </w:r>
      <w:bookmarkEnd w:id="0"/>
    </w:p>
    <w:p w:rsidR="00375AF9" w:rsidRDefault="00E87005">
      <w:pPr>
        <w:pStyle w:val="Heading50"/>
        <w:keepNext/>
        <w:keepLines/>
        <w:shd w:val="clear" w:color="auto" w:fill="auto"/>
        <w:spacing w:after="100" w:line="240" w:lineRule="auto"/>
        <w:ind w:left="0"/>
        <w:jc w:val="both"/>
      </w:pPr>
      <w:bookmarkStart w:id="1" w:name="bookmark1"/>
      <w:r>
        <w:t>Výzkumný ústav živočišné výroby, v. v. i.</w:t>
      </w:r>
      <w:bookmarkEnd w:id="1"/>
    </w:p>
    <w:p w:rsidR="00375AF9" w:rsidRDefault="00E87005">
      <w:pPr>
        <w:pStyle w:val="Zkladntext"/>
        <w:shd w:val="clear" w:color="auto" w:fill="auto"/>
        <w:tabs>
          <w:tab w:val="left" w:pos="2413"/>
        </w:tabs>
        <w:spacing w:after="260" w:line="240" w:lineRule="auto"/>
        <w:ind w:left="440" w:firstLine="20"/>
      </w:pPr>
      <w:r>
        <w:t>zastoupen/a:</w:t>
      </w:r>
      <w:r>
        <w:tab/>
        <w:t xml:space="preserve">doc. Ing. Petrem Homolkou, CSc., </w:t>
      </w:r>
      <w:r>
        <w:rPr>
          <w:lang w:val="en-US" w:eastAsia="en-US" w:bidi="en-US"/>
        </w:rPr>
        <w:t xml:space="preserve">Ph. </w:t>
      </w:r>
      <w:r>
        <w:t>D., ředitelem</w:t>
      </w:r>
    </w:p>
    <w:p w:rsidR="00375AF9" w:rsidRDefault="00E87005">
      <w:pPr>
        <w:pStyle w:val="Zkladntext"/>
        <w:shd w:val="clear" w:color="auto" w:fill="auto"/>
        <w:tabs>
          <w:tab w:val="left" w:pos="2413"/>
          <w:tab w:val="right" w:pos="6815"/>
        </w:tabs>
        <w:spacing w:after="260" w:line="240" w:lineRule="auto"/>
        <w:ind w:left="440" w:firstLine="20"/>
      </w:pPr>
      <w:r>
        <w:t>se sídlem:</w:t>
      </w:r>
      <w:r>
        <w:tab/>
        <w:t>Přátelství 815, Praha</w:t>
      </w:r>
      <w:r>
        <w:tab/>
        <w:t>22 - Uhříněves, 104 00</w:t>
      </w:r>
    </w:p>
    <w:p w:rsidR="00375AF9" w:rsidRDefault="00E87005">
      <w:pPr>
        <w:pStyle w:val="Zkladntext"/>
        <w:shd w:val="clear" w:color="auto" w:fill="auto"/>
        <w:tabs>
          <w:tab w:val="left" w:pos="2413"/>
        </w:tabs>
        <w:spacing w:after="160" w:line="240" w:lineRule="auto"/>
        <w:ind w:left="440" w:firstLine="20"/>
      </w:pPr>
      <w:r>
        <w:t>IČO:</w:t>
      </w:r>
      <w:r>
        <w:tab/>
        <w:t>0002714</w:t>
      </w:r>
    </w:p>
    <w:p w:rsidR="00375AF9" w:rsidRDefault="00E87005">
      <w:pPr>
        <w:pStyle w:val="Zkladntext"/>
        <w:shd w:val="clear" w:color="auto" w:fill="auto"/>
        <w:tabs>
          <w:tab w:val="left" w:pos="2413"/>
        </w:tabs>
        <w:spacing w:after="160" w:line="240" w:lineRule="auto"/>
        <w:ind w:left="440" w:firstLine="20"/>
      </w:pPr>
      <w:r>
        <w:t>DIČ:</w:t>
      </w:r>
      <w:r>
        <w:tab/>
        <w:t>CZ0002714</w:t>
      </w:r>
    </w:p>
    <w:p w:rsidR="00375AF9" w:rsidRDefault="00E87005">
      <w:pPr>
        <w:pStyle w:val="Zkladntext"/>
        <w:shd w:val="clear" w:color="auto" w:fill="auto"/>
        <w:spacing w:after="0" w:line="240" w:lineRule="auto"/>
        <w:ind w:left="440" w:firstLine="20"/>
      </w:pPr>
      <w:r>
        <w:t>zapsána v: rejstříku veřejných výzkumných institucí vedeném Ministerstvem školství,</w:t>
      </w:r>
    </w:p>
    <w:p w:rsidR="00375AF9" w:rsidRDefault="00E87005">
      <w:pPr>
        <w:pStyle w:val="Zkladntext"/>
        <w:shd w:val="clear" w:color="auto" w:fill="auto"/>
        <w:spacing w:after="160" w:line="240" w:lineRule="auto"/>
        <w:ind w:left="440" w:firstLine="20"/>
      </w:pPr>
      <w:r>
        <w:t>mládeže a tělovýchovy</w:t>
      </w:r>
    </w:p>
    <w:p w:rsidR="00375AF9" w:rsidRDefault="00E87005">
      <w:pPr>
        <w:pStyle w:val="Zkladntext"/>
        <w:shd w:val="clear" w:color="auto" w:fill="auto"/>
        <w:spacing w:after="160" w:line="240" w:lineRule="auto"/>
        <w:ind w:left="440" w:firstLine="20"/>
      </w:pPr>
      <w:r>
        <w:t>bankovní spojení: Komerční banka a.s.</w:t>
      </w:r>
    </w:p>
    <w:p w:rsidR="00375AF9" w:rsidRDefault="00E87005">
      <w:pPr>
        <w:pStyle w:val="Zkladntext"/>
        <w:shd w:val="clear" w:color="auto" w:fill="auto"/>
        <w:tabs>
          <w:tab w:val="left" w:pos="2413"/>
        </w:tabs>
        <w:spacing w:after="160" w:line="240" w:lineRule="auto"/>
        <w:ind w:left="440" w:firstLine="20"/>
      </w:pPr>
      <w:r>
        <w:t>číslo účtu:</w:t>
      </w:r>
      <w:r>
        <w:tab/>
      </w:r>
    </w:p>
    <w:p w:rsidR="00375AF9" w:rsidRDefault="00E87005">
      <w:pPr>
        <w:pStyle w:val="Zkladntext"/>
        <w:shd w:val="clear" w:color="auto" w:fill="auto"/>
        <w:spacing w:after="160" w:line="240" w:lineRule="auto"/>
        <w:ind w:left="2440"/>
        <w:jc w:val="left"/>
      </w:pPr>
      <w:r>
        <w:t>plátce DPH</w:t>
      </w:r>
    </w:p>
    <w:p w:rsidR="00375AF9" w:rsidRDefault="00E87005">
      <w:pPr>
        <w:pStyle w:val="Zkladntext"/>
        <w:shd w:val="clear" w:color="auto" w:fill="auto"/>
        <w:spacing w:after="560" w:line="240" w:lineRule="auto"/>
        <w:ind w:left="2440"/>
        <w:jc w:val="left"/>
      </w:pPr>
      <w:r>
        <w:t>povinný subjekt pro registr smluv</w:t>
      </w:r>
    </w:p>
    <w:p w:rsidR="00375AF9" w:rsidRDefault="00E87005">
      <w:pPr>
        <w:pStyle w:val="Zkladntext"/>
        <w:shd w:val="clear" w:color="auto" w:fill="auto"/>
        <w:spacing w:after="660" w:line="240" w:lineRule="auto"/>
        <w:jc w:val="left"/>
      </w:pPr>
      <w:r>
        <w:t xml:space="preserve">(dále jen </w:t>
      </w:r>
      <w:r>
        <w:rPr>
          <w:b/>
          <w:bCs/>
        </w:rPr>
        <w:t>„povinný“)</w:t>
      </w:r>
    </w:p>
    <w:p w:rsidR="00375AF9" w:rsidRDefault="00E87005">
      <w:pPr>
        <w:pStyle w:val="Heading50"/>
        <w:keepNext/>
        <w:keepLines/>
        <w:shd w:val="clear" w:color="auto" w:fill="auto"/>
        <w:spacing w:after="120" w:line="240" w:lineRule="auto"/>
        <w:ind w:left="0"/>
        <w:jc w:val="both"/>
      </w:pPr>
      <w:bookmarkStart w:id="2" w:name="bookmark2"/>
      <w:r>
        <w:t xml:space="preserve">T-Mobile </w:t>
      </w:r>
      <w:r>
        <w:rPr>
          <w:lang w:val="en-US" w:eastAsia="en-US" w:bidi="en-US"/>
        </w:rPr>
        <w:t xml:space="preserve">Czech Republic </w:t>
      </w:r>
      <w:r>
        <w:t>a.s.</w:t>
      </w:r>
      <w:bookmarkEnd w:id="2"/>
    </w:p>
    <w:p w:rsidR="00375AF9" w:rsidRDefault="00E87005">
      <w:pPr>
        <w:pStyle w:val="Zkladntext"/>
        <w:shd w:val="clear" w:color="auto" w:fill="auto"/>
        <w:tabs>
          <w:tab w:val="left" w:pos="2413"/>
        </w:tabs>
        <w:spacing w:after="160" w:line="240" w:lineRule="auto"/>
        <w:ind w:left="440" w:firstLine="20"/>
      </w:pPr>
      <w:r>
        <w:t>zastoupená:</w:t>
      </w:r>
      <w:r>
        <w:tab/>
        <w:t>Jiřím Tomšů, na základě pověření</w:t>
      </w:r>
    </w:p>
    <w:p w:rsidR="00375AF9" w:rsidRDefault="00E87005">
      <w:pPr>
        <w:pStyle w:val="Zkladntext"/>
        <w:shd w:val="clear" w:color="auto" w:fill="auto"/>
        <w:tabs>
          <w:tab w:val="left" w:pos="2413"/>
        </w:tabs>
        <w:spacing w:after="160" w:line="240" w:lineRule="auto"/>
        <w:ind w:left="440" w:firstLine="20"/>
      </w:pPr>
      <w:r>
        <w:t>se sídlem:</w:t>
      </w:r>
      <w:r>
        <w:tab/>
        <w:t>Tomíčkova 2144/1, Praha 4, 149 00</w:t>
      </w:r>
    </w:p>
    <w:p w:rsidR="00375AF9" w:rsidRDefault="00E87005">
      <w:pPr>
        <w:pStyle w:val="Zkladntext"/>
        <w:shd w:val="clear" w:color="auto" w:fill="auto"/>
        <w:tabs>
          <w:tab w:val="left" w:pos="2413"/>
        </w:tabs>
        <w:spacing w:after="160" w:line="240" w:lineRule="auto"/>
        <w:ind w:left="440" w:firstLine="20"/>
      </w:pPr>
      <w:r>
        <w:t>IČ:</w:t>
      </w:r>
      <w:r>
        <w:tab/>
        <w:t>6494 9681</w:t>
      </w:r>
    </w:p>
    <w:p w:rsidR="00375AF9" w:rsidRDefault="00E87005">
      <w:pPr>
        <w:pStyle w:val="Zkladntext"/>
        <w:shd w:val="clear" w:color="auto" w:fill="auto"/>
        <w:tabs>
          <w:tab w:val="left" w:pos="2413"/>
        </w:tabs>
        <w:spacing w:after="160" w:line="240" w:lineRule="auto"/>
        <w:ind w:left="440" w:firstLine="20"/>
      </w:pPr>
      <w:r>
        <w:t>DIČ:</w:t>
      </w:r>
      <w:r>
        <w:tab/>
        <w:t>CZ6494 9681</w:t>
      </w:r>
    </w:p>
    <w:p w:rsidR="00375AF9" w:rsidRDefault="00E87005">
      <w:pPr>
        <w:pStyle w:val="Zkladntext"/>
        <w:shd w:val="clear" w:color="auto" w:fill="auto"/>
        <w:tabs>
          <w:tab w:val="left" w:pos="2413"/>
        </w:tabs>
        <w:spacing w:after="160" w:line="240" w:lineRule="auto"/>
        <w:ind w:left="440" w:firstLine="20"/>
      </w:pPr>
      <w:r>
        <w:t xml:space="preserve">zápis v </w:t>
      </w:r>
      <w:r>
        <w:rPr>
          <w:lang w:val="en-US" w:eastAsia="en-US" w:bidi="en-US"/>
        </w:rPr>
        <w:t>OR:</w:t>
      </w:r>
      <w:r>
        <w:rPr>
          <w:lang w:val="en-US" w:eastAsia="en-US" w:bidi="en-US"/>
        </w:rPr>
        <w:tab/>
      </w:r>
      <w:r>
        <w:t>Městský soud v Praze, oddíl B., vložka 3787</w:t>
      </w:r>
    </w:p>
    <w:p w:rsidR="00375AF9" w:rsidRDefault="00E87005">
      <w:pPr>
        <w:pStyle w:val="Zkladntext"/>
        <w:shd w:val="clear" w:color="auto" w:fill="auto"/>
        <w:spacing w:after="160" w:line="240" w:lineRule="auto"/>
        <w:ind w:left="440" w:firstLine="20"/>
      </w:pPr>
      <w:r>
        <w:t xml:space="preserve">bankovní spojení: </w:t>
      </w:r>
      <w:r>
        <w:rPr>
          <w:lang w:val="en-US" w:eastAsia="en-US" w:bidi="en-US"/>
        </w:rPr>
        <w:t xml:space="preserve">BNP Paribas </w:t>
      </w:r>
      <w:r>
        <w:t>S.A., pobočka Česká republika</w:t>
      </w:r>
    </w:p>
    <w:p w:rsidR="00375AF9" w:rsidRDefault="00E87005">
      <w:pPr>
        <w:pStyle w:val="Zkladntext"/>
        <w:shd w:val="clear" w:color="auto" w:fill="auto"/>
        <w:tabs>
          <w:tab w:val="left" w:pos="2413"/>
        </w:tabs>
        <w:spacing w:after="0" w:line="240" w:lineRule="auto"/>
        <w:ind w:left="440" w:firstLine="20"/>
      </w:pPr>
      <w:r>
        <w:t>číslo účtu:</w:t>
      </w:r>
      <w:r>
        <w:tab/>
      </w:r>
    </w:p>
    <w:p w:rsidR="00375AF9" w:rsidRDefault="00E87005">
      <w:pPr>
        <w:pStyle w:val="Zkladntext"/>
        <w:shd w:val="clear" w:color="auto" w:fill="auto"/>
        <w:spacing w:after="160" w:line="240" w:lineRule="auto"/>
        <w:ind w:left="2440"/>
        <w:jc w:val="left"/>
      </w:pPr>
      <w:r>
        <w:t>plátce DPH</w:t>
      </w:r>
    </w:p>
    <w:p w:rsidR="00375AF9" w:rsidRDefault="00E87005">
      <w:pPr>
        <w:pStyle w:val="Zkladntext"/>
        <w:shd w:val="clear" w:color="auto" w:fill="auto"/>
        <w:spacing w:after="160" w:line="240" w:lineRule="auto"/>
      </w:pPr>
      <w:r>
        <w:t xml:space="preserve">(dále jen </w:t>
      </w:r>
      <w:r>
        <w:rPr>
          <w:b/>
          <w:bCs/>
        </w:rPr>
        <w:t>„oprávněný“)</w:t>
      </w:r>
    </w:p>
    <w:p w:rsidR="00375AF9" w:rsidRDefault="00E87005">
      <w:pPr>
        <w:pStyle w:val="Zkladntext"/>
        <w:shd w:val="clear" w:color="auto" w:fill="auto"/>
        <w:spacing w:after="540" w:line="240" w:lineRule="auto"/>
      </w:pPr>
      <w:r>
        <w:t xml:space="preserve">(oprávněný a povinný dále společně také </w:t>
      </w:r>
      <w:r>
        <w:rPr>
          <w:b/>
          <w:bCs/>
        </w:rPr>
        <w:t xml:space="preserve">„smluvní strany“ </w:t>
      </w:r>
      <w:r>
        <w:t xml:space="preserve">nebo jednotlivě </w:t>
      </w:r>
      <w:r>
        <w:rPr>
          <w:b/>
          <w:bCs/>
        </w:rPr>
        <w:t>„smluvní strana“)</w:t>
      </w:r>
    </w:p>
    <w:p w:rsidR="00375AF9" w:rsidRDefault="00E87005">
      <w:pPr>
        <w:pStyle w:val="Zkladntext"/>
        <w:shd w:val="clear" w:color="auto" w:fill="auto"/>
        <w:spacing w:after="200" w:line="295" w:lineRule="auto"/>
        <w:ind w:right="360"/>
      </w:pPr>
      <w:r>
        <w:t xml:space="preserve">uzavírají v souladu s ustanovením § 1746 odst. 2 a § 1257 násl. zákona č. 89/2012 Sb., občanský zákoník, ve znění pozdějších předpisů (dále jen </w:t>
      </w:r>
      <w:r>
        <w:rPr>
          <w:b/>
          <w:bCs/>
        </w:rPr>
        <w:t xml:space="preserve">„občanský zákoník“), </w:t>
      </w:r>
      <w:r>
        <w:t xml:space="preserve">jakož i ustanovením § 104 zákona č. 127/2005 Sb., o elektronických komunikacích, ve znění pozdějších předpisů (dále jen </w:t>
      </w:r>
      <w:r>
        <w:rPr>
          <w:b/>
          <w:bCs/>
        </w:rPr>
        <w:t xml:space="preserve">„ZEK“) </w:t>
      </w:r>
      <w:r>
        <w:t>tuto</w:t>
      </w:r>
    </w:p>
    <w:p w:rsidR="00375AF9" w:rsidRDefault="00E87005">
      <w:pPr>
        <w:pStyle w:val="Bodytext20"/>
        <w:shd w:val="clear" w:color="auto" w:fill="auto"/>
        <w:spacing w:after="200"/>
        <w:rPr>
          <w:sz w:val="15"/>
          <w:szCs w:val="15"/>
        </w:rPr>
      </w:pPr>
      <w:r>
        <w:rPr>
          <w:sz w:val="15"/>
          <w:szCs w:val="15"/>
        </w:rPr>
        <w:t>FTTSJ1355 Uhříněves. IRN 314433/2017,</w:t>
      </w:r>
    </w:p>
    <w:p w:rsidR="00375AF9" w:rsidRDefault="00E87005">
      <w:pPr>
        <w:pStyle w:val="Bodytext20"/>
        <w:shd w:val="clear" w:color="auto" w:fill="auto"/>
        <w:spacing w:after="80"/>
        <w:jc w:val="left"/>
        <w:rPr>
          <w:sz w:val="15"/>
          <w:szCs w:val="15"/>
        </w:rPr>
      </w:pPr>
      <w:r>
        <w:rPr>
          <w:sz w:val="15"/>
          <w:szCs w:val="15"/>
        </w:rPr>
        <w:t xml:space="preserve">„Připojeni objektů FTTS na síť TMCZ 2.stavba Praha 22 - Uhříněves, </w:t>
      </w:r>
      <w:r>
        <w:rPr>
          <w:sz w:val="15"/>
          <w:szCs w:val="15"/>
          <w:lang w:val="en-US" w:eastAsia="en-US" w:bidi="en-US"/>
        </w:rPr>
        <w:t xml:space="preserve">site </w:t>
      </w:r>
      <w:r>
        <w:rPr>
          <w:sz w:val="15"/>
          <w:szCs w:val="15"/>
        </w:rPr>
        <w:t xml:space="preserve">1135Š, </w:t>
      </w:r>
    </w:p>
    <w:p w:rsidR="00375AF9" w:rsidRDefault="00E87005">
      <w:pPr>
        <w:pStyle w:val="Bodytext20"/>
        <w:shd w:val="clear" w:color="auto" w:fill="auto"/>
        <w:rPr>
          <w:sz w:val="15"/>
          <w:szCs w:val="15"/>
        </w:rPr>
      </w:pPr>
      <w:r>
        <w:rPr>
          <w:sz w:val="15"/>
          <w:szCs w:val="15"/>
        </w:rPr>
        <w:t>140414"</w:t>
      </w:r>
    </w:p>
    <w:p w:rsidR="00375AF9" w:rsidRDefault="00375AF9">
      <w:pPr>
        <w:pStyle w:val="Bodytext40"/>
        <w:shd w:val="clear" w:color="auto" w:fill="auto"/>
        <w:spacing w:line="240" w:lineRule="auto"/>
        <w:ind w:left="5940"/>
        <w:jc w:val="both"/>
        <w:rPr>
          <w:sz w:val="13"/>
          <w:szCs w:val="13"/>
        </w:rPr>
      </w:pPr>
    </w:p>
    <w:p w:rsidR="00375AF9" w:rsidRDefault="00E87005">
      <w:pPr>
        <w:pStyle w:val="Bodytext20"/>
        <w:shd w:val="clear" w:color="auto" w:fill="auto"/>
        <w:tabs>
          <w:tab w:val="left" w:pos="8138"/>
        </w:tabs>
        <w:spacing w:line="199" w:lineRule="auto"/>
        <w:ind w:left="5940"/>
      </w:pPr>
      <w:r>
        <w:rPr>
          <w:color w:val="3E93C2"/>
        </w:rPr>
        <w:tab/>
      </w:r>
      <w:r>
        <w:t>Strana 1/1</w:t>
      </w:r>
    </w:p>
    <w:p w:rsidR="00375AF9" w:rsidRDefault="00375AF9" w:rsidP="00D60A41">
      <w:pPr>
        <w:pStyle w:val="Bodytext40"/>
        <w:shd w:val="clear" w:color="auto" w:fill="auto"/>
        <w:spacing w:line="240" w:lineRule="auto"/>
        <w:jc w:val="both"/>
        <w:sectPr w:rsidR="00375AF9">
          <w:headerReference w:type="even" r:id="rId7"/>
          <w:headerReference w:type="default" r:id="rId8"/>
          <w:footerReference w:type="even" r:id="rId9"/>
          <w:footerReference w:type="default" r:id="rId10"/>
          <w:headerReference w:type="first" r:id="rId11"/>
          <w:pgSz w:w="11900" w:h="16840"/>
          <w:pgMar w:top="853" w:right="936" w:bottom="479" w:left="1493" w:header="0" w:footer="3" w:gutter="0"/>
          <w:cols w:space="720"/>
          <w:noEndnote/>
          <w:titlePg/>
          <w:docGrid w:linePitch="360"/>
        </w:sectPr>
      </w:pPr>
    </w:p>
    <w:p w:rsidR="00375AF9" w:rsidRDefault="00E87005">
      <w:pPr>
        <w:rPr>
          <w:sz w:val="2"/>
          <w:szCs w:val="2"/>
        </w:rPr>
      </w:pPr>
      <w:r>
        <w:rPr>
          <w:noProof/>
        </w:rPr>
        <w:lastRenderedPageBreak/>
        <w:drawing>
          <wp:anchor distT="0" distB="0" distL="114300" distR="114300" simplePos="0" relativeHeight="251658240" behindDoc="0" locked="0" layoutInCell="1" allowOverlap="1">
            <wp:simplePos x="1000125" y="609600"/>
            <wp:positionH relativeFrom="column">
              <wp:align>left</wp:align>
            </wp:positionH>
            <wp:positionV relativeFrom="paragraph">
              <wp:align>top</wp:align>
            </wp:positionV>
            <wp:extent cx="847090" cy="438785"/>
            <wp:effectExtent l="0" t="0" r="0" b="0"/>
            <wp:wrapSquare wrapText="bothSides"/>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a:extLst>
                        <a:ext uri="{28A0092B-C50C-407E-A947-70E740481C1C}">
                          <a14:useLocalDpi xmlns:a14="http://schemas.microsoft.com/office/drawing/2010/main" val="0"/>
                        </a:ext>
                      </a:extLst>
                    </a:blip>
                    <a:stretch/>
                  </pic:blipFill>
                  <pic:spPr>
                    <a:xfrm>
                      <a:off x="0" y="0"/>
                      <a:ext cx="847090" cy="438785"/>
                    </a:xfrm>
                    <a:prstGeom prst="rect">
                      <a:avLst/>
                    </a:prstGeom>
                  </pic:spPr>
                </pic:pic>
              </a:graphicData>
            </a:graphic>
          </wp:anchor>
        </w:drawing>
      </w:r>
      <w:r w:rsidR="00D60A41">
        <w:rPr>
          <w:sz w:val="2"/>
          <w:szCs w:val="2"/>
        </w:rPr>
        <w:br w:type="textWrapping" w:clear="all"/>
      </w:r>
    </w:p>
    <w:p w:rsidR="00375AF9" w:rsidRDefault="00375AF9">
      <w:pPr>
        <w:spacing w:after="286" w:line="14" w:lineRule="exact"/>
      </w:pPr>
    </w:p>
    <w:p w:rsidR="00375AF9" w:rsidRDefault="00E87005">
      <w:pPr>
        <w:pStyle w:val="Heading50"/>
        <w:keepNext/>
        <w:keepLines/>
        <w:shd w:val="clear" w:color="auto" w:fill="auto"/>
        <w:spacing w:after="500" w:line="240" w:lineRule="auto"/>
        <w:ind w:left="200"/>
      </w:pPr>
      <w:bookmarkStart w:id="3" w:name="bookmark3"/>
      <w:r>
        <w:t>smlouvu o zřízení služebnosti</w:t>
      </w:r>
      <w:bookmarkEnd w:id="3"/>
    </w:p>
    <w:p w:rsidR="00375AF9" w:rsidRDefault="00E87005">
      <w:pPr>
        <w:pStyle w:val="Heading50"/>
        <w:keepNext/>
        <w:keepLines/>
        <w:shd w:val="clear" w:color="auto" w:fill="auto"/>
        <w:spacing w:after="0" w:line="295" w:lineRule="auto"/>
        <w:ind w:left="200"/>
      </w:pPr>
      <w:bookmarkStart w:id="4" w:name="bookmark4"/>
      <w:r>
        <w:t>(dále jen „Smlouva“)</w:t>
      </w:r>
      <w:bookmarkEnd w:id="4"/>
    </w:p>
    <w:p w:rsidR="00375AF9" w:rsidRDefault="00E87005">
      <w:pPr>
        <w:pStyle w:val="Zkladntext"/>
        <w:shd w:val="clear" w:color="auto" w:fill="auto"/>
        <w:spacing w:after="440" w:line="295" w:lineRule="auto"/>
        <w:ind w:left="200"/>
        <w:jc w:val="center"/>
      </w:pPr>
      <w:r>
        <w:rPr>
          <w:b/>
          <w:bCs/>
        </w:rPr>
        <w:t>Smluvní strany, vědomy si svých závazků v této Smlouvě obsažených a s úmyslem</w:t>
      </w:r>
      <w:r>
        <w:rPr>
          <w:b/>
          <w:bCs/>
        </w:rPr>
        <w:br/>
        <w:t>být touto Smlouvou vázány, dohodly se na následujícím znění Smlouvy:</w:t>
      </w:r>
    </w:p>
    <w:p w:rsidR="00375AF9" w:rsidRDefault="00E87005">
      <w:pPr>
        <w:pStyle w:val="Heading50"/>
        <w:keepNext/>
        <w:keepLines/>
        <w:shd w:val="clear" w:color="auto" w:fill="auto"/>
        <w:spacing w:after="0" w:line="290" w:lineRule="auto"/>
        <w:ind w:left="200"/>
      </w:pPr>
      <w:bookmarkStart w:id="5" w:name="bookmark5"/>
      <w:r>
        <w:t>ČI. I</w:t>
      </w:r>
      <w:bookmarkEnd w:id="5"/>
    </w:p>
    <w:p w:rsidR="00375AF9" w:rsidRDefault="00E87005">
      <w:pPr>
        <w:pStyle w:val="Zkladntext"/>
        <w:shd w:val="clear" w:color="auto" w:fill="auto"/>
        <w:spacing w:after="220" w:line="290" w:lineRule="auto"/>
        <w:ind w:left="200"/>
        <w:jc w:val="center"/>
      </w:pPr>
      <w:r>
        <w:rPr>
          <w:b/>
          <w:bCs/>
          <w:u w:val="single"/>
        </w:rPr>
        <w:t>Úvodní ustanovení</w:t>
      </w:r>
    </w:p>
    <w:p w:rsidR="00375AF9" w:rsidRDefault="00E87005">
      <w:pPr>
        <w:pStyle w:val="Zkladntext"/>
        <w:numPr>
          <w:ilvl w:val="0"/>
          <w:numId w:val="1"/>
        </w:numPr>
        <w:shd w:val="clear" w:color="auto" w:fill="auto"/>
        <w:tabs>
          <w:tab w:val="left" w:pos="727"/>
        </w:tabs>
        <w:spacing w:line="290" w:lineRule="auto"/>
        <w:ind w:left="700" w:right="400" w:hanging="700"/>
      </w:pPr>
      <w:r>
        <w:t>Povinný prohlašuje, že je právnickou osobou řádně založenou a existující podle českého právního řádu, splňuje veškeré podmínky a požadavky v této Smlouvě stanovené a je oprávněn tuto Smlouvu uzavřít a řádně plnit závazky v ní obsažené.</w:t>
      </w:r>
    </w:p>
    <w:p w:rsidR="00375AF9" w:rsidRDefault="00E87005">
      <w:pPr>
        <w:pStyle w:val="Zkladntext"/>
        <w:numPr>
          <w:ilvl w:val="0"/>
          <w:numId w:val="1"/>
        </w:numPr>
        <w:shd w:val="clear" w:color="auto" w:fill="auto"/>
        <w:tabs>
          <w:tab w:val="left" w:pos="727"/>
        </w:tabs>
        <w:spacing w:line="295" w:lineRule="auto"/>
        <w:ind w:left="700" w:right="400" w:hanging="700"/>
      </w:pPr>
      <w:r>
        <w:t>Oprávněný prohlašuje, že je právnickou osobou řádně založenou a existující podle českého právního řádu, splňuje veškeré podmínky a požadavky v této Smlouvě stanovené a je oprávněn tuto Smlouvu uzavřít a řádně plnit závazky v ní obsažené.</w:t>
      </w:r>
    </w:p>
    <w:p w:rsidR="00375AF9" w:rsidRDefault="00E87005">
      <w:pPr>
        <w:pStyle w:val="Zkladntext"/>
        <w:numPr>
          <w:ilvl w:val="0"/>
          <w:numId w:val="1"/>
        </w:numPr>
        <w:shd w:val="clear" w:color="auto" w:fill="auto"/>
        <w:tabs>
          <w:tab w:val="left" w:pos="727"/>
        </w:tabs>
        <w:spacing w:line="276" w:lineRule="auto"/>
        <w:ind w:left="700" w:right="400" w:hanging="700"/>
      </w:pPr>
      <w:r>
        <w:t>Každá ze smluvních stran prohlašuje, že není v úpadku ani v likvidaci, nebylo vůči ní zahájeno trestní řízení, ani insolvenční řízení.</w:t>
      </w:r>
    </w:p>
    <w:p w:rsidR="00375AF9" w:rsidRDefault="00E87005">
      <w:pPr>
        <w:pStyle w:val="Zkladntext"/>
        <w:numPr>
          <w:ilvl w:val="0"/>
          <w:numId w:val="1"/>
        </w:numPr>
        <w:shd w:val="clear" w:color="auto" w:fill="auto"/>
        <w:tabs>
          <w:tab w:val="left" w:pos="727"/>
        </w:tabs>
        <w:spacing w:line="295" w:lineRule="auto"/>
        <w:ind w:left="700" w:right="400" w:hanging="700"/>
      </w:pPr>
      <w:r>
        <w:t>Povinný prohlašuje, že vykonává plnou správu následujících nemovitostí namísto vlastníka:</w:t>
      </w:r>
    </w:p>
    <w:p w:rsidR="00375AF9" w:rsidRDefault="00E87005">
      <w:pPr>
        <w:pStyle w:val="Zkladntext"/>
        <w:numPr>
          <w:ilvl w:val="0"/>
          <w:numId w:val="2"/>
        </w:numPr>
        <w:shd w:val="clear" w:color="auto" w:fill="auto"/>
        <w:tabs>
          <w:tab w:val="left" w:pos="1465"/>
        </w:tabs>
        <w:spacing w:line="288" w:lineRule="auto"/>
        <w:ind w:left="1480" w:right="400" w:hanging="740"/>
      </w:pPr>
      <w:r>
        <w:t>pozemků pare. č. 1741 (ostatní komunikace), pare. č. 36/15 (ostatní komunikace), pare. č. 36/14 (jiná plocha) a pare. č. 36/16 (zastavěná plocha a nádvoří zapsaných na LV č. 191;</w:t>
      </w:r>
    </w:p>
    <w:p w:rsidR="00375AF9" w:rsidRDefault="00E87005">
      <w:pPr>
        <w:pStyle w:val="Zkladntext"/>
        <w:shd w:val="clear" w:color="auto" w:fill="auto"/>
        <w:spacing w:line="290" w:lineRule="auto"/>
        <w:ind w:left="700" w:right="400" w:firstLine="40"/>
      </w:pPr>
      <w:r>
        <w:t xml:space="preserve">jež se nachází v obci Praha, katastrálním území Uhříněves, a jež jsou zapsány v katastru nemovitostí vedeném Katastrálním úřadem pro Praha, Katastrální pracoviště Praha (dále jen </w:t>
      </w:r>
      <w:r>
        <w:rPr>
          <w:b/>
          <w:bCs/>
        </w:rPr>
        <w:t>„Dotčené pozemky“).</w:t>
      </w:r>
    </w:p>
    <w:p w:rsidR="00375AF9" w:rsidRDefault="00E87005">
      <w:pPr>
        <w:pStyle w:val="Zkladntext"/>
        <w:numPr>
          <w:ilvl w:val="1"/>
          <w:numId w:val="2"/>
        </w:numPr>
        <w:shd w:val="clear" w:color="auto" w:fill="auto"/>
        <w:tabs>
          <w:tab w:val="left" w:pos="727"/>
        </w:tabs>
        <w:spacing w:after="0" w:line="290" w:lineRule="auto"/>
        <w:ind w:left="700" w:right="400" w:hanging="700"/>
      </w:pPr>
      <w:r>
        <w:t>Oprávněný je oprávněn podle příslušných ustanovení ZEK zřizovat a provozovat nadzemní a podzemní vedení komunikační sítě. Oprávněný vybudoval na části Dotčených pozemcích telekomunikační síť, která je stavbou pod označením</w:t>
      </w:r>
    </w:p>
    <w:p w:rsidR="00375AF9" w:rsidRDefault="00E87005">
      <w:pPr>
        <w:pStyle w:val="Zkladntext"/>
        <w:shd w:val="clear" w:color="auto" w:fill="auto"/>
        <w:spacing w:after="440" w:line="290" w:lineRule="auto"/>
        <w:ind w:left="700" w:right="400" w:firstLine="40"/>
      </w:pPr>
      <w:r>
        <w:rPr>
          <w:b/>
          <w:bCs/>
        </w:rPr>
        <w:t xml:space="preserve">„Připojení objektů FTTS na </w:t>
      </w:r>
      <w:proofErr w:type="spellStart"/>
      <w:r>
        <w:rPr>
          <w:b/>
          <w:bCs/>
        </w:rPr>
        <w:t>síťTMCZ</w:t>
      </w:r>
      <w:proofErr w:type="spellEnd"/>
      <w:r>
        <w:rPr>
          <w:b/>
          <w:bCs/>
        </w:rPr>
        <w:t xml:space="preserve"> 2.stavba Praha 22 - Uhříněves, </w:t>
      </w:r>
      <w:r>
        <w:rPr>
          <w:b/>
          <w:bCs/>
          <w:lang w:val="en-US" w:eastAsia="en-US" w:bidi="en-US"/>
        </w:rPr>
        <w:t xml:space="preserve">site </w:t>
      </w:r>
      <w:r>
        <w:rPr>
          <w:b/>
          <w:bCs/>
        </w:rPr>
        <w:t xml:space="preserve">11355, 140414“ </w:t>
      </w:r>
      <w:r>
        <w:t xml:space="preserve">(dále jen </w:t>
      </w:r>
      <w:r>
        <w:rPr>
          <w:b/>
          <w:bCs/>
        </w:rPr>
        <w:t>„Stavba“).</w:t>
      </w:r>
    </w:p>
    <w:p w:rsidR="00375AF9" w:rsidRDefault="00E87005">
      <w:pPr>
        <w:pStyle w:val="Heading50"/>
        <w:keepNext/>
        <w:keepLines/>
        <w:shd w:val="clear" w:color="auto" w:fill="auto"/>
        <w:spacing w:after="0" w:line="290" w:lineRule="auto"/>
        <w:ind w:left="200"/>
      </w:pPr>
      <w:bookmarkStart w:id="6" w:name="bookmark6"/>
      <w:r>
        <w:rPr>
          <w:rFonts w:ascii="Times New Roman" w:eastAsia="Times New Roman" w:hAnsi="Times New Roman" w:cs="Times New Roman"/>
        </w:rPr>
        <w:t>ČI. II</w:t>
      </w:r>
      <w:bookmarkEnd w:id="6"/>
    </w:p>
    <w:p w:rsidR="00375AF9" w:rsidRDefault="00E87005">
      <w:pPr>
        <w:pStyle w:val="Zkladntext"/>
        <w:shd w:val="clear" w:color="auto" w:fill="auto"/>
        <w:spacing w:after="220" w:line="290" w:lineRule="auto"/>
        <w:ind w:left="200"/>
        <w:jc w:val="center"/>
      </w:pPr>
      <w:r>
        <w:rPr>
          <w:b/>
          <w:bCs/>
          <w:u w:val="single"/>
        </w:rPr>
        <w:t>Účel Smlouvy</w:t>
      </w:r>
    </w:p>
    <w:p w:rsidR="00375AF9" w:rsidRDefault="00E87005">
      <w:pPr>
        <w:pStyle w:val="Zkladntext"/>
        <w:numPr>
          <w:ilvl w:val="0"/>
          <w:numId w:val="3"/>
        </w:numPr>
        <w:shd w:val="clear" w:color="auto" w:fill="auto"/>
        <w:tabs>
          <w:tab w:val="left" w:pos="727"/>
        </w:tabs>
        <w:spacing w:after="440"/>
        <w:ind w:left="700" w:right="400" w:hanging="700"/>
      </w:pPr>
      <w:r>
        <w:t>Účelem této Smlouvy je dohoda smluvních stran na podmínkách umístění a provozu Stavby na Dotčených pozemcích v souladu s ustanovením § 104 ZEK a v rozsahu sjednaném v této Smlouvě.</w:t>
      </w:r>
    </w:p>
    <w:p w:rsidR="00375AF9" w:rsidRDefault="00375AF9">
      <w:pPr>
        <w:pStyle w:val="Heading50"/>
        <w:keepNext/>
        <w:keepLines/>
        <w:shd w:val="clear" w:color="auto" w:fill="auto"/>
        <w:spacing w:after="120" w:line="290" w:lineRule="auto"/>
        <w:ind w:left="7000"/>
        <w:jc w:val="both"/>
      </w:pPr>
    </w:p>
    <w:p w:rsidR="00375AF9" w:rsidRDefault="00375AF9">
      <w:pPr>
        <w:pStyle w:val="Bodytext20"/>
        <w:shd w:val="clear" w:color="auto" w:fill="auto"/>
        <w:ind w:left="7000"/>
        <w:rPr>
          <w:sz w:val="15"/>
          <w:szCs w:val="15"/>
        </w:rPr>
      </w:pPr>
    </w:p>
    <w:p w:rsidR="00375AF9" w:rsidRDefault="00E87005">
      <w:pPr>
        <w:pStyle w:val="Bodytext40"/>
        <w:shd w:val="clear" w:color="auto" w:fill="auto"/>
        <w:spacing w:line="310" w:lineRule="auto"/>
        <w:ind w:left="7000" w:right="1560"/>
      </w:pPr>
      <w:r>
        <w:rPr>
          <w:color w:val="7DABBA"/>
        </w:rPr>
        <w:t xml:space="preserve"> </w:t>
      </w:r>
    </w:p>
    <w:p w:rsidR="00375AF9" w:rsidRDefault="00E87005">
      <w:pPr>
        <w:pStyle w:val="Bodytext20"/>
        <w:shd w:val="clear" w:color="auto" w:fill="auto"/>
        <w:tabs>
          <w:tab w:val="left" w:pos="8637"/>
          <w:tab w:val="left" w:pos="9126"/>
        </w:tabs>
        <w:ind w:left="7000"/>
        <w:rPr>
          <w:sz w:val="15"/>
          <w:szCs w:val="15"/>
        </w:rPr>
      </w:pPr>
      <w:r>
        <w:rPr>
          <w:color w:val="7DABBA"/>
          <w:sz w:val="15"/>
          <w:szCs w:val="15"/>
        </w:rPr>
        <w:tab/>
      </w:r>
      <w:r>
        <w:rPr>
          <w:b/>
          <w:bCs/>
          <w:color w:val="3E93C2"/>
          <w:sz w:val="12"/>
          <w:szCs w:val="12"/>
        </w:rPr>
        <w:tab/>
      </w:r>
    </w:p>
    <w:p w:rsidR="00375AF9" w:rsidRDefault="00E87005">
      <w:pPr>
        <w:pStyle w:val="Bodytext20"/>
        <w:shd w:val="clear" w:color="auto" w:fill="auto"/>
        <w:ind w:left="700" w:hanging="700"/>
        <w:rPr>
          <w:sz w:val="15"/>
          <w:szCs w:val="15"/>
        </w:rPr>
      </w:pPr>
      <w:r>
        <w:rPr>
          <w:sz w:val="15"/>
          <w:szCs w:val="15"/>
        </w:rPr>
        <w:t>FTTS_11355 Uhříněves_ IRN 314433/2017,</w:t>
      </w:r>
    </w:p>
    <w:p w:rsidR="00375AF9" w:rsidRDefault="00375AF9">
      <w:pPr>
        <w:pStyle w:val="Zkladntext"/>
        <w:shd w:val="clear" w:color="auto" w:fill="auto"/>
        <w:spacing w:after="660" w:line="180" w:lineRule="auto"/>
        <w:ind w:left="5720"/>
        <w:jc w:val="left"/>
      </w:pPr>
    </w:p>
    <w:p w:rsidR="00375AF9" w:rsidRDefault="00E87005">
      <w:pPr>
        <w:pStyle w:val="Bodytext20"/>
        <w:shd w:val="clear" w:color="auto" w:fill="auto"/>
        <w:spacing w:after="120"/>
        <w:ind w:left="8120"/>
        <w:jc w:val="left"/>
        <w:sectPr w:rsidR="00375AF9">
          <w:pgSz w:w="11900" w:h="16840"/>
          <w:pgMar w:top="960" w:right="855" w:bottom="740" w:left="1575" w:header="0" w:footer="3" w:gutter="0"/>
          <w:cols w:space="720"/>
          <w:noEndnote/>
          <w:docGrid w:linePitch="360"/>
        </w:sectPr>
      </w:pPr>
      <w:r>
        <w:t>Strana 2 /1</w:t>
      </w:r>
    </w:p>
    <w:p w:rsidR="00375AF9" w:rsidRDefault="00E87005">
      <w:pPr>
        <w:pStyle w:val="Other0"/>
        <w:shd w:val="clear" w:color="auto" w:fill="auto"/>
        <w:spacing w:after="40" w:line="240" w:lineRule="auto"/>
        <w:ind w:left="380"/>
        <w:jc w:val="center"/>
        <w:rPr>
          <w:sz w:val="24"/>
          <w:szCs w:val="24"/>
        </w:rPr>
      </w:pPr>
      <w:r>
        <w:rPr>
          <w:b/>
          <w:bCs/>
          <w:sz w:val="24"/>
          <w:szCs w:val="24"/>
        </w:rPr>
        <w:lastRenderedPageBreak/>
        <w:t xml:space="preserve">ČI. </w:t>
      </w:r>
      <w:r>
        <w:rPr>
          <w:b/>
          <w:bCs/>
          <w:sz w:val="24"/>
          <w:szCs w:val="24"/>
          <w:lang w:val="en-US" w:eastAsia="en-US" w:bidi="en-US"/>
        </w:rPr>
        <w:t>Ill</w:t>
      </w:r>
    </w:p>
    <w:p w:rsidR="00375AF9" w:rsidRDefault="00E87005">
      <w:pPr>
        <w:pStyle w:val="Heading50"/>
        <w:keepNext/>
        <w:keepLines/>
        <w:shd w:val="clear" w:color="auto" w:fill="auto"/>
        <w:spacing w:after="280" w:line="240" w:lineRule="auto"/>
        <w:ind w:left="380"/>
      </w:pPr>
      <w:bookmarkStart w:id="7" w:name="bookmark8"/>
      <w:r>
        <w:rPr>
          <w:u w:val="single"/>
        </w:rPr>
        <w:t>Předmět Smlouvy</w:t>
      </w:r>
      <w:bookmarkEnd w:id="7"/>
    </w:p>
    <w:p w:rsidR="00375AF9" w:rsidRDefault="00E87005">
      <w:pPr>
        <w:pStyle w:val="Zkladntext"/>
        <w:numPr>
          <w:ilvl w:val="0"/>
          <w:numId w:val="4"/>
        </w:numPr>
        <w:shd w:val="clear" w:color="auto" w:fill="auto"/>
        <w:tabs>
          <w:tab w:val="left" w:pos="674"/>
        </w:tabs>
        <w:spacing w:after="100" w:line="295" w:lineRule="auto"/>
        <w:ind w:left="720" w:right="400" w:hanging="720"/>
      </w:pPr>
      <w:r>
        <w:t xml:space="preserve">Povinný zřizuje ve prospěch oprávněného na základě geometrického plánu č. </w:t>
      </w:r>
      <w:r>
        <w:rPr>
          <w:b/>
          <w:bCs/>
        </w:rPr>
        <w:t xml:space="preserve">3481-2238/2019, </w:t>
      </w:r>
      <w:r>
        <w:t xml:space="preserve">který tvoří Přílohu č. 1 této Smlouvy, vyhotoveného </w:t>
      </w:r>
      <w:r>
        <w:rPr>
          <w:b/>
          <w:bCs/>
        </w:rPr>
        <w:t xml:space="preserve">11.3.2020 </w:t>
      </w:r>
      <w:r>
        <w:t xml:space="preserve">(dále jen </w:t>
      </w:r>
      <w:r>
        <w:rPr>
          <w:b/>
          <w:bCs/>
        </w:rPr>
        <w:t xml:space="preserve">„Geometrický plán“) </w:t>
      </w:r>
      <w:r>
        <w:t>služebnost dle ustanovení § 104 ZEK spočívající ve:</w:t>
      </w:r>
    </w:p>
    <w:p w:rsidR="00375AF9" w:rsidRDefault="00E87005">
      <w:pPr>
        <w:pStyle w:val="Zkladntext"/>
        <w:numPr>
          <w:ilvl w:val="0"/>
          <w:numId w:val="5"/>
        </w:numPr>
        <w:shd w:val="clear" w:color="auto" w:fill="auto"/>
        <w:tabs>
          <w:tab w:val="left" w:pos="1465"/>
        </w:tabs>
        <w:spacing w:after="100"/>
        <w:ind w:left="1460" w:right="400" w:hanging="720"/>
      </w:pPr>
      <w:r>
        <w:t xml:space="preserve">strpění zřízení, umístění, provozování, údržby, opravy, modernizace a rozvoje Stavby včetně veškerých obslužných zařízení nutných k provozu Stavby (dále jen </w:t>
      </w:r>
      <w:r>
        <w:rPr>
          <w:b/>
          <w:bCs/>
        </w:rPr>
        <w:t xml:space="preserve">„Zařízení“) </w:t>
      </w:r>
      <w:r>
        <w:t>na části Dotčených pozemků, a to v rozsahu specifikovaném Geometrickým plánem;</w:t>
      </w:r>
    </w:p>
    <w:p w:rsidR="00375AF9" w:rsidRDefault="00E87005">
      <w:pPr>
        <w:pStyle w:val="Zkladntext"/>
        <w:numPr>
          <w:ilvl w:val="0"/>
          <w:numId w:val="5"/>
        </w:numPr>
        <w:shd w:val="clear" w:color="auto" w:fill="auto"/>
        <w:tabs>
          <w:tab w:val="left" w:pos="1465"/>
        </w:tabs>
        <w:spacing w:after="100"/>
        <w:ind w:left="1460" w:right="400" w:hanging="720"/>
      </w:pPr>
      <w:r>
        <w:t>strpění vstupu a vjezdu motorovými vozidly oprávněného, jeho zaměstnanců, osob jím pověřených nebo jeho dodavatelů na Dotčené pozemky za účelem běžného provozu, kontroly, provádění údržby, oprav, modernizace a rozvoje Stavby včetně Zařízení;</w:t>
      </w:r>
    </w:p>
    <w:p w:rsidR="00375AF9" w:rsidRDefault="00E87005">
      <w:pPr>
        <w:pStyle w:val="Zkladntext"/>
        <w:numPr>
          <w:ilvl w:val="0"/>
          <w:numId w:val="6"/>
        </w:numPr>
        <w:shd w:val="clear" w:color="auto" w:fill="auto"/>
        <w:tabs>
          <w:tab w:val="left" w:pos="1082"/>
        </w:tabs>
        <w:spacing w:after="100" w:line="300" w:lineRule="auto"/>
        <w:ind w:left="1460" w:right="400" w:hanging="720"/>
      </w:pPr>
      <w:r>
        <w:t>1.3 zdržení se činností bránících běžnému provozu Stavby včetně Zařízení nebo činností, které by vedly nebo mohly vést k poškození Stavby včetně Zařízení.</w:t>
      </w:r>
    </w:p>
    <w:p w:rsidR="00375AF9" w:rsidRDefault="00E87005">
      <w:pPr>
        <w:pStyle w:val="Zkladntext"/>
        <w:shd w:val="clear" w:color="auto" w:fill="auto"/>
        <w:spacing w:after="100"/>
        <w:ind w:left="1460" w:hanging="720"/>
      </w:pPr>
      <w:r>
        <w:t xml:space="preserve">(dále jen </w:t>
      </w:r>
      <w:r>
        <w:rPr>
          <w:b/>
          <w:bCs/>
        </w:rPr>
        <w:t>„služebnost“).</w:t>
      </w:r>
    </w:p>
    <w:p w:rsidR="00375AF9" w:rsidRDefault="00E87005">
      <w:pPr>
        <w:pStyle w:val="Zkladntext"/>
        <w:numPr>
          <w:ilvl w:val="0"/>
          <w:numId w:val="4"/>
        </w:numPr>
        <w:shd w:val="clear" w:color="auto" w:fill="auto"/>
        <w:tabs>
          <w:tab w:val="left" w:pos="674"/>
        </w:tabs>
        <w:spacing w:after="100" w:line="295" w:lineRule="auto"/>
        <w:ind w:left="720" w:right="400" w:hanging="720"/>
      </w:pPr>
      <w:r>
        <w:t>Oprávněný právo odpovídající služebnosti sítě přijímá a povinný je povinen toto právo strpět.</w:t>
      </w:r>
    </w:p>
    <w:p w:rsidR="00375AF9" w:rsidRDefault="00E87005">
      <w:pPr>
        <w:pStyle w:val="Zkladntext"/>
        <w:numPr>
          <w:ilvl w:val="0"/>
          <w:numId w:val="4"/>
        </w:numPr>
        <w:shd w:val="clear" w:color="auto" w:fill="auto"/>
        <w:tabs>
          <w:tab w:val="left" w:pos="674"/>
        </w:tabs>
        <w:spacing w:after="100" w:line="295" w:lineRule="auto"/>
        <w:ind w:left="720" w:right="400" w:hanging="720"/>
      </w:pPr>
      <w:r>
        <w:t>Oprávněný se zavazuje poskytnout povinnému úplatu za zřízení služebnosti ve výši a za podmínek stanovených touto Smlouvou.</w:t>
      </w:r>
    </w:p>
    <w:p w:rsidR="00375AF9" w:rsidRDefault="00E87005">
      <w:pPr>
        <w:pStyle w:val="Zkladntext"/>
        <w:numPr>
          <w:ilvl w:val="0"/>
          <w:numId w:val="4"/>
        </w:numPr>
        <w:shd w:val="clear" w:color="auto" w:fill="auto"/>
        <w:tabs>
          <w:tab w:val="left" w:pos="674"/>
        </w:tabs>
        <w:spacing w:after="440"/>
        <w:ind w:left="720" w:right="400" w:hanging="720"/>
      </w:pPr>
      <w:r>
        <w:t xml:space="preserve">Oprávněný prohlašuje, že si je vědom, že některé z pozemků uvedených v čl. 1.4 1 byly již dříve zatíženy věcnými břemeny [např. </w:t>
      </w:r>
      <w:proofErr w:type="spellStart"/>
      <w:r>
        <w:t>parc.č</w:t>
      </w:r>
      <w:proofErr w:type="spellEnd"/>
      <w:r>
        <w:t xml:space="preserve">. 36/15 a </w:t>
      </w:r>
      <w:proofErr w:type="spellStart"/>
      <w:r>
        <w:t>parc.č</w:t>
      </w:r>
      <w:proofErr w:type="spellEnd"/>
      <w:r>
        <w:t xml:space="preserve">. 1741 věcným břemenem užívání (ohledně veřejného osvětlení) - oprávněný hlavní město Praha, a věcným břemenem (ohledně komunikačního vedení) - oprávněný </w:t>
      </w:r>
      <w:r>
        <w:rPr>
          <w:lang w:val="en-US" w:eastAsia="en-US" w:bidi="en-US"/>
        </w:rPr>
        <w:t xml:space="preserve">CETIN </w:t>
      </w:r>
      <w:proofErr w:type="spellStart"/>
      <w:r>
        <w:t>a.s</w:t>
      </w:r>
      <w:proofErr w:type="spellEnd"/>
      <w:r>
        <w:t>]. Oprávněný v této souvislosti prohlašuje, že si prověřil, že další zatížení dotčených pozemků touto smlouvou zřizovanou služebností není (zejména z pohledu příslušných technických a bezpečnostních předpisů) v kolizi se stávajícími věcnými břemeny. Pokud by se ukázalo, že služebnost zřizovanou touto smlouvou nemůže oprávněný vykonávat v celém rozsahu právě z důvodu existence stávajícího zatížení dotčených pozemků věcným břemenem, nejedná se o vadu plnění povinným dle této smlouvy a povinnému náleží úplata za zřízení služebnosti tak, jak je sjednána dále.</w:t>
      </w:r>
    </w:p>
    <w:p w:rsidR="00375AF9" w:rsidRDefault="00E87005">
      <w:pPr>
        <w:pStyle w:val="Heading50"/>
        <w:keepNext/>
        <w:keepLines/>
        <w:shd w:val="clear" w:color="auto" w:fill="auto"/>
        <w:spacing w:after="40" w:line="240" w:lineRule="auto"/>
        <w:ind w:left="380"/>
      </w:pPr>
      <w:bookmarkStart w:id="8" w:name="bookmark9"/>
      <w:r>
        <w:rPr>
          <w:rFonts w:ascii="Times New Roman" w:eastAsia="Times New Roman" w:hAnsi="Times New Roman" w:cs="Times New Roman"/>
        </w:rPr>
        <w:t>Čl. IV</w:t>
      </w:r>
      <w:bookmarkEnd w:id="8"/>
    </w:p>
    <w:p w:rsidR="00375AF9" w:rsidRDefault="00E87005">
      <w:pPr>
        <w:pStyle w:val="Zkladntext"/>
        <w:shd w:val="clear" w:color="auto" w:fill="auto"/>
        <w:spacing w:after="280" w:line="240" w:lineRule="auto"/>
        <w:ind w:left="380"/>
        <w:jc w:val="center"/>
      </w:pPr>
      <w:r>
        <w:rPr>
          <w:b/>
          <w:bCs/>
          <w:u w:val="single"/>
        </w:rPr>
        <w:t>Cena a platební podmínky</w:t>
      </w:r>
    </w:p>
    <w:p w:rsidR="00375AF9" w:rsidRDefault="00E87005">
      <w:pPr>
        <w:pStyle w:val="Zkladntext"/>
        <w:numPr>
          <w:ilvl w:val="0"/>
          <w:numId w:val="6"/>
        </w:numPr>
        <w:shd w:val="clear" w:color="auto" w:fill="auto"/>
        <w:spacing w:after="100"/>
        <w:ind w:left="720" w:right="400" w:hanging="720"/>
      </w:pPr>
      <w:r>
        <w:t xml:space="preserve">1 Celková úplata za zřízení služebnosti je stanovena znaleckým posudkem, který zajistil oprávněný na své náklady, na částku ve výši </w:t>
      </w:r>
      <w:r>
        <w:rPr>
          <w:b/>
          <w:bCs/>
        </w:rPr>
        <w:t xml:space="preserve">22.590,- Kč </w:t>
      </w:r>
      <w:r>
        <w:t xml:space="preserve">bez daně z přidané hodnoty (dále jen </w:t>
      </w:r>
      <w:r>
        <w:rPr>
          <w:b/>
          <w:bCs/>
        </w:rPr>
        <w:t xml:space="preserve">„DPH“) </w:t>
      </w:r>
      <w:r>
        <w:t xml:space="preserve">(dále jen </w:t>
      </w:r>
      <w:r>
        <w:rPr>
          <w:b/>
          <w:bCs/>
        </w:rPr>
        <w:t xml:space="preserve">„Úplata“). </w:t>
      </w:r>
      <w:r>
        <w:t>DPH bude připočtena v zákonné výši dle platných právních předpisů.</w:t>
      </w:r>
    </w:p>
    <w:p w:rsidR="00375AF9" w:rsidRDefault="00E87005">
      <w:pPr>
        <w:pStyle w:val="Zkladntext"/>
        <w:numPr>
          <w:ilvl w:val="0"/>
          <w:numId w:val="7"/>
        </w:numPr>
        <w:shd w:val="clear" w:color="auto" w:fill="auto"/>
        <w:spacing w:after="180"/>
        <w:ind w:left="720" w:right="400" w:hanging="720"/>
      </w:pPr>
      <w:r>
        <w:t xml:space="preserve">2 Úplata včetně DPH bude povinným vyfakturována nejdříve v den podání návrhu na vklad práva odpovídajícímu služebnosti do katastru nemovitostí, a to na základě </w:t>
      </w:r>
      <w:proofErr w:type="gramStart"/>
      <w:r>
        <w:t>faktury - daňového</w:t>
      </w:r>
      <w:proofErr w:type="gramEnd"/>
      <w:r>
        <w:t xml:space="preserve"> dokladu, kterou povinný pošle oprávněnému. Povinný je povinen</w:t>
      </w:r>
    </w:p>
    <w:p w:rsidR="00375AF9" w:rsidRDefault="00E87005">
      <w:pPr>
        <w:pStyle w:val="Bodytext20"/>
        <w:shd w:val="clear" w:color="auto" w:fill="auto"/>
        <w:spacing w:after="160"/>
        <w:ind w:left="720" w:hanging="720"/>
        <w:rPr>
          <w:sz w:val="15"/>
          <w:szCs w:val="15"/>
        </w:rPr>
      </w:pPr>
      <w:r>
        <w:rPr>
          <w:sz w:val="15"/>
          <w:szCs w:val="15"/>
        </w:rPr>
        <w:t>FTTS_11355 Uhříněves_ IRN 314433/2017,</w:t>
      </w:r>
    </w:p>
    <w:p w:rsidR="00D60A41" w:rsidRDefault="00D60A41" w:rsidP="00D60A41">
      <w:pPr>
        <w:pStyle w:val="Bodytext40"/>
        <w:shd w:val="clear" w:color="auto" w:fill="auto"/>
        <w:rPr>
          <w:sz w:val="13"/>
          <w:szCs w:val="13"/>
        </w:rPr>
      </w:pPr>
    </w:p>
    <w:p w:rsidR="00D60A41" w:rsidRDefault="00D60A41" w:rsidP="00D60A41">
      <w:pPr>
        <w:tabs>
          <w:tab w:val="left" w:pos="8640"/>
        </w:tabs>
      </w:pPr>
    </w:p>
    <w:p w:rsidR="00D60A41" w:rsidRDefault="00D60A41" w:rsidP="00D60A41">
      <w:pPr>
        <w:tabs>
          <w:tab w:val="left" w:pos="8640"/>
        </w:tabs>
      </w:pPr>
    </w:p>
    <w:p w:rsidR="00D60A41" w:rsidRPr="00D60A41" w:rsidRDefault="00D60A41" w:rsidP="00D60A41">
      <w:pPr>
        <w:tabs>
          <w:tab w:val="left" w:pos="8640"/>
        </w:tabs>
        <w:rPr>
          <w:rFonts w:ascii="Arial" w:hAnsi="Arial" w:cs="Arial"/>
          <w:sz w:val="16"/>
          <w:szCs w:val="16"/>
        </w:rPr>
      </w:pPr>
      <w:r>
        <w:t xml:space="preserve">                                                          </w:t>
      </w:r>
      <w:r w:rsidRPr="00D60A41">
        <w:rPr>
          <w:rFonts w:ascii="Arial" w:hAnsi="Arial" w:cs="Arial"/>
          <w:sz w:val="16"/>
          <w:szCs w:val="16"/>
        </w:rPr>
        <w:t xml:space="preserve">Strana </w:t>
      </w:r>
      <w:r>
        <w:rPr>
          <w:rFonts w:ascii="Arial" w:hAnsi="Arial" w:cs="Arial"/>
          <w:sz w:val="16"/>
          <w:szCs w:val="16"/>
        </w:rPr>
        <w:t xml:space="preserve">3 </w:t>
      </w:r>
      <w:r w:rsidRPr="00D60A41">
        <w:rPr>
          <w:rFonts w:ascii="Arial" w:hAnsi="Arial" w:cs="Arial"/>
          <w:sz w:val="16"/>
          <w:szCs w:val="16"/>
        </w:rPr>
        <w:t>/1</w:t>
      </w:r>
    </w:p>
    <w:p w:rsidR="00375AF9" w:rsidRPr="00D60A41" w:rsidRDefault="00D60A41" w:rsidP="00D60A41">
      <w:pPr>
        <w:tabs>
          <w:tab w:val="left" w:pos="8640"/>
        </w:tabs>
        <w:sectPr w:rsidR="00375AF9" w:rsidRPr="00D60A41">
          <w:headerReference w:type="even" r:id="rId13"/>
          <w:headerReference w:type="default" r:id="rId14"/>
          <w:footerReference w:type="even" r:id="rId15"/>
          <w:footerReference w:type="default" r:id="rId16"/>
          <w:headerReference w:type="first" r:id="rId17"/>
          <w:pgSz w:w="11900" w:h="16840"/>
          <w:pgMar w:top="1429" w:right="994" w:bottom="887" w:left="1436" w:header="0" w:footer="3" w:gutter="0"/>
          <w:cols w:space="720"/>
          <w:noEndnote/>
          <w:docGrid w:linePitch="360"/>
        </w:sectPr>
      </w:pPr>
      <w:r>
        <w:tab/>
      </w:r>
    </w:p>
    <w:p w:rsidR="00375AF9" w:rsidRDefault="00E87005">
      <w:pPr>
        <w:pStyle w:val="Zkladntext"/>
        <w:shd w:val="clear" w:color="auto" w:fill="auto"/>
        <w:spacing w:after="100" w:line="290" w:lineRule="auto"/>
        <w:ind w:left="960" w:right="160" w:firstLine="20"/>
      </w:pPr>
      <w:r>
        <w:lastRenderedPageBreak/>
        <w:t xml:space="preserve">vystavit a oprávněnému zaslat </w:t>
      </w:r>
      <w:proofErr w:type="gramStart"/>
      <w:r>
        <w:t>fakturu - daňový</w:t>
      </w:r>
      <w:proofErr w:type="gramEnd"/>
      <w:r>
        <w:t xml:space="preserve"> doklad nejpozději do patnácti (15) dnů ode dne podání návrhu na vklad práva do katastru nemovitostí. Den podání návrhu na vklad práva do katastru nemovitostí je dnem uskutečnění zdanitelného plnění.</w:t>
      </w:r>
    </w:p>
    <w:p w:rsidR="00375AF9" w:rsidRDefault="00E87005">
      <w:pPr>
        <w:pStyle w:val="Zkladntext"/>
        <w:numPr>
          <w:ilvl w:val="0"/>
          <w:numId w:val="8"/>
        </w:numPr>
        <w:shd w:val="clear" w:color="auto" w:fill="auto"/>
        <w:spacing w:after="100" w:line="298" w:lineRule="auto"/>
        <w:ind w:left="960" w:right="160" w:hanging="700"/>
      </w:pPr>
      <w:r>
        <w:t xml:space="preserve">3 Lhůta splatnosti </w:t>
      </w:r>
      <w:proofErr w:type="gramStart"/>
      <w:r>
        <w:t>faktury - daňového</w:t>
      </w:r>
      <w:proofErr w:type="gramEnd"/>
      <w:r>
        <w:t xml:space="preserve"> dokladu, a tedy i lhůta splatnosti Úplaty je sjednána na třicet (30) kalendářních dnů ode dne doručení faktury - daňového dokladu povinným.</w:t>
      </w:r>
    </w:p>
    <w:p w:rsidR="00375AF9" w:rsidRDefault="00E87005">
      <w:pPr>
        <w:pStyle w:val="Zkladntext"/>
        <w:numPr>
          <w:ilvl w:val="0"/>
          <w:numId w:val="9"/>
        </w:numPr>
        <w:shd w:val="clear" w:color="auto" w:fill="auto"/>
        <w:spacing w:after="100" w:line="290" w:lineRule="auto"/>
        <w:ind w:left="960" w:right="160" w:hanging="700"/>
      </w:pPr>
      <w:r>
        <w:t>4 Faktura musí obsahovat náležitosti daňového dokladu stanovené platnými právními předpisy a musí v ní být uvedeno číslo Smlouvy.</w:t>
      </w:r>
    </w:p>
    <w:p w:rsidR="00375AF9" w:rsidRDefault="00E87005">
      <w:pPr>
        <w:pStyle w:val="Zkladntext"/>
        <w:numPr>
          <w:ilvl w:val="0"/>
          <w:numId w:val="10"/>
        </w:numPr>
        <w:shd w:val="clear" w:color="auto" w:fill="auto"/>
        <w:spacing w:after="100" w:line="290" w:lineRule="auto"/>
        <w:ind w:left="960" w:right="160" w:hanging="700"/>
      </w:pPr>
      <w:r>
        <w:t xml:space="preserve">5 Smluvní strany se dohodly, že povinný je povinen poslat fakturu na základě této Smlouvy elektronicky. Oprávněný vyslovuje tímto svůj souhlas s tím, aby mu povinný daňový </w:t>
      </w:r>
      <w:proofErr w:type="gramStart"/>
      <w:r>
        <w:t>doklad - fakturu</w:t>
      </w:r>
      <w:proofErr w:type="gramEnd"/>
      <w:r>
        <w:t xml:space="preserve"> poslal v elektronické podobě.</w:t>
      </w:r>
    </w:p>
    <w:p w:rsidR="00375AF9" w:rsidRDefault="00E87005">
      <w:pPr>
        <w:pStyle w:val="Zkladntext"/>
        <w:numPr>
          <w:ilvl w:val="0"/>
          <w:numId w:val="11"/>
        </w:numPr>
        <w:shd w:val="clear" w:color="auto" w:fill="auto"/>
        <w:spacing w:after="100"/>
        <w:ind w:left="960" w:hanging="700"/>
      </w:pPr>
      <w:r>
        <w:t>6 Povinný se zavazuje zajistit, že faktura bude oprávněnému doručena bud’:</w:t>
      </w:r>
    </w:p>
    <w:p w:rsidR="00375AF9" w:rsidRDefault="00E87005">
      <w:pPr>
        <w:pStyle w:val="Zkladntext"/>
        <w:numPr>
          <w:ilvl w:val="0"/>
          <w:numId w:val="12"/>
        </w:numPr>
        <w:shd w:val="clear" w:color="auto" w:fill="auto"/>
        <w:spacing w:after="100"/>
        <w:ind w:left="960" w:firstLine="20"/>
      </w:pPr>
      <w:r>
        <w:t xml:space="preserve">6.1 na emailovou adresu </w:t>
      </w:r>
      <w:hyperlink r:id="rId18" w:history="1">
        <w:r>
          <w:rPr>
            <w:lang w:val="en-US" w:eastAsia="en-US" w:bidi="en-US"/>
          </w:rPr>
          <w:t>epodatelna@t-mobile.cz</w:t>
        </w:r>
      </w:hyperlink>
      <w:r>
        <w:rPr>
          <w:lang w:val="en-US" w:eastAsia="en-US" w:bidi="en-US"/>
        </w:rPr>
        <w:t xml:space="preserve"> </w:t>
      </w:r>
      <w:r>
        <w:t>; nebo</w:t>
      </w:r>
    </w:p>
    <w:p w:rsidR="00375AF9" w:rsidRDefault="00E87005">
      <w:pPr>
        <w:pStyle w:val="Zkladntext"/>
        <w:numPr>
          <w:ilvl w:val="0"/>
          <w:numId w:val="13"/>
        </w:numPr>
        <w:shd w:val="clear" w:color="auto" w:fill="auto"/>
        <w:spacing w:after="100" w:line="295" w:lineRule="auto"/>
        <w:ind w:left="1720" w:right="160" w:hanging="740"/>
      </w:pPr>
      <w:r>
        <w:t>6.2 do datové schránky oprávněného s ID ygwch5i, přičemž v předmětu e-mailu (resp. v poli „Věc“ v záhlaví zprávy doručované do datové schránky) musí za účelem identifikace vždy uvést označení „ELPAFA“.</w:t>
      </w:r>
    </w:p>
    <w:p w:rsidR="00375AF9" w:rsidRDefault="00E87005">
      <w:pPr>
        <w:pStyle w:val="Zkladntext"/>
        <w:numPr>
          <w:ilvl w:val="0"/>
          <w:numId w:val="14"/>
        </w:numPr>
        <w:shd w:val="clear" w:color="auto" w:fill="auto"/>
        <w:spacing w:after="100"/>
        <w:ind w:left="960" w:right="160" w:hanging="700"/>
      </w:pPr>
      <w:r>
        <w:t xml:space="preserve">7 Povinný je rovněž povinen zajistit, že každá faktura bude oprávněnému zaslána v čitelné podobě ve formátu </w:t>
      </w:r>
      <w:proofErr w:type="spellStart"/>
      <w:r>
        <w:t>pdf</w:t>
      </w:r>
      <w:proofErr w:type="spellEnd"/>
      <w:r>
        <w:t xml:space="preserve"> (rozlišení musí být alespoň 300DPI a barevná hloubka musí být pouze 1 bit). Faktura musí být ve strukturovaných formátech dle Evropské směrnice 2014/55/EU nebo ve formátu ISDOC 5.2 a vyšším; faktura musí obsahovat jméno kontaktní osoby povinného pro tuto fakturaci. Smluvními stranami případně dohodnuté přílohy faktury (např. akceptační protokoly či jiné dokumenty), jsou považovány za nezbytnou náležitost faktury a budou k faktuře připojeny v naskenované podobě (v jednom </w:t>
      </w:r>
      <w:proofErr w:type="spellStart"/>
      <w:r>
        <w:t>pdf</w:t>
      </w:r>
      <w:proofErr w:type="spellEnd"/>
      <w:r>
        <w:t xml:space="preserve"> souboru s fakturou).</w:t>
      </w:r>
    </w:p>
    <w:p w:rsidR="00375AF9" w:rsidRDefault="00E87005">
      <w:pPr>
        <w:pStyle w:val="Zkladntext"/>
        <w:numPr>
          <w:ilvl w:val="0"/>
          <w:numId w:val="15"/>
        </w:numPr>
        <w:shd w:val="clear" w:color="auto" w:fill="auto"/>
        <w:spacing w:after="100"/>
        <w:ind w:left="960" w:right="160" w:hanging="700"/>
      </w:pPr>
      <w:r>
        <w:t xml:space="preserve">8 Smluvní strany se výslovně dohodly, že oznámení o neakceptaci daňového </w:t>
      </w:r>
      <w:proofErr w:type="gramStart"/>
      <w:r>
        <w:t>dokladu - faktury</w:t>
      </w:r>
      <w:proofErr w:type="gramEnd"/>
      <w:r>
        <w:t xml:space="preserve"> odešle oprávněný vždy na emailovou adresu povinného </w:t>
      </w:r>
      <w:hyperlink r:id="rId19" w:history="1">
        <w:r>
          <w:rPr>
            <w:lang w:val="en-US" w:eastAsia="en-US" w:bidi="en-US"/>
          </w:rPr>
          <w:t>vuzv@vuzv.cz</w:t>
        </w:r>
      </w:hyperlink>
      <w:r>
        <w:rPr>
          <w:lang w:val="en-US" w:eastAsia="en-US" w:bidi="en-US"/>
        </w:rPr>
        <w:t xml:space="preserve">, </w:t>
      </w:r>
      <w:r>
        <w:t>přičemž k uvedenému oznámení nemusí být odmítaná faktura přiložena. Povinný se zavazuje udržovat uvedenou emailovou adresu funkční tak, aby byla případná oznámení oprávněného bezproblémově přijímána. Změnu adresy, na kterou mají být oznámení zasílána, musí smluvní strany dohodnout písemnou formou.</w:t>
      </w:r>
    </w:p>
    <w:p w:rsidR="00375AF9" w:rsidRDefault="00E87005">
      <w:pPr>
        <w:pStyle w:val="Zkladntext"/>
        <w:shd w:val="clear" w:color="auto" w:fill="auto"/>
        <w:tabs>
          <w:tab w:val="left" w:pos="908"/>
        </w:tabs>
        <w:spacing w:after="0" w:line="290" w:lineRule="auto"/>
        <w:ind w:left="960" w:hanging="700"/>
      </w:pPr>
      <w:r>
        <w:rPr>
          <w:lang w:val="en-US" w:eastAsia="en-US" w:bidi="en-US"/>
        </w:rPr>
        <w:t>I</w:t>
      </w:r>
      <w:r>
        <w:t>V.9</w:t>
      </w:r>
      <w:r>
        <w:tab/>
        <w:t>Peněžité částky se platí bankovním převodem na účet druhé smluvní strany uvedený</w:t>
      </w:r>
    </w:p>
    <w:p w:rsidR="00375AF9" w:rsidRDefault="00E87005">
      <w:pPr>
        <w:pStyle w:val="Zkladntext"/>
        <w:shd w:val="clear" w:color="auto" w:fill="auto"/>
        <w:spacing w:after="100" w:line="290" w:lineRule="auto"/>
        <w:ind w:left="960" w:right="160" w:firstLine="20"/>
      </w:pPr>
      <w:r>
        <w:t>ve faktuře. Peněžitá částka se považuje za zaplacenou dnem, kdy byla odepsána z účtu odesílatele ve prospěch účtu příjemce.</w:t>
      </w:r>
    </w:p>
    <w:p w:rsidR="00375AF9" w:rsidRDefault="00E87005">
      <w:pPr>
        <w:pStyle w:val="Zkladntext"/>
        <w:shd w:val="clear" w:color="auto" w:fill="auto"/>
        <w:spacing w:after="900"/>
        <w:ind w:left="960" w:right="160" w:hanging="700"/>
      </w:pPr>
      <w:r>
        <w:rPr>
          <w:noProof/>
        </w:rPr>
        <mc:AlternateContent>
          <mc:Choice Requires="wps">
            <w:drawing>
              <wp:anchor distT="0" distB="0" distL="114300" distR="114300" simplePos="0" relativeHeight="125829380" behindDoc="0" locked="0" layoutInCell="1" allowOverlap="1">
                <wp:simplePos x="0" y="0"/>
                <wp:positionH relativeFrom="page">
                  <wp:posOffset>5617845</wp:posOffset>
                </wp:positionH>
                <wp:positionV relativeFrom="paragraph">
                  <wp:posOffset>1803400</wp:posOffset>
                </wp:positionV>
                <wp:extent cx="1094105" cy="267970"/>
                <wp:effectExtent l="0" t="0" r="0" b="0"/>
                <wp:wrapSquare wrapText="left"/>
                <wp:docPr id="40" name="Shape 40"/>
                <wp:cNvGraphicFramePr/>
                <a:graphic xmlns:a="http://schemas.openxmlformats.org/drawingml/2006/main">
                  <a:graphicData uri="http://schemas.microsoft.com/office/word/2010/wordprocessingShape">
                    <wps:wsp>
                      <wps:cNvSpPr txBox="1"/>
                      <wps:spPr>
                        <a:xfrm>
                          <a:off x="0" y="0"/>
                          <a:ext cx="1094105" cy="267970"/>
                        </a:xfrm>
                        <a:prstGeom prst="rect">
                          <a:avLst/>
                        </a:prstGeom>
                        <a:noFill/>
                      </wps:spPr>
                      <wps:txbx>
                        <w:txbxContent>
                          <w:p w:rsidR="00375AF9" w:rsidRDefault="00375AF9">
                            <w:pPr>
                              <w:pStyle w:val="Bodytext40"/>
                              <w:shd w:val="clear" w:color="auto" w:fill="auto"/>
                              <w:spacing w:line="343" w:lineRule="auto"/>
                              <w:ind w:left="0"/>
                              <w:jc w:val="both"/>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26" type="#_x0000_t202" style="position:absolute;left:0;text-align:left;margin-left:442.35pt;margin-top:142pt;width:86.15pt;height:21.1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" filled="f" stroked="f">
                <v:textbox style="mso-fit-shape-to-text:t" inset="0,0,0,0">
                  <w:txbxContent>
                    <w:p w:rsidR="00375AF9" w:rsidRDefault="00375AF9">
                      <w:pPr>
                        <w:pStyle w:val="Bodytext40"/>
                        <w:shd w:val="clear" w:color="auto" w:fill="auto"/>
                        <w:spacing w:line="343" w:lineRule="auto"/>
                        <w:ind w:left="0"/>
                        <w:jc w:val="both"/>
                      </w:pPr>
                    </w:p>
                  </w:txbxContent>
                </v:textbox>
                <w10:wrap type="square" side="left" anchorx="page"/>
              </v:shape>
            </w:pict>
          </mc:Fallback>
        </mc:AlternateContent>
      </w:r>
      <w:r>
        <w:t xml:space="preserve">IV.10 Neuhradí-li oprávněný Úplatu sjednanou dle odst. Celková úplata za zřízení služebnosti je stanovena znaleckým posudkem, který zajistil oprávněný na své náklady, na částku ve výši </w:t>
      </w:r>
      <w:r>
        <w:rPr>
          <w:b/>
          <w:bCs/>
        </w:rPr>
        <w:t xml:space="preserve">22.590,- Kč </w:t>
      </w:r>
      <w:r>
        <w:t xml:space="preserve">bez daně z přidané hodnoty (dále jen „DPH“) (dále jen </w:t>
      </w:r>
      <w:r>
        <w:rPr>
          <w:b/>
          <w:bCs/>
        </w:rPr>
        <w:t xml:space="preserve">„Úplata“). </w:t>
      </w:r>
      <w:r>
        <w:t xml:space="preserve">DPH bude připočtena v zákonné výši dle platných právních předpisů, této Smlouvy povinným řádně </w:t>
      </w:r>
      <w:proofErr w:type="spellStart"/>
      <w:r>
        <w:t>avčas</w:t>
      </w:r>
      <w:proofErr w:type="spellEnd"/>
      <w:r>
        <w:t xml:space="preserve">, je povinný oprávněn požadovat po oprávněném smluvní pokutu ve výši </w:t>
      </w:r>
      <w:proofErr w:type="gramStart"/>
      <w:r>
        <w:t>0,3%</w:t>
      </w:r>
      <w:proofErr w:type="gramEnd"/>
      <w:r>
        <w:t xml:space="preserve"> z dlužné částky za každý započatý den prodlení.</w:t>
      </w:r>
    </w:p>
    <w:p w:rsidR="00375AF9" w:rsidRDefault="00E87005">
      <w:pPr>
        <w:pStyle w:val="Bodytext20"/>
        <w:shd w:val="clear" w:color="auto" w:fill="auto"/>
        <w:spacing w:after="660" w:line="394" w:lineRule="auto"/>
        <w:ind w:left="960" w:hanging="700"/>
        <w:rPr>
          <w:sz w:val="15"/>
          <w:szCs w:val="15"/>
        </w:rPr>
      </w:pPr>
      <w:r>
        <w:rPr>
          <w:sz w:val="15"/>
          <w:szCs w:val="15"/>
        </w:rPr>
        <w:t>FTTSJ1355 Uhříněves_ IRN 314433/2017,</w:t>
      </w:r>
    </w:p>
    <w:p w:rsidR="00375AF9" w:rsidRDefault="00E87005">
      <w:pPr>
        <w:pStyle w:val="Bodytext20"/>
        <w:shd w:val="clear" w:color="auto" w:fill="auto"/>
        <w:spacing w:after="100"/>
        <w:ind w:right="160"/>
        <w:jc w:val="right"/>
        <w:sectPr w:rsidR="00375AF9">
          <w:pgSz w:w="11900" w:h="16840"/>
          <w:pgMar w:top="1477" w:right="994" w:bottom="877" w:left="1436" w:header="0" w:footer="3" w:gutter="0"/>
          <w:cols w:space="720"/>
          <w:noEndnote/>
          <w:docGrid w:linePitch="360"/>
        </w:sectPr>
      </w:pPr>
      <w:r>
        <w:t>Strana 4 /1</w:t>
      </w:r>
    </w:p>
    <w:p w:rsidR="00375AF9" w:rsidRDefault="00E87005">
      <w:pPr>
        <w:pStyle w:val="Heading50"/>
        <w:keepNext/>
        <w:keepLines/>
        <w:shd w:val="clear" w:color="auto" w:fill="auto"/>
        <w:spacing w:after="60" w:line="240" w:lineRule="auto"/>
        <w:ind w:left="140"/>
      </w:pPr>
      <w:bookmarkStart w:id="9" w:name="bookmark10"/>
      <w:r>
        <w:rPr>
          <w:rFonts w:ascii="Times New Roman" w:eastAsia="Times New Roman" w:hAnsi="Times New Roman" w:cs="Times New Roman"/>
        </w:rPr>
        <w:lastRenderedPageBreak/>
        <w:t>ČI. V</w:t>
      </w:r>
      <w:bookmarkEnd w:id="9"/>
    </w:p>
    <w:p w:rsidR="00375AF9" w:rsidRDefault="00E87005">
      <w:pPr>
        <w:pStyle w:val="Zkladntext"/>
        <w:shd w:val="clear" w:color="auto" w:fill="auto"/>
        <w:spacing w:after="280" w:line="240" w:lineRule="auto"/>
        <w:ind w:left="160"/>
        <w:jc w:val="center"/>
      </w:pPr>
      <w:r>
        <w:rPr>
          <w:b/>
          <w:bCs/>
          <w:u w:val="single"/>
        </w:rPr>
        <w:t>Další práva a povinnosti</w:t>
      </w:r>
    </w:p>
    <w:p w:rsidR="00375AF9" w:rsidRDefault="00E87005">
      <w:pPr>
        <w:pStyle w:val="Zkladntext"/>
        <w:numPr>
          <w:ilvl w:val="0"/>
          <w:numId w:val="15"/>
        </w:numPr>
        <w:shd w:val="clear" w:color="auto" w:fill="auto"/>
        <w:spacing w:after="100" w:line="300" w:lineRule="auto"/>
        <w:ind w:left="840" w:right="280" w:hanging="840"/>
      </w:pPr>
      <w:r>
        <w:t>1 Smluvní strany jsou povinny počínat si tak, aby nepoškozovaly majetek druhé smluvní strany.</w:t>
      </w:r>
    </w:p>
    <w:p w:rsidR="00375AF9" w:rsidRDefault="00E87005">
      <w:pPr>
        <w:pStyle w:val="Zkladntext"/>
        <w:numPr>
          <w:ilvl w:val="0"/>
          <w:numId w:val="14"/>
        </w:numPr>
        <w:shd w:val="clear" w:color="auto" w:fill="auto"/>
        <w:spacing w:after="100" w:line="290" w:lineRule="auto"/>
        <w:ind w:left="840" w:right="280" w:hanging="840"/>
      </w:pPr>
      <w:r>
        <w:t>2 Oprávněný se zavazuje při provozu Stavby, a dále po celou dobu platnosti a účinnosti této Smlouvy, dodržovat veškeré právní předpisy ČR.</w:t>
      </w:r>
    </w:p>
    <w:p w:rsidR="00375AF9" w:rsidRDefault="00E87005">
      <w:pPr>
        <w:pStyle w:val="Zkladntext"/>
        <w:numPr>
          <w:ilvl w:val="0"/>
          <w:numId w:val="13"/>
        </w:numPr>
        <w:shd w:val="clear" w:color="auto" w:fill="auto"/>
        <w:spacing w:after="100" w:line="295" w:lineRule="auto"/>
        <w:ind w:left="840" w:right="280" w:hanging="840"/>
      </w:pPr>
      <w:r>
        <w:t xml:space="preserve">3 Povinný bere na vědomí, že se na režim provozu a údržby Stavby vztahují ustanovení </w:t>
      </w:r>
      <w:r>
        <w:rPr>
          <w:b/>
          <w:bCs/>
        </w:rPr>
        <w:t>ZEK.</w:t>
      </w:r>
    </w:p>
    <w:p w:rsidR="00375AF9" w:rsidRDefault="00E87005">
      <w:pPr>
        <w:pStyle w:val="Zkladntext"/>
        <w:numPr>
          <w:ilvl w:val="0"/>
          <w:numId w:val="12"/>
        </w:numPr>
        <w:shd w:val="clear" w:color="auto" w:fill="auto"/>
        <w:ind w:left="840" w:right="280" w:hanging="840"/>
      </w:pPr>
      <w:r>
        <w:t>4 Náklady spojené s provozem, obsluhou, údržbou, opravami a případnými rekonstrukcemi Stavby na Dotčených pozemcích vyžádané oprávněným hradí oprávněný, vyžádané povinným hradí povinný, nedohodnou-li se smluvní strany jinak. Veškeré náklady na zachování a případné opravy Dotčených pozemků nese povinný.</w:t>
      </w:r>
    </w:p>
    <w:p w:rsidR="00375AF9" w:rsidRDefault="00E87005">
      <w:pPr>
        <w:pStyle w:val="Zkladntext"/>
        <w:numPr>
          <w:ilvl w:val="0"/>
          <w:numId w:val="11"/>
        </w:numPr>
        <w:shd w:val="clear" w:color="auto" w:fill="auto"/>
        <w:spacing w:after="60" w:line="295" w:lineRule="auto"/>
        <w:ind w:left="840" w:right="280" w:hanging="840"/>
      </w:pPr>
      <w:r>
        <w:t>5 Oprávněný je oprávněn provádět stavební úpravy, plánované opravy či rekonstrukci Stavby na Dotčených pozemcích. V takovém případě je povinen v předstihu před jejich provedením písemně ohlásit povinnému, vyjma havárií, které oprávněný písemně oznámí povinnému do dvou (2) pracovních dnů od jejich zjištění.</w:t>
      </w:r>
    </w:p>
    <w:p w:rsidR="00375AF9" w:rsidRDefault="00E87005">
      <w:pPr>
        <w:pStyle w:val="Zkladntext"/>
        <w:numPr>
          <w:ilvl w:val="0"/>
          <w:numId w:val="10"/>
        </w:numPr>
        <w:shd w:val="clear" w:color="auto" w:fill="auto"/>
        <w:ind w:left="840" w:right="280" w:hanging="840"/>
      </w:pPr>
      <w:r>
        <w:t>6 Úpravy a práce na Dotčených pozemcích, které mohou mít vliv na Stavbu oprávněného nebo na přístup k ní například v případě potřeby jejích oprav či údržby, je povinný povinen v dostatečném předstihu před jejich provedením písemně ohlásit oprávněnému a koordinovat tyto úpravy a práce s oprávněným tak, aby byly minimalizovány vlivy takových úprav a prací na služebnost a majetek oprávněného, vyjma havárií, které povinný písemně oznámí oprávněnému do dvou (2) pracovních dnů od jejich zjištění.</w:t>
      </w:r>
    </w:p>
    <w:p w:rsidR="00375AF9" w:rsidRDefault="00E87005">
      <w:pPr>
        <w:pStyle w:val="Zkladntext"/>
        <w:numPr>
          <w:ilvl w:val="0"/>
          <w:numId w:val="9"/>
        </w:numPr>
        <w:shd w:val="clear" w:color="auto" w:fill="auto"/>
        <w:spacing w:line="295" w:lineRule="auto"/>
        <w:ind w:left="840" w:right="280" w:hanging="840"/>
      </w:pPr>
      <w:r>
        <w:t>7 Povinný je povinen neprodleně oznámit oprávněnému vznik jakékoli újmy či hrozbu vzniku jakékoliv újmy na majetku oprávněného.</w:t>
      </w:r>
    </w:p>
    <w:p w:rsidR="00375AF9" w:rsidRDefault="00E87005">
      <w:pPr>
        <w:pStyle w:val="Zkladntext"/>
        <w:numPr>
          <w:ilvl w:val="0"/>
          <w:numId w:val="8"/>
        </w:numPr>
        <w:shd w:val="clear" w:color="auto" w:fill="auto"/>
        <w:spacing w:line="290" w:lineRule="auto"/>
        <w:ind w:left="840" w:right="280" w:hanging="840"/>
      </w:pPr>
      <w:r>
        <w:t>8 Oprávněný je povinen nahradit povinnému veškerou škodu způsobenou oprávněným v souvislosti se služebností, kterou bude povinný povinen nahradit jakékoliv třetí osobě, a to do čtrnácti (14) pracovních dnů ode dne doručení písemné výzvy povinného.</w:t>
      </w:r>
    </w:p>
    <w:p w:rsidR="00375AF9" w:rsidRDefault="00E87005">
      <w:pPr>
        <w:pStyle w:val="Zkladntext"/>
        <w:numPr>
          <w:ilvl w:val="0"/>
          <w:numId w:val="7"/>
        </w:numPr>
        <w:shd w:val="clear" w:color="auto" w:fill="auto"/>
        <w:spacing w:after="100" w:line="295" w:lineRule="auto"/>
        <w:ind w:left="840" w:right="280" w:hanging="840"/>
      </w:pPr>
      <w:r>
        <w:t>9 Ode dne účinnosti této smlouvy je oprávněný oprávněn užívat Dotčené pozemky v rozsahu stanovené služebností dle Smlouvy.</w:t>
      </w:r>
    </w:p>
    <w:p w:rsidR="00375AF9" w:rsidRDefault="00E87005">
      <w:pPr>
        <w:pStyle w:val="Zkladntext"/>
        <w:numPr>
          <w:ilvl w:val="0"/>
          <w:numId w:val="6"/>
        </w:numPr>
        <w:shd w:val="clear" w:color="auto" w:fill="auto"/>
        <w:spacing w:line="240" w:lineRule="auto"/>
        <w:ind w:left="840" w:hanging="840"/>
      </w:pPr>
      <w:r>
        <w:t>10</w:t>
      </w:r>
    </w:p>
    <w:p w:rsidR="00375AF9" w:rsidRDefault="00E87005">
      <w:pPr>
        <w:pStyle w:val="Heading50"/>
        <w:keepNext/>
        <w:keepLines/>
        <w:shd w:val="clear" w:color="auto" w:fill="auto"/>
        <w:spacing w:after="60" w:line="240" w:lineRule="auto"/>
        <w:ind w:left="140"/>
      </w:pPr>
      <w:bookmarkStart w:id="10" w:name="bookmark11"/>
      <w:r>
        <w:rPr>
          <w:rFonts w:ascii="Times New Roman" w:eastAsia="Times New Roman" w:hAnsi="Times New Roman" w:cs="Times New Roman"/>
        </w:rPr>
        <w:t>ČI. VI</w:t>
      </w:r>
      <w:bookmarkEnd w:id="10"/>
    </w:p>
    <w:p w:rsidR="00375AF9" w:rsidRDefault="00E87005">
      <w:pPr>
        <w:pStyle w:val="Zkladntext"/>
        <w:shd w:val="clear" w:color="auto" w:fill="auto"/>
        <w:spacing w:after="140" w:line="240" w:lineRule="auto"/>
        <w:ind w:left="3580"/>
        <w:jc w:val="left"/>
      </w:pPr>
      <w:r>
        <w:rPr>
          <w:b/>
          <w:bCs/>
          <w:u w:val="single"/>
        </w:rPr>
        <w:t>Zpracování osobních údajů</w:t>
      </w:r>
    </w:p>
    <w:p w:rsidR="00375AF9" w:rsidRDefault="00E87005">
      <w:pPr>
        <w:pStyle w:val="Zkladntext"/>
        <w:numPr>
          <w:ilvl w:val="0"/>
          <w:numId w:val="6"/>
        </w:numPr>
        <w:shd w:val="clear" w:color="auto" w:fill="auto"/>
        <w:tabs>
          <w:tab w:val="left" w:pos="701"/>
        </w:tabs>
        <w:spacing w:after="0" w:line="290" w:lineRule="auto"/>
        <w:ind w:left="840" w:hanging="840"/>
      </w:pPr>
      <w:r>
        <w:t>1</w:t>
      </w:r>
      <w:r>
        <w:tab/>
        <w:t>V souvislosti s uzavřením a plněním Smlouvy dochází ke zpracování osobních údajů</w:t>
      </w:r>
    </w:p>
    <w:p w:rsidR="00375AF9" w:rsidRDefault="00E87005">
      <w:pPr>
        <w:pStyle w:val="Zkladntext"/>
        <w:shd w:val="clear" w:color="auto" w:fill="auto"/>
        <w:spacing w:line="290" w:lineRule="auto"/>
        <w:ind w:left="840" w:firstLine="20"/>
        <w:jc w:val="left"/>
      </w:pPr>
      <w:r>
        <w:t xml:space="preserve">fyzické osoby jednající za druhou smluvní stranu nebo fyzické osoby zapojené do procesu plnění smlouvy (dále společně jako </w:t>
      </w:r>
      <w:r>
        <w:rPr>
          <w:b/>
          <w:bCs/>
        </w:rPr>
        <w:t xml:space="preserve">„Subjekt údajů“), </w:t>
      </w:r>
      <w:r>
        <w:t>a to pro účely:</w:t>
      </w:r>
    </w:p>
    <w:p w:rsidR="00375AF9" w:rsidRDefault="00E87005">
      <w:pPr>
        <w:pStyle w:val="Zkladntext"/>
        <w:numPr>
          <w:ilvl w:val="0"/>
          <w:numId w:val="7"/>
        </w:numPr>
        <w:shd w:val="clear" w:color="auto" w:fill="auto"/>
        <w:spacing w:after="60" w:line="240" w:lineRule="auto"/>
        <w:ind w:left="840" w:firstLine="20"/>
        <w:jc w:val="left"/>
      </w:pPr>
      <w:r>
        <w:t>1.1 uzavírání a plnění smlouvy;</w:t>
      </w:r>
    </w:p>
    <w:p w:rsidR="00375AF9" w:rsidRDefault="00375AF9">
      <w:pPr>
        <w:pStyle w:val="Zkladntext"/>
        <w:shd w:val="clear" w:color="auto" w:fill="auto"/>
        <w:spacing w:after="0" w:line="240" w:lineRule="auto"/>
        <w:ind w:left="8080"/>
        <w:jc w:val="left"/>
      </w:pPr>
    </w:p>
    <w:p w:rsidR="00375AF9" w:rsidRDefault="00E87005">
      <w:pPr>
        <w:pStyle w:val="Zkladntext"/>
        <w:numPr>
          <w:ilvl w:val="0"/>
          <w:numId w:val="8"/>
        </w:numPr>
        <w:shd w:val="clear" w:color="auto" w:fill="auto"/>
        <w:tabs>
          <w:tab w:val="left" w:pos="7748"/>
        </w:tabs>
        <w:spacing w:after="140" w:line="180" w:lineRule="auto"/>
        <w:ind w:left="840" w:firstLine="20"/>
        <w:jc w:val="left"/>
      </w:pPr>
      <w:r>
        <w:rPr>
          <w:noProof/>
        </w:rPr>
        <mc:AlternateContent>
          <mc:Choice Requires="wps">
            <w:drawing>
              <wp:anchor distT="0" distB="0" distL="0" distR="0" simplePos="0" relativeHeight="125829382" behindDoc="0" locked="0" layoutInCell="1" allowOverlap="1">
                <wp:simplePos x="0" y="0"/>
                <wp:positionH relativeFrom="page">
                  <wp:posOffset>5768975</wp:posOffset>
                </wp:positionH>
                <wp:positionV relativeFrom="paragraph">
                  <wp:posOffset>139700</wp:posOffset>
                </wp:positionV>
                <wp:extent cx="1100455" cy="490855"/>
                <wp:effectExtent l="0" t="0" r="0" b="0"/>
                <wp:wrapSquare wrapText="left"/>
                <wp:docPr id="42" name="Shape 42"/>
                <wp:cNvGraphicFramePr/>
                <a:graphic xmlns:a="http://schemas.openxmlformats.org/drawingml/2006/main">
                  <a:graphicData uri="http://schemas.microsoft.com/office/word/2010/wordprocessingShape">
                    <wps:wsp>
                      <wps:cNvSpPr txBox="1"/>
                      <wps:spPr>
                        <a:xfrm>
                          <a:off x="0" y="0"/>
                          <a:ext cx="1100455" cy="490855"/>
                        </a:xfrm>
                        <a:prstGeom prst="rect">
                          <a:avLst/>
                        </a:prstGeom>
                        <a:noFill/>
                      </wps:spPr>
                      <wps:txbx>
                        <w:txbxContent>
                          <w:p w:rsidR="00375AF9" w:rsidRDefault="00E87005">
                            <w:pPr>
                              <w:pStyle w:val="Bodytext40"/>
                              <w:shd w:val="clear" w:color="auto" w:fill="auto"/>
                              <w:ind w:left="0"/>
                            </w:pPr>
                            <w:r>
                              <w:t xml:space="preserve"> </w:t>
                            </w:r>
                          </w:p>
                        </w:txbxContent>
                      </wps:txbx>
                      <wps:bodyPr lIns="0" tIns="0" rIns="0" bIns="0">
                        <a:spAutoFit/>
                      </wps:bodyPr>
                    </wps:wsp>
                  </a:graphicData>
                </a:graphic>
              </wp:anchor>
            </w:drawing>
          </mc:Choice>
          <mc:Fallback>
            <w:pict>
              <v:shape id="Shape 42" o:spid="_x0000_s1027" type="#_x0000_t202" style="position:absolute;left:0;text-align:left;margin-left:454.25pt;margin-top:11pt;width:86.65pt;height:38.65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" filled="f" stroked="f">
                <v:textbox style="mso-fit-shape-to-text:t" inset="0,0,0,0">
                  <w:txbxContent>
                    <w:p w:rsidR="00375AF9" w:rsidRDefault="00E87005">
                      <w:pPr>
                        <w:pStyle w:val="Bodytext40"/>
                        <w:shd w:val="clear" w:color="auto" w:fill="auto"/>
                        <w:ind w:left="0"/>
                      </w:pPr>
                      <w:r>
                        <w:t xml:space="preserve"> </w:t>
                      </w:r>
                    </w:p>
                  </w:txbxContent>
                </v:textbox>
                <w10:wrap type="square" side="left" anchorx="page"/>
              </v:shape>
            </w:pict>
          </mc:Fallback>
        </mc:AlternateContent>
      </w:r>
      <w:r>
        <w:t>1.2 vnitřní administrativní potřeby;</w:t>
      </w:r>
      <w:r>
        <w:tab/>
      </w:r>
    </w:p>
    <w:p w:rsidR="00375AF9" w:rsidRDefault="00E87005">
      <w:pPr>
        <w:pStyle w:val="Zkladntext"/>
        <w:numPr>
          <w:ilvl w:val="0"/>
          <w:numId w:val="9"/>
        </w:numPr>
        <w:shd w:val="clear" w:color="auto" w:fill="auto"/>
        <w:tabs>
          <w:tab w:val="left" w:pos="1275"/>
        </w:tabs>
        <w:spacing w:after="220" w:line="240" w:lineRule="auto"/>
        <w:ind w:left="840" w:firstLine="20"/>
        <w:jc w:val="left"/>
      </w:pPr>
      <w:r>
        <w:t>1.3 ochrana majetku a osob;</w:t>
      </w:r>
    </w:p>
    <w:p w:rsidR="00375AF9" w:rsidRDefault="00E87005">
      <w:pPr>
        <w:pStyle w:val="Bodytext20"/>
        <w:shd w:val="clear" w:color="auto" w:fill="auto"/>
        <w:spacing w:after="680" w:line="389" w:lineRule="auto"/>
        <w:ind w:left="840" w:hanging="840"/>
        <w:rPr>
          <w:sz w:val="15"/>
          <w:szCs w:val="15"/>
        </w:rPr>
      </w:pPr>
      <w:r>
        <w:rPr>
          <w:sz w:val="15"/>
          <w:szCs w:val="15"/>
        </w:rPr>
        <w:t>FTTS_11355 Uhříněves_ IRN 314433/2017,</w:t>
      </w:r>
    </w:p>
    <w:p w:rsidR="00375AF9" w:rsidRDefault="00E87005">
      <w:pPr>
        <w:pStyle w:val="Bodytext20"/>
        <w:shd w:val="clear" w:color="auto" w:fill="auto"/>
        <w:spacing w:after="120"/>
        <w:ind w:left="8240"/>
        <w:jc w:val="left"/>
        <w:sectPr w:rsidR="00375AF9">
          <w:pgSz w:w="11900" w:h="16840"/>
          <w:pgMar w:top="1431" w:right="1011" w:bottom="865" w:left="1419" w:header="0" w:footer="3" w:gutter="0"/>
          <w:cols w:space="720"/>
          <w:noEndnote/>
          <w:docGrid w:linePitch="360"/>
        </w:sectPr>
      </w:pPr>
      <w:r>
        <w:t>Strana 5 /1</w:t>
      </w:r>
    </w:p>
    <w:p w:rsidR="00375AF9" w:rsidRDefault="00E87005">
      <w:pPr>
        <w:pStyle w:val="Zkladntext"/>
        <w:numPr>
          <w:ilvl w:val="0"/>
          <w:numId w:val="10"/>
        </w:numPr>
        <w:shd w:val="clear" w:color="auto" w:fill="auto"/>
        <w:spacing w:after="100"/>
        <w:ind w:left="1040" w:firstLine="20"/>
      </w:pPr>
      <w:r>
        <w:lastRenderedPageBreak/>
        <w:t>1.4 ochrana právních nároků;</w:t>
      </w:r>
    </w:p>
    <w:p w:rsidR="00375AF9" w:rsidRDefault="00E87005">
      <w:pPr>
        <w:pStyle w:val="Zkladntext"/>
        <w:numPr>
          <w:ilvl w:val="0"/>
          <w:numId w:val="11"/>
        </w:numPr>
        <w:shd w:val="clear" w:color="auto" w:fill="auto"/>
        <w:spacing w:after="100"/>
        <w:ind w:left="1040" w:firstLine="20"/>
      </w:pPr>
      <w:r>
        <w:t>1.5 tvorba statistik a evidencí;</w:t>
      </w:r>
    </w:p>
    <w:p w:rsidR="00375AF9" w:rsidRDefault="00E87005">
      <w:pPr>
        <w:pStyle w:val="Zkladntext"/>
        <w:numPr>
          <w:ilvl w:val="0"/>
          <w:numId w:val="12"/>
        </w:numPr>
        <w:shd w:val="clear" w:color="auto" w:fill="auto"/>
        <w:spacing w:after="100"/>
        <w:ind w:left="1040" w:firstLine="20"/>
      </w:pPr>
      <w:r>
        <w:t>1.6 plnění zákonných povinností.</w:t>
      </w:r>
    </w:p>
    <w:p w:rsidR="00375AF9" w:rsidRDefault="00E87005">
      <w:pPr>
        <w:pStyle w:val="Zkladntext"/>
        <w:numPr>
          <w:ilvl w:val="0"/>
          <w:numId w:val="13"/>
        </w:numPr>
        <w:shd w:val="clear" w:color="auto" w:fill="auto"/>
        <w:spacing w:after="100" w:line="295" w:lineRule="auto"/>
        <w:ind w:left="1040" w:hanging="700"/>
      </w:pPr>
      <w:r>
        <w:t>2 Právními důvody ke zpracování jsou oprávněné zájmy (účely uvedené v bodech uzavírání a plnění smlouvy; až tvorba statistik a evidencí;) a plnění právních povinností (účel uvedený v bodě plnění zákonných povinností.) správce.</w:t>
      </w:r>
    </w:p>
    <w:p w:rsidR="00375AF9" w:rsidRDefault="00E87005">
      <w:pPr>
        <w:pStyle w:val="Zkladntext"/>
        <w:numPr>
          <w:ilvl w:val="0"/>
          <w:numId w:val="14"/>
        </w:numPr>
        <w:shd w:val="clear" w:color="auto" w:fill="auto"/>
        <w:spacing w:after="100" w:line="295" w:lineRule="auto"/>
        <w:ind w:left="1040" w:hanging="700"/>
      </w:pPr>
      <w:r>
        <w:t>3 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w:t>
      </w:r>
    </w:p>
    <w:p w:rsidR="00375AF9" w:rsidRDefault="00E87005">
      <w:pPr>
        <w:pStyle w:val="Zkladntext"/>
        <w:numPr>
          <w:ilvl w:val="0"/>
          <w:numId w:val="15"/>
        </w:numPr>
        <w:shd w:val="clear" w:color="auto" w:fill="auto"/>
        <w:tabs>
          <w:tab w:val="left" w:pos="767"/>
          <w:tab w:val="left" w:pos="1039"/>
        </w:tabs>
        <w:spacing w:after="0" w:line="295" w:lineRule="auto"/>
        <w:ind w:left="1040" w:hanging="700"/>
      </w:pPr>
      <w:r>
        <w:t>4</w:t>
      </w:r>
      <w:r>
        <w:tab/>
        <w:t>Smluvní strany se zavazují informovat Subjekt údajů (své zaměstnance, pracovníky</w:t>
      </w:r>
    </w:p>
    <w:p w:rsidR="00375AF9" w:rsidRDefault="00E87005">
      <w:pPr>
        <w:pStyle w:val="Zkladntext"/>
        <w:shd w:val="clear" w:color="auto" w:fill="auto"/>
        <w:spacing w:after="440" w:line="295" w:lineRule="auto"/>
        <w:ind w:left="1040" w:firstLine="20"/>
      </w:pPr>
      <w:r>
        <w:t>atp.) o tom, že jejich údaje jsou druhou smluvní stranou, která je v pozici správce, zpracovávány, a to zejména v rozsahu čl. 13 a násl. Obecného nařízení o ochraně osobních údajů č. 2016/679.</w:t>
      </w:r>
    </w:p>
    <w:p w:rsidR="00375AF9" w:rsidRDefault="00E87005">
      <w:pPr>
        <w:pStyle w:val="Heading50"/>
        <w:keepNext/>
        <w:keepLines/>
        <w:shd w:val="clear" w:color="auto" w:fill="auto"/>
        <w:spacing w:after="0" w:line="293" w:lineRule="auto"/>
        <w:ind w:left="0" w:right="220"/>
      </w:pPr>
      <w:bookmarkStart w:id="11" w:name="bookmark12"/>
      <w:r>
        <w:rPr>
          <w:rFonts w:ascii="Times New Roman" w:eastAsia="Times New Roman" w:hAnsi="Times New Roman" w:cs="Times New Roman"/>
        </w:rPr>
        <w:t>Čl. VII</w:t>
      </w:r>
      <w:bookmarkEnd w:id="11"/>
    </w:p>
    <w:p w:rsidR="00375AF9" w:rsidRDefault="00E87005">
      <w:pPr>
        <w:pStyle w:val="Zkladntext"/>
        <w:shd w:val="clear" w:color="auto" w:fill="auto"/>
        <w:spacing w:after="240"/>
        <w:ind w:right="180"/>
        <w:jc w:val="center"/>
      </w:pPr>
      <w:r>
        <w:rPr>
          <w:b/>
          <w:bCs/>
          <w:u w:val="single"/>
        </w:rPr>
        <w:t>Vklad do katastru nemovitostí</w:t>
      </w:r>
    </w:p>
    <w:p w:rsidR="00375AF9" w:rsidRDefault="00E87005">
      <w:pPr>
        <w:pStyle w:val="Zkladntext"/>
        <w:numPr>
          <w:ilvl w:val="0"/>
          <w:numId w:val="15"/>
        </w:numPr>
        <w:shd w:val="clear" w:color="auto" w:fill="auto"/>
        <w:tabs>
          <w:tab w:val="left" w:pos="829"/>
        </w:tabs>
        <w:spacing w:after="0"/>
        <w:ind w:left="1040" w:hanging="700"/>
      </w:pPr>
      <w:r>
        <w:t>1 Smluvní strany berou na vědomí, že služebnost vznikne vkladem do katastru</w:t>
      </w:r>
    </w:p>
    <w:p w:rsidR="00375AF9" w:rsidRDefault="00E87005">
      <w:pPr>
        <w:pStyle w:val="Zkladntext"/>
        <w:shd w:val="clear" w:color="auto" w:fill="auto"/>
        <w:spacing w:after="100"/>
        <w:ind w:left="1040" w:firstLine="20"/>
      </w:pPr>
      <w:r>
        <w:t>nemovitostí s právními účinky ke dni podání návrhu na vklad. Smluvní strany se dohodly, že návrh na vklad práva odpovídajícího služebnosti na základě této Smlouvy do katastru nemovitostí vypracuje a podá ke Katastrálnímu úřadu pro Prahu, Katastrální pracoviště Praha, oprávněný.</w:t>
      </w:r>
    </w:p>
    <w:p w:rsidR="00375AF9" w:rsidRDefault="00E87005">
      <w:pPr>
        <w:pStyle w:val="Zkladntext"/>
        <w:numPr>
          <w:ilvl w:val="0"/>
          <w:numId w:val="14"/>
        </w:numPr>
        <w:shd w:val="clear" w:color="auto" w:fill="auto"/>
        <w:tabs>
          <w:tab w:val="left" w:pos="1039"/>
        </w:tabs>
        <w:spacing w:after="100"/>
        <w:ind w:left="1040" w:hanging="700"/>
      </w:pPr>
      <w:r>
        <w:t>2</w:t>
      </w:r>
      <w:r>
        <w:tab/>
        <w:t>Náklady spojené se vkladem služebnosti do katastru nemovitostí ponese oprávněný.</w:t>
      </w:r>
    </w:p>
    <w:p w:rsidR="00375AF9" w:rsidRDefault="00E87005">
      <w:pPr>
        <w:pStyle w:val="Zkladntext"/>
        <w:numPr>
          <w:ilvl w:val="0"/>
          <w:numId w:val="13"/>
        </w:numPr>
        <w:shd w:val="clear" w:color="auto" w:fill="auto"/>
        <w:tabs>
          <w:tab w:val="left" w:pos="1039"/>
        </w:tabs>
        <w:spacing w:after="0" w:line="290" w:lineRule="auto"/>
        <w:ind w:left="1040" w:hanging="700"/>
      </w:pPr>
      <w:r>
        <w:t>3</w:t>
      </w:r>
      <w:r>
        <w:tab/>
        <w:t>Smluvní strany se zavazují poskytnout si vzájemně součinnost v řízení</w:t>
      </w:r>
    </w:p>
    <w:p w:rsidR="00375AF9" w:rsidRDefault="00E87005">
      <w:pPr>
        <w:pStyle w:val="Zkladntext"/>
        <w:shd w:val="clear" w:color="auto" w:fill="auto"/>
        <w:spacing w:after="100" w:line="290" w:lineRule="auto"/>
        <w:ind w:left="1040" w:firstLine="20"/>
      </w:pPr>
      <w:r>
        <w:t>před katastrálním úřadem, zejména doložit potřebné doklady za účelem vkladu služebnosti dle této Smlouvy do katastru nemovitostí.</w:t>
      </w:r>
    </w:p>
    <w:p w:rsidR="00375AF9" w:rsidRDefault="00E87005">
      <w:pPr>
        <w:pStyle w:val="Zkladntext"/>
        <w:numPr>
          <w:ilvl w:val="0"/>
          <w:numId w:val="12"/>
        </w:numPr>
        <w:shd w:val="clear" w:color="auto" w:fill="auto"/>
        <w:spacing w:after="100"/>
        <w:ind w:left="1040" w:hanging="700"/>
      </w:pPr>
      <w:r>
        <w:t>4 Smluvní strany se zavazují pro případ neplatnosti nebo neúčinnosti nebo nevymahatelnosti některého ujednání této Smlouvy nebo pro případ, kdy podle této Smlouvy katastrální úřad neprovede vklad služebnosti do katastru nemovitostí, nahradit příslušná ujednání této Smlouvy ustanoveními platnými, účinnými či vymahatelnými, případně uzavřít smlouvu novou tak, aby nejlépe odpovídala vůli účastníků projevené v této Smlouvě a aby byla listinou způsobilou k provedení vkladu služebnosti dle této Smlouvy do katastru nemovitostí, a to nejpozději do čtrnácti (14) pracovních dnů ode dne vzniku takovéto právní skutečnosti, s výhradou čl. IX.9.</w:t>
      </w:r>
    </w:p>
    <w:p w:rsidR="00375AF9" w:rsidRDefault="00E87005">
      <w:pPr>
        <w:pStyle w:val="Zkladntext"/>
        <w:numPr>
          <w:ilvl w:val="0"/>
          <w:numId w:val="11"/>
        </w:numPr>
        <w:shd w:val="clear" w:color="auto" w:fill="auto"/>
        <w:spacing w:after="440"/>
        <w:ind w:left="1040" w:hanging="700"/>
      </w:pPr>
      <w:r>
        <w:t>5 Služebnost bude zavazovat případné právní nástupce obou smluvních stran.</w:t>
      </w:r>
    </w:p>
    <w:p w:rsidR="00375AF9" w:rsidRDefault="00E87005">
      <w:pPr>
        <w:pStyle w:val="Heading50"/>
        <w:keepNext/>
        <w:keepLines/>
        <w:shd w:val="clear" w:color="auto" w:fill="auto"/>
        <w:spacing w:after="40" w:line="240" w:lineRule="auto"/>
        <w:ind w:left="0" w:right="220"/>
      </w:pPr>
      <w:bookmarkStart w:id="12" w:name="bookmark13"/>
      <w:r>
        <w:t xml:space="preserve">Čl. </w:t>
      </w:r>
      <w:proofErr w:type="spellStart"/>
      <w:r>
        <w:t>Vl</w:t>
      </w:r>
      <w:r w:rsidR="00A9524F">
        <w:t>I</w:t>
      </w:r>
      <w:r>
        <w:t>l</w:t>
      </w:r>
      <w:bookmarkEnd w:id="12"/>
      <w:proofErr w:type="spellEnd"/>
    </w:p>
    <w:p w:rsidR="00375AF9" w:rsidRDefault="00E87005">
      <w:pPr>
        <w:pStyle w:val="Zkladntext"/>
        <w:shd w:val="clear" w:color="auto" w:fill="auto"/>
        <w:spacing w:after="280" w:line="240" w:lineRule="auto"/>
        <w:ind w:right="220"/>
        <w:jc w:val="center"/>
      </w:pPr>
      <w:r>
        <w:rPr>
          <w:b/>
          <w:bCs/>
          <w:u w:val="single"/>
        </w:rPr>
        <w:t>Rozhodné právo a řešení sporů</w:t>
      </w:r>
    </w:p>
    <w:p w:rsidR="00375AF9" w:rsidRDefault="00E87005">
      <w:pPr>
        <w:pStyle w:val="Zkladntext"/>
        <w:shd w:val="clear" w:color="auto" w:fill="auto"/>
        <w:spacing w:after="100" w:line="295" w:lineRule="auto"/>
        <w:ind w:left="1040" w:hanging="700"/>
      </w:pPr>
      <w:r>
        <w:rPr>
          <w:noProof/>
        </w:rPr>
        <mc:AlternateContent>
          <mc:Choice Requires="wps">
            <w:drawing>
              <wp:anchor distT="0" distB="377825" distL="210185" distR="0" simplePos="0" relativeHeight="125829384" behindDoc="0" locked="0" layoutInCell="1" allowOverlap="1">
                <wp:simplePos x="0" y="0"/>
                <wp:positionH relativeFrom="page">
                  <wp:posOffset>5772150</wp:posOffset>
                </wp:positionH>
                <wp:positionV relativeFrom="paragraph">
                  <wp:posOffset>16510</wp:posOffset>
                </wp:positionV>
                <wp:extent cx="1087120" cy="259080"/>
                <wp:effectExtent l="0" t="0" r="0" b="0"/>
                <wp:wrapSquare wrapText="left"/>
                <wp:docPr id="44" name="Shape 44"/>
                <wp:cNvGraphicFramePr/>
                <a:graphic xmlns:a="http://schemas.openxmlformats.org/drawingml/2006/main">
                  <a:graphicData uri="http://schemas.microsoft.com/office/word/2010/wordprocessingShape">
                    <wps:wsp>
                      <wps:cNvSpPr txBox="1"/>
                      <wps:spPr>
                        <a:xfrm>
                          <a:off x="0" y="0"/>
                          <a:ext cx="1087120" cy="259080"/>
                        </a:xfrm>
                        <a:prstGeom prst="rect">
                          <a:avLst/>
                        </a:prstGeom>
                        <a:noFill/>
                      </wps:spPr>
                      <wps:txbx>
                        <w:txbxContent>
                          <w:p w:rsidR="00375AF9" w:rsidRDefault="00A9524F">
                            <w:pPr>
                              <w:pStyle w:val="Zkladntext"/>
                              <w:shd w:val="clear" w:color="auto" w:fill="auto"/>
                              <w:spacing w:after="0" w:line="240" w:lineRule="auto"/>
                              <w:jc w:val="left"/>
                            </w:pPr>
                            <w:r>
                              <w:t>p</w:t>
                            </w:r>
                            <w:r w:rsidR="00E87005">
                              <w:t>rávními předpisy</w:t>
                            </w:r>
                          </w:p>
                          <w:p w:rsidR="00375AF9" w:rsidRDefault="00375AF9">
                            <w:pPr>
                              <w:pStyle w:val="Zkladntext"/>
                              <w:shd w:val="clear" w:color="auto" w:fill="auto"/>
                              <w:spacing w:after="0" w:line="180" w:lineRule="auto"/>
                              <w:jc w:val="left"/>
                            </w:pPr>
                          </w:p>
                        </w:txbxContent>
                      </wps:txbx>
                      <wps:bodyPr wrap="square" lIns="0" tIns="0" rIns="0" bIns="0">
                        <a:spAutoFit/>
                      </wps:bodyPr>
                    </wps:wsp>
                  </a:graphicData>
                </a:graphic>
                <wp14:sizeRelH relativeFrom="margin">
                  <wp14:pctWidth>0</wp14:pctWidth>
                </wp14:sizeRelH>
              </wp:anchor>
            </w:drawing>
          </mc:Choice>
          <mc:Fallback>
            <w:pict>
              <v:shape id="Shape 44" o:spid="_x0000_s1028" type="#_x0000_t202" style="position:absolute;left:0;text-align:left;margin-left:454.5pt;margin-top:1.3pt;width:85.6pt;height:20.4pt;z-index:125829384;visibility:visible;mso-wrap-style:square;mso-width-percent:0;mso-wrap-distance-left:16.55pt;mso-wrap-distance-top:0;mso-wrap-distance-right:0;mso-wrap-distance-bottom:29.7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" filled="f" stroked="f">
                <v:textbox style="mso-fit-shape-to-text:t" inset="0,0,0,0">
                  <w:txbxContent>
                    <w:p w:rsidR="00375AF9" w:rsidRDefault="00A9524F">
                      <w:pPr>
                        <w:pStyle w:val="Zkladntext"/>
                        <w:shd w:val="clear" w:color="auto" w:fill="auto"/>
                        <w:spacing w:after="0" w:line="240" w:lineRule="auto"/>
                        <w:jc w:val="left"/>
                      </w:pPr>
                      <w:r>
                        <w:t>p</w:t>
                      </w:r>
                      <w:r w:rsidR="00E87005">
                        <w:t>rávními předpisy</w:t>
                      </w:r>
                    </w:p>
                    <w:p w:rsidR="00375AF9" w:rsidRDefault="00375AF9">
                      <w:pPr>
                        <w:pStyle w:val="Zkladntext"/>
                        <w:shd w:val="clear" w:color="auto" w:fill="auto"/>
                        <w:spacing w:after="0" w:line="180" w:lineRule="auto"/>
                        <w:jc w:val="left"/>
                      </w:pPr>
                    </w:p>
                  </w:txbxContent>
                </v:textbox>
                <w10:wrap type="square" side="left" anchorx="page"/>
              </v:shape>
            </w:pict>
          </mc:Fallback>
        </mc:AlternateContent>
      </w:r>
      <w:r>
        <w:rPr>
          <w:noProof/>
        </w:rPr>
        <mc:AlternateContent>
          <mc:Choice Requires="wps">
            <w:drawing>
              <wp:anchor distT="326390" distB="0" distL="0" distR="97790" simplePos="0" relativeHeight="125829386" behindDoc="0" locked="0" layoutInCell="1" allowOverlap="1">
                <wp:simplePos x="0" y="0"/>
                <wp:positionH relativeFrom="page">
                  <wp:posOffset>5611495</wp:posOffset>
                </wp:positionH>
                <wp:positionV relativeFrom="paragraph">
                  <wp:posOffset>339090</wp:posOffset>
                </wp:positionV>
                <wp:extent cx="1151890" cy="311150"/>
                <wp:effectExtent l="0" t="0" r="0" b="0"/>
                <wp:wrapSquare wrapText="left"/>
                <wp:docPr id="46" name="Shape 46"/>
                <wp:cNvGraphicFramePr/>
                <a:graphic xmlns:a="http://schemas.openxmlformats.org/drawingml/2006/main">
                  <a:graphicData uri="http://schemas.microsoft.com/office/word/2010/wordprocessingShape">
                    <wps:wsp>
                      <wps:cNvSpPr txBox="1"/>
                      <wps:spPr>
                        <a:xfrm>
                          <a:off x="0" y="0"/>
                          <a:ext cx="1151890" cy="311150"/>
                        </a:xfrm>
                        <a:prstGeom prst="rect">
                          <a:avLst/>
                        </a:prstGeom>
                        <a:noFill/>
                      </wps:spPr>
                      <wps:txbx>
                        <w:txbxContent>
                          <w:p w:rsidR="00375AF9" w:rsidRDefault="00375AF9">
                            <w:pPr>
                              <w:pStyle w:val="Bodytext40"/>
                              <w:shd w:val="clear" w:color="auto" w:fill="auto"/>
                              <w:spacing w:line="343" w:lineRule="auto"/>
                              <w:ind w:left="0"/>
                              <w:jc w:val="both"/>
                            </w:pPr>
                          </w:p>
                        </w:txbxContent>
                      </wps:txbx>
                      <wps:bodyPr lIns="0" tIns="0" rIns="0" bIns="0">
                        <a:spAutoFit/>
                      </wps:bodyPr>
                    </wps:wsp>
                  </a:graphicData>
                </a:graphic>
              </wp:anchor>
            </w:drawing>
          </mc:Choice>
          <mc:Fallback>
            <w:pict>
              <v:shape id="Shape 46" o:spid="_x0000_s1029" type="#_x0000_t202" style="position:absolute;left:0;text-align:left;margin-left:441.85pt;margin-top:26.7pt;width:90.7pt;height:24.5pt;z-index:125829386;visibility:visible;mso-wrap-style:square;mso-wrap-distance-left:0;mso-wrap-distance-top:25.7pt;mso-wrap-distance-right:7.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" filled="f" stroked="f">
                <v:textbox style="mso-fit-shape-to-text:t" inset="0,0,0,0">
                  <w:txbxContent>
                    <w:p w:rsidR="00375AF9" w:rsidRDefault="00375AF9">
                      <w:pPr>
                        <w:pStyle w:val="Bodytext40"/>
                        <w:shd w:val="clear" w:color="auto" w:fill="auto"/>
                        <w:spacing w:line="343" w:lineRule="auto"/>
                        <w:ind w:left="0"/>
                        <w:jc w:val="both"/>
                      </w:pPr>
                    </w:p>
                  </w:txbxContent>
                </v:textbox>
                <w10:wrap type="square" side="left" anchorx="page"/>
              </v:shape>
            </w:pict>
          </mc:Fallback>
        </mc:AlternateContent>
      </w:r>
      <w:proofErr w:type="spellStart"/>
      <w:r>
        <w:t>Vl</w:t>
      </w:r>
      <w:r w:rsidR="00A9524F">
        <w:t>I</w:t>
      </w:r>
      <w:r>
        <w:t>l</w:t>
      </w:r>
      <w:proofErr w:type="spellEnd"/>
      <w:r>
        <w:t>. 1 Práva a povinnosti smluvních stran vyplývající z této Smlouvy se ří</w:t>
      </w:r>
      <w:r w:rsidR="00A9524F">
        <w:t>dí</w:t>
      </w:r>
      <w:r>
        <w:t xml:space="preserve"> českého právního řádu.</w:t>
      </w:r>
    </w:p>
    <w:p w:rsidR="00375AF9" w:rsidRDefault="00E87005">
      <w:pPr>
        <w:pStyle w:val="Bodytext20"/>
        <w:shd w:val="clear" w:color="auto" w:fill="auto"/>
        <w:spacing w:after="220"/>
        <w:ind w:left="1040" w:hanging="700"/>
        <w:rPr>
          <w:sz w:val="15"/>
          <w:szCs w:val="15"/>
        </w:rPr>
      </w:pPr>
      <w:r>
        <w:rPr>
          <w:sz w:val="15"/>
          <w:szCs w:val="15"/>
        </w:rPr>
        <w:t>FTTS_11355 Uhříněves_ IRN 314433/2017,</w:t>
      </w:r>
    </w:p>
    <w:p w:rsidR="00375AF9" w:rsidRDefault="00E87005">
      <w:pPr>
        <w:pStyle w:val="Bodytext20"/>
        <w:shd w:val="clear" w:color="auto" w:fill="auto"/>
        <w:spacing w:after="100"/>
        <w:ind w:left="380"/>
        <w:jc w:val="left"/>
        <w:rPr>
          <w:sz w:val="15"/>
          <w:szCs w:val="15"/>
        </w:rPr>
      </w:pPr>
      <w:r>
        <w:rPr>
          <w:sz w:val="15"/>
          <w:szCs w:val="15"/>
        </w:rPr>
        <w:t xml:space="preserve">„Připojení objektů FTTS na </w:t>
      </w:r>
      <w:proofErr w:type="spellStart"/>
      <w:r>
        <w:rPr>
          <w:sz w:val="15"/>
          <w:szCs w:val="15"/>
        </w:rPr>
        <w:t>síťTMCZ</w:t>
      </w:r>
      <w:proofErr w:type="spellEnd"/>
      <w:r>
        <w:rPr>
          <w:sz w:val="15"/>
          <w:szCs w:val="15"/>
        </w:rPr>
        <w:t xml:space="preserve"> 2.stavba Praha 22 - Uhříněves, </w:t>
      </w:r>
      <w:r>
        <w:rPr>
          <w:sz w:val="15"/>
          <w:szCs w:val="15"/>
          <w:lang w:val="en-US" w:eastAsia="en-US" w:bidi="en-US"/>
        </w:rPr>
        <w:t xml:space="preserve">site </w:t>
      </w:r>
      <w:r>
        <w:rPr>
          <w:sz w:val="15"/>
          <w:szCs w:val="15"/>
        </w:rPr>
        <w:t>11355,</w:t>
      </w:r>
    </w:p>
    <w:p w:rsidR="00375AF9" w:rsidRDefault="00E87005">
      <w:pPr>
        <w:pStyle w:val="Bodytext20"/>
        <w:shd w:val="clear" w:color="auto" w:fill="auto"/>
        <w:spacing w:after="100"/>
        <w:ind w:left="1040" w:hanging="700"/>
        <w:rPr>
          <w:sz w:val="15"/>
          <w:szCs w:val="15"/>
        </w:rPr>
        <w:sectPr w:rsidR="00375AF9">
          <w:headerReference w:type="even" r:id="rId20"/>
          <w:headerReference w:type="default" r:id="rId21"/>
          <w:footerReference w:type="even" r:id="rId22"/>
          <w:footerReference w:type="default" r:id="rId23"/>
          <w:headerReference w:type="first" r:id="rId24"/>
          <w:footerReference w:type="first" r:id="rId25"/>
          <w:pgSz w:w="11900" w:h="16840"/>
          <w:pgMar w:top="1527" w:right="1032" w:bottom="1109" w:left="1397" w:header="0" w:footer="3" w:gutter="0"/>
          <w:cols w:space="720"/>
          <w:noEndnote/>
          <w:titlePg/>
          <w:docGrid w:linePitch="360"/>
        </w:sectPr>
      </w:pPr>
      <w:r>
        <w:rPr>
          <w:sz w:val="15"/>
          <w:szCs w:val="15"/>
        </w:rPr>
        <w:t>140414“</w:t>
      </w:r>
    </w:p>
    <w:p w:rsidR="00375AF9" w:rsidRDefault="00E87005">
      <w:pPr>
        <w:pStyle w:val="Zkladntext"/>
        <w:shd w:val="clear" w:color="auto" w:fill="auto"/>
        <w:ind w:left="720" w:right="480" w:hanging="720"/>
      </w:pPr>
      <w:r>
        <w:lastRenderedPageBreak/>
        <w:t>Vl</w:t>
      </w:r>
      <w:r w:rsidR="00A9524F">
        <w:t>I</w:t>
      </w:r>
      <w:r>
        <w:t>l.2 Smluvní strany se zavazují vyvinout maximální úsilí k odstranění vzájemných sporů vzniklých na základě Smlouvy nebo v souvislosti s ní, včetně sporů o její výklad či platnost a usilovat se o smírné vyřešení těchto sporů nejprve prostřednictvím jednání kontaktních osob nebo pověřených zástupců, a to na základě výzvy k jednání učiněné písemně a adresované druhé smluvní straně, ve které bude dostatečně podrobně vymezen předmět konkrétního případného sporu.</w:t>
      </w:r>
    </w:p>
    <w:p w:rsidR="00375AF9" w:rsidRDefault="00E87005">
      <w:pPr>
        <w:pStyle w:val="Zkladntext"/>
        <w:shd w:val="clear" w:color="auto" w:fill="auto"/>
        <w:spacing w:after="440" w:line="290" w:lineRule="auto"/>
        <w:ind w:left="720" w:right="480" w:hanging="720"/>
      </w:pPr>
      <w:r>
        <w:t>Vl</w:t>
      </w:r>
      <w:r w:rsidR="00A9524F">
        <w:t>I</w:t>
      </w:r>
      <w:r>
        <w:t>l.3 Veškeré spory, které se smluvním stranám nepodaří vyřešit smírnou cestou, budou řešeny věcně příslušným soudem České republiky. Nestanoví-li zákon výlučnou místní příslušnost soudu, dohodly se smluvní strany, že pro všechny spory vyplývající z této Smlouvy bude místně příslušným obecný soud oprávněného.</w:t>
      </w:r>
    </w:p>
    <w:p w:rsidR="00375AF9" w:rsidRDefault="00E87005">
      <w:pPr>
        <w:pStyle w:val="Heading50"/>
        <w:keepNext/>
        <w:keepLines/>
        <w:shd w:val="clear" w:color="auto" w:fill="auto"/>
        <w:spacing w:after="0" w:line="293" w:lineRule="auto"/>
        <w:ind w:left="20"/>
      </w:pPr>
      <w:bookmarkStart w:id="13" w:name="bookmark14"/>
      <w:r>
        <w:rPr>
          <w:rFonts w:ascii="Times New Roman" w:eastAsia="Times New Roman" w:hAnsi="Times New Roman" w:cs="Times New Roman"/>
        </w:rPr>
        <w:t>ČI. IX</w:t>
      </w:r>
      <w:bookmarkEnd w:id="13"/>
    </w:p>
    <w:p w:rsidR="00375AF9" w:rsidRDefault="00E87005">
      <w:pPr>
        <w:pStyle w:val="Zkladntext"/>
        <w:shd w:val="clear" w:color="auto" w:fill="auto"/>
        <w:spacing w:after="240"/>
        <w:ind w:left="20"/>
        <w:jc w:val="center"/>
      </w:pPr>
      <w:r>
        <w:rPr>
          <w:b/>
          <w:bCs/>
          <w:u w:val="single"/>
        </w:rPr>
        <w:t>Závěrečná ustanovení</w:t>
      </w:r>
    </w:p>
    <w:p w:rsidR="00375AF9" w:rsidRDefault="00E87005">
      <w:pPr>
        <w:pStyle w:val="Zkladntext"/>
        <w:shd w:val="clear" w:color="auto" w:fill="auto"/>
        <w:spacing w:after="100" w:line="295" w:lineRule="auto"/>
        <w:ind w:left="720" w:right="480" w:hanging="720"/>
      </w:pPr>
      <w:r>
        <w:t>IX.1 Tato Smlouva nabývá platnosti a účinnosti dnem podpisu oběma smluvními stranami. Tato Smlouva představuje úplnou dohodu smluvních stran o předmětu této Smlouvy.</w:t>
      </w:r>
    </w:p>
    <w:p w:rsidR="00375AF9" w:rsidRDefault="00E87005">
      <w:pPr>
        <w:pStyle w:val="Zkladntext"/>
        <w:shd w:val="clear" w:color="auto" w:fill="auto"/>
        <w:spacing w:after="100"/>
        <w:ind w:left="720" w:right="480" w:hanging="720"/>
      </w:pPr>
      <w:r>
        <w:t>IX.2 Podmiňuje-li zákon č. 340/2015 Sb., o registru smluv, ve znění pozdějších předpisů (dále jako „ZRS“), nabytí účinnosti Smlouvy jejím uveřejněním v registru smluv dle ZRS, pak bez ohledu na ostatní smluvní ustanovení nabude Smlouva účinnosti nejdříve okamžikem jejího uveřejnění v registru smluv dle ZRS. Pokud Smlouva podléhá povinnosti uveřejnit ji v registru smluv, tak v souladu se ZRS smluvní strany v rámci uveřejnění Smlouvy v registru smluv začerní veškeré osobní údaje v této Smlouvě obsažené.</w:t>
      </w:r>
    </w:p>
    <w:p w:rsidR="00375AF9" w:rsidRDefault="00E87005">
      <w:pPr>
        <w:pStyle w:val="Zkladntext"/>
        <w:shd w:val="clear" w:color="auto" w:fill="auto"/>
        <w:ind w:left="720" w:right="480" w:hanging="720"/>
      </w:pPr>
      <w:r>
        <w:t>IX.3 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rsidR="00375AF9" w:rsidRDefault="00E87005">
      <w:pPr>
        <w:pStyle w:val="Zkladntext"/>
        <w:shd w:val="clear" w:color="auto" w:fill="auto"/>
        <w:ind w:left="720" w:right="480" w:hanging="720"/>
      </w:pPr>
      <w:r>
        <w:t xml:space="preserve">IX.4 Obsah práv a povinností smluvních stran z této Smlouvy se vykládá v prvé řadě vždy podle jazykového vyjádření jednotlivých ustanovení této Smlouvy. K úmyslu jednajícího lze přihlédnout, jen není-li v rozporu s jazykovým vyjádřením a současně pokud jednající s tímto úmyslem prokazatelně seznámil druhou smluvní stranu ještě před uzavřením smlouvy. </w:t>
      </w:r>
      <w:proofErr w:type="spellStart"/>
      <w:r>
        <w:t>Ktomu</w:t>
      </w:r>
      <w:proofErr w:type="spellEnd"/>
      <w:r>
        <w:t xml:space="preserve">, co předcházelo uzavření smlouvy, se v takovém případě přihlíží, jen u dohod a smluv, na které tato Smlouva výslovně odkazuje a </w:t>
      </w:r>
      <w:proofErr w:type="gramStart"/>
      <w:r>
        <w:t xml:space="preserve">není- </w:t>
      </w:r>
      <w:proofErr w:type="spellStart"/>
      <w:r>
        <w:t>li</w:t>
      </w:r>
      <w:proofErr w:type="spellEnd"/>
      <w:proofErr w:type="gramEnd"/>
      <w:r>
        <w:t xml:space="preserve"> to v rozporu s obsahem anebo smyslem a účelem této Smlouvy.</w:t>
      </w:r>
    </w:p>
    <w:p w:rsidR="00375AF9" w:rsidRDefault="00E87005" w:rsidP="00A9524F">
      <w:pPr>
        <w:pStyle w:val="Zkladntext"/>
        <w:shd w:val="clear" w:color="auto" w:fill="auto"/>
        <w:spacing w:after="100" w:line="295" w:lineRule="auto"/>
        <w:ind w:left="20"/>
      </w:pPr>
      <w:r>
        <w:t>IX.5 V případě porušení kteréhokoli ustanovení této smlouvy se oprávněný zavazuje</w:t>
      </w:r>
      <w:r>
        <w:br/>
      </w:r>
      <w:r w:rsidR="00A9524F">
        <w:t xml:space="preserve">           </w:t>
      </w:r>
      <w:r>
        <w:t>uhradit povinnému smluvní pokutu ve výši 5.000,-Kč za každý jednotlivý případ.</w:t>
      </w:r>
    </w:p>
    <w:p w:rsidR="00375AF9" w:rsidRDefault="00E87005">
      <w:pPr>
        <w:pStyle w:val="Zkladntext"/>
        <w:shd w:val="clear" w:color="auto" w:fill="auto"/>
        <w:spacing w:after="160" w:line="295" w:lineRule="auto"/>
        <w:ind w:left="720" w:right="480" w:hanging="720"/>
      </w:pPr>
      <w:r>
        <w:t>IX.6 Veškeré změny této Smlouvy mohou být učiněny pouze formou písemného dodatku podepsaného oběma smluvními stranami. Dodatek se vždy stává nedílnou součástí této Smlouvy.</w:t>
      </w:r>
    </w:p>
    <w:p w:rsidR="00375AF9" w:rsidRDefault="00375AF9">
      <w:pPr>
        <w:pStyle w:val="Bodytext40"/>
        <w:shd w:val="clear" w:color="auto" w:fill="auto"/>
        <w:spacing w:line="240" w:lineRule="auto"/>
        <w:ind w:left="7100" w:firstLine="20"/>
      </w:pPr>
    </w:p>
    <w:p w:rsidR="00375AF9" w:rsidRDefault="00375AF9">
      <w:pPr>
        <w:pStyle w:val="Bodytext40"/>
        <w:shd w:val="clear" w:color="auto" w:fill="auto"/>
        <w:spacing w:after="120" w:line="180" w:lineRule="auto"/>
        <w:ind w:left="7100" w:firstLine="20"/>
      </w:pPr>
    </w:p>
    <w:p w:rsidR="00375AF9" w:rsidRDefault="00E87005">
      <w:pPr>
        <w:pStyle w:val="Bodytext40"/>
        <w:shd w:val="clear" w:color="auto" w:fill="auto"/>
        <w:spacing w:line="240" w:lineRule="auto"/>
        <w:ind w:left="0" w:right="120"/>
        <w:jc w:val="center"/>
      </w:pPr>
      <w:r>
        <w:rPr>
          <w:b w:val="0"/>
          <w:bCs w:val="0"/>
          <w:noProof/>
        </w:rPr>
        <mc:AlternateContent>
          <mc:Choice Requires="wps">
            <w:drawing>
              <wp:anchor distT="0" distB="0" distL="114300" distR="114300" simplePos="0" relativeHeight="125829388" behindDoc="0" locked="0" layoutInCell="1" allowOverlap="1">
                <wp:simplePos x="0" y="0"/>
                <wp:positionH relativeFrom="page">
                  <wp:posOffset>1031240</wp:posOffset>
                </wp:positionH>
                <wp:positionV relativeFrom="paragraph">
                  <wp:posOffset>12700</wp:posOffset>
                </wp:positionV>
                <wp:extent cx="3688080" cy="121920"/>
                <wp:effectExtent l="0" t="0" r="0" b="0"/>
                <wp:wrapSquare wrapText="bothSides"/>
                <wp:docPr id="68" name="Shape 68"/>
                <wp:cNvGraphicFramePr/>
                <a:graphic xmlns:a="http://schemas.openxmlformats.org/drawingml/2006/main">
                  <a:graphicData uri="http://schemas.microsoft.com/office/word/2010/wordprocessingShape">
                    <wps:wsp>
                      <wps:cNvSpPr txBox="1"/>
                      <wps:spPr>
                        <a:xfrm>
                          <a:off x="0" y="0"/>
                          <a:ext cx="3688080" cy="121920"/>
                        </a:xfrm>
                        <a:prstGeom prst="rect">
                          <a:avLst/>
                        </a:prstGeom>
                        <a:noFill/>
                      </wps:spPr>
                      <wps:txbx>
                        <w:txbxContent>
                          <w:p w:rsidR="00375AF9" w:rsidRDefault="00E87005">
                            <w:pPr>
                              <w:pStyle w:val="Bodytext20"/>
                              <w:shd w:val="clear" w:color="auto" w:fill="auto"/>
                              <w:spacing w:line="394" w:lineRule="auto"/>
                              <w:jc w:val="left"/>
                              <w:rPr>
                                <w:sz w:val="15"/>
                                <w:szCs w:val="15"/>
                              </w:rPr>
                            </w:pPr>
                            <w:r>
                              <w:rPr>
                                <w:sz w:val="15"/>
                                <w:szCs w:val="15"/>
                              </w:rPr>
                              <w:t>FTTSJ1355 Uhříněves_ IRN 314433/2017,</w:t>
                            </w:r>
                          </w:p>
                        </w:txbxContent>
                      </wps:txbx>
                      <wps:bodyPr lIns="0" tIns="0" rIns="0" bIns="0">
                        <a:spAutoFit/>
                      </wps:bodyPr>
                    </wps:wsp>
                  </a:graphicData>
                </a:graphic>
              </wp:anchor>
            </w:drawing>
          </mc:Choice>
          <mc:Fallback>
            <w:pict>
              <v:shape id="Shape 68" o:spid="_x0000_s1030" type="#_x0000_t202" style="position:absolute;left:0;text-align:left;margin-left:81.2pt;margin-top:1pt;width:290.4pt;height:9.6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" filled="f" stroked="f">
                <v:textbox style="mso-fit-shape-to-text:t" inset="0,0,0,0">
                  <w:txbxContent>
                    <w:p w:rsidR="00375AF9" w:rsidRDefault="00E87005">
                      <w:pPr>
                        <w:pStyle w:val="Bodytext20"/>
                        <w:shd w:val="clear" w:color="auto" w:fill="auto"/>
                        <w:spacing w:line="394" w:lineRule="auto"/>
                        <w:jc w:val="left"/>
                        <w:rPr>
                          <w:sz w:val="15"/>
                          <w:szCs w:val="15"/>
                        </w:rPr>
                      </w:pPr>
                      <w:r>
                        <w:rPr>
                          <w:sz w:val="15"/>
                          <w:szCs w:val="15"/>
                        </w:rPr>
                        <w:t>FTTSJ1355 Uhříněves_ IRN 314433/2017,</w:t>
                      </w:r>
                    </w:p>
                  </w:txbxContent>
                </v:textbox>
                <w10:wrap type="square" anchorx="page"/>
              </v:shape>
            </w:pict>
          </mc:Fallback>
        </mc:AlternateContent>
      </w:r>
    </w:p>
    <w:p w:rsidR="00375AF9" w:rsidRDefault="00375AF9">
      <w:pPr>
        <w:pStyle w:val="Bodytext40"/>
        <w:shd w:val="clear" w:color="auto" w:fill="auto"/>
        <w:spacing w:line="240" w:lineRule="auto"/>
        <w:ind w:left="20"/>
        <w:jc w:val="center"/>
      </w:pPr>
    </w:p>
    <w:p w:rsidR="00375AF9" w:rsidRDefault="00375AF9" w:rsidP="00A9524F">
      <w:pPr>
        <w:pStyle w:val="Bodytext40"/>
        <w:shd w:val="clear" w:color="auto" w:fill="auto"/>
        <w:spacing w:line="240" w:lineRule="auto"/>
      </w:pPr>
    </w:p>
    <w:p w:rsidR="00375AF9" w:rsidRDefault="00375AF9">
      <w:pPr>
        <w:pStyle w:val="Bodytext40"/>
        <w:shd w:val="clear" w:color="auto" w:fill="auto"/>
        <w:spacing w:after="260" w:line="240" w:lineRule="auto"/>
        <w:ind w:left="7100" w:firstLine="20"/>
      </w:pPr>
    </w:p>
    <w:p w:rsidR="00375AF9" w:rsidRDefault="00E87005">
      <w:pPr>
        <w:pStyle w:val="Bodytext20"/>
        <w:shd w:val="clear" w:color="auto" w:fill="auto"/>
        <w:spacing w:after="120"/>
        <w:ind w:left="8120"/>
        <w:jc w:val="left"/>
        <w:sectPr w:rsidR="00375AF9">
          <w:pgSz w:w="11900" w:h="16840"/>
          <w:pgMar w:top="1462" w:right="721" w:bottom="881" w:left="1623" w:header="0" w:footer="3" w:gutter="0"/>
          <w:cols w:space="720"/>
          <w:noEndnote/>
          <w:docGrid w:linePitch="360"/>
        </w:sectPr>
      </w:pPr>
      <w:r>
        <w:t>Strana 7 /1</w:t>
      </w:r>
    </w:p>
    <w:p w:rsidR="00375AF9" w:rsidRDefault="00E87005">
      <w:pPr>
        <w:pStyle w:val="Zkladntext"/>
        <w:shd w:val="clear" w:color="auto" w:fill="auto"/>
        <w:spacing w:after="100" w:line="295" w:lineRule="auto"/>
        <w:ind w:left="740" w:right="460" w:hanging="740"/>
      </w:pPr>
      <w:r>
        <w:lastRenderedPageBreak/>
        <w:t>IX.7 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tato Smlouva výslovně odkazuje. Právní jednání smluvních stran z této Smlouvy vyvolává jen ty právní následky, které jsou v ní vyjádřeny, jakož i právní následky plynoucí ze zákona.</w:t>
      </w:r>
    </w:p>
    <w:p w:rsidR="00375AF9" w:rsidRDefault="00E87005">
      <w:pPr>
        <w:pStyle w:val="Zkladntext"/>
        <w:shd w:val="clear" w:color="auto" w:fill="auto"/>
        <w:spacing w:after="100" w:line="290" w:lineRule="auto"/>
        <w:ind w:left="740" w:right="460" w:hanging="740"/>
      </w:pPr>
      <w:r>
        <w:t>IX.8 Veškerá práva a povinnosti vyplývající z této Smlouvy přecházejí, pokud to povaha těchto práv a povinností nevylučuje, na právní nástupce smluvních stran.</w:t>
      </w:r>
    </w:p>
    <w:p w:rsidR="00375AF9" w:rsidRDefault="00E87005">
      <w:pPr>
        <w:pStyle w:val="Zkladntext"/>
        <w:shd w:val="clear" w:color="auto" w:fill="auto"/>
        <w:spacing w:after="100" w:line="295" w:lineRule="auto"/>
        <w:ind w:left="740" w:right="460" w:hanging="740"/>
      </w:pPr>
      <w:r>
        <w:t>IX.9 Povinný prohlašuje, že podle § 28 odst. 6 a 7 zákona č. 341/2005 Sb., o veřejných výzkumných institucích, v platném znění, vyžaduje tato smlouva k platnosti předchozí písemný souhlas dozorčí rady a předchozí písemný souhlas zřizovatele povinného, kterým je Ministerstvo zemědělství ČR.</w:t>
      </w:r>
    </w:p>
    <w:p w:rsidR="00375AF9" w:rsidRDefault="00E87005">
      <w:pPr>
        <w:pStyle w:val="Zkladntext"/>
        <w:shd w:val="clear" w:color="auto" w:fill="auto"/>
        <w:spacing w:after="100" w:line="298" w:lineRule="auto"/>
        <w:ind w:left="740" w:right="460" w:hanging="740"/>
      </w:pPr>
      <w:r>
        <w:t>IX.10 Tato smlouva se uzavírá na dobu určitou, a to na období životnosti komunikační sítě. Oprávněný se zavazuje po ukončení této smlouvy uvést Dotčené pozemky do původního stavu.</w:t>
      </w:r>
    </w:p>
    <w:p w:rsidR="00375AF9" w:rsidRDefault="00E87005">
      <w:pPr>
        <w:pStyle w:val="Zkladntext"/>
        <w:shd w:val="clear" w:color="auto" w:fill="auto"/>
        <w:spacing w:after="160" w:line="240" w:lineRule="auto"/>
        <w:ind w:left="740" w:hanging="740"/>
      </w:pPr>
      <w:r>
        <w:t>IX.11 Nedílnou součást Smlouvy tvoří tyto přílohy:</w:t>
      </w:r>
    </w:p>
    <w:p w:rsidR="00375AF9" w:rsidRDefault="00E87005">
      <w:pPr>
        <w:pStyle w:val="Zkladntext"/>
        <w:shd w:val="clear" w:color="auto" w:fill="auto"/>
        <w:tabs>
          <w:tab w:val="left" w:pos="2601"/>
        </w:tabs>
        <w:spacing w:after="160" w:line="240" w:lineRule="auto"/>
        <w:ind w:left="980"/>
      </w:pPr>
      <w:r>
        <w:rPr>
          <w:u w:val="single"/>
        </w:rPr>
        <w:t>Příloha č. 1</w:t>
      </w:r>
      <w:r>
        <w:t>:</w:t>
      </w:r>
      <w:r>
        <w:tab/>
        <w:t>Geometrický plán č. 3481-2238/2019</w:t>
      </w:r>
    </w:p>
    <w:p w:rsidR="00375AF9" w:rsidRDefault="00E87005">
      <w:pPr>
        <w:pStyle w:val="Zkladntext"/>
        <w:shd w:val="clear" w:color="auto" w:fill="auto"/>
        <w:tabs>
          <w:tab w:val="left" w:pos="2601"/>
        </w:tabs>
        <w:spacing w:after="160" w:line="240" w:lineRule="auto"/>
        <w:ind w:left="980"/>
      </w:pPr>
      <w:r>
        <w:rPr>
          <w:u w:val="single"/>
        </w:rPr>
        <w:t>Příloha č.</w:t>
      </w:r>
      <w:r>
        <w:t xml:space="preserve"> 2:</w:t>
      </w:r>
      <w:r>
        <w:tab/>
        <w:t>Usnesení dozorčí rady</w:t>
      </w:r>
    </w:p>
    <w:p w:rsidR="00375AF9" w:rsidRDefault="00E87005">
      <w:pPr>
        <w:pStyle w:val="Zkladntext"/>
        <w:shd w:val="clear" w:color="auto" w:fill="auto"/>
        <w:tabs>
          <w:tab w:val="left" w:pos="2601"/>
        </w:tabs>
        <w:spacing w:after="160" w:line="240" w:lineRule="auto"/>
        <w:ind w:left="980"/>
      </w:pPr>
      <w:r>
        <w:rPr>
          <w:u w:val="single"/>
        </w:rPr>
        <w:t>Příloha č.</w:t>
      </w:r>
      <w:r>
        <w:t xml:space="preserve"> 3:</w:t>
      </w:r>
      <w:r>
        <w:tab/>
        <w:t>Souhlas zřizovatele</w:t>
      </w:r>
    </w:p>
    <w:p w:rsidR="00375AF9" w:rsidRDefault="00E87005">
      <w:pPr>
        <w:pStyle w:val="Zkladntext"/>
        <w:shd w:val="clear" w:color="auto" w:fill="auto"/>
        <w:tabs>
          <w:tab w:val="left" w:pos="2601"/>
        </w:tabs>
        <w:spacing w:after="140" w:line="240" w:lineRule="auto"/>
        <w:ind w:left="980"/>
      </w:pPr>
      <w:r>
        <w:rPr>
          <w:u w:val="single"/>
        </w:rPr>
        <w:t>Příloha č.</w:t>
      </w:r>
      <w:r>
        <w:t xml:space="preserve"> 4:</w:t>
      </w:r>
      <w:r>
        <w:tab/>
        <w:t>Pověření Jiřího Tomšů k podpisu smlouvy</w:t>
      </w:r>
    </w:p>
    <w:p w:rsidR="00375AF9" w:rsidRDefault="00E87005">
      <w:pPr>
        <w:pStyle w:val="Zkladntext"/>
        <w:shd w:val="clear" w:color="auto" w:fill="auto"/>
        <w:spacing w:after="480" w:line="300" w:lineRule="auto"/>
        <w:ind w:left="740" w:right="460" w:hanging="740"/>
      </w:pPr>
      <w:r>
        <w:t>IX. 12 Tato Smlouva byla vyhotovena a smluvními stranami podepsána ve čtyřech (4) stejnopisech, přičemž dva (2) stejnopisy obdrží povinný, jeden (1) stejnopis obdrží oprávněný a jeden (1) stejnopis opatřený úředně ověřenými podpisy je určený pro vklad do katastru nemovitostí.</w:t>
      </w:r>
    </w:p>
    <w:p w:rsidR="00375AF9" w:rsidRDefault="00E87005">
      <w:pPr>
        <w:pStyle w:val="Heading50"/>
        <w:keepNext/>
        <w:keepLines/>
        <w:shd w:val="clear" w:color="auto" w:fill="auto"/>
        <w:spacing w:after="520" w:line="290" w:lineRule="auto"/>
        <w:ind w:left="220"/>
      </w:pPr>
      <w:bookmarkStart w:id="14" w:name="bookmark17"/>
      <w:r>
        <w:t>Smluvní strany prohlašují, že si tuto Smlouvu přečetly, že s jejím obsahem souhlasí</w:t>
      </w:r>
      <w:r>
        <w:br/>
        <w:t>a na důkaz toho k ní připojují svoje podpisy.</w:t>
      </w:r>
      <w:bookmarkEnd w:id="14"/>
    </w:p>
    <w:p w:rsidR="00375AF9" w:rsidRDefault="00E87005">
      <w:pPr>
        <w:pStyle w:val="Heading50"/>
        <w:keepNext/>
        <w:keepLines/>
        <w:shd w:val="clear" w:color="auto" w:fill="auto"/>
        <w:spacing w:after="0" w:line="240" w:lineRule="auto"/>
        <w:ind w:left="1760"/>
        <w:jc w:val="left"/>
      </w:pPr>
      <w:r>
        <w:rPr>
          <w:b w:val="0"/>
          <w:bCs w:val="0"/>
          <w:noProof/>
        </w:rPr>
        <mc:AlternateContent>
          <mc:Choice Requires="wps">
            <w:drawing>
              <wp:anchor distT="0" distB="0" distL="114300" distR="114300" simplePos="0" relativeHeight="125829390" behindDoc="0" locked="0" layoutInCell="1" allowOverlap="1">
                <wp:simplePos x="0" y="0"/>
                <wp:positionH relativeFrom="page">
                  <wp:posOffset>5123815</wp:posOffset>
                </wp:positionH>
                <wp:positionV relativeFrom="paragraph">
                  <wp:posOffset>12700</wp:posOffset>
                </wp:positionV>
                <wp:extent cx="560705" cy="179705"/>
                <wp:effectExtent l="0" t="0" r="0" b="0"/>
                <wp:wrapSquare wrapText="left"/>
                <wp:docPr id="70" name="Shape 70"/>
                <wp:cNvGraphicFramePr/>
                <a:graphic xmlns:a="http://schemas.openxmlformats.org/drawingml/2006/main">
                  <a:graphicData uri="http://schemas.microsoft.com/office/word/2010/wordprocessingShape">
                    <wps:wsp>
                      <wps:cNvSpPr txBox="1"/>
                      <wps:spPr>
                        <a:xfrm>
                          <a:off x="0" y="0"/>
                          <a:ext cx="560705" cy="179705"/>
                        </a:xfrm>
                        <a:prstGeom prst="rect">
                          <a:avLst/>
                        </a:prstGeom>
                        <a:noFill/>
                      </wps:spPr>
                      <wps:txbx>
                        <w:txbxContent>
                          <w:p w:rsidR="00375AF9" w:rsidRDefault="00E87005">
                            <w:pPr>
                              <w:pStyle w:val="Zkladntext"/>
                              <w:shd w:val="clear" w:color="auto" w:fill="auto"/>
                              <w:spacing w:after="0" w:line="240" w:lineRule="auto"/>
                              <w:jc w:val="left"/>
                            </w:pPr>
                            <w:r>
                              <w:rPr>
                                <w:b/>
                                <w:bCs/>
                              </w:rPr>
                              <w:t>Povinný</w:t>
                            </w:r>
                          </w:p>
                        </w:txbxContent>
                      </wps:txbx>
                      <wps:bodyPr lIns="0" tIns="0" rIns="0" bIns="0">
                        <a:spAutoFit/>
                      </wps:bodyPr>
                    </wps:wsp>
                  </a:graphicData>
                </a:graphic>
              </wp:anchor>
            </w:drawing>
          </mc:Choice>
          <mc:Fallback>
            <w:pict>
              <v:shape id="Shape 70" o:spid="_x0000_s1031" type="#_x0000_t202" style="position:absolute;left:0;text-align:left;margin-left:403.45pt;margin-top:1pt;width:44.15pt;height:14.15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" filled="f" stroked="f">
                <v:textbox style="mso-fit-shape-to-text:t" inset="0,0,0,0">
                  <w:txbxContent>
                    <w:p w:rsidR="00375AF9" w:rsidRDefault="00E87005">
                      <w:pPr>
                        <w:pStyle w:val="Zkladntext"/>
                        <w:shd w:val="clear" w:color="auto" w:fill="auto"/>
                        <w:spacing w:after="0" w:line="240" w:lineRule="auto"/>
                        <w:jc w:val="left"/>
                      </w:pPr>
                      <w:r>
                        <w:rPr>
                          <w:b/>
                          <w:bCs/>
                        </w:rPr>
                        <w:t>Povinný</w:t>
                      </w:r>
                    </w:p>
                  </w:txbxContent>
                </v:textbox>
                <w10:wrap type="square" side="left" anchorx="page"/>
              </v:shape>
            </w:pict>
          </mc:Fallback>
        </mc:AlternateContent>
      </w:r>
      <w:bookmarkStart w:id="15" w:name="bookmark18"/>
      <w:r>
        <w:t>Oprávněný</w:t>
      </w:r>
      <w:bookmarkEnd w:id="15"/>
    </w:p>
    <w:p w:rsidR="00375AF9" w:rsidRDefault="0028402E">
      <w:pPr>
        <w:spacing w:line="14" w:lineRule="exact"/>
        <w:sectPr w:rsidR="00375AF9">
          <w:pgSz w:w="11900" w:h="16840"/>
          <w:pgMar w:top="1443" w:right="686" w:bottom="925" w:left="1656" w:header="0" w:footer="3" w:gutter="0"/>
          <w:cols w:space="720"/>
          <w:noEndnote/>
          <w:docGrid w:linePitch="360"/>
        </w:sectPr>
      </w:pPr>
      <w:r>
        <w:rPr>
          <w:rFonts w:ascii="Arial" w:eastAsia="Arial" w:hAnsi="Arial" w:cs="Arial"/>
          <w:b/>
          <w:bCs/>
          <w:noProof/>
          <w:sz w:val="20"/>
          <w:szCs w:val="20"/>
        </w:rPr>
        <mc:AlternateContent>
          <mc:Choice Requires="wps">
            <w:drawing>
              <wp:anchor distT="118110" distB="180340" distL="199390" distR="3665220" simplePos="0" relativeHeight="125829392" behindDoc="0" locked="0" layoutInCell="1" allowOverlap="1">
                <wp:simplePos x="0" y="0"/>
                <wp:positionH relativeFrom="page">
                  <wp:posOffset>1114425</wp:posOffset>
                </wp:positionH>
                <wp:positionV relativeFrom="paragraph">
                  <wp:posOffset>130810</wp:posOffset>
                </wp:positionV>
                <wp:extent cx="2462530" cy="171450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2462530" cy="1714500"/>
                        </a:xfrm>
                        <a:prstGeom prst="rect">
                          <a:avLst/>
                        </a:prstGeom>
                        <a:noFill/>
                      </wps:spPr>
                      <wps:txbx>
                        <w:txbxContent>
                          <w:p w:rsidR="0028402E" w:rsidRDefault="0028402E" w:rsidP="0028402E">
                            <w:pPr>
                              <w:pStyle w:val="Heading50"/>
                              <w:keepNext/>
                              <w:keepLines/>
                              <w:shd w:val="clear" w:color="auto" w:fill="auto"/>
                              <w:spacing w:after="140" w:line="240" w:lineRule="auto"/>
                              <w:ind w:left="0" w:right="160"/>
                              <w:jc w:val="left"/>
                              <w:rPr>
                                <w:b w:val="0"/>
                                <w:bCs w:val="0"/>
                                <w:sz w:val="24"/>
                                <w:szCs w:val="24"/>
                              </w:rPr>
                            </w:pPr>
                            <w:bookmarkStart w:id="16" w:name="bookmark15"/>
                            <w:proofErr w:type="spellStart"/>
                            <w:r w:rsidRPr="0028402E">
                              <w:rPr>
                                <w:b w:val="0"/>
                                <w:bCs w:val="0"/>
                              </w:rPr>
                              <w:t>V</w:t>
                            </w:r>
                            <w:r>
                              <w:rPr>
                                <w:b w:val="0"/>
                                <w:bCs w:val="0"/>
                                <w:sz w:val="24"/>
                                <w:szCs w:val="24"/>
                              </w:rPr>
                              <w:t>___________</w:t>
                            </w:r>
                            <w:r w:rsidRPr="0028402E">
                              <w:rPr>
                                <w:b w:val="0"/>
                                <w:bCs w:val="0"/>
                              </w:rPr>
                              <w:t>dne</w:t>
                            </w:r>
                            <w:proofErr w:type="spellEnd"/>
                            <w:r>
                              <w:rPr>
                                <w:b w:val="0"/>
                                <w:bCs w:val="0"/>
                                <w:sz w:val="24"/>
                                <w:szCs w:val="24"/>
                              </w:rPr>
                              <w:t>____________</w:t>
                            </w:r>
                          </w:p>
                          <w:p w:rsidR="0028402E" w:rsidRDefault="0028402E" w:rsidP="0028402E">
                            <w:pPr>
                              <w:pStyle w:val="Heading50"/>
                              <w:keepNext/>
                              <w:keepLines/>
                              <w:shd w:val="clear" w:color="auto" w:fill="auto"/>
                              <w:spacing w:after="140" w:line="240" w:lineRule="auto"/>
                              <w:ind w:left="0" w:right="160"/>
                              <w:jc w:val="left"/>
                            </w:pPr>
                          </w:p>
                          <w:p w:rsidR="0028402E" w:rsidRDefault="0028402E" w:rsidP="0028402E">
                            <w:pPr>
                              <w:pStyle w:val="Heading50"/>
                              <w:keepNext/>
                              <w:keepLines/>
                              <w:shd w:val="clear" w:color="auto" w:fill="auto"/>
                              <w:spacing w:after="140" w:line="240" w:lineRule="auto"/>
                              <w:ind w:left="0" w:right="160"/>
                              <w:jc w:val="left"/>
                            </w:pPr>
                          </w:p>
                          <w:p w:rsidR="0028402E" w:rsidRDefault="0028402E" w:rsidP="0028402E">
                            <w:pPr>
                              <w:pStyle w:val="Heading50"/>
                              <w:keepNext/>
                              <w:keepLines/>
                              <w:shd w:val="clear" w:color="auto" w:fill="auto"/>
                              <w:spacing w:after="140" w:line="240" w:lineRule="auto"/>
                              <w:ind w:left="0" w:right="160"/>
                              <w:jc w:val="left"/>
                            </w:pPr>
                          </w:p>
                          <w:p w:rsidR="00375AF9" w:rsidRDefault="00E87005" w:rsidP="0028402E">
                            <w:pPr>
                              <w:pStyle w:val="Heading50"/>
                              <w:keepNext/>
                              <w:keepLines/>
                              <w:shd w:val="clear" w:color="auto" w:fill="auto"/>
                              <w:spacing w:after="140" w:line="240" w:lineRule="auto"/>
                              <w:ind w:left="0" w:right="160"/>
                              <w:jc w:val="left"/>
                            </w:pPr>
                            <w:r>
                              <w:t xml:space="preserve">T-Mobile </w:t>
                            </w:r>
                            <w:r>
                              <w:rPr>
                                <w:lang w:val="en-US" w:eastAsia="en-US" w:bidi="en-US"/>
                              </w:rPr>
                              <w:t xml:space="preserve">Czech Republic </w:t>
                            </w:r>
                            <w:r>
                              <w:t>a.s.</w:t>
                            </w:r>
                            <w:bookmarkEnd w:id="16"/>
                          </w:p>
                          <w:p w:rsidR="00375AF9" w:rsidRDefault="0028402E" w:rsidP="0028402E">
                            <w:pPr>
                              <w:pStyle w:val="Zkladntext"/>
                              <w:shd w:val="clear" w:color="auto" w:fill="auto"/>
                              <w:spacing w:after="180" w:line="240" w:lineRule="auto"/>
                              <w:jc w:val="left"/>
                            </w:pPr>
                            <w:r>
                              <w:t xml:space="preserve">             </w:t>
                            </w:r>
                            <w:r w:rsidR="00E87005">
                              <w:t>Jiří Tomšů</w:t>
                            </w:r>
                          </w:p>
                          <w:p w:rsidR="0028402E" w:rsidRDefault="0028402E" w:rsidP="0028402E">
                            <w:pPr>
                              <w:pStyle w:val="Zkladntext"/>
                              <w:shd w:val="clear" w:color="auto" w:fill="auto"/>
                              <w:spacing w:after="180" w:line="240" w:lineRule="auto"/>
                              <w:jc w:val="left"/>
                            </w:pPr>
                            <w:r>
                              <w:t xml:space="preserve">      na základě pověření</w:t>
                            </w:r>
                          </w:p>
                        </w:txbxContent>
                      </wps:txbx>
                      <wps:bodyPr lIns="0" tIns="0" rIns="0" bIns="0">
                        <a:noAutofit/>
                      </wps:bodyPr>
                    </wps:wsp>
                  </a:graphicData>
                </a:graphic>
                <wp14:sizeRelV relativeFrom="margin">
                  <wp14:pctHeight>0</wp14:pctHeight>
                </wp14:sizeRelV>
              </wp:anchor>
            </w:drawing>
          </mc:Choice>
          <mc:Fallback>
            <w:pict>
              <v:shape id="Shape 72" o:spid="_x0000_s1032" type="#_x0000_t202" style="position:absolute;margin-left:87.75pt;margin-top:10.3pt;width:193.9pt;height:135pt;z-index:125829392;visibility:visible;mso-wrap-style:square;mso-height-percent:0;mso-wrap-distance-left:15.7pt;mso-wrap-distance-top:9.3pt;mso-wrap-distance-right:288.6pt;mso-wrap-distance-bottom:14.2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" filled="f" stroked="f">
                <v:textbox inset="0,0,0,0">
                  <w:txbxContent>
                    <w:p w:rsidR="0028402E" w:rsidRDefault="0028402E" w:rsidP="0028402E">
                      <w:pPr>
                        <w:pStyle w:val="Heading50"/>
                        <w:keepNext/>
                        <w:keepLines/>
                        <w:shd w:val="clear" w:color="auto" w:fill="auto"/>
                        <w:spacing w:after="140" w:line="240" w:lineRule="auto"/>
                        <w:ind w:left="0" w:right="160"/>
                        <w:jc w:val="left"/>
                        <w:rPr>
                          <w:b w:val="0"/>
                          <w:bCs w:val="0"/>
                          <w:sz w:val="24"/>
                          <w:szCs w:val="24"/>
                        </w:rPr>
                      </w:pPr>
                      <w:bookmarkStart w:id="17" w:name="bookmark15"/>
                      <w:proofErr w:type="spellStart"/>
                      <w:r w:rsidRPr="0028402E">
                        <w:rPr>
                          <w:b w:val="0"/>
                          <w:bCs w:val="0"/>
                        </w:rPr>
                        <w:t>V</w:t>
                      </w:r>
                      <w:r>
                        <w:rPr>
                          <w:b w:val="0"/>
                          <w:bCs w:val="0"/>
                          <w:sz w:val="24"/>
                          <w:szCs w:val="24"/>
                        </w:rPr>
                        <w:t>___________</w:t>
                      </w:r>
                      <w:r w:rsidRPr="0028402E">
                        <w:rPr>
                          <w:b w:val="0"/>
                          <w:bCs w:val="0"/>
                        </w:rPr>
                        <w:t>dne</w:t>
                      </w:r>
                      <w:proofErr w:type="spellEnd"/>
                      <w:r>
                        <w:rPr>
                          <w:b w:val="0"/>
                          <w:bCs w:val="0"/>
                          <w:sz w:val="24"/>
                          <w:szCs w:val="24"/>
                        </w:rPr>
                        <w:t>____________</w:t>
                      </w:r>
                    </w:p>
                    <w:p w:rsidR="0028402E" w:rsidRDefault="0028402E" w:rsidP="0028402E">
                      <w:pPr>
                        <w:pStyle w:val="Heading50"/>
                        <w:keepNext/>
                        <w:keepLines/>
                        <w:shd w:val="clear" w:color="auto" w:fill="auto"/>
                        <w:spacing w:after="140" w:line="240" w:lineRule="auto"/>
                        <w:ind w:left="0" w:right="160"/>
                        <w:jc w:val="left"/>
                      </w:pPr>
                    </w:p>
                    <w:p w:rsidR="0028402E" w:rsidRDefault="0028402E" w:rsidP="0028402E">
                      <w:pPr>
                        <w:pStyle w:val="Heading50"/>
                        <w:keepNext/>
                        <w:keepLines/>
                        <w:shd w:val="clear" w:color="auto" w:fill="auto"/>
                        <w:spacing w:after="140" w:line="240" w:lineRule="auto"/>
                        <w:ind w:left="0" w:right="160"/>
                        <w:jc w:val="left"/>
                      </w:pPr>
                    </w:p>
                    <w:p w:rsidR="0028402E" w:rsidRDefault="0028402E" w:rsidP="0028402E">
                      <w:pPr>
                        <w:pStyle w:val="Heading50"/>
                        <w:keepNext/>
                        <w:keepLines/>
                        <w:shd w:val="clear" w:color="auto" w:fill="auto"/>
                        <w:spacing w:after="140" w:line="240" w:lineRule="auto"/>
                        <w:ind w:left="0" w:right="160"/>
                        <w:jc w:val="left"/>
                      </w:pPr>
                    </w:p>
                    <w:p w:rsidR="00375AF9" w:rsidRDefault="00E87005" w:rsidP="0028402E">
                      <w:pPr>
                        <w:pStyle w:val="Heading50"/>
                        <w:keepNext/>
                        <w:keepLines/>
                        <w:shd w:val="clear" w:color="auto" w:fill="auto"/>
                        <w:spacing w:after="140" w:line="240" w:lineRule="auto"/>
                        <w:ind w:left="0" w:right="160"/>
                        <w:jc w:val="left"/>
                      </w:pPr>
                      <w:r>
                        <w:t xml:space="preserve">T-Mobile </w:t>
                      </w:r>
                      <w:r>
                        <w:rPr>
                          <w:lang w:val="en-US" w:eastAsia="en-US" w:bidi="en-US"/>
                        </w:rPr>
                        <w:t xml:space="preserve">Czech Republic </w:t>
                      </w:r>
                      <w:r>
                        <w:t>a.s.</w:t>
                      </w:r>
                      <w:bookmarkEnd w:id="17"/>
                    </w:p>
                    <w:p w:rsidR="00375AF9" w:rsidRDefault="0028402E" w:rsidP="0028402E">
                      <w:pPr>
                        <w:pStyle w:val="Zkladntext"/>
                        <w:shd w:val="clear" w:color="auto" w:fill="auto"/>
                        <w:spacing w:after="180" w:line="240" w:lineRule="auto"/>
                        <w:jc w:val="left"/>
                      </w:pPr>
                      <w:r>
                        <w:t xml:space="preserve">             </w:t>
                      </w:r>
                      <w:r w:rsidR="00E87005">
                        <w:t>Jiří Tomšů</w:t>
                      </w:r>
                    </w:p>
                    <w:p w:rsidR="0028402E" w:rsidRDefault="0028402E" w:rsidP="0028402E">
                      <w:pPr>
                        <w:pStyle w:val="Zkladntext"/>
                        <w:shd w:val="clear" w:color="auto" w:fill="auto"/>
                        <w:spacing w:after="180" w:line="240" w:lineRule="auto"/>
                        <w:jc w:val="left"/>
                      </w:pPr>
                      <w:r>
                        <w:t xml:space="preserve">      na základě pověření</w:t>
                      </w:r>
                    </w:p>
                  </w:txbxContent>
                </v:textbox>
                <w10:wrap type="topAndBottom" anchorx="page"/>
              </v:shape>
            </w:pict>
          </mc:Fallback>
        </mc:AlternateContent>
      </w:r>
      <w:r>
        <w:rPr>
          <w:rFonts w:ascii="Arial" w:eastAsia="Arial" w:hAnsi="Arial" w:cs="Arial"/>
          <w:b/>
          <w:bCs/>
          <w:noProof/>
          <w:sz w:val="20"/>
          <w:szCs w:val="20"/>
        </w:rPr>
        <mc:AlternateContent>
          <mc:Choice Requires="wps">
            <w:drawing>
              <wp:anchor distT="0" distB="0" distL="0" distR="0" simplePos="0" relativeHeight="125829400" behindDoc="0" locked="0" layoutInCell="1" allowOverlap="1">
                <wp:simplePos x="0" y="0"/>
                <wp:positionH relativeFrom="page">
                  <wp:posOffset>4905375</wp:posOffset>
                </wp:positionH>
                <wp:positionV relativeFrom="paragraph">
                  <wp:posOffset>130810</wp:posOffset>
                </wp:positionV>
                <wp:extent cx="2226310" cy="762000"/>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2226310" cy="762000"/>
                        </a:xfrm>
                        <a:prstGeom prst="rect">
                          <a:avLst/>
                        </a:prstGeom>
                        <a:noFill/>
                      </wps:spPr>
                      <wps:txbx>
                        <w:txbxContent>
                          <w:p w:rsidR="00375AF9" w:rsidRDefault="0028402E" w:rsidP="0028402E">
                            <w:pPr>
                              <w:pStyle w:val="Picturecaption0"/>
                              <w:shd w:val="clear" w:color="auto" w:fill="auto"/>
                              <w:spacing w:line="233" w:lineRule="auto"/>
                              <w:ind w:left="0" w:firstLine="0"/>
                              <w:rPr>
                                <w:sz w:val="16"/>
                                <w:szCs w:val="16"/>
                              </w:rPr>
                            </w:pPr>
                            <w:proofErr w:type="spellStart"/>
                            <w:r w:rsidRPr="0028402E">
                              <w:rPr>
                                <w:sz w:val="20"/>
                                <w:szCs w:val="20"/>
                              </w:rPr>
                              <w:t>V</w:t>
                            </w:r>
                            <w:r>
                              <w:rPr>
                                <w:sz w:val="16"/>
                                <w:szCs w:val="16"/>
                              </w:rPr>
                              <w:t>__________________</w:t>
                            </w:r>
                            <w:r w:rsidRPr="0028402E">
                              <w:rPr>
                                <w:sz w:val="20"/>
                                <w:szCs w:val="20"/>
                              </w:rPr>
                              <w:t>dne</w:t>
                            </w:r>
                            <w:proofErr w:type="spellEnd"/>
                            <w:r>
                              <w:rPr>
                                <w:sz w:val="16"/>
                                <w:szCs w:val="16"/>
                              </w:rPr>
                              <w:t>________________</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82" o:spid="_x0000_s1033" type="#_x0000_t202" style="position:absolute;margin-left:386.25pt;margin-top:10.3pt;width:175.3pt;height:60pt;z-index:125829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" filled="f" stroked="f">
                <v:textbox inset="0,0,0,0">
                  <w:txbxContent>
                    <w:p w:rsidR="00375AF9" w:rsidRDefault="0028402E" w:rsidP="0028402E">
                      <w:pPr>
                        <w:pStyle w:val="Picturecaption0"/>
                        <w:shd w:val="clear" w:color="auto" w:fill="auto"/>
                        <w:spacing w:line="233" w:lineRule="auto"/>
                        <w:ind w:left="0" w:firstLine="0"/>
                        <w:rPr>
                          <w:sz w:val="16"/>
                          <w:szCs w:val="16"/>
                        </w:rPr>
                      </w:pPr>
                      <w:proofErr w:type="spellStart"/>
                      <w:r w:rsidRPr="0028402E">
                        <w:rPr>
                          <w:sz w:val="20"/>
                          <w:szCs w:val="20"/>
                        </w:rPr>
                        <w:t>V</w:t>
                      </w:r>
                      <w:r>
                        <w:rPr>
                          <w:sz w:val="16"/>
                          <w:szCs w:val="16"/>
                        </w:rPr>
                        <w:t>__________________</w:t>
                      </w:r>
                      <w:r w:rsidRPr="0028402E">
                        <w:rPr>
                          <w:sz w:val="20"/>
                          <w:szCs w:val="20"/>
                        </w:rPr>
                        <w:t>dne</w:t>
                      </w:r>
                      <w:proofErr w:type="spellEnd"/>
                      <w:r>
                        <w:rPr>
                          <w:sz w:val="16"/>
                          <w:szCs w:val="16"/>
                        </w:rPr>
                        <w:t>________________</w:t>
                      </w:r>
                    </w:p>
                  </w:txbxContent>
                </v:textbox>
                <w10:wrap type="topAndBottom" anchorx="page"/>
              </v:shape>
            </w:pict>
          </mc:Fallback>
        </mc:AlternateContent>
      </w:r>
      <w:r w:rsidR="00E87005">
        <w:rPr>
          <w:rFonts w:ascii="Arial" w:eastAsia="Arial" w:hAnsi="Arial" w:cs="Arial"/>
          <w:b/>
          <w:bCs/>
          <w:noProof/>
          <w:sz w:val="20"/>
          <w:szCs w:val="20"/>
        </w:rPr>
        <mc:AlternateContent>
          <mc:Choice Requires="wps">
            <w:drawing>
              <wp:anchor distT="815975" distB="685800" distL="2784475" distR="3293110" simplePos="0" relativeHeight="125829395" behindDoc="0" locked="0" layoutInCell="1" allowOverlap="1">
                <wp:simplePos x="0" y="0"/>
                <wp:positionH relativeFrom="page">
                  <wp:posOffset>3703320</wp:posOffset>
                </wp:positionH>
                <wp:positionV relativeFrom="paragraph">
                  <wp:posOffset>824865</wp:posOffset>
                </wp:positionV>
                <wp:extent cx="250190" cy="170815"/>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250190" cy="170815"/>
                        </a:xfrm>
                        <a:prstGeom prst="rect">
                          <a:avLst/>
                        </a:prstGeom>
                        <a:noFill/>
                      </wps:spPr>
                      <wps:txbx>
                        <w:txbxContent>
                          <w:p w:rsidR="00375AF9" w:rsidRDefault="00E87005">
                            <w:pPr>
                              <w:pStyle w:val="Zkladntext"/>
                              <w:shd w:val="clear" w:color="auto" w:fill="auto"/>
                              <w:spacing w:after="0" w:line="240" w:lineRule="auto"/>
                              <w:jc w:val="left"/>
                            </w:pPr>
                            <w:r>
                              <w:rPr>
                                <w:color w:val="7DABBA"/>
                              </w:rPr>
                              <w:t>IR</w:t>
                            </w:r>
                          </w:p>
                        </w:txbxContent>
                      </wps:txbx>
                      <wps:bodyPr lIns="0" tIns="0" rIns="0" bIns="0"/>
                    </wps:wsp>
                  </a:graphicData>
                </a:graphic>
              </wp:anchor>
            </w:drawing>
          </mc:Choice>
          <mc:Fallback>
            <w:pict>
              <v:shape id="Shape 76" o:spid="_x0000_s1034" type="#_x0000_t202" style="position:absolute;margin-left:291.6pt;margin-top:64.95pt;width:19.7pt;height:13.45pt;z-index:125829395;visibility:visible;mso-wrap-style:square;mso-wrap-distance-left:219.25pt;mso-wrap-distance-top:64.25pt;mso-wrap-distance-right:259.3pt;mso-wrap-distance-bottom:5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" filled="f" stroked="f">
                <v:textbox inset="0,0,0,0">
                  <w:txbxContent>
                    <w:p w:rsidR="00375AF9" w:rsidRDefault="00E87005">
                      <w:pPr>
                        <w:pStyle w:val="Zkladntext"/>
                        <w:shd w:val="clear" w:color="auto" w:fill="auto"/>
                        <w:spacing w:after="0" w:line="240" w:lineRule="auto"/>
                        <w:jc w:val="left"/>
                      </w:pPr>
                      <w:r>
                        <w:rPr>
                          <w:color w:val="7DABBA"/>
                        </w:rPr>
                        <w:t>IR</w:t>
                      </w:r>
                    </w:p>
                  </w:txbxContent>
                </v:textbox>
                <w10:wrap type="topAndBottom" anchorx="page"/>
              </v:shape>
            </w:pict>
          </mc:Fallback>
        </mc:AlternateContent>
      </w:r>
      <w:r w:rsidR="00E87005">
        <w:rPr>
          <w:rFonts w:ascii="Arial" w:eastAsia="Arial" w:hAnsi="Arial" w:cs="Arial"/>
          <w:b/>
          <w:bCs/>
          <w:noProof/>
          <w:sz w:val="20"/>
          <w:szCs w:val="20"/>
        </w:rPr>
        <mc:AlternateContent>
          <mc:Choice Requires="wps">
            <w:drawing>
              <wp:anchor distT="1501775" distB="0" distL="974090" distR="4076700" simplePos="0" relativeHeight="125829397" behindDoc="0" locked="0" layoutInCell="1" allowOverlap="1">
                <wp:simplePos x="0" y="0"/>
                <wp:positionH relativeFrom="page">
                  <wp:posOffset>1892935</wp:posOffset>
                </wp:positionH>
                <wp:positionV relativeFrom="paragraph">
                  <wp:posOffset>1510665</wp:posOffset>
                </wp:positionV>
                <wp:extent cx="1276985" cy="179705"/>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1276985" cy="179705"/>
                        </a:xfrm>
                        <a:prstGeom prst="rect">
                          <a:avLst/>
                        </a:prstGeom>
                        <a:noFill/>
                      </wps:spPr>
                      <wps:txbx>
                        <w:txbxContent>
                          <w:p w:rsidR="00375AF9" w:rsidRDefault="00375AF9">
                            <w:pPr>
                              <w:pStyle w:val="Zkladntext"/>
                              <w:shd w:val="clear" w:color="auto" w:fill="auto"/>
                              <w:spacing w:after="0" w:line="240" w:lineRule="auto"/>
                              <w:jc w:val="left"/>
                            </w:pPr>
                          </w:p>
                        </w:txbxContent>
                      </wps:txbx>
                      <wps:bodyPr lIns="0" tIns="0" rIns="0" bIns="0"/>
                    </wps:wsp>
                  </a:graphicData>
                </a:graphic>
              </wp:anchor>
            </w:drawing>
          </mc:Choice>
          <mc:Fallback>
            <w:pict>
              <v:shape id="Shape 78" o:spid="_x0000_s1035" type="#_x0000_t202" style="position:absolute;margin-left:149.05pt;margin-top:118.95pt;width:100.55pt;height:14.15pt;z-index:125829397;visibility:visible;mso-wrap-style:square;mso-wrap-distance-left:76.7pt;mso-wrap-distance-top:118.25pt;mso-wrap-distance-right:32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" filled="f" stroked="f">
                <v:textbox inset="0,0,0,0">
                  <w:txbxContent>
                    <w:p w:rsidR="00375AF9" w:rsidRDefault="00375AF9">
                      <w:pPr>
                        <w:pStyle w:val="Zkladntext"/>
                        <w:shd w:val="clear" w:color="auto" w:fill="auto"/>
                        <w:spacing w:after="0" w:line="240" w:lineRule="auto"/>
                        <w:jc w:val="left"/>
                      </w:pPr>
                    </w:p>
                  </w:txbxContent>
                </v:textbox>
                <w10:wrap type="topAndBottom" anchorx="page"/>
              </v:shape>
            </w:pict>
          </mc:Fallback>
        </mc:AlternateContent>
      </w:r>
      <w:r w:rsidR="00E87005">
        <w:rPr>
          <w:rFonts w:ascii="Arial" w:eastAsia="Arial" w:hAnsi="Arial" w:cs="Arial"/>
          <w:b/>
          <w:bCs/>
          <w:noProof/>
          <w:sz w:val="20"/>
          <w:szCs w:val="20"/>
        </w:rPr>
        <mc:AlternateContent>
          <mc:Choice Requires="wps">
            <w:drawing>
              <wp:anchor distT="1047750" distB="219710" distL="3092450" distR="483235" simplePos="0" relativeHeight="125829402" behindDoc="0" locked="0" layoutInCell="1" allowOverlap="1">
                <wp:simplePos x="0" y="0"/>
                <wp:positionH relativeFrom="page">
                  <wp:posOffset>4011295</wp:posOffset>
                </wp:positionH>
                <wp:positionV relativeFrom="paragraph">
                  <wp:posOffset>1056640</wp:posOffset>
                </wp:positionV>
                <wp:extent cx="2752090" cy="405130"/>
                <wp:effectExtent l="0" t="0" r="0" b="0"/>
                <wp:wrapTopAndBottom/>
                <wp:docPr id="84" name="Shape 84"/>
                <wp:cNvGraphicFramePr/>
                <a:graphic xmlns:a="http://schemas.openxmlformats.org/drawingml/2006/main">
                  <a:graphicData uri="http://schemas.microsoft.com/office/word/2010/wordprocessingShape">
                    <wps:wsp>
                      <wps:cNvSpPr txBox="1"/>
                      <wps:spPr>
                        <a:xfrm>
                          <a:off x="0" y="0"/>
                          <a:ext cx="2752090" cy="405130"/>
                        </a:xfrm>
                        <a:prstGeom prst="rect">
                          <a:avLst/>
                        </a:prstGeom>
                        <a:noFill/>
                      </wps:spPr>
                      <wps:txbx>
                        <w:txbxContent>
                          <w:p w:rsidR="00375AF9" w:rsidRDefault="00E87005">
                            <w:pPr>
                              <w:pStyle w:val="Heading50"/>
                              <w:keepNext/>
                              <w:keepLines/>
                              <w:shd w:val="clear" w:color="auto" w:fill="auto"/>
                              <w:spacing w:after="100" w:line="240" w:lineRule="auto"/>
                              <w:ind w:left="0"/>
                              <w:jc w:val="left"/>
                            </w:pPr>
                            <w:bookmarkStart w:id="18" w:name="bookmark16"/>
                            <w:r>
                              <w:t>Výzkumný ústav živočišné výroby, v. v. i.</w:t>
                            </w:r>
                            <w:bookmarkEnd w:id="18"/>
                          </w:p>
                          <w:p w:rsidR="00375AF9" w:rsidRDefault="00E87005">
                            <w:pPr>
                              <w:pStyle w:val="Zkladntext"/>
                              <w:shd w:val="clear" w:color="auto" w:fill="auto"/>
                              <w:spacing w:after="0" w:line="240" w:lineRule="auto"/>
                              <w:jc w:val="left"/>
                            </w:pPr>
                            <w:r>
                              <w:t xml:space="preserve">doc. Ing. Petr Homolka, CSc., </w:t>
                            </w:r>
                            <w:r>
                              <w:rPr>
                                <w:lang w:val="en-US" w:eastAsia="en-US" w:bidi="en-US"/>
                              </w:rPr>
                              <w:t xml:space="preserve">Ph. </w:t>
                            </w:r>
                            <w:r>
                              <w:t>D., ředitel</w:t>
                            </w:r>
                          </w:p>
                        </w:txbxContent>
                      </wps:txbx>
                      <wps:bodyPr lIns="0" tIns="0" rIns="0" bIns="0"/>
                    </wps:wsp>
                  </a:graphicData>
                </a:graphic>
              </wp:anchor>
            </w:drawing>
          </mc:Choice>
          <mc:Fallback>
            <w:pict>
              <v:shape id="Shape 84" o:spid="_x0000_s1036" type="#_x0000_t202" style="position:absolute;margin-left:315.85pt;margin-top:83.2pt;width:216.7pt;height:31.9pt;z-index:125829402;visibility:visible;mso-wrap-style:square;mso-wrap-distance-left:243.5pt;mso-wrap-distance-top:82.5pt;mso-wrap-distance-right:38.05pt;mso-wrap-distance-bottom:17.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" filled="f" stroked="f">
                <v:textbox inset="0,0,0,0">
                  <w:txbxContent>
                    <w:p w:rsidR="00375AF9" w:rsidRDefault="00E87005">
                      <w:pPr>
                        <w:pStyle w:val="Heading50"/>
                        <w:keepNext/>
                        <w:keepLines/>
                        <w:shd w:val="clear" w:color="auto" w:fill="auto"/>
                        <w:spacing w:after="100" w:line="240" w:lineRule="auto"/>
                        <w:ind w:left="0"/>
                        <w:jc w:val="left"/>
                      </w:pPr>
                      <w:bookmarkStart w:id="19" w:name="bookmark16"/>
                      <w:r>
                        <w:t>Výzkumný ústav živočišné výroby, v. v. i.</w:t>
                      </w:r>
                      <w:bookmarkEnd w:id="19"/>
                    </w:p>
                    <w:p w:rsidR="00375AF9" w:rsidRDefault="00E87005">
                      <w:pPr>
                        <w:pStyle w:val="Zkladntext"/>
                        <w:shd w:val="clear" w:color="auto" w:fill="auto"/>
                        <w:spacing w:after="0" w:line="240" w:lineRule="auto"/>
                        <w:jc w:val="left"/>
                      </w:pPr>
                      <w:r>
                        <w:t xml:space="preserve">doc. Ing. Petr Homolka, CSc., </w:t>
                      </w:r>
                      <w:r>
                        <w:rPr>
                          <w:lang w:val="en-US" w:eastAsia="en-US" w:bidi="en-US"/>
                        </w:rPr>
                        <w:t xml:space="preserve">Ph. </w:t>
                      </w:r>
                      <w:r>
                        <w:t>D., ředitel</w:t>
                      </w:r>
                    </w:p>
                  </w:txbxContent>
                </v:textbox>
                <w10:wrap type="topAndBottom" anchorx="page"/>
              </v:shape>
            </w:pict>
          </mc:Fallback>
        </mc:AlternateContent>
      </w:r>
    </w:p>
    <w:p w:rsidR="00375AF9" w:rsidRDefault="00375AF9">
      <w:pPr>
        <w:spacing w:before="81" w:after="81" w:line="240" w:lineRule="exact"/>
        <w:rPr>
          <w:sz w:val="19"/>
          <w:szCs w:val="19"/>
        </w:rPr>
      </w:pPr>
    </w:p>
    <w:p w:rsidR="00375AF9" w:rsidRDefault="00375AF9">
      <w:pPr>
        <w:spacing w:line="14" w:lineRule="exact"/>
        <w:sectPr w:rsidR="00375AF9">
          <w:type w:val="continuous"/>
          <w:pgSz w:w="11900" w:h="16840"/>
          <w:pgMar w:top="1430" w:right="0" w:bottom="938" w:left="0" w:header="0" w:footer="3" w:gutter="0"/>
          <w:cols w:space="720"/>
          <w:noEndnote/>
          <w:docGrid w:linePitch="360"/>
        </w:sectPr>
      </w:pPr>
    </w:p>
    <w:p w:rsidR="00375AF9" w:rsidRDefault="00E87005">
      <w:pPr>
        <w:pStyle w:val="Bodytext20"/>
        <w:shd w:val="clear" w:color="auto" w:fill="auto"/>
        <w:spacing w:after="640" w:line="401" w:lineRule="auto"/>
        <w:ind w:left="300"/>
        <w:jc w:val="left"/>
        <w:rPr>
          <w:sz w:val="15"/>
          <w:szCs w:val="15"/>
        </w:rPr>
      </w:pPr>
      <w:r>
        <w:rPr>
          <w:sz w:val="15"/>
          <w:szCs w:val="15"/>
        </w:rPr>
        <w:t>FTTS_11355 Uhříněves_ IRN 314433/2017,</w:t>
      </w:r>
    </w:p>
    <w:p w:rsidR="00375AF9" w:rsidRDefault="00E87005">
      <w:pPr>
        <w:pStyle w:val="Bodytext20"/>
        <w:shd w:val="clear" w:color="auto" w:fill="auto"/>
        <w:ind w:left="8400"/>
        <w:jc w:val="left"/>
        <w:sectPr w:rsidR="00375AF9">
          <w:type w:val="continuous"/>
          <w:pgSz w:w="11900" w:h="16840"/>
          <w:pgMar w:top="1430" w:right="748" w:bottom="938" w:left="1413" w:header="0" w:footer="3" w:gutter="0"/>
          <w:cols w:space="720"/>
          <w:noEndnote/>
          <w:docGrid w:linePitch="360"/>
        </w:sectPr>
      </w:pPr>
      <w:r>
        <w:t>Strana 8 /1</w:t>
      </w:r>
    </w:p>
    <w:p w:rsidR="00375AF9" w:rsidRPr="00161B84" w:rsidRDefault="00375AF9" w:rsidP="00161B84">
      <w:pPr>
        <w:tabs>
          <w:tab w:val="left" w:pos="8055"/>
        </w:tabs>
        <w:sectPr w:rsidR="00375AF9" w:rsidRPr="00161B84">
          <w:headerReference w:type="even" r:id="rId26"/>
          <w:headerReference w:type="default" r:id="rId27"/>
          <w:footerReference w:type="even" r:id="rId28"/>
          <w:footerReference w:type="default" r:id="rId29"/>
          <w:headerReference w:type="first" r:id="rId30"/>
          <w:footerReference w:type="first" r:id="rId31"/>
          <w:pgSz w:w="16840" w:h="11900" w:orient="landscape"/>
          <w:pgMar w:top="216" w:right="368" w:bottom="216" w:left="1722" w:header="0" w:footer="3" w:gutter="0"/>
          <w:cols w:space="720"/>
          <w:noEndnote/>
          <w:docGrid w:linePitch="360"/>
        </w:sectPr>
      </w:pPr>
      <w:bookmarkStart w:id="20" w:name="_GoBack"/>
      <w:bookmarkEnd w:id="20"/>
    </w:p>
    <w:p w:rsidR="00375AF9" w:rsidRPr="00AF4F70" w:rsidRDefault="00375AF9" w:rsidP="00161B84">
      <w:pPr>
        <w:pStyle w:val="Zkladntext"/>
        <w:shd w:val="clear" w:color="auto" w:fill="auto"/>
        <w:tabs>
          <w:tab w:val="left" w:pos="759"/>
        </w:tabs>
        <w:spacing w:after="0" w:line="257" w:lineRule="auto"/>
        <w:ind w:right="3960"/>
        <w:jc w:val="left"/>
      </w:pPr>
    </w:p>
    <w:sectPr w:rsidR="00375AF9" w:rsidRPr="00AF4F70">
      <w:headerReference w:type="even" r:id="rId32"/>
      <w:headerReference w:type="default" r:id="rId33"/>
      <w:type w:val="continuous"/>
      <w:pgSz w:w="11900" w:h="16840"/>
      <w:pgMar w:top="1945" w:right="783" w:bottom="699" w:left="86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2C2" w:rsidRDefault="008042C2">
      <w:r>
        <w:separator/>
      </w:r>
    </w:p>
  </w:endnote>
  <w:endnote w:type="continuationSeparator" w:id="0">
    <w:p w:rsidR="008042C2" w:rsidRDefault="0080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E87005">
    <w:pPr>
      <w:spacing w:line="14" w:lineRule="exact"/>
    </w:pPr>
    <w:r>
      <w:rPr>
        <w:noProof/>
      </w:rPr>
      <mc:AlternateContent>
        <mc:Choice Requires="wps">
          <w:drawing>
            <wp:anchor distT="0" distB="0" distL="0" distR="0" simplePos="0" relativeHeight="62914698" behindDoc="1" locked="0" layoutInCell="1" allowOverlap="1">
              <wp:simplePos x="0" y="0"/>
              <wp:positionH relativeFrom="page">
                <wp:posOffset>1018540</wp:posOffset>
              </wp:positionH>
              <wp:positionV relativeFrom="page">
                <wp:posOffset>9744710</wp:posOffset>
              </wp:positionV>
              <wp:extent cx="3648710" cy="259080"/>
              <wp:effectExtent l="0" t="0" r="0" b="0"/>
              <wp:wrapNone/>
              <wp:docPr id="15" name="Shape 15"/>
              <wp:cNvGraphicFramePr/>
              <a:graphic xmlns:a="http://schemas.openxmlformats.org/drawingml/2006/main">
                <a:graphicData uri="http://schemas.microsoft.com/office/word/2010/wordprocessingShape">
                  <wps:wsp>
                    <wps:cNvSpPr txBox="1"/>
                    <wps:spPr>
                      <a:xfrm>
                        <a:off x="0" y="0"/>
                        <a:ext cx="3648710" cy="259080"/>
                      </a:xfrm>
                      <a:prstGeom prst="rect">
                        <a:avLst/>
                      </a:prstGeom>
                      <a:noFill/>
                    </wps:spPr>
                    <wps:txbx>
                      <w:txbxContent>
                        <w:p w:rsidR="00375AF9" w:rsidRDefault="00E87005">
                          <w:pPr>
                            <w:pStyle w:val="Headerorfooter20"/>
                            <w:shd w:val="clear" w:color="auto" w:fill="auto"/>
                            <w:rPr>
                              <w:sz w:val="15"/>
                              <w:szCs w:val="15"/>
                            </w:rPr>
                          </w:pPr>
                          <w:r>
                            <w:rPr>
                              <w:rFonts w:ascii="Arial" w:eastAsia="Arial" w:hAnsi="Arial" w:cs="Arial"/>
                              <w:sz w:val="15"/>
                              <w:szCs w:val="15"/>
                            </w:rPr>
                            <w:t>„</w:t>
                          </w:r>
                          <w:proofErr w:type="spellStart"/>
                          <w:r>
                            <w:rPr>
                              <w:rFonts w:ascii="Arial" w:eastAsia="Arial" w:hAnsi="Arial" w:cs="Arial"/>
                              <w:sz w:val="15"/>
                              <w:szCs w:val="15"/>
                            </w:rPr>
                            <w:t>Pnpojení</w:t>
                          </w:r>
                          <w:proofErr w:type="spellEnd"/>
                          <w:r>
                            <w:rPr>
                              <w:rFonts w:ascii="Arial" w:eastAsia="Arial" w:hAnsi="Arial" w:cs="Arial"/>
                              <w:sz w:val="15"/>
                              <w:szCs w:val="15"/>
                            </w:rPr>
                            <w:t xml:space="preserve"> objektů FTTS na síť TMCZ 2.stavba Praha 22 - Uhříněves, </w:t>
                          </w:r>
                          <w:r>
                            <w:rPr>
                              <w:rFonts w:ascii="Arial" w:eastAsia="Arial" w:hAnsi="Arial" w:cs="Arial"/>
                              <w:sz w:val="15"/>
                              <w:szCs w:val="15"/>
                              <w:lang w:val="en-US" w:eastAsia="en-US" w:bidi="en-US"/>
                            </w:rPr>
                            <w:t xml:space="preserve">site </w:t>
                          </w:r>
                          <w:r>
                            <w:rPr>
                              <w:rFonts w:ascii="Arial" w:eastAsia="Arial" w:hAnsi="Arial" w:cs="Arial"/>
                              <w:sz w:val="15"/>
                              <w:szCs w:val="15"/>
                            </w:rPr>
                            <w:t>11355,</w:t>
                          </w:r>
                        </w:p>
                        <w:p w:rsidR="00375AF9" w:rsidRDefault="00E87005">
                          <w:pPr>
                            <w:pStyle w:val="Headerorfooter20"/>
                            <w:shd w:val="clear" w:color="auto" w:fill="auto"/>
                            <w:rPr>
                              <w:sz w:val="15"/>
                              <w:szCs w:val="15"/>
                            </w:rPr>
                          </w:pPr>
                          <w:r>
                            <w:rPr>
                              <w:rFonts w:ascii="Arial" w:eastAsia="Arial" w:hAnsi="Arial" w:cs="Arial"/>
                              <w:sz w:val="15"/>
                              <w:szCs w:val="15"/>
                            </w:rPr>
                            <w:t>140414"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41" type="#_x0000_t202" style="position:absolute;margin-left:80.2pt;margin-top:767.3pt;width:287.3pt;height:20.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" filled="f" stroked="f">
              <v:textbox style="mso-fit-shape-to-text:t" inset="0,0,0,0">
                <w:txbxContent>
                  <w:p w:rsidR="00375AF9" w:rsidRDefault="00E87005">
                    <w:pPr>
                      <w:pStyle w:val="Headerorfooter20"/>
                      <w:shd w:val="clear" w:color="auto" w:fill="auto"/>
                      <w:rPr>
                        <w:sz w:val="15"/>
                        <w:szCs w:val="15"/>
                      </w:rPr>
                    </w:pPr>
                    <w:r>
                      <w:rPr>
                        <w:rFonts w:ascii="Arial" w:eastAsia="Arial" w:hAnsi="Arial" w:cs="Arial"/>
                        <w:sz w:val="15"/>
                        <w:szCs w:val="15"/>
                      </w:rPr>
                      <w:t>„</w:t>
                    </w:r>
                    <w:proofErr w:type="spellStart"/>
                    <w:r>
                      <w:rPr>
                        <w:rFonts w:ascii="Arial" w:eastAsia="Arial" w:hAnsi="Arial" w:cs="Arial"/>
                        <w:sz w:val="15"/>
                        <w:szCs w:val="15"/>
                      </w:rPr>
                      <w:t>Pnpojení</w:t>
                    </w:r>
                    <w:proofErr w:type="spellEnd"/>
                    <w:r>
                      <w:rPr>
                        <w:rFonts w:ascii="Arial" w:eastAsia="Arial" w:hAnsi="Arial" w:cs="Arial"/>
                        <w:sz w:val="15"/>
                        <w:szCs w:val="15"/>
                      </w:rPr>
                      <w:t xml:space="preserve"> objektů FTTS na síť TMCZ 2.stavba Praha 22 - Uhříněves, </w:t>
                    </w:r>
                    <w:r>
                      <w:rPr>
                        <w:rFonts w:ascii="Arial" w:eastAsia="Arial" w:hAnsi="Arial" w:cs="Arial"/>
                        <w:sz w:val="15"/>
                        <w:szCs w:val="15"/>
                        <w:lang w:val="en-US" w:eastAsia="en-US" w:bidi="en-US"/>
                      </w:rPr>
                      <w:t xml:space="preserve">site </w:t>
                    </w:r>
                    <w:r>
                      <w:rPr>
                        <w:rFonts w:ascii="Arial" w:eastAsia="Arial" w:hAnsi="Arial" w:cs="Arial"/>
                        <w:sz w:val="15"/>
                        <w:szCs w:val="15"/>
                      </w:rPr>
                      <w:t>11355,</w:t>
                    </w:r>
                  </w:p>
                  <w:p w:rsidR="00375AF9" w:rsidRDefault="00E87005">
                    <w:pPr>
                      <w:pStyle w:val="Headerorfooter20"/>
                      <w:shd w:val="clear" w:color="auto" w:fill="auto"/>
                      <w:rPr>
                        <w:sz w:val="15"/>
                        <w:szCs w:val="15"/>
                      </w:rPr>
                    </w:pPr>
                    <w:r>
                      <w:rPr>
                        <w:rFonts w:ascii="Arial" w:eastAsia="Arial" w:hAnsi="Arial" w:cs="Arial"/>
                        <w:sz w:val="15"/>
                        <w:szCs w:val="15"/>
                      </w:rPr>
                      <w:t>140414"</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375A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E87005">
    <w:pPr>
      <w:spacing w:line="14" w:lineRule="exact"/>
    </w:pPr>
    <w:r>
      <w:rPr>
        <w:noProof/>
      </w:rPr>
      <mc:AlternateContent>
        <mc:Choice Requires="wps">
          <w:drawing>
            <wp:anchor distT="0" distB="0" distL="0" distR="0" simplePos="0" relativeHeight="62914700" behindDoc="1" locked="0" layoutInCell="1" allowOverlap="1">
              <wp:simplePos x="0" y="0"/>
              <wp:positionH relativeFrom="page">
                <wp:posOffset>1018540</wp:posOffset>
              </wp:positionH>
              <wp:positionV relativeFrom="page">
                <wp:posOffset>9744710</wp:posOffset>
              </wp:positionV>
              <wp:extent cx="3648710" cy="259080"/>
              <wp:effectExtent l="0" t="0" r="0" b="0"/>
              <wp:wrapNone/>
              <wp:docPr id="17" name="Shape 17"/>
              <wp:cNvGraphicFramePr/>
              <a:graphic xmlns:a="http://schemas.openxmlformats.org/drawingml/2006/main">
                <a:graphicData uri="http://schemas.microsoft.com/office/word/2010/wordprocessingShape">
                  <wps:wsp>
                    <wps:cNvSpPr txBox="1"/>
                    <wps:spPr>
                      <a:xfrm>
                        <a:off x="0" y="0"/>
                        <a:ext cx="3648710" cy="259080"/>
                      </a:xfrm>
                      <a:prstGeom prst="rect">
                        <a:avLst/>
                      </a:prstGeom>
                      <a:noFill/>
                    </wps:spPr>
                    <wps:txbx>
                      <w:txbxContent>
                        <w:p w:rsidR="00375AF9" w:rsidRDefault="00E87005">
                          <w:pPr>
                            <w:pStyle w:val="Headerorfooter20"/>
                            <w:shd w:val="clear" w:color="auto" w:fill="auto"/>
                            <w:rPr>
                              <w:sz w:val="15"/>
                              <w:szCs w:val="15"/>
                            </w:rPr>
                          </w:pPr>
                          <w:r>
                            <w:rPr>
                              <w:rFonts w:ascii="Arial" w:eastAsia="Arial" w:hAnsi="Arial" w:cs="Arial"/>
                              <w:sz w:val="15"/>
                              <w:szCs w:val="15"/>
                            </w:rPr>
                            <w:t>„</w:t>
                          </w:r>
                          <w:proofErr w:type="spellStart"/>
                          <w:r>
                            <w:rPr>
                              <w:rFonts w:ascii="Arial" w:eastAsia="Arial" w:hAnsi="Arial" w:cs="Arial"/>
                              <w:sz w:val="15"/>
                              <w:szCs w:val="15"/>
                            </w:rPr>
                            <w:t>Pnpojení</w:t>
                          </w:r>
                          <w:proofErr w:type="spellEnd"/>
                          <w:r>
                            <w:rPr>
                              <w:rFonts w:ascii="Arial" w:eastAsia="Arial" w:hAnsi="Arial" w:cs="Arial"/>
                              <w:sz w:val="15"/>
                              <w:szCs w:val="15"/>
                            </w:rPr>
                            <w:t xml:space="preserve"> objektů FTTS na síť TMCZ 2.stavba Praha 22 - Uhříněves, </w:t>
                          </w:r>
                          <w:r>
                            <w:rPr>
                              <w:rFonts w:ascii="Arial" w:eastAsia="Arial" w:hAnsi="Arial" w:cs="Arial"/>
                              <w:sz w:val="15"/>
                              <w:szCs w:val="15"/>
                              <w:lang w:val="en-US" w:eastAsia="en-US" w:bidi="en-US"/>
                            </w:rPr>
                            <w:t xml:space="preserve">site </w:t>
                          </w:r>
                          <w:r>
                            <w:rPr>
                              <w:rFonts w:ascii="Arial" w:eastAsia="Arial" w:hAnsi="Arial" w:cs="Arial"/>
                              <w:sz w:val="15"/>
                              <w:szCs w:val="15"/>
                            </w:rPr>
                            <w:t>11355,</w:t>
                          </w:r>
                        </w:p>
                        <w:p w:rsidR="00375AF9" w:rsidRDefault="00E87005">
                          <w:pPr>
                            <w:pStyle w:val="Headerorfooter20"/>
                            <w:shd w:val="clear" w:color="auto" w:fill="auto"/>
                            <w:rPr>
                              <w:sz w:val="15"/>
                              <w:szCs w:val="15"/>
                            </w:rPr>
                          </w:pPr>
                          <w:r>
                            <w:rPr>
                              <w:rFonts w:ascii="Arial" w:eastAsia="Arial" w:hAnsi="Arial" w:cs="Arial"/>
                              <w:sz w:val="15"/>
                              <w:szCs w:val="15"/>
                            </w:rPr>
                            <w:t>140414"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42" type="#_x0000_t202" style="position:absolute;margin-left:80.2pt;margin-top:767.3pt;width:287.3pt;height:20.4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" filled="f" stroked="f">
              <v:textbox style="mso-fit-shape-to-text:t" inset="0,0,0,0">
                <w:txbxContent>
                  <w:p w:rsidR="00375AF9" w:rsidRDefault="00E87005">
                    <w:pPr>
                      <w:pStyle w:val="Headerorfooter20"/>
                      <w:shd w:val="clear" w:color="auto" w:fill="auto"/>
                      <w:rPr>
                        <w:sz w:val="15"/>
                        <w:szCs w:val="15"/>
                      </w:rPr>
                    </w:pPr>
                    <w:r>
                      <w:rPr>
                        <w:rFonts w:ascii="Arial" w:eastAsia="Arial" w:hAnsi="Arial" w:cs="Arial"/>
                        <w:sz w:val="15"/>
                        <w:szCs w:val="15"/>
                      </w:rPr>
                      <w:t>„</w:t>
                    </w:r>
                    <w:proofErr w:type="spellStart"/>
                    <w:r>
                      <w:rPr>
                        <w:rFonts w:ascii="Arial" w:eastAsia="Arial" w:hAnsi="Arial" w:cs="Arial"/>
                        <w:sz w:val="15"/>
                        <w:szCs w:val="15"/>
                      </w:rPr>
                      <w:t>Pnpojení</w:t>
                    </w:r>
                    <w:proofErr w:type="spellEnd"/>
                    <w:r>
                      <w:rPr>
                        <w:rFonts w:ascii="Arial" w:eastAsia="Arial" w:hAnsi="Arial" w:cs="Arial"/>
                        <w:sz w:val="15"/>
                        <w:szCs w:val="15"/>
                      </w:rPr>
                      <w:t xml:space="preserve"> objektů FTTS na síť TMCZ 2.stavba Praha 22 - Uhříněves, </w:t>
                    </w:r>
                    <w:r>
                      <w:rPr>
                        <w:rFonts w:ascii="Arial" w:eastAsia="Arial" w:hAnsi="Arial" w:cs="Arial"/>
                        <w:sz w:val="15"/>
                        <w:szCs w:val="15"/>
                        <w:lang w:val="en-US" w:eastAsia="en-US" w:bidi="en-US"/>
                      </w:rPr>
                      <w:t xml:space="preserve">site </w:t>
                    </w:r>
                    <w:r>
                      <w:rPr>
                        <w:rFonts w:ascii="Arial" w:eastAsia="Arial" w:hAnsi="Arial" w:cs="Arial"/>
                        <w:sz w:val="15"/>
                        <w:szCs w:val="15"/>
                      </w:rPr>
                      <w:t>11355,</w:t>
                    </w:r>
                  </w:p>
                  <w:p w:rsidR="00375AF9" w:rsidRDefault="00E87005">
                    <w:pPr>
                      <w:pStyle w:val="Headerorfooter20"/>
                      <w:shd w:val="clear" w:color="auto" w:fill="auto"/>
                      <w:rPr>
                        <w:sz w:val="15"/>
                        <w:szCs w:val="15"/>
                      </w:rPr>
                    </w:pPr>
                    <w:r>
                      <w:rPr>
                        <w:rFonts w:ascii="Arial" w:eastAsia="Arial" w:hAnsi="Arial" w:cs="Arial"/>
                        <w:sz w:val="15"/>
                        <w:szCs w:val="15"/>
                      </w:rPr>
                      <w:t>140414"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E87005">
    <w:pPr>
      <w:spacing w:line="14" w:lineRule="exact"/>
    </w:pPr>
    <w:r>
      <w:rPr>
        <w:noProof/>
      </w:rPr>
      <mc:AlternateContent>
        <mc:Choice Requires="wps">
          <w:drawing>
            <wp:anchor distT="0" distB="0" distL="0" distR="0" simplePos="0" relativeHeight="62914712" behindDoc="1" locked="0" layoutInCell="1" allowOverlap="1">
              <wp:simplePos x="0" y="0"/>
              <wp:positionH relativeFrom="page">
                <wp:posOffset>932815</wp:posOffset>
              </wp:positionH>
              <wp:positionV relativeFrom="page">
                <wp:posOffset>9668510</wp:posOffset>
              </wp:positionV>
              <wp:extent cx="3648710" cy="259080"/>
              <wp:effectExtent l="0" t="0" r="0" b="0"/>
              <wp:wrapNone/>
              <wp:docPr id="36" name="Shape 36"/>
              <wp:cNvGraphicFramePr/>
              <a:graphic xmlns:a="http://schemas.openxmlformats.org/drawingml/2006/main">
                <a:graphicData uri="http://schemas.microsoft.com/office/word/2010/wordprocessingShape">
                  <wps:wsp>
                    <wps:cNvSpPr txBox="1"/>
                    <wps:spPr>
                      <a:xfrm>
                        <a:off x="0" y="0"/>
                        <a:ext cx="3648710" cy="259080"/>
                      </a:xfrm>
                      <a:prstGeom prst="rect">
                        <a:avLst/>
                      </a:prstGeom>
                      <a:noFill/>
                    </wps:spPr>
                    <wps:txbx>
                      <w:txbxContent>
                        <w:p w:rsidR="00375AF9" w:rsidRDefault="00E87005">
                          <w:pPr>
                            <w:pStyle w:val="Headerorfooter20"/>
                            <w:shd w:val="clear" w:color="auto" w:fill="auto"/>
                            <w:rPr>
                              <w:sz w:val="15"/>
                              <w:szCs w:val="15"/>
                            </w:rPr>
                          </w:pPr>
                          <w:r>
                            <w:rPr>
                              <w:rFonts w:ascii="Arial" w:eastAsia="Arial" w:hAnsi="Arial" w:cs="Arial"/>
                              <w:sz w:val="15"/>
                              <w:szCs w:val="15"/>
                            </w:rPr>
                            <w:t xml:space="preserve">„Připojení objektů FTTS na síť TMCZ 2.stavba Praha 22 - Uhříněves, </w:t>
                          </w:r>
                          <w:r>
                            <w:rPr>
                              <w:rFonts w:ascii="Arial" w:eastAsia="Arial" w:hAnsi="Arial" w:cs="Arial"/>
                              <w:sz w:val="15"/>
                              <w:szCs w:val="15"/>
                              <w:lang w:val="en-US" w:eastAsia="en-US" w:bidi="en-US"/>
                            </w:rPr>
                            <w:t xml:space="preserve">site </w:t>
                          </w:r>
                          <w:r>
                            <w:rPr>
                              <w:rFonts w:ascii="Arial" w:eastAsia="Arial" w:hAnsi="Arial" w:cs="Arial"/>
                              <w:sz w:val="15"/>
                              <w:szCs w:val="15"/>
                            </w:rPr>
                            <w:t>11355,</w:t>
                          </w:r>
                        </w:p>
                        <w:p w:rsidR="00375AF9" w:rsidRDefault="00E87005">
                          <w:pPr>
                            <w:pStyle w:val="Headerorfooter20"/>
                            <w:shd w:val="clear" w:color="auto" w:fill="auto"/>
                            <w:rPr>
                              <w:sz w:val="15"/>
                              <w:szCs w:val="15"/>
                            </w:rPr>
                          </w:pPr>
                          <w:r>
                            <w:rPr>
                              <w:rFonts w:ascii="Arial" w:eastAsia="Arial" w:hAnsi="Arial" w:cs="Arial"/>
                              <w:sz w:val="15"/>
                              <w:szCs w:val="15"/>
                            </w:rPr>
                            <w:t>140414“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 o:spid="_x0000_s1048" type="#_x0000_t202" style="position:absolute;margin-left:73.45pt;margin-top:761.3pt;width:287.3pt;height:20.4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" filled="f" stroked="f">
              <v:textbox style="mso-fit-shape-to-text:t" inset="0,0,0,0">
                <w:txbxContent>
                  <w:p w:rsidR="00375AF9" w:rsidRDefault="00E87005">
                    <w:pPr>
                      <w:pStyle w:val="Headerorfooter20"/>
                      <w:shd w:val="clear" w:color="auto" w:fill="auto"/>
                      <w:rPr>
                        <w:sz w:val="15"/>
                        <w:szCs w:val="15"/>
                      </w:rPr>
                    </w:pPr>
                    <w:r>
                      <w:rPr>
                        <w:rFonts w:ascii="Arial" w:eastAsia="Arial" w:hAnsi="Arial" w:cs="Arial"/>
                        <w:sz w:val="15"/>
                        <w:szCs w:val="15"/>
                      </w:rPr>
                      <w:t xml:space="preserve">„Připojení objektů FTTS na síť TMCZ 2.stavba Praha 22 - Uhříněves, </w:t>
                    </w:r>
                    <w:r>
                      <w:rPr>
                        <w:rFonts w:ascii="Arial" w:eastAsia="Arial" w:hAnsi="Arial" w:cs="Arial"/>
                        <w:sz w:val="15"/>
                        <w:szCs w:val="15"/>
                        <w:lang w:val="en-US" w:eastAsia="en-US" w:bidi="en-US"/>
                      </w:rPr>
                      <w:t xml:space="preserve">site </w:t>
                    </w:r>
                    <w:r>
                      <w:rPr>
                        <w:rFonts w:ascii="Arial" w:eastAsia="Arial" w:hAnsi="Arial" w:cs="Arial"/>
                        <w:sz w:val="15"/>
                        <w:szCs w:val="15"/>
                      </w:rPr>
                      <w:t>11355,</w:t>
                    </w:r>
                  </w:p>
                  <w:p w:rsidR="00375AF9" w:rsidRDefault="00E87005">
                    <w:pPr>
                      <w:pStyle w:val="Headerorfooter20"/>
                      <w:shd w:val="clear" w:color="auto" w:fill="auto"/>
                      <w:rPr>
                        <w:sz w:val="15"/>
                        <w:szCs w:val="15"/>
                      </w:rPr>
                    </w:pPr>
                    <w:r>
                      <w:rPr>
                        <w:rFonts w:ascii="Arial" w:eastAsia="Arial" w:hAnsi="Arial" w:cs="Arial"/>
                        <w:sz w:val="15"/>
                        <w:szCs w:val="15"/>
                      </w:rPr>
                      <w:t>140414“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E87005">
    <w:pPr>
      <w:spacing w:line="14" w:lineRule="exact"/>
    </w:pPr>
    <w:r>
      <w:rPr>
        <w:noProof/>
      </w:rPr>
      <mc:AlternateContent>
        <mc:Choice Requires="wps">
          <w:drawing>
            <wp:anchor distT="0" distB="0" distL="0" distR="0" simplePos="0" relativeHeight="62914714" behindDoc="1" locked="0" layoutInCell="1" allowOverlap="1">
              <wp:simplePos x="0" y="0"/>
              <wp:positionH relativeFrom="page">
                <wp:posOffset>932815</wp:posOffset>
              </wp:positionH>
              <wp:positionV relativeFrom="page">
                <wp:posOffset>9668510</wp:posOffset>
              </wp:positionV>
              <wp:extent cx="3648710" cy="259080"/>
              <wp:effectExtent l="0" t="0" r="0" b="0"/>
              <wp:wrapNone/>
              <wp:docPr id="38" name="Shape 38"/>
              <wp:cNvGraphicFramePr/>
              <a:graphic xmlns:a="http://schemas.openxmlformats.org/drawingml/2006/main">
                <a:graphicData uri="http://schemas.microsoft.com/office/word/2010/wordprocessingShape">
                  <wps:wsp>
                    <wps:cNvSpPr txBox="1"/>
                    <wps:spPr>
                      <a:xfrm>
                        <a:off x="0" y="0"/>
                        <a:ext cx="3648710" cy="259080"/>
                      </a:xfrm>
                      <a:prstGeom prst="rect">
                        <a:avLst/>
                      </a:prstGeom>
                      <a:noFill/>
                    </wps:spPr>
                    <wps:txbx>
                      <w:txbxContent>
                        <w:p w:rsidR="00375AF9" w:rsidRDefault="00E87005">
                          <w:pPr>
                            <w:pStyle w:val="Headerorfooter20"/>
                            <w:shd w:val="clear" w:color="auto" w:fill="auto"/>
                            <w:rPr>
                              <w:sz w:val="15"/>
                              <w:szCs w:val="15"/>
                            </w:rPr>
                          </w:pPr>
                          <w:r>
                            <w:rPr>
                              <w:rFonts w:ascii="Arial" w:eastAsia="Arial" w:hAnsi="Arial" w:cs="Arial"/>
                              <w:sz w:val="15"/>
                              <w:szCs w:val="15"/>
                            </w:rPr>
                            <w:t xml:space="preserve">„Připojení objektů FTTS na síť TMCZ 2.stavba Praha 22 - Uhříněves, </w:t>
                          </w:r>
                          <w:r>
                            <w:rPr>
                              <w:rFonts w:ascii="Arial" w:eastAsia="Arial" w:hAnsi="Arial" w:cs="Arial"/>
                              <w:sz w:val="15"/>
                              <w:szCs w:val="15"/>
                              <w:lang w:val="en-US" w:eastAsia="en-US" w:bidi="en-US"/>
                            </w:rPr>
                            <w:t xml:space="preserve">site </w:t>
                          </w:r>
                          <w:r>
                            <w:rPr>
                              <w:rFonts w:ascii="Arial" w:eastAsia="Arial" w:hAnsi="Arial" w:cs="Arial"/>
                              <w:sz w:val="15"/>
                              <w:szCs w:val="15"/>
                            </w:rPr>
                            <w:t>11355,</w:t>
                          </w:r>
                        </w:p>
                        <w:p w:rsidR="00375AF9" w:rsidRDefault="00E87005">
                          <w:pPr>
                            <w:pStyle w:val="Headerorfooter20"/>
                            <w:shd w:val="clear" w:color="auto" w:fill="auto"/>
                            <w:rPr>
                              <w:sz w:val="15"/>
                              <w:szCs w:val="15"/>
                            </w:rPr>
                          </w:pPr>
                          <w:r>
                            <w:rPr>
                              <w:rFonts w:ascii="Arial" w:eastAsia="Arial" w:hAnsi="Arial" w:cs="Arial"/>
                              <w:sz w:val="15"/>
                              <w:szCs w:val="15"/>
                            </w:rPr>
                            <w:t>140414“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49" type="#_x0000_t202" style="position:absolute;margin-left:73.45pt;margin-top:761.3pt;width:287.3pt;height:20.4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" filled="f" stroked="f">
              <v:textbox style="mso-fit-shape-to-text:t" inset="0,0,0,0">
                <w:txbxContent>
                  <w:p w:rsidR="00375AF9" w:rsidRDefault="00E87005">
                    <w:pPr>
                      <w:pStyle w:val="Headerorfooter20"/>
                      <w:shd w:val="clear" w:color="auto" w:fill="auto"/>
                      <w:rPr>
                        <w:sz w:val="15"/>
                        <w:szCs w:val="15"/>
                      </w:rPr>
                    </w:pPr>
                    <w:r>
                      <w:rPr>
                        <w:rFonts w:ascii="Arial" w:eastAsia="Arial" w:hAnsi="Arial" w:cs="Arial"/>
                        <w:sz w:val="15"/>
                        <w:szCs w:val="15"/>
                      </w:rPr>
                      <w:t xml:space="preserve">„Připojení objektů FTTS na síť TMCZ 2.stavba Praha 22 - Uhříněves, </w:t>
                    </w:r>
                    <w:r>
                      <w:rPr>
                        <w:rFonts w:ascii="Arial" w:eastAsia="Arial" w:hAnsi="Arial" w:cs="Arial"/>
                        <w:sz w:val="15"/>
                        <w:szCs w:val="15"/>
                        <w:lang w:val="en-US" w:eastAsia="en-US" w:bidi="en-US"/>
                      </w:rPr>
                      <w:t xml:space="preserve">site </w:t>
                    </w:r>
                    <w:r>
                      <w:rPr>
                        <w:rFonts w:ascii="Arial" w:eastAsia="Arial" w:hAnsi="Arial" w:cs="Arial"/>
                        <w:sz w:val="15"/>
                        <w:szCs w:val="15"/>
                      </w:rPr>
                      <w:t>11355,</w:t>
                    </w:r>
                  </w:p>
                  <w:p w:rsidR="00375AF9" w:rsidRDefault="00E87005">
                    <w:pPr>
                      <w:pStyle w:val="Headerorfooter20"/>
                      <w:shd w:val="clear" w:color="auto" w:fill="auto"/>
                      <w:rPr>
                        <w:sz w:val="15"/>
                        <w:szCs w:val="15"/>
                      </w:rPr>
                    </w:pPr>
                    <w:r>
                      <w:rPr>
                        <w:rFonts w:ascii="Arial" w:eastAsia="Arial" w:hAnsi="Arial" w:cs="Arial"/>
                        <w:sz w:val="15"/>
                        <w:szCs w:val="15"/>
                      </w:rPr>
                      <w:t>140414“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E87005">
    <w:pPr>
      <w:spacing w:line="14" w:lineRule="exact"/>
    </w:pPr>
    <w:r>
      <w:rPr>
        <w:noProof/>
      </w:rPr>
      <mc:AlternateContent>
        <mc:Choice Requires="wps">
          <w:drawing>
            <wp:anchor distT="0" distB="0" distL="0" distR="0" simplePos="0" relativeHeight="62914722" behindDoc="1" locked="0" layoutInCell="1" allowOverlap="1">
              <wp:simplePos x="0" y="0"/>
              <wp:positionH relativeFrom="page">
                <wp:posOffset>1109980</wp:posOffset>
              </wp:positionH>
              <wp:positionV relativeFrom="page">
                <wp:posOffset>9639935</wp:posOffset>
              </wp:positionV>
              <wp:extent cx="3645535" cy="265430"/>
              <wp:effectExtent l="0" t="0" r="0" b="0"/>
              <wp:wrapNone/>
              <wp:docPr id="56" name="Shape 56"/>
              <wp:cNvGraphicFramePr/>
              <a:graphic xmlns:a="http://schemas.openxmlformats.org/drawingml/2006/main">
                <a:graphicData uri="http://schemas.microsoft.com/office/word/2010/wordprocessingShape">
                  <wps:wsp>
                    <wps:cNvSpPr txBox="1"/>
                    <wps:spPr>
                      <a:xfrm>
                        <a:off x="0" y="0"/>
                        <a:ext cx="3645535" cy="265430"/>
                      </a:xfrm>
                      <a:prstGeom prst="rect">
                        <a:avLst/>
                      </a:prstGeom>
                      <a:noFill/>
                    </wps:spPr>
                    <wps:txbx>
                      <w:txbxContent>
                        <w:p w:rsidR="00375AF9" w:rsidRDefault="00E87005">
                          <w:pPr>
                            <w:pStyle w:val="Headerorfooter20"/>
                            <w:shd w:val="clear" w:color="auto" w:fill="auto"/>
                            <w:rPr>
                              <w:sz w:val="15"/>
                              <w:szCs w:val="15"/>
                            </w:rPr>
                          </w:pPr>
                          <w:r>
                            <w:rPr>
                              <w:rFonts w:ascii="Arial" w:eastAsia="Arial" w:hAnsi="Arial" w:cs="Arial"/>
                              <w:sz w:val="15"/>
                              <w:szCs w:val="15"/>
                            </w:rPr>
                            <w:t xml:space="preserve">„Připojení objektů FTTS na síť TMCZ 2.stavba Praha 22 - Uhříněves, </w:t>
                          </w:r>
                          <w:r>
                            <w:rPr>
                              <w:rFonts w:ascii="Arial" w:eastAsia="Arial" w:hAnsi="Arial" w:cs="Arial"/>
                              <w:sz w:val="15"/>
                              <w:szCs w:val="15"/>
                              <w:lang w:val="en-US" w:eastAsia="en-US" w:bidi="en-US"/>
                            </w:rPr>
                            <w:t xml:space="preserve">site </w:t>
                          </w:r>
                          <w:r>
                            <w:rPr>
                              <w:rFonts w:ascii="Arial" w:eastAsia="Arial" w:hAnsi="Arial" w:cs="Arial"/>
                              <w:sz w:val="15"/>
                              <w:szCs w:val="15"/>
                            </w:rPr>
                            <w:t>11355,</w:t>
                          </w:r>
                        </w:p>
                        <w:p w:rsidR="00375AF9" w:rsidRDefault="00E87005">
                          <w:pPr>
                            <w:pStyle w:val="Headerorfooter20"/>
                            <w:shd w:val="clear" w:color="auto" w:fill="auto"/>
                            <w:rPr>
                              <w:sz w:val="15"/>
                              <w:szCs w:val="15"/>
                            </w:rPr>
                          </w:pPr>
                          <w:r>
                            <w:rPr>
                              <w:rFonts w:ascii="Arial" w:eastAsia="Arial" w:hAnsi="Arial" w:cs="Arial"/>
                              <w:sz w:val="15"/>
                              <w:szCs w:val="15"/>
                            </w:rPr>
                            <w:t>140414“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53" type="#_x0000_t202" style="position:absolute;margin-left:87.4pt;margin-top:759.05pt;width:287.05pt;height:20.9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" filled="f" stroked="f">
              <v:textbox style="mso-fit-shape-to-text:t" inset="0,0,0,0">
                <w:txbxContent>
                  <w:p w:rsidR="00375AF9" w:rsidRDefault="00E87005">
                    <w:pPr>
                      <w:pStyle w:val="Headerorfooter20"/>
                      <w:shd w:val="clear" w:color="auto" w:fill="auto"/>
                      <w:rPr>
                        <w:sz w:val="15"/>
                        <w:szCs w:val="15"/>
                      </w:rPr>
                    </w:pPr>
                    <w:r>
                      <w:rPr>
                        <w:rFonts w:ascii="Arial" w:eastAsia="Arial" w:hAnsi="Arial" w:cs="Arial"/>
                        <w:sz w:val="15"/>
                        <w:szCs w:val="15"/>
                      </w:rPr>
                      <w:t xml:space="preserve">„Připojení objektů FTTS na síť TMCZ 2.stavba Praha 22 - Uhříněves, </w:t>
                    </w:r>
                    <w:r>
                      <w:rPr>
                        <w:rFonts w:ascii="Arial" w:eastAsia="Arial" w:hAnsi="Arial" w:cs="Arial"/>
                        <w:sz w:val="15"/>
                        <w:szCs w:val="15"/>
                        <w:lang w:val="en-US" w:eastAsia="en-US" w:bidi="en-US"/>
                      </w:rPr>
                      <w:t xml:space="preserve">site </w:t>
                    </w:r>
                    <w:r>
                      <w:rPr>
                        <w:rFonts w:ascii="Arial" w:eastAsia="Arial" w:hAnsi="Arial" w:cs="Arial"/>
                        <w:sz w:val="15"/>
                        <w:szCs w:val="15"/>
                      </w:rPr>
                      <w:t>11355,</w:t>
                    </w:r>
                  </w:p>
                  <w:p w:rsidR="00375AF9" w:rsidRDefault="00E87005">
                    <w:pPr>
                      <w:pStyle w:val="Headerorfooter20"/>
                      <w:shd w:val="clear" w:color="auto" w:fill="auto"/>
                      <w:rPr>
                        <w:sz w:val="15"/>
                        <w:szCs w:val="15"/>
                      </w:rPr>
                    </w:pPr>
                    <w:r>
                      <w:rPr>
                        <w:rFonts w:ascii="Arial" w:eastAsia="Arial" w:hAnsi="Arial" w:cs="Arial"/>
                        <w:sz w:val="15"/>
                        <w:szCs w:val="15"/>
                      </w:rPr>
                      <w:t>140414“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E87005">
    <w:pPr>
      <w:spacing w:line="14" w:lineRule="exact"/>
    </w:pPr>
    <w:r>
      <w:rPr>
        <w:noProof/>
      </w:rPr>
      <mc:AlternateContent>
        <mc:Choice Requires="wps">
          <w:drawing>
            <wp:anchor distT="0" distB="0" distL="0" distR="0" simplePos="0" relativeHeight="62914724" behindDoc="1" locked="0" layoutInCell="1" allowOverlap="1">
              <wp:simplePos x="0" y="0"/>
              <wp:positionH relativeFrom="page">
                <wp:posOffset>932815</wp:posOffset>
              </wp:positionH>
              <wp:positionV relativeFrom="page">
                <wp:posOffset>9668510</wp:posOffset>
              </wp:positionV>
              <wp:extent cx="3648710" cy="259080"/>
              <wp:effectExtent l="0" t="0" r="0" b="0"/>
              <wp:wrapNone/>
              <wp:docPr id="58" name="Shape 58"/>
              <wp:cNvGraphicFramePr/>
              <a:graphic xmlns:a="http://schemas.openxmlformats.org/drawingml/2006/main">
                <a:graphicData uri="http://schemas.microsoft.com/office/word/2010/wordprocessingShape">
                  <wps:wsp>
                    <wps:cNvSpPr txBox="1"/>
                    <wps:spPr>
                      <a:xfrm>
                        <a:off x="0" y="0"/>
                        <a:ext cx="3648710" cy="259080"/>
                      </a:xfrm>
                      <a:prstGeom prst="rect">
                        <a:avLst/>
                      </a:prstGeom>
                      <a:noFill/>
                    </wps:spPr>
                    <wps:txbx>
                      <w:txbxContent>
                        <w:p w:rsidR="00375AF9" w:rsidRDefault="00E87005">
                          <w:pPr>
                            <w:pStyle w:val="Headerorfooter20"/>
                            <w:shd w:val="clear" w:color="auto" w:fill="auto"/>
                            <w:rPr>
                              <w:sz w:val="15"/>
                              <w:szCs w:val="15"/>
                            </w:rPr>
                          </w:pPr>
                          <w:r>
                            <w:rPr>
                              <w:rFonts w:ascii="Arial" w:eastAsia="Arial" w:hAnsi="Arial" w:cs="Arial"/>
                              <w:sz w:val="15"/>
                              <w:szCs w:val="15"/>
                            </w:rPr>
                            <w:t xml:space="preserve">„Připojení objektů FTTS na síť TMCZ 2.stavba Praha 22 - Uhříněves, </w:t>
                          </w:r>
                          <w:r>
                            <w:rPr>
                              <w:rFonts w:ascii="Arial" w:eastAsia="Arial" w:hAnsi="Arial" w:cs="Arial"/>
                              <w:sz w:val="15"/>
                              <w:szCs w:val="15"/>
                              <w:lang w:val="en-US" w:eastAsia="en-US" w:bidi="en-US"/>
                            </w:rPr>
                            <w:t xml:space="preserve">site </w:t>
                          </w:r>
                          <w:r>
                            <w:rPr>
                              <w:rFonts w:ascii="Arial" w:eastAsia="Arial" w:hAnsi="Arial" w:cs="Arial"/>
                              <w:sz w:val="15"/>
                              <w:szCs w:val="15"/>
                            </w:rPr>
                            <w:t>11355,</w:t>
                          </w:r>
                        </w:p>
                        <w:p w:rsidR="00375AF9" w:rsidRDefault="00E87005">
                          <w:pPr>
                            <w:pStyle w:val="Headerorfooter20"/>
                            <w:shd w:val="clear" w:color="auto" w:fill="auto"/>
                            <w:rPr>
                              <w:sz w:val="15"/>
                              <w:szCs w:val="15"/>
                            </w:rPr>
                          </w:pPr>
                          <w:r>
                            <w:rPr>
                              <w:rFonts w:ascii="Arial" w:eastAsia="Arial" w:hAnsi="Arial" w:cs="Arial"/>
                              <w:sz w:val="15"/>
                              <w:szCs w:val="15"/>
                            </w:rPr>
                            <w:t>140414“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8" o:spid="_x0000_s1054" type="#_x0000_t202" style="position:absolute;margin-left:73.45pt;margin-top:761.3pt;width:287.3pt;height:20.4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" filled="f" stroked="f">
              <v:textbox style="mso-fit-shape-to-text:t" inset="0,0,0,0">
                <w:txbxContent>
                  <w:p w:rsidR="00375AF9" w:rsidRDefault="00E87005">
                    <w:pPr>
                      <w:pStyle w:val="Headerorfooter20"/>
                      <w:shd w:val="clear" w:color="auto" w:fill="auto"/>
                      <w:rPr>
                        <w:sz w:val="15"/>
                        <w:szCs w:val="15"/>
                      </w:rPr>
                    </w:pPr>
                    <w:r>
                      <w:rPr>
                        <w:rFonts w:ascii="Arial" w:eastAsia="Arial" w:hAnsi="Arial" w:cs="Arial"/>
                        <w:sz w:val="15"/>
                        <w:szCs w:val="15"/>
                      </w:rPr>
                      <w:t xml:space="preserve">„Připojení objektů FTTS na síť TMCZ 2.stavba Praha 22 - Uhříněves, </w:t>
                    </w:r>
                    <w:r>
                      <w:rPr>
                        <w:rFonts w:ascii="Arial" w:eastAsia="Arial" w:hAnsi="Arial" w:cs="Arial"/>
                        <w:sz w:val="15"/>
                        <w:szCs w:val="15"/>
                        <w:lang w:val="en-US" w:eastAsia="en-US" w:bidi="en-US"/>
                      </w:rPr>
                      <w:t xml:space="preserve">site </w:t>
                    </w:r>
                    <w:r>
                      <w:rPr>
                        <w:rFonts w:ascii="Arial" w:eastAsia="Arial" w:hAnsi="Arial" w:cs="Arial"/>
                        <w:sz w:val="15"/>
                        <w:szCs w:val="15"/>
                      </w:rPr>
                      <w:t>11355,</w:t>
                    </w:r>
                  </w:p>
                  <w:p w:rsidR="00375AF9" w:rsidRDefault="00E87005">
                    <w:pPr>
                      <w:pStyle w:val="Headerorfooter20"/>
                      <w:shd w:val="clear" w:color="auto" w:fill="auto"/>
                      <w:rPr>
                        <w:sz w:val="15"/>
                        <w:szCs w:val="15"/>
                      </w:rPr>
                    </w:pPr>
                    <w:r>
                      <w:rPr>
                        <w:rFonts w:ascii="Arial" w:eastAsia="Arial" w:hAnsi="Arial" w:cs="Arial"/>
                        <w:sz w:val="15"/>
                        <w:szCs w:val="15"/>
                      </w:rPr>
                      <w:t>140414“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E87005">
    <w:pPr>
      <w:spacing w:line="14" w:lineRule="exact"/>
    </w:pPr>
    <w:r>
      <w:rPr>
        <w:noProof/>
      </w:rPr>
      <mc:AlternateContent>
        <mc:Choice Requires="wps">
          <w:drawing>
            <wp:anchor distT="0" distB="0" distL="0" distR="0" simplePos="0" relativeHeight="62914730" behindDoc="1" locked="0" layoutInCell="1" allowOverlap="1">
              <wp:simplePos x="0" y="0"/>
              <wp:positionH relativeFrom="page">
                <wp:posOffset>6257925</wp:posOffset>
              </wp:positionH>
              <wp:positionV relativeFrom="page">
                <wp:posOffset>10037445</wp:posOffset>
              </wp:positionV>
              <wp:extent cx="567055" cy="88265"/>
              <wp:effectExtent l="0" t="0" r="0" b="0"/>
              <wp:wrapNone/>
              <wp:docPr id="66" name="Shape 66"/>
              <wp:cNvGraphicFramePr/>
              <a:graphic xmlns:a="http://schemas.openxmlformats.org/drawingml/2006/main">
                <a:graphicData uri="http://schemas.microsoft.com/office/word/2010/wordprocessingShape">
                  <wps:wsp>
                    <wps:cNvSpPr txBox="1"/>
                    <wps:spPr>
                      <a:xfrm>
                        <a:off x="0" y="0"/>
                        <a:ext cx="567055" cy="88265"/>
                      </a:xfrm>
                      <a:prstGeom prst="rect">
                        <a:avLst/>
                      </a:prstGeom>
                      <a:noFill/>
                    </wps:spPr>
                    <wps:txbx>
                      <w:txbxContent>
                        <w:p w:rsidR="00375AF9" w:rsidRDefault="00E87005">
                          <w:pPr>
                            <w:pStyle w:val="Headerorfooter20"/>
                            <w:shd w:val="clear" w:color="auto" w:fill="auto"/>
                            <w:rPr>
                              <w:sz w:val="16"/>
                              <w:szCs w:val="16"/>
                            </w:rPr>
                          </w:pPr>
                          <w:r>
                            <w:rPr>
                              <w:rFonts w:ascii="Arial" w:eastAsia="Arial" w:hAnsi="Arial" w:cs="Arial"/>
                              <w:sz w:val="16"/>
                              <w:szCs w:val="16"/>
                            </w:rPr>
                            <w:t>Strana 6/1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6" o:spid="_x0000_s1057" type="#_x0000_t202" style="position:absolute;margin-left:492.75pt;margin-top:790.35pt;width:44.65pt;height:6.9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" filled="f" stroked="f">
              <v:textbox style="mso-fit-shape-to-text:t" inset="0,0,0,0">
                <w:txbxContent>
                  <w:p w:rsidR="00375AF9" w:rsidRDefault="00E87005">
                    <w:pPr>
                      <w:pStyle w:val="Headerorfooter20"/>
                      <w:shd w:val="clear" w:color="auto" w:fill="auto"/>
                      <w:rPr>
                        <w:sz w:val="16"/>
                        <w:szCs w:val="16"/>
                      </w:rPr>
                    </w:pPr>
                    <w:r>
                      <w:rPr>
                        <w:rFonts w:ascii="Arial" w:eastAsia="Arial" w:hAnsi="Arial" w:cs="Arial"/>
                        <w:sz w:val="16"/>
                        <w:szCs w:val="16"/>
                      </w:rPr>
                      <w:t>Strana 6/1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375AF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375A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2C2" w:rsidRDefault="008042C2"/>
  </w:footnote>
  <w:footnote w:type="continuationSeparator" w:id="0">
    <w:p w:rsidR="008042C2" w:rsidRDefault="00804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E87005">
    <w:pPr>
      <w:spacing w:line="14" w:lineRule="exact"/>
    </w:pPr>
    <w:r>
      <w:rPr>
        <w:noProof/>
      </w:rPr>
      <mc:AlternateContent>
        <mc:Choice Requires="wps">
          <w:drawing>
            <wp:anchor distT="0" distB="0" distL="0" distR="0" simplePos="0" relativeHeight="62914690" behindDoc="1" locked="0" layoutInCell="1" allowOverlap="1">
              <wp:simplePos x="0" y="0"/>
              <wp:positionH relativeFrom="page">
                <wp:posOffset>5526405</wp:posOffset>
              </wp:positionH>
              <wp:positionV relativeFrom="page">
                <wp:posOffset>573405</wp:posOffset>
              </wp:positionV>
              <wp:extent cx="1222375" cy="79375"/>
              <wp:effectExtent l="0" t="0" r="0" b="0"/>
              <wp:wrapNone/>
              <wp:docPr id="3" name="Shape 3"/>
              <wp:cNvGraphicFramePr/>
              <a:graphic xmlns:a="http://schemas.openxmlformats.org/drawingml/2006/main">
                <a:graphicData uri="http://schemas.microsoft.com/office/word/2010/wordprocessingShape">
                  <wps:wsp>
                    <wps:cNvSpPr txBox="1"/>
                    <wps:spPr>
                      <a:xfrm>
                        <a:off x="0" y="0"/>
                        <a:ext cx="1222375" cy="79375"/>
                      </a:xfrm>
                      <a:prstGeom prst="rect">
                        <a:avLst/>
                      </a:prstGeom>
                      <a:noFill/>
                    </wps:spPr>
                    <wps:txbx>
                      <w:txbxContent>
                        <w:p w:rsidR="00375AF9" w:rsidRDefault="00E87005">
                          <w:pPr>
                            <w:pStyle w:val="Headerorfooter20"/>
                            <w:shd w:val="clear" w:color="auto" w:fill="auto"/>
                            <w:rPr>
                              <w:sz w:val="15"/>
                              <w:szCs w:val="15"/>
                            </w:rPr>
                          </w:pPr>
                          <w:r>
                            <w:rPr>
                              <w:rFonts w:ascii="Arial" w:eastAsia="Arial" w:hAnsi="Arial" w:cs="Arial"/>
                              <w:sz w:val="15"/>
                              <w:szCs w:val="15"/>
                            </w:rPr>
                            <w:t>11355/VB2/FTTS-000/2020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7" type="#_x0000_t202" style="position:absolute;margin-left:435.15pt;margin-top:45.15pt;width:96.25pt;height:6.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" filled="f" stroked="f">
              <v:textbox style="mso-fit-shape-to-text:t" inset="0,0,0,0">
                <w:txbxContent>
                  <w:p w:rsidR="00375AF9" w:rsidRDefault="00E87005">
                    <w:pPr>
                      <w:pStyle w:val="Headerorfooter20"/>
                      <w:shd w:val="clear" w:color="auto" w:fill="auto"/>
                      <w:rPr>
                        <w:sz w:val="15"/>
                        <w:szCs w:val="15"/>
                      </w:rPr>
                    </w:pPr>
                    <w:r>
                      <w:rPr>
                        <w:rFonts w:ascii="Arial" w:eastAsia="Arial" w:hAnsi="Arial" w:cs="Arial"/>
                        <w:sz w:val="15"/>
                        <w:szCs w:val="15"/>
                      </w:rPr>
                      <w:t>11355/VB2/FTTS-000/2020</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simplePos x="0" y="0"/>
              <wp:positionH relativeFrom="page">
                <wp:posOffset>7129780</wp:posOffset>
              </wp:positionH>
              <wp:positionV relativeFrom="page">
                <wp:posOffset>664845</wp:posOffset>
              </wp:positionV>
              <wp:extent cx="286385" cy="518160"/>
              <wp:effectExtent l="0" t="0" r="0" b="0"/>
              <wp:wrapNone/>
              <wp:docPr id="5" name="Shape 5"/>
              <wp:cNvGraphicFramePr/>
              <a:graphic xmlns:a="http://schemas.openxmlformats.org/drawingml/2006/main">
                <a:graphicData uri="http://schemas.microsoft.com/office/word/2010/wordprocessingShape">
                  <wps:wsp>
                    <wps:cNvSpPr txBox="1"/>
                    <wps:spPr>
                      <a:xfrm>
                        <a:off x="0" y="0"/>
                        <a:ext cx="286385" cy="518160"/>
                      </a:xfrm>
                      <a:prstGeom prst="rect">
                        <a:avLst/>
                      </a:prstGeom>
                      <a:noFill/>
                    </wps:spPr>
                    <wps:txbx>
                      <w:txbxContent>
                        <w:p w:rsidR="00375AF9" w:rsidRDefault="00375AF9">
                          <w:pPr>
                            <w:rPr>
                              <w:sz w:val="2"/>
                              <w:szCs w:val="2"/>
                            </w:rPr>
                          </w:pPr>
                        </w:p>
                      </w:txbxContent>
                    </wps:txbx>
                    <wps:bodyPr lIns="0" tIns="0" rIns="0" bIns="0"/>
                  </wps:wsp>
                </a:graphicData>
              </a:graphic>
            </wp:anchor>
          </w:drawing>
        </mc:Choice>
        <mc:Fallback>
          <w:pict>
            <v:shape id="Shape 5" o:spid="_x0000_s1038" type="#_x0000_t202" style="position:absolute;margin-left:561.4pt;margin-top:52.35pt;width:22.55pt;height:40.8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" filled="f" stroked="f">
              <v:textbox inset="0,0,0,0">
                <w:txbxContent>
                  <w:p w:rsidR="00375AF9" w:rsidRDefault="00375AF9">
                    <w:pPr>
                      <w:rPr>
                        <w:sz w:val="2"/>
                        <w:szCs w:val="2"/>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375AF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375AF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375AF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375AF9"/>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375A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E87005">
    <w:pPr>
      <w:spacing w:line="14" w:lineRule="exact"/>
    </w:pPr>
    <w:r>
      <w:rPr>
        <w:noProof/>
      </w:rPr>
      <mc:AlternateContent>
        <mc:Choice Requires="wps">
          <w:drawing>
            <wp:anchor distT="0" distB="0" distL="0" distR="0" simplePos="0" relativeHeight="62914694" behindDoc="1" locked="0" layoutInCell="1" allowOverlap="1">
              <wp:simplePos x="0" y="0"/>
              <wp:positionH relativeFrom="page">
                <wp:posOffset>5526405</wp:posOffset>
              </wp:positionH>
              <wp:positionV relativeFrom="page">
                <wp:posOffset>573405</wp:posOffset>
              </wp:positionV>
              <wp:extent cx="1222375" cy="79375"/>
              <wp:effectExtent l="0" t="0" r="0" b="0"/>
              <wp:wrapNone/>
              <wp:docPr id="9" name="Shape 9"/>
              <wp:cNvGraphicFramePr/>
              <a:graphic xmlns:a="http://schemas.openxmlformats.org/drawingml/2006/main">
                <a:graphicData uri="http://schemas.microsoft.com/office/word/2010/wordprocessingShape">
                  <wps:wsp>
                    <wps:cNvSpPr txBox="1"/>
                    <wps:spPr>
                      <a:xfrm>
                        <a:off x="0" y="0"/>
                        <a:ext cx="1222375" cy="79375"/>
                      </a:xfrm>
                      <a:prstGeom prst="rect">
                        <a:avLst/>
                      </a:prstGeom>
                      <a:noFill/>
                    </wps:spPr>
                    <wps:txbx>
                      <w:txbxContent>
                        <w:p w:rsidR="00375AF9" w:rsidRDefault="00E87005">
                          <w:pPr>
                            <w:pStyle w:val="Headerorfooter20"/>
                            <w:shd w:val="clear" w:color="auto" w:fill="auto"/>
                            <w:rPr>
                              <w:sz w:val="15"/>
                              <w:szCs w:val="15"/>
                            </w:rPr>
                          </w:pPr>
                          <w:r>
                            <w:rPr>
                              <w:rFonts w:ascii="Arial" w:eastAsia="Arial" w:hAnsi="Arial" w:cs="Arial"/>
                              <w:sz w:val="15"/>
                              <w:szCs w:val="15"/>
                            </w:rPr>
                            <w:t>11355/VB2/FTTS-000/2020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9" type="#_x0000_t202" style="position:absolute;margin-left:435.15pt;margin-top:45.15pt;width:96.25pt;height:6.2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" filled="f" stroked="f">
              <v:textbox style="mso-fit-shape-to-text:t" inset="0,0,0,0">
                <w:txbxContent>
                  <w:p w:rsidR="00375AF9" w:rsidRDefault="00E87005">
                    <w:pPr>
                      <w:pStyle w:val="Headerorfooter20"/>
                      <w:shd w:val="clear" w:color="auto" w:fill="auto"/>
                      <w:rPr>
                        <w:sz w:val="15"/>
                        <w:szCs w:val="15"/>
                      </w:rPr>
                    </w:pPr>
                    <w:r>
                      <w:rPr>
                        <w:rFonts w:ascii="Arial" w:eastAsia="Arial" w:hAnsi="Arial" w:cs="Arial"/>
                        <w:sz w:val="15"/>
                        <w:szCs w:val="15"/>
                      </w:rPr>
                      <w:t>11355/VB2/FTTS-000/2020</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simplePos x="0" y="0"/>
              <wp:positionH relativeFrom="page">
                <wp:posOffset>7129780</wp:posOffset>
              </wp:positionH>
              <wp:positionV relativeFrom="page">
                <wp:posOffset>664845</wp:posOffset>
              </wp:positionV>
              <wp:extent cx="286385" cy="518160"/>
              <wp:effectExtent l="0" t="0" r="0" b="0"/>
              <wp:wrapNone/>
              <wp:docPr id="11" name="Shape 11"/>
              <wp:cNvGraphicFramePr/>
              <a:graphic xmlns:a="http://schemas.openxmlformats.org/drawingml/2006/main">
                <a:graphicData uri="http://schemas.microsoft.com/office/word/2010/wordprocessingShape">
                  <wps:wsp>
                    <wps:cNvSpPr txBox="1"/>
                    <wps:spPr>
                      <a:xfrm>
                        <a:off x="0" y="0"/>
                        <a:ext cx="286385" cy="518160"/>
                      </a:xfrm>
                      <a:prstGeom prst="rect">
                        <a:avLst/>
                      </a:prstGeom>
                      <a:noFill/>
                    </wps:spPr>
                    <wps:txbx>
                      <w:txbxContent>
                        <w:p w:rsidR="00375AF9" w:rsidRDefault="00E87005">
                          <w:pPr>
                            <w:rPr>
                              <w:sz w:val="2"/>
                              <w:szCs w:val="2"/>
                            </w:rPr>
                          </w:pPr>
                          <w:r>
                            <w:rPr>
                              <w:noProof/>
                            </w:rPr>
                            <w:drawing>
                              <wp:inline distT="0" distB="0" distL="0" distR="0">
                                <wp:extent cx="286385" cy="518160"/>
                                <wp:effectExtent l="0" t="0" r="0" b="0"/>
                                <wp:docPr id="20"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off x="0" y="0"/>
                                          <a:ext cx="286385" cy="518160"/>
                                        </a:xfrm>
                                        <a:prstGeom prst="rect">
                                          <a:avLst/>
                                        </a:prstGeom>
                                      </pic:spPr>
                                    </pic:pic>
                                  </a:graphicData>
                                </a:graphic>
                              </wp:inline>
                            </w:drawing>
                          </w:r>
                        </w:p>
                      </w:txbxContent>
                    </wps:txbx>
                    <wps:bodyPr lIns="0" tIns="0" rIns="0" bIns="0"/>
                  </wps:wsp>
                </a:graphicData>
              </a:graphic>
            </wp:anchor>
          </w:drawing>
        </mc:Choice>
        <mc:Fallback>
          <w:pict>
            <v:shape id="Shape 11" o:spid="_x0000_s1040" type="#_x0000_t202" style="position:absolute;margin-left:561.4pt;margin-top:52.35pt;width:22.55pt;height:40.8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" filled="f" stroked="f">
              <v:textbox inset="0,0,0,0">
                <w:txbxContent>
                  <w:p w:rsidR="00375AF9" w:rsidRDefault="00E87005">
                    <w:pPr>
                      <w:rPr>
                        <w:sz w:val="2"/>
                        <w:szCs w:val="2"/>
                      </w:rPr>
                    </w:pPr>
                    <w:r>
                      <w:rPr>
                        <w:noProof/>
                      </w:rPr>
                      <w:drawing>
                        <wp:inline distT="0" distB="0" distL="0" distR="0">
                          <wp:extent cx="286385" cy="518160"/>
                          <wp:effectExtent l="0" t="0" r="0" b="0"/>
                          <wp:docPr id="20"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off x="0" y="0"/>
                                    <a:ext cx="286385" cy="518160"/>
                                  </a:xfrm>
                                  <a:prstGeom prst="rect">
                                    <a:avLst/>
                                  </a:prstGeom>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E87005">
    <w:pPr>
      <w:spacing w:line="14" w:lineRule="exact"/>
    </w:pPr>
    <w:r>
      <w:rPr>
        <w:noProof/>
      </w:rPr>
      <mc:AlternateContent>
        <mc:Choice Requires="wps">
          <w:drawing>
            <wp:anchor distT="0" distB="0" distL="0" distR="0" simplePos="0" relativeHeight="62914702" behindDoc="1" locked="0" layoutInCell="1" allowOverlap="1">
              <wp:simplePos x="0" y="0"/>
              <wp:positionH relativeFrom="page">
                <wp:posOffset>5483860</wp:posOffset>
              </wp:positionH>
              <wp:positionV relativeFrom="page">
                <wp:posOffset>455930</wp:posOffset>
              </wp:positionV>
              <wp:extent cx="1219200" cy="79375"/>
              <wp:effectExtent l="0" t="0" r="0" b="0"/>
              <wp:wrapNone/>
              <wp:docPr id="19" name="Shape 19"/>
              <wp:cNvGraphicFramePr/>
              <a:graphic xmlns:a="http://schemas.openxmlformats.org/drawingml/2006/main">
                <a:graphicData uri="http://schemas.microsoft.com/office/word/2010/wordprocessingShape">
                  <wps:wsp>
                    <wps:cNvSpPr txBox="1"/>
                    <wps:spPr>
                      <a:xfrm>
                        <a:off x="0" y="0"/>
                        <a:ext cx="1219200" cy="79375"/>
                      </a:xfrm>
                      <a:prstGeom prst="rect">
                        <a:avLst/>
                      </a:prstGeom>
                      <a:noFill/>
                    </wps:spPr>
                    <wps:txbx>
                      <w:txbxContent>
                        <w:p w:rsidR="00375AF9" w:rsidRDefault="00E87005">
                          <w:pPr>
                            <w:pStyle w:val="Headerorfooter20"/>
                            <w:shd w:val="clear" w:color="auto" w:fill="auto"/>
                            <w:rPr>
                              <w:sz w:val="15"/>
                              <w:szCs w:val="15"/>
                            </w:rPr>
                          </w:pPr>
                          <w:r>
                            <w:rPr>
                              <w:rFonts w:ascii="Arial" w:eastAsia="Arial" w:hAnsi="Arial" w:cs="Arial"/>
                              <w:sz w:val="15"/>
                              <w:szCs w:val="15"/>
                            </w:rPr>
                            <w:t>11355/VB2/FTTS-000/2020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43" type="#_x0000_t202" style="position:absolute;margin-left:431.8pt;margin-top:35.9pt;width:96pt;height:6.2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" filled="f" stroked="f">
              <v:textbox style="mso-fit-shape-to-text:t" inset="0,0,0,0">
                <w:txbxContent>
                  <w:p w:rsidR="00375AF9" w:rsidRDefault="00E87005">
                    <w:pPr>
                      <w:pStyle w:val="Headerorfooter20"/>
                      <w:shd w:val="clear" w:color="auto" w:fill="auto"/>
                      <w:rPr>
                        <w:sz w:val="15"/>
                        <w:szCs w:val="15"/>
                      </w:rPr>
                    </w:pPr>
                    <w:r>
                      <w:rPr>
                        <w:rFonts w:ascii="Arial" w:eastAsia="Arial" w:hAnsi="Arial" w:cs="Arial"/>
                        <w:sz w:val="15"/>
                        <w:szCs w:val="15"/>
                      </w:rPr>
                      <w:t>11355/VB2/FTTS-000/2020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E87005">
    <w:pPr>
      <w:spacing w:line="14" w:lineRule="exact"/>
    </w:pPr>
    <w:r>
      <w:rPr>
        <w:noProof/>
      </w:rPr>
      <mc:AlternateContent>
        <mc:Choice Requires="wps">
          <w:drawing>
            <wp:anchor distT="0" distB="0" distL="0" distR="0" simplePos="0" relativeHeight="62914704" behindDoc="1" locked="0" layoutInCell="1" allowOverlap="1">
              <wp:simplePos x="0" y="0"/>
              <wp:positionH relativeFrom="page">
                <wp:posOffset>935990</wp:posOffset>
              </wp:positionH>
              <wp:positionV relativeFrom="page">
                <wp:posOffset>288290</wp:posOffset>
              </wp:positionV>
              <wp:extent cx="606425" cy="433070"/>
              <wp:effectExtent l="0" t="0" r="0" b="0"/>
              <wp:wrapNone/>
              <wp:docPr id="24" name="Shape 24"/>
              <wp:cNvGraphicFramePr/>
              <a:graphic xmlns:a="http://schemas.openxmlformats.org/drawingml/2006/main">
                <a:graphicData uri="http://schemas.microsoft.com/office/word/2010/wordprocessingShape">
                  <wps:wsp>
                    <wps:cNvSpPr txBox="1"/>
                    <wps:spPr>
                      <a:xfrm>
                        <a:off x="0" y="0"/>
                        <a:ext cx="606425" cy="433070"/>
                      </a:xfrm>
                      <a:prstGeom prst="rect">
                        <a:avLst/>
                      </a:prstGeom>
                      <a:noFill/>
                    </wps:spPr>
                    <wps:txbx>
                      <w:txbxContent>
                        <w:p w:rsidR="00375AF9" w:rsidRDefault="00E87005">
                          <w:pPr>
                            <w:rPr>
                              <w:sz w:val="2"/>
                              <w:szCs w:val="2"/>
                            </w:rPr>
                          </w:pPr>
                          <w:r>
                            <w:rPr>
                              <w:noProof/>
                            </w:rPr>
                            <w:drawing>
                              <wp:inline distT="0" distB="0" distL="0" distR="0">
                                <wp:extent cx="609600" cy="433070"/>
                                <wp:effectExtent l="0" t="0" r="0" b="0"/>
                                <wp:docPr id="39"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pic:blipFill>
                                      <pic:spPr>
                                        <a:xfrm>
                                          <a:off x="0" y="0"/>
                                          <a:ext cx="609600" cy="4330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4" o:spid="_x0000_s1044" type="#_x0000_t202" style="position:absolute;margin-left:73.7pt;margin-top:22.7pt;width:47.75pt;height:34.1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" filled="f" stroked="f">
              <v:textbox inset="0,0,0,0">
                <w:txbxContent>
                  <w:p w:rsidR="00375AF9" w:rsidRDefault="00E87005">
                    <w:pPr>
                      <w:rPr>
                        <w:sz w:val="2"/>
                        <w:szCs w:val="2"/>
                      </w:rPr>
                    </w:pPr>
                    <w:r>
                      <w:rPr>
                        <w:noProof/>
                      </w:rPr>
                      <w:drawing>
                        <wp:inline distT="0" distB="0" distL="0" distR="0">
                          <wp:extent cx="609600" cy="433070"/>
                          <wp:effectExtent l="0" t="0" r="0" b="0"/>
                          <wp:docPr id="39"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pic:blipFill>
                                <pic:spPr>
                                  <a:xfrm>
                                    <a:off x="0" y="0"/>
                                    <a:ext cx="609600" cy="4330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simplePos x="0" y="0"/>
              <wp:positionH relativeFrom="page">
                <wp:posOffset>5434965</wp:posOffset>
              </wp:positionH>
              <wp:positionV relativeFrom="page">
                <wp:posOffset>453390</wp:posOffset>
              </wp:positionV>
              <wp:extent cx="1228090" cy="82550"/>
              <wp:effectExtent l="0" t="0" r="0" b="0"/>
              <wp:wrapNone/>
              <wp:docPr id="28" name="Shape 28"/>
              <wp:cNvGraphicFramePr/>
              <a:graphic xmlns:a="http://schemas.openxmlformats.org/drawingml/2006/main">
                <a:graphicData uri="http://schemas.microsoft.com/office/word/2010/wordprocessingShape">
                  <wps:wsp>
                    <wps:cNvSpPr txBox="1"/>
                    <wps:spPr>
                      <a:xfrm>
                        <a:off x="0" y="0"/>
                        <a:ext cx="1228090" cy="82550"/>
                      </a:xfrm>
                      <a:prstGeom prst="rect">
                        <a:avLst/>
                      </a:prstGeom>
                      <a:noFill/>
                    </wps:spPr>
                    <wps:txbx>
                      <w:txbxContent>
                        <w:p w:rsidR="00375AF9" w:rsidRDefault="00E87005">
                          <w:pPr>
                            <w:pStyle w:val="Headerorfooter20"/>
                            <w:shd w:val="clear" w:color="auto" w:fill="auto"/>
                            <w:rPr>
                              <w:sz w:val="15"/>
                              <w:szCs w:val="15"/>
                            </w:rPr>
                          </w:pPr>
                          <w:r>
                            <w:rPr>
                              <w:rFonts w:ascii="Arial" w:eastAsia="Arial" w:hAnsi="Arial" w:cs="Arial"/>
                              <w:sz w:val="15"/>
                              <w:szCs w:val="15"/>
                            </w:rPr>
                            <w:t>11355/VB2/FTTS-000/2020</w:t>
                          </w:r>
                        </w:p>
                      </w:txbxContent>
                    </wps:txbx>
                    <wps:bodyPr wrap="none" lIns="0" tIns="0" rIns="0" bIns="0">
                      <a:spAutoFit/>
                    </wps:bodyPr>
                  </wps:wsp>
                </a:graphicData>
              </a:graphic>
            </wp:anchor>
          </w:drawing>
        </mc:Choice>
        <mc:Fallback>
          <w:pict>
            <v:shape id="Shape 28" o:spid="_x0000_s1045" type="#_x0000_t202" style="position:absolute;margin-left:427.95pt;margin-top:35.7pt;width:96.7pt;height:6.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" filled="f" stroked="f">
              <v:textbox style="mso-fit-shape-to-text:t" inset="0,0,0,0">
                <w:txbxContent>
                  <w:p w:rsidR="00375AF9" w:rsidRDefault="00E87005">
                    <w:pPr>
                      <w:pStyle w:val="Headerorfooter20"/>
                      <w:shd w:val="clear" w:color="auto" w:fill="auto"/>
                      <w:rPr>
                        <w:sz w:val="15"/>
                        <w:szCs w:val="15"/>
                      </w:rPr>
                    </w:pPr>
                    <w:r>
                      <w:rPr>
                        <w:rFonts w:ascii="Arial" w:eastAsia="Arial" w:hAnsi="Arial" w:cs="Arial"/>
                        <w:sz w:val="15"/>
                        <w:szCs w:val="15"/>
                      </w:rPr>
                      <w:t>11355/VB2/FTTS-000/2020</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E87005">
    <w:pPr>
      <w:spacing w:line="14" w:lineRule="exact"/>
    </w:pPr>
    <w:r>
      <w:rPr>
        <w:noProof/>
      </w:rPr>
      <mc:AlternateContent>
        <mc:Choice Requires="wps">
          <w:drawing>
            <wp:anchor distT="0" distB="0" distL="0" distR="0" simplePos="0" relativeHeight="62914708" behindDoc="1" locked="0" layoutInCell="1" allowOverlap="1">
              <wp:simplePos x="0" y="0"/>
              <wp:positionH relativeFrom="page">
                <wp:posOffset>935990</wp:posOffset>
              </wp:positionH>
              <wp:positionV relativeFrom="page">
                <wp:posOffset>288290</wp:posOffset>
              </wp:positionV>
              <wp:extent cx="606425" cy="433070"/>
              <wp:effectExtent l="0" t="0" r="0" b="0"/>
              <wp:wrapNone/>
              <wp:docPr id="30" name="Shape 30"/>
              <wp:cNvGraphicFramePr/>
              <a:graphic xmlns:a="http://schemas.openxmlformats.org/drawingml/2006/main">
                <a:graphicData uri="http://schemas.microsoft.com/office/word/2010/wordprocessingShape">
                  <wps:wsp>
                    <wps:cNvSpPr txBox="1"/>
                    <wps:spPr>
                      <a:xfrm>
                        <a:off x="0" y="0"/>
                        <a:ext cx="606425" cy="433070"/>
                      </a:xfrm>
                      <a:prstGeom prst="rect">
                        <a:avLst/>
                      </a:prstGeom>
                      <a:noFill/>
                    </wps:spPr>
                    <wps:txbx>
                      <w:txbxContent>
                        <w:p w:rsidR="00375AF9" w:rsidRDefault="00E87005">
                          <w:pPr>
                            <w:rPr>
                              <w:sz w:val="2"/>
                              <w:szCs w:val="2"/>
                            </w:rPr>
                          </w:pPr>
                          <w:r>
                            <w:rPr>
                              <w:noProof/>
                            </w:rPr>
                            <w:drawing>
                              <wp:inline distT="0" distB="0" distL="0" distR="0">
                                <wp:extent cx="609600" cy="433070"/>
                                <wp:effectExtent l="0" t="0" r="0" b="0"/>
                                <wp:docPr id="4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pic:blipFill>
                                      <pic:spPr>
                                        <a:xfrm>
                                          <a:off x="0" y="0"/>
                                          <a:ext cx="609600" cy="4330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0" o:spid="_x0000_s1046" type="#_x0000_t202" style="position:absolute;margin-left:73.7pt;margin-top:22.7pt;width:47.75pt;height:34.1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" filled="f" stroked="f">
              <v:textbox inset="0,0,0,0">
                <w:txbxContent>
                  <w:p w:rsidR="00375AF9" w:rsidRDefault="00E87005">
                    <w:pPr>
                      <w:rPr>
                        <w:sz w:val="2"/>
                        <w:szCs w:val="2"/>
                      </w:rPr>
                    </w:pPr>
                    <w:r>
                      <w:rPr>
                        <w:noProof/>
                      </w:rPr>
                      <w:drawing>
                        <wp:inline distT="0" distB="0" distL="0" distR="0">
                          <wp:extent cx="609600" cy="433070"/>
                          <wp:effectExtent l="0" t="0" r="0" b="0"/>
                          <wp:docPr id="4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pic:blipFill>
                                <pic:spPr>
                                  <a:xfrm>
                                    <a:off x="0" y="0"/>
                                    <a:ext cx="609600" cy="4330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10" behindDoc="1" locked="0" layoutInCell="1" allowOverlap="1">
              <wp:simplePos x="0" y="0"/>
              <wp:positionH relativeFrom="page">
                <wp:posOffset>5434965</wp:posOffset>
              </wp:positionH>
              <wp:positionV relativeFrom="page">
                <wp:posOffset>453390</wp:posOffset>
              </wp:positionV>
              <wp:extent cx="1228090" cy="82550"/>
              <wp:effectExtent l="0" t="0" r="0" b="0"/>
              <wp:wrapNone/>
              <wp:docPr id="34" name="Shape 34"/>
              <wp:cNvGraphicFramePr/>
              <a:graphic xmlns:a="http://schemas.openxmlformats.org/drawingml/2006/main">
                <a:graphicData uri="http://schemas.microsoft.com/office/word/2010/wordprocessingShape">
                  <wps:wsp>
                    <wps:cNvSpPr txBox="1"/>
                    <wps:spPr>
                      <a:xfrm>
                        <a:off x="0" y="0"/>
                        <a:ext cx="1228090" cy="82550"/>
                      </a:xfrm>
                      <a:prstGeom prst="rect">
                        <a:avLst/>
                      </a:prstGeom>
                      <a:noFill/>
                    </wps:spPr>
                    <wps:txbx>
                      <w:txbxContent>
                        <w:p w:rsidR="00375AF9" w:rsidRDefault="00E87005">
                          <w:pPr>
                            <w:pStyle w:val="Headerorfooter20"/>
                            <w:shd w:val="clear" w:color="auto" w:fill="auto"/>
                            <w:rPr>
                              <w:sz w:val="15"/>
                              <w:szCs w:val="15"/>
                            </w:rPr>
                          </w:pPr>
                          <w:r>
                            <w:rPr>
                              <w:rFonts w:ascii="Arial" w:eastAsia="Arial" w:hAnsi="Arial" w:cs="Arial"/>
                              <w:sz w:val="15"/>
                              <w:szCs w:val="15"/>
                            </w:rPr>
                            <w:t>11355/VB2/FTTS-000/2020</w:t>
                          </w:r>
                        </w:p>
                      </w:txbxContent>
                    </wps:txbx>
                    <wps:bodyPr wrap="none" lIns="0" tIns="0" rIns="0" bIns="0">
                      <a:spAutoFit/>
                    </wps:bodyPr>
                  </wps:wsp>
                </a:graphicData>
              </a:graphic>
            </wp:anchor>
          </w:drawing>
        </mc:Choice>
        <mc:Fallback>
          <w:pict>
            <v:shape id="Shape 34" o:spid="_x0000_s1047" type="#_x0000_t202" style="position:absolute;margin-left:427.95pt;margin-top:35.7pt;width:96.7pt;height:6.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" filled="f" stroked="f">
              <v:textbox style="mso-fit-shape-to-text:t" inset="0,0,0,0">
                <w:txbxContent>
                  <w:p w:rsidR="00375AF9" w:rsidRDefault="00E87005">
                    <w:pPr>
                      <w:pStyle w:val="Headerorfooter20"/>
                      <w:shd w:val="clear" w:color="auto" w:fill="auto"/>
                      <w:rPr>
                        <w:sz w:val="15"/>
                        <w:szCs w:val="15"/>
                      </w:rPr>
                    </w:pPr>
                    <w:r>
                      <w:rPr>
                        <w:rFonts w:ascii="Arial" w:eastAsia="Arial" w:hAnsi="Arial" w:cs="Arial"/>
                        <w:sz w:val="15"/>
                        <w:szCs w:val="15"/>
                      </w:rPr>
                      <w:t>11355/VB2/FTTS-000/2020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375AF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E87005">
    <w:pPr>
      <w:spacing w:line="14" w:lineRule="exact"/>
    </w:pPr>
    <w:r>
      <w:rPr>
        <w:noProof/>
      </w:rPr>
      <mc:AlternateContent>
        <mc:Choice Requires="wps">
          <w:drawing>
            <wp:anchor distT="0" distB="0" distL="0" distR="0" simplePos="0" relativeHeight="62914716" behindDoc="1" locked="0" layoutInCell="1" allowOverlap="1">
              <wp:simplePos x="0" y="0"/>
              <wp:positionH relativeFrom="page">
                <wp:posOffset>1100455</wp:posOffset>
              </wp:positionH>
              <wp:positionV relativeFrom="page">
                <wp:posOffset>313055</wp:posOffset>
              </wp:positionV>
              <wp:extent cx="5696585" cy="414655"/>
              <wp:effectExtent l="0" t="0" r="0" b="0"/>
              <wp:wrapNone/>
              <wp:docPr id="48" name="Shape 48"/>
              <wp:cNvGraphicFramePr/>
              <a:graphic xmlns:a="http://schemas.openxmlformats.org/drawingml/2006/main">
                <a:graphicData uri="http://schemas.microsoft.com/office/word/2010/wordprocessingShape">
                  <wps:wsp>
                    <wps:cNvSpPr txBox="1"/>
                    <wps:spPr>
                      <a:xfrm>
                        <a:off x="0" y="0"/>
                        <a:ext cx="5696585" cy="414655"/>
                      </a:xfrm>
                      <a:prstGeom prst="rect">
                        <a:avLst/>
                      </a:prstGeom>
                      <a:noFill/>
                    </wps:spPr>
                    <wps:txbx>
                      <w:txbxContent>
                        <w:p w:rsidR="00375AF9" w:rsidRDefault="00E87005">
                          <w:pPr>
                            <w:pStyle w:val="Headerorfooter20"/>
                            <w:shd w:val="clear" w:color="auto" w:fill="auto"/>
                            <w:tabs>
                              <w:tab w:val="right" w:pos="8971"/>
                            </w:tabs>
                            <w:rPr>
                              <w:sz w:val="15"/>
                              <w:szCs w:val="15"/>
                            </w:rPr>
                          </w:pPr>
                          <w:r>
                            <w:rPr>
                              <w:rFonts w:ascii="Arial" w:eastAsia="Arial" w:hAnsi="Arial" w:cs="Arial"/>
                              <w:sz w:val="90"/>
                              <w:szCs w:val="90"/>
                            </w:rPr>
                            <w:t>T</w:t>
                          </w:r>
                          <w:r>
                            <w:rPr>
                              <w:rFonts w:ascii="Arial" w:eastAsia="Arial" w:hAnsi="Arial" w:cs="Arial"/>
                              <w:sz w:val="90"/>
                              <w:szCs w:val="90"/>
                            </w:rPr>
                            <w:tab/>
                          </w:r>
                          <w:r>
                            <w:rPr>
                              <w:rFonts w:ascii="Arial" w:eastAsia="Arial" w:hAnsi="Arial" w:cs="Arial"/>
                              <w:sz w:val="15"/>
                              <w:szCs w:val="15"/>
                            </w:rPr>
                            <w:t>11355/VB2/FTTS-000/2020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50" type="#_x0000_t202" style="position:absolute;margin-left:86.65pt;margin-top:24.65pt;width:448.55pt;height:32.65pt;z-index:-4404017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" filled="f" stroked="f">
              <v:textbox style="mso-fit-shape-to-text:t" inset="0,0,0,0">
                <w:txbxContent>
                  <w:p w:rsidR="00375AF9" w:rsidRDefault="00E87005">
                    <w:pPr>
                      <w:pStyle w:val="Headerorfooter20"/>
                      <w:shd w:val="clear" w:color="auto" w:fill="auto"/>
                      <w:tabs>
                        <w:tab w:val="right" w:pos="8971"/>
                      </w:tabs>
                      <w:rPr>
                        <w:sz w:val="15"/>
                        <w:szCs w:val="15"/>
                      </w:rPr>
                    </w:pPr>
                    <w:r>
                      <w:rPr>
                        <w:rFonts w:ascii="Arial" w:eastAsia="Arial" w:hAnsi="Arial" w:cs="Arial"/>
                        <w:sz w:val="90"/>
                        <w:szCs w:val="90"/>
                      </w:rPr>
                      <w:t>T</w:t>
                    </w:r>
                    <w:r>
                      <w:rPr>
                        <w:rFonts w:ascii="Arial" w:eastAsia="Arial" w:hAnsi="Arial" w:cs="Arial"/>
                        <w:sz w:val="90"/>
                        <w:szCs w:val="90"/>
                      </w:rPr>
                      <w:tab/>
                    </w:r>
                    <w:r>
                      <w:rPr>
                        <w:rFonts w:ascii="Arial" w:eastAsia="Arial" w:hAnsi="Arial" w:cs="Arial"/>
                        <w:sz w:val="15"/>
                        <w:szCs w:val="15"/>
                      </w:rPr>
                      <w:t>11355/VB2/FTTS-000/2020</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E87005">
    <w:pPr>
      <w:spacing w:line="14" w:lineRule="exact"/>
    </w:pPr>
    <w:r>
      <w:rPr>
        <w:noProof/>
      </w:rPr>
      <mc:AlternateContent>
        <mc:Choice Requires="wps">
          <w:drawing>
            <wp:anchor distT="0" distB="0" distL="0" distR="0" simplePos="0" relativeHeight="62914718" behindDoc="1" locked="0" layoutInCell="1" allowOverlap="1">
              <wp:simplePos x="0" y="0"/>
              <wp:positionH relativeFrom="page">
                <wp:posOffset>935990</wp:posOffset>
              </wp:positionH>
              <wp:positionV relativeFrom="page">
                <wp:posOffset>288290</wp:posOffset>
              </wp:positionV>
              <wp:extent cx="606425" cy="433070"/>
              <wp:effectExtent l="0" t="0" r="0" b="0"/>
              <wp:wrapNone/>
              <wp:docPr id="50" name="Shape 50"/>
              <wp:cNvGraphicFramePr/>
              <a:graphic xmlns:a="http://schemas.openxmlformats.org/drawingml/2006/main">
                <a:graphicData uri="http://schemas.microsoft.com/office/word/2010/wordprocessingShape">
                  <wps:wsp>
                    <wps:cNvSpPr txBox="1"/>
                    <wps:spPr>
                      <a:xfrm>
                        <a:off x="0" y="0"/>
                        <a:ext cx="606425" cy="433070"/>
                      </a:xfrm>
                      <a:prstGeom prst="rect">
                        <a:avLst/>
                      </a:prstGeom>
                      <a:noFill/>
                    </wps:spPr>
                    <wps:txbx>
                      <w:txbxContent>
                        <w:p w:rsidR="00375AF9" w:rsidRDefault="00E87005">
                          <w:pPr>
                            <w:rPr>
                              <w:sz w:val="2"/>
                              <w:szCs w:val="2"/>
                            </w:rPr>
                          </w:pPr>
                          <w:r>
                            <w:rPr>
                              <w:noProof/>
                            </w:rPr>
                            <w:drawing>
                              <wp:inline distT="0" distB="0" distL="0" distR="0">
                                <wp:extent cx="609600" cy="433070"/>
                                <wp:effectExtent l="0" t="0" r="0" b="0"/>
                                <wp:docPr id="51" name="Picut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stretch/>
                                      </pic:blipFill>
                                      <pic:spPr>
                                        <a:xfrm>
                                          <a:off x="0" y="0"/>
                                          <a:ext cx="609600" cy="4330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0" o:spid="_x0000_s1051" type="#_x0000_t202" style="position:absolute;margin-left:73.7pt;margin-top:22.7pt;width:47.75pt;height:34.1pt;z-index:-4404017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" filled="f" stroked="f">
              <v:textbox inset="0,0,0,0">
                <w:txbxContent>
                  <w:p w:rsidR="00375AF9" w:rsidRDefault="00E87005">
                    <w:pPr>
                      <w:rPr>
                        <w:sz w:val="2"/>
                        <w:szCs w:val="2"/>
                      </w:rPr>
                    </w:pPr>
                    <w:r>
                      <w:rPr>
                        <w:noProof/>
                      </w:rPr>
                      <w:drawing>
                        <wp:inline distT="0" distB="0" distL="0" distR="0">
                          <wp:extent cx="609600" cy="433070"/>
                          <wp:effectExtent l="0" t="0" r="0" b="0"/>
                          <wp:docPr id="51" name="Picut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stretch/>
                                </pic:blipFill>
                                <pic:spPr>
                                  <a:xfrm>
                                    <a:off x="0" y="0"/>
                                    <a:ext cx="609600" cy="4330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20" behindDoc="1" locked="0" layoutInCell="1" allowOverlap="1">
              <wp:simplePos x="0" y="0"/>
              <wp:positionH relativeFrom="page">
                <wp:posOffset>5434965</wp:posOffset>
              </wp:positionH>
              <wp:positionV relativeFrom="page">
                <wp:posOffset>453390</wp:posOffset>
              </wp:positionV>
              <wp:extent cx="1228090" cy="82550"/>
              <wp:effectExtent l="0" t="0" r="0" b="0"/>
              <wp:wrapNone/>
              <wp:docPr id="54" name="Shape 54"/>
              <wp:cNvGraphicFramePr/>
              <a:graphic xmlns:a="http://schemas.openxmlformats.org/drawingml/2006/main">
                <a:graphicData uri="http://schemas.microsoft.com/office/word/2010/wordprocessingShape">
                  <wps:wsp>
                    <wps:cNvSpPr txBox="1"/>
                    <wps:spPr>
                      <a:xfrm>
                        <a:off x="0" y="0"/>
                        <a:ext cx="1228090" cy="82550"/>
                      </a:xfrm>
                      <a:prstGeom prst="rect">
                        <a:avLst/>
                      </a:prstGeom>
                      <a:noFill/>
                    </wps:spPr>
                    <wps:txbx>
                      <w:txbxContent>
                        <w:p w:rsidR="00375AF9" w:rsidRDefault="00E87005">
                          <w:pPr>
                            <w:pStyle w:val="Headerorfooter20"/>
                            <w:shd w:val="clear" w:color="auto" w:fill="auto"/>
                            <w:rPr>
                              <w:sz w:val="15"/>
                              <w:szCs w:val="15"/>
                            </w:rPr>
                          </w:pPr>
                          <w:r>
                            <w:rPr>
                              <w:rFonts w:ascii="Arial" w:eastAsia="Arial" w:hAnsi="Arial" w:cs="Arial"/>
                              <w:sz w:val="15"/>
                              <w:szCs w:val="15"/>
                            </w:rPr>
                            <w:t>11355/VB2/FTTS-000/2020</w:t>
                          </w:r>
                        </w:p>
                      </w:txbxContent>
                    </wps:txbx>
                    <wps:bodyPr wrap="none" lIns="0" tIns="0" rIns="0" bIns="0">
                      <a:spAutoFit/>
                    </wps:bodyPr>
                  </wps:wsp>
                </a:graphicData>
              </a:graphic>
            </wp:anchor>
          </w:drawing>
        </mc:Choice>
        <mc:Fallback>
          <w:pict>
            <v:shape id="Shape 54" o:spid="_x0000_s1052" type="#_x0000_t202" style="position:absolute;margin-left:427.95pt;margin-top:35.7pt;width:96.7pt;height:6.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" filled="f" stroked="f">
              <v:textbox style="mso-fit-shape-to-text:t" inset="0,0,0,0">
                <w:txbxContent>
                  <w:p w:rsidR="00375AF9" w:rsidRDefault="00E87005">
                    <w:pPr>
                      <w:pStyle w:val="Headerorfooter20"/>
                      <w:shd w:val="clear" w:color="auto" w:fill="auto"/>
                      <w:rPr>
                        <w:sz w:val="15"/>
                        <w:szCs w:val="15"/>
                      </w:rPr>
                    </w:pPr>
                    <w:r>
                      <w:rPr>
                        <w:rFonts w:ascii="Arial" w:eastAsia="Arial" w:hAnsi="Arial" w:cs="Arial"/>
                        <w:sz w:val="15"/>
                        <w:szCs w:val="15"/>
                      </w:rPr>
                      <w:t>11355/VB2/FTTS-000/2020</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F9" w:rsidRDefault="00E87005">
    <w:pPr>
      <w:spacing w:line="14" w:lineRule="exact"/>
    </w:pPr>
    <w:r>
      <w:rPr>
        <w:noProof/>
      </w:rPr>
      <mc:AlternateContent>
        <mc:Choice Requires="wps">
          <w:drawing>
            <wp:anchor distT="0" distB="0" distL="0" distR="0" simplePos="0" relativeHeight="62914726" behindDoc="1" locked="0" layoutInCell="1" allowOverlap="1">
              <wp:simplePos x="0" y="0"/>
              <wp:positionH relativeFrom="page">
                <wp:posOffset>1103630</wp:posOffset>
              </wp:positionH>
              <wp:positionV relativeFrom="page">
                <wp:posOffset>351155</wp:posOffset>
              </wp:positionV>
              <wp:extent cx="844550" cy="435610"/>
              <wp:effectExtent l="0" t="0" r="0" b="0"/>
              <wp:wrapNone/>
              <wp:docPr id="60" name="Shape 60"/>
              <wp:cNvGraphicFramePr/>
              <a:graphic xmlns:a="http://schemas.openxmlformats.org/drawingml/2006/main">
                <a:graphicData uri="http://schemas.microsoft.com/office/word/2010/wordprocessingShape">
                  <wps:wsp>
                    <wps:cNvSpPr txBox="1"/>
                    <wps:spPr>
                      <a:xfrm>
                        <a:off x="0" y="0"/>
                        <a:ext cx="844550" cy="435610"/>
                      </a:xfrm>
                      <a:prstGeom prst="rect">
                        <a:avLst/>
                      </a:prstGeom>
                      <a:noFill/>
                    </wps:spPr>
                    <wps:txbx>
                      <w:txbxContent>
                        <w:p w:rsidR="00375AF9" w:rsidRDefault="00E87005">
                          <w:pPr>
                            <w:rPr>
                              <w:sz w:val="2"/>
                              <w:szCs w:val="2"/>
                            </w:rPr>
                          </w:pPr>
                          <w:r>
                            <w:rPr>
                              <w:noProof/>
                            </w:rPr>
                            <w:drawing>
                              <wp:inline distT="0" distB="0" distL="0" distR="0">
                                <wp:extent cx="847090" cy="438785"/>
                                <wp:effectExtent l="0" t="0" r="0" b="0"/>
                                <wp:docPr id="61" name="Picut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pic:blipFill>
                                      <pic:spPr>
                                        <a:xfrm>
                                          <a:off x="0" y="0"/>
                                          <a:ext cx="847090" cy="43878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60" o:spid="_x0000_s1055" type="#_x0000_t202" style="position:absolute;margin-left:86.9pt;margin-top:27.65pt;width:66.5pt;height:34.3pt;z-index:-4404017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" filled="f" stroked="f">
              <v:textbox inset="0,0,0,0">
                <w:txbxContent>
                  <w:p w:rsidR="00375AF9" w:rsidRDefault="00E87005">
                    <w:pPr>
                      <w:rPr>
                        <w:sz w:val="2"/>
                        <w:szCs w:val="2"/>
                      </w:rPr>
                    </w:pPr>
                    <w:r>
                      <w:rPr>
                        <w:noProof/>
                      </w:rPr>
                      <w:drawing>
                        <wp:inline distT="0" distB="0" distL="0" distR="0">
                          <wp:extent cx="847090" cy="438785"/>
                          <wp:effectExtent l="0" t="0" r="0" b="0"/>
                          <wp:docPr id="61" name="Picut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pic:blipFill>
                                <pic:spPr>
                                  <a:xfrm>
                                    <a:off x="0" y="0"/>
                                    <a:ext cx="847090" cy="43878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28" behindDoc="1" locked="0" layoutInCell="1" allowOverlap="1">
              <wp:simplePos x="0" y="0"/>
              <wp:positionH relativeFrom="page">
                <wp:posOffset>5599430</wp:posOffset>
              </wp:positionH>
              <wp:positionV relativeFrom="page">
                <wp:posOffset>503555</wp:posOffset>
              </wp:positionV>
              <wp:extent cx="1222375" cy="82550"/>
              <wp:effectExtent l="0" t="0" r="0" b="0"/>
              <wp:wrapNone/>
              <wp:docPr id="64" name="Shape 64"/>
              <wp:cNvGraphicFramePr/>
              <a:graphic xmlns:a="http://schemas.openxmlformats.org/drawingml/2006/main">
                <a:graphicData uri="http://schemas.microsoft.com/office/word/2010/wordprocessingShape">
                  <wps:wsp>
                    <wps:cNvSpPr txBox="1"/>
                    <wps:spPr>
                      <a:xfrm>
                        <a:off x="0" y="0"/>
                        <a:ext cx="1222375" cy="82550"/>
                      </a:xfrm>
                      <a:prstGeom prst="rect">
                        <a:avLst/>
                      </a:prstGeom>
                      <a:noFill/>
                    </wps:spPr>
                    <wps:txbx>
                      <w:txbxContent>
                        <w:p w:rsidR="00375AF9" w:rsidRDefault="00E87005">
                          <w:pPr>
                            <w:pStyle w:val="Headerorfooter20"/>
                            <w:shd w:val="clear" w:color="auto" w:fill="auto"/>
                            <w:rPr>
                              <w:sz w:val="15"/>
                              <w:szCs w:val="15"/>
                            </w:rPr>
                          </w:pPr>
                          <w:r>
                            <w:rPr>
                              <w:rFonts w:ascii="Arial" w:eastAsia="Arial" w:hAnsi="Arial" w:cs="Arial"/>
                              <w:sz w:val="15"/>
                              <w:szCs w:val="15"/>
                            </w:rPr>
                            <w:t>11355/VB2/FTTS-000/2020</w:t>
                          </w:r>
                        </w:p>
                      </w:txbxContent>
                    </wps:txbx>
                    <wps:bodyPr wrap="none" lIns="0" tIns="0" rIns="0" bIns="0">
                      <a:spAutoFit/>
                    </wps:bodyPr>
                  </wps:wsp>
                </a:graphicData>
              </a:graphic>
            </wp:anchor>
          </w:drawing>
        </mc:Choice>
        <mc:Fallback>
          <w:pict>
            <v:shape id="Shape 64" o:spid="_x0000_s1056" type="#_x0000_t202" style="position:absolute;margin-left:440.9pt;margin-top:39.65pt;width:96.25pt;height:6.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" filled="f" stroked="f">
              <v:textbox style="mso-fit-shape-to-text:t" inset="0,0,0,0">
                <w:txbxContent>
                  <w:p w:rsidR="00375AF9" w:rsidRDefault="00E87005">
                    <w:pPr>
                      <w:pStyle w:val="Headerorfooter20"/>
                      <w:shd w:val="clear" w:color="auto" w:fill="auto"/>
                      <w:rPr>
                        <w:sz w:val="15"/>
                        <w:szCs w:val="15"/>
                      </w:rPr>
                    </w:pPr>
                    <w:r>
                      <w:rPr>
                        <w:rFonts w:ascii="Arial" w:eastAsia="Arial" w:hAnsi="Arial" w:cs="Arial"/>
                        <w:sz w:val="15"/>
                        <w:szCs w:val="15"/>
                      </w:rPr>
                      <w:t>11355/VB2/FTTS-000/2020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1B5"/>
    <w:multiLevelType w:val="multilevel"/>
    <w:tmpl w:val="9F089D26"/>
    <w:lvl w:ilvl="0">
      <w:start w:val="4"/>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E5731"/>
    <w:multiLevelType w:val="multilevel"/>
    <w:tmpl w:val="56D21376"/>
    <w:lvl w:ilvl="0">
      <w:start w:val="4"/>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F1506"/>
    <w:multiLevelType w:val="multilevel"/>
    <w:tmpl w:val="6916060A"/>
    <w:lvl w:ilvl="0">
      <w:start w:val="4"/>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51F1A"/>
    <w:multiLevelType w:val="multilevel"/>
    <w:tmpl w:val="B47216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E07CE"/>
    <w:multiLevelType w:val="multilevel"/>
    <w:tmpl w:val="110E99A0"/>
    <w:lvl w:ilvl="0">
      <w:start w:val="4"/>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8E2ADA"/>
    <w:multiLevelType w:val="multilevel"/>
    <w:tmpl w:val="601A592A"/>
    <w:lvl w:ilvl="0">
      <w:start w:val="4"/>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611CF1"/>
    <w:multiLevelType w:val="multilevel"/>
    <w:tmpl w:val="22E29EC6"/>
    <w:lvl w:ilvl="0">
      <w:start w:val="1"/>
      <w:numFmt w:val="decimal"/>
      <w:lvlText w:val="111.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E809B6"/>
    <w:multiLevelType w:val="multilevel"/>
    <w:tmpl w:val="8D4C2398"/>
    <w:lvl w:ilvl="0">
      <w:start w:val="1"/>
      <w:numFmt w:val="decimal"/>
      <w:lvlText w:val="1.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ED1EA0"/>
    <w:multiLevelType w:val="multilevel"/>
    <w:tmpl w:val="4AFAC2BC"/>
    <w:lvl w:ilvl="0">
      <w:start w:val="4"/>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04138F"/>
    <w:multiLevelType w:val="multilevel"/>
    <w:tmpl w:val="2F24C656"/>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A53752"/>
    <w:multiLevelType w:val="multilevel"/>
    <w:tmpl w:val="EDF0C7FE"/>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695827"/>
    <w:multiLevelType w:val="multilevel"/>
    <w:tmpl w:val="45F06E32"/>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B545FC"/>
    <w:multiLevelType w:val="multilevel"/>
    <w:tmpl w:val="4056AA22"/>
    <w:lvl w:ilvl="0">
      <w:start w:val="4"/>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505299"/>
    <w:multiLevelType w:val="multilevel"/>
    <w:tmpl w:val="1ED41904"/>
    <w:lvl w:ilvl="0">
      <w:start w:val="4"/>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FD47E4"/>
    <w:multiLevelType w:val="multilevel"/>
    <w:tmpl w:val="5A6067A0"/>
    <w:lvl w:ilvl="0">
      <w:start w:val="4"/>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17279C"/>
    <w:multiLevelType w:val="multilevel"/>
    <w:tmpl w:val="9B5E144E"/>
    <w:lvl w:ilvl="0">
      <w:start w:val="1"/>
      <w:numFmt w:val="decimal"/>
      <w:lvlText w:val="11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1"/>
  </w:num>
  <w:num w:numId="4">
    <w:abstractNumId w:val="15"/>
  </w:num>
  <w:num w:numId="5">
    <w:abstractNumId w:val="6"/>
  </w:num>
  <w:num w:numId="6">
    <w:abstractNumId w:val="10"/>
  </w:num>
  <w:num w:numId="7">
    <w:abstractNumId w:val="14"/>
  </w:num>
  <w:num w:numId="8">
    <w:abstractNumId w:val="12"/>
  </w:num>
  <w:num w:numId="9">
    <w:abstractNumId w:val="8"/>
  </w:num>
  <w:num w:numId="10">
    <w:abstractNumId w:val="4"/>
  </w:num>
  <w:num w:numId="11">
    <w:abstractNumId w:val="1"/>
  </w:num>
  <w:num w:numId="12">
    <w:abstractNumId w:val="13"/>
  </w:num>
  <w:num w:numId="13">
    <w:abstractNumId w:val="0"/>
  </w:num>
  <w:num w:numId="14">
    <w:abstractNumId w:val="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F9"/>
    <w:rsid w:val="00161B84"/>
    <w:rsid w:val="0028402E"/>
    <w:rsid w:val="00375AF9"/>
    <w:rsid w:val="008042C2"/>
    <w:rsid w:val="00815CE3"/>
    <w:rsid w:val="00A9524F"/>
    <w:rsid w:val="00AF4F70"/>
    <w:rsid w:val="00D60A41"/>
    <w:rsid w:val="00E870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2C437"/>
  <w15:docId w15:val="{A51055C0-0174-44D5-A741-4852B88D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Arial" w:eastAsia="Arial" w:hAnsi="Arial" w:cs="Arial"/>
      <w:b/>
      <w:bCs/>
      <w:i w:val="0"/>
      <w:iCs w:val="0"/>
      <w:smallCaps w:val="0"/>
      <w:strike w:val="0"/>
      <w:sz w:val="30"/>
      <w:szCs w:val="30"/>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5">
    <w:name w:val="Heading #5_"/>
    <w:basedOn w:val="Standardnpsmoodstavce"/>
    <w:link w:val="Heading50"/>
    <w:rPr>
      <w:rFonts w:ascii="Arial" w:eastAsia="Arial" w:hAnsi="Arial" w:cs="Arial"/>
      <w:b/>
      <w:bCs/>
      <w:i w:val="0"/>
      <w:iCs w:val="0"/>
      <w:smallCaps w:val="0"/>
      <w:strike w:val="0"/>
      <w:sz w:val="20"/>
      <w:szCs w:val="20"/>
      <w:u w:val="none"/>
    </w:rPr>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6"/>
      <w:szCs w:val="16"/>
      <w:u w:val="none"/>
    </w:rPr>
  </w:style>
  <w:style w:type="character" w:customStyle="1" w:styleId="Bodytext4">
    <w:name w:val="Body text (4)_"/>
    <w:basedOn w:val="Standardnpsmoodstavce"/>
    <w:link w:val="Bodytext40"/>
    <w:rPr>
      <w:rFonts w:ascii="Arial" w:eastAsia="Arial" w:hAnsi="Arial" w:cs="Arial"/>
      <w:b/>
      <w:bCs/>
      <w:i w:val="0"/>
      <w:iCs w:val="0"/>
      <w:smallCaps w:val="0"/>
      <w:strike w:val="0"/>
      <w:color w:val="3E93C2"/>
      <w:sz w:val="12"/>
      <w:szCs w:val="12"/>
      <w:u w:val="none"/>
    </w:rPr>
  </w:style>
  <w:style w:type="character" w:customStyle="1" w:styleId="Other">
    <w:name w:val="Other_"/>
    <w:basedOn w:val="Standardnpsmoodstavce"/>
    <w:link w:val="Other0"/>
    <w:rPr>
      <w:rFonts w:ascii="Arial" w:eastAsia="Arial" w:hAnsi="Arial" w:cs="Arial"/>
      <w:b w:val="0"/>
      <w:bCs w:val="0"/>
      <w:i w:val="0"/>
      <w:iCs w:val="0"/>
      <w:smallCaps w:val="0"/>
      <w:strike w:val="0"/>
      <w:sz w:val="20"/>
      <w:szCs w:val="20"/>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3"/>
      <w:szCs w:val="13"/>
      <w:u w:val="none"/>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0"/>
      <w:szCs w:val="10"/>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10"/>
      <w:szCs w:val="10"/>
      <w:u w:val="none"/>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17"/>
      <w:szCs w:val="17"/>
      <w:u w:val="none"/>
    </w:rPr>
  </w:style>
  <w:style w:type="character" w:customStyle="1" w:styleId="Heading4">
    <w:name w:val="Heading #4_"/>
    <w:basedOn w:val="Standardnpsmoodstavce"/>
    <w:link w:val="Heading4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Standardnpsmoodstavce"/>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Heading3">
    <w:name w:val="Heading #3_"/>
    <w:basedOn w:val="Standardnpsmoodstavce"/>
    <w:link w:val="Heading30"/>
    <w:rPr>
      <w:rFonts w:ascii="Arial" w:eastAsia="Arial" w:hAnsi="Arial" w:cs="Arial"/>
      <w:b/>
      <w:bCs/>
      <w:i w:val="0"/>
      <w:iCs w:val="0"/>
      <w:smallCaps w:val="0"/>
      <w:strike w:val="0"/>
      <w:sz w:val="28"/>
      <w:szCs w:val="28"/>
      <w:u w:val="none"/>
    </w:rPr>
  </w:style>
  <w:style w:type="character" w:customStyle="1" w:styleId="Heading1">
    <w:name w:val="Heading #1_"/>
    <w:basedOn w:val="Standardnpsmoodstavce"/>
    <w:link w:val="Heading10"/>
    <w:rPr>
      <w:rFonts w:ascii="Cambria" w:eastAsia="Cambria" w:hAnsi="Cambria" w:cs="Cambria"/>
      <w:b w:val="0"/>
      <w:bCs w:val="0"/>
      <w:i w:val="0"/>
      <w:iCs w:val="0"/>
      <w:smallCaps w:val="0"/>
      <w:strike w:val="0"/>
      <w:color w:val="3E5469"/>
      <w:sz w:val="50"/>
      <w:szCs w:val="50"/>
      <w:u w:val="none"/>
    </w:rPr>
  </w:style>
  <w:style w:type="paragraph" w:customStyle="1" w:styleId="Heading20">
    <w:name w:val="Heading #2"/>
    <w:basedOn w:val="Normln"/>
    <w:link w:val="Heading2"/>
    <w:pPr>
      <w:shd w:val="clear" w:color="auto" w:fill="FFFFFF"/>
      <w:spacing w:after="640"/>
      <w:jc w:val="center"/>
      <w:outlineLvl w:val="1"/>
    </w:pPr>
    <w:rPr>
      <w:rFonts w:ascii="Arial" w:eastAsia="Arial" w:hAnsi="Arial" w:cs="Arial"/>
      <w:b/>
      <w:bCs/>
      <w:sz w:val="30"/>
      <w:szCs w:val="30"/>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Heading50">
    <w:name w:val="Heading #5"/>
    <w:basedOn w:val="Normln"/>
    <w:link w:val="Heading5"/>
    <w:pPr>
      <w:shd w:val="clear" w:color="auto" w:fill="FFFFFF"/>
      <w:spacing w:after="70" w:line="276" w:lineRule="auto"/>
      <w:ind w:left="10"/>
      <w:jc w:val="center"/>
      <w:outlineLvl w:val="4"/>
    </w:pPr>
    <w:rPr>
      <w:rFonts w:ascii="Arial" w:eastAsia="Arial" w:hAnsi="Arial" w:cs="Arial"/>
      <w:b/>
      <w:bCs/>
      <w:sz w:val="20"/>
      <w:szCs w:val="20"/>
    </w:rPr>
  </w:style>
  <w:style w:type="paragraph" w:styleId="Zkladntext">
    <w:name w:val="Body Text"/>
    <w:basedOn w:val="Normln"/>
    <w:link w:val="ZkladntextChar"/>
    <w:qFormat/>
    <w:pPr>
      <w:shd w:val="clear" w:color="auto" w:fill="FFFFFF"/>
      <w:spacing w:after="120" w:line="293" w:lineRule="auto"/>
      <w:jc w:val="both"/>
    </w:pPr>
    <w:rPr>
      <w:rFonts w:ascii="Arial" w:eastAsia="Arial" w:hAnsi="Arial" w:cs="Arial"/>
      <w:sz w:val="20"/>
      <w:szCs w:val="20"/>
    </w:rPr>
  </w:style>
  <w:style w:type="paragraph" w:customStyle="1" w:styleId="Bodytext20">
    <w:name w:val="Body text (2)"/>
    <w:basedOn w:val="Normln"/>
    <w:link w:val="Bodytext2"/>
    <w:pPr>
      <w:shd w:val="clear" w:color="auto" w:fill="FFFFFF"/>
      <w:jc w:val="both"/>
    </w:pPr>
    <w:rPr>
      <w:rFonts w:ascii="Arial" w:eastAsia="Arial" w:hAnsi="Arial" w:cs="Arial"/>
      <w:sz w:val="16"/>
      <w:szCs w:val="16"/>
    </w:rPr>
  </w:style>
  <w:style w:type="paragraph" w:customStyle="1" w:styleId="Bodytext40">
    <w:name w:val="Body text (4)"/>
    <w:basedOn w:val="Normln"/>
    <w:link w:val="Bodytext4"/>
    <w:pPr>
      <w:shd w:val="clear" w:color="auto" w:fill="FFFFFF"/>
      <w:spacing w:line="300" w:lineRule="auto"/>
      <w:ind w:left="2160"/>
    </w:pPr>
    <w:rPr>
      <w:rFonts w:ascii="Arial" w:eastAsia="Arial" w:hAnsi="Arial" w:cs="Arial"/>
      <w:b/>
      <w:bCs/>
      <w:color w:val="3E93C2"/>
      <w:sz w:val="12"/>
      <w:szCs w:val="12"/>
    </w:rPr>
  </w:style>
  <w:style w:type="paragraph" w:customStyle="1" w:styleId="Other0">
    <w:name w:val="Other"/>
    <w:basedOn w:val="Normln"/>
    <w:link w:val="Other"/>
    <w:pPr>
      <w:shd w:val="clear" w:color="auto" w:fill="FFFFFF"/>
      <w:spacing w:after="120" w:line="293" w:lineRule="auto"/>
      <w:jc w:val="both"/>
    </w:pPr>
    <w:rPr>
      <w:rFonts w:ascii="Arial" w:eastAsia="Arial" w:hAnsi="Arial" w:cs="Arial"/>
      <w:sz w:val="20"/>
      <w:szCs w:val="20"/>
    </w:rPr>
  </w:style>
  <w:style w:type="paragraph" w:customStyle="1" w:styleId="Picturecaption0">
    <w:name w:val="Picture caption"/>
    <w:basedOn w:val="Normln"/>
    <w:link w:val="Picturecaption"/>
    <w:pPr>
      <w:shd w:val="clear" w:color="auto" w:fill="FFFFFF"/>
      <w:spacing w:line="276" w:lineRule="auto"/>
      <w:ind w:left="880" w:hanging="880"/>
    </w:pPr>
    <w:rPr>
      <w:rFonts w:ascii="Arial" w:eastAsia="Arial" w:hAnsi="Arial" w:cs="Arial"/>
      <w:sz w:val="13"/>
      <w:szCs w:val="13"/>
    </w:rPr>
  </w:style>
  <w:style w:type="paragraph" w:customStyle="1" w:styleId="Tablecaption0">
    <w:name w:val="Table caption"/>
    <w:basedOn w:val="Normln"/>
    <w:link w:val="Tablecaption"/>
    <w:pPr>
      <w:shd w:val="clear" w:color="auto" w:fill="FFFFFF"/>
      <w:spacing w:line="276" w:lineRule="auto"/>
    </w:pPr>
    <w:rPr>
      <w:rFonts w:ascii="Arial" w:eastAsia="Arial" w:hAnsi="Arial" w:cs="Arial"/>
      <w:sz w:val="10"/>
      <w:szCs w:val="10"/>
    </w:rPr>
  </w:style>
  <w:style w:type="paragraph" w:customStyle="1" w:styleId="Bodytext50">
    <w:name w:val="Body text (5)"/>
    <w:basedOn w:val="Normln"/>
    <w:link w:val="Bodytext5"/>
    <w:pPr>
      <w:shd w:val="clear" w:color="auto" w:fill="FFFFFF"/>
    </w:pPr>
    <w:rPr>
      <w:rFonts w:ascii="Arial" w:eastAsia="Arial" w:hAnsi="Arial" w:cs="Arial"/>
      <w:sz w:val="10"/>
      <w:szCs w:val="10"/>
    </w:rPr>
  </w:style>
  <w:style w:type="paragraph" w:customStyle="1" w:styleId="Bodytext60">
    <w:name w:val="Body text (6)"/>
    <w:basedOn w:val="Normln"/>
    <w:link w:val="Bodytext6"/>
    <w:pPr>
      <w:shd w:val="clear" w:color="auto" w:fill="FFFFFF"/>
      <w:spacing w:line="221" w:lineRule="auto"/>
    </w:pPr>
    <w:rPr>
      <w:rFonts w:ascii="Arial" w:eastAsia="Arial" w:hAnsi="Arial" w:cs="Arial"/>
      <w:sz w:val="17"/>
      <w:szCs w:val="17"/>
    </w:rPr>
  </w:style>
  <w:style w:type="paragraph" w:customStyle="1" w:styleId="Heading40">
    <w:name w:val="Heading #4"/>
    <w:basedOn w:val="Normln"/>
    <w:link w:val="Heading4"/>
    <w:pPr>
      <w:shd w:val="clear" w:color="auto" w:fill="FFFFFF"/>
      <w:spacing w:after="20"/>
      <w:ind w:left="380"/>
      <w:outlineLvl w:val="3"/>
    </w:pPr>
    <w:rPr>
      <w:rFonts w:ascii="Times New Roman" w:eastAsia="Times New Roman" w:hAnsi="Times New Roman" w:cs="Times New Roman"/>
      <w:sz w:val="22"/>
      <w:szCs w:val="22"/>
    </w:rPr>
  </w:style>
  <w:style w:type="paragraph" w:customStyle="1" w:styleId="Bodytext30">
    <w:name w:val="Body text (3)"/>
    <w:basedOn w:val="Normln"/>
    <w:link w:val="Bodytext3"/>
    <w:pPr>
      <w:shd w:val="clear" w:color="auto" w:fill="FFFFFF"/>
      <w:spacing w:line="257" w:lineRule="auto"/>
      <w:jc w:val="both"/>
    </w:pPr>
    <w:rPr>
      <w:rFonts w:ascii="Times New Roman" w:eastAsia="Times New Roman" w:hAnsi="Times New Roman" w:cs="Times New Roman"/>
      <w:sz w:val="22"/>
      <w:szCs w:val="22"/>
    </w:rPr>
  </w:style>
  <w:style w:type="paragraph" w:customStyle="1" w:styleId="Heading30">
    <w:name w:val="Heading #3"/>
    <w:basedOn w:val="Normln"/>
    <w:link w:val="Heading3"/>
    <w:pPr>
      <w:shd w:val="clear" w:color="auto" w:fill="FFFFFF"/>
      <w:spacing w:after="260"/>
      <w:outlineLvl w:val="2"/>
    </w:pPr>
    <w:rPr>
      <w:rFonts w:ascii="Arial" w:eastAsia="Arial" w:hAnsi="Arial" w:cs="Arial"/>
      <w:b/>
      <w:bCs/>
      <w:sz w:val="28"/>
      <w:szCs w:val="28"/>
    </w:rPr>
  </w:style>
  <w:style w:type="paragraph" w:customStyle="1" w:styleId="Heading10">
    <w:name w:val="Heading #1"/>
    <w:basedOn w:val="Normln"/>
    <w:link w:val="Heading1"/>
    <w:pPr>
      <w:shd w:val="clear" w:color="auto" w:fill="FFFFFF"/>
      <w:spacing w:before="80"/>
      <w:outlineLvl w:val="0"/>
    </w:pPr>
    <w:rPr>
      <w:rFonts w:ascii="Cambria" w:eastAsia="Cambria" w:hAnsi="Cambria" w:cs="Cambria"/>
      <w:color w:val="3E5469"/>
      <w:sz w:val="50"/>
      <w:szCs w:val="50"/>
    </w:rPr>
  </w:style>
  <w:style w:type="paragraph" w:styleId="Zpat">
    <w:name w:val="footer"/>
    <w:basedOn w:val="Normln"/>
    <w:link w:val="ZpatChar"/>
    <w:uiPriority w:val="99"/>
    <w:unhideWhenUsed/>
    <w:rsid w:val="00A9524F"/>
    <w:pPr>
      <w:tabs>
        <w:tab w:val="center" w:pos="4536"/>
        <w:tab w:val="right" w:pos="9072"/>
      </w:tabs>
    </w:pPr>
  </w:style>
  <w:style w:type="character" w:customStyle="1" w:styleId="ZpatChar">
    <w:name w:val="Zápatí Char"/>
    <w:basedOn w:val="Standardnpsmoodstavce"/>
    <w:link w:val="Zpat"/>
    <w:uiPriority w:val="99"/>
    <w:rsid w:val="00A9524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mailto:epodatelna@t-mobile.cz" TargetMode="Externa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mailto:vuzv@vuzv.cz" TargetMode="Externa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2694</Words>
  <Characters>15901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Todorovová</cp:lastModifiedBy>
  <cp:revision>4</cp:revision>
  <dcterms:created xsi:type="dcterms:W3CDTF">2021-03-23T13:29:00Z</dcterms:created>
  <dcterms:modified xsi:type="dcterms:W3CDTF">2021-03-25T13:21:00Z</dcterms:modified>
</cp:coreProperties>
</file>