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EFA3F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33932DE3" w14:textId="47B98C00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70643A">
        <w:rPr>
          <w:rFonts w:ascii="Arial" w:hAnsi="Arial" w:cs="Arial"/>
          <w:b/>
        </w:rPr>
        <w:t>Dodatek č. 6 ke Smlouvě o dílo ze dne 1.1.2012</w:t>
      </w:r>
    </w:p>
    <w:p w14:paraId="30541FA1" w14:textId="461B0247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70643A">
        <w:rPr>
          <w:rFonts w:ascii="Arial" w:hAnsi="Arial" w:cs="Arial"/>
          <w:b/>
        </w:rPr>
        <w:t>1.2.2021</w:t>
      </w:r>
    </w:p>
    <w:p w14:paraId="264E25E0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1F0FD9AB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3E1E400D" w14:textId="4D270FC1"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70643A">
        <w:rPr>
          <w:rFonts w:ascii="Arial" w:hAnsi="Arial" w:cs="Arial"/>
        </w:rPr>
        <w:t xml:space="preserve">Radek Průcha – předseda představenstva, Jiří </w:t>
      </w:r>
      <w:proofErr w:type="gramStart"/>
      <w:r w:rsidR="0070643A">
        <w:rPr>
          <w:rFonts w:ascii="Arial" w:hAnsi="Arial" w:cs="Arial"/>
        </w:rPr>
        <w:t>Kudláček - místopředseda</w:t>
      </w:r>
      <w:proofErr w:type="gramEnd"/>
      <w:r w:rsidR="0070643A">
        <w:rPr>
          <w:rFonts w:ascii="Arial" w:hAnsi="Arial" w:cs="Arial"/>
        </w:rPr>
        <w:t xml:space="preserve"> představenstva</w:t>
      </w:r>
    </w:p>
    <w:p w14:paraId="298BFEC7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7AB9D9C7" w14:textId="3403C9FC"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70643A">
        <w:rPr>
          <w:rFonts w:ascii="Arial" w:hAnsi="Arial" w:cs="Arial"/>
        </w:rPr>
        <w:t>MW-DIAS, a.s., IČ: 25368907</w:t>
      </w:r>
    </w:p>
    <w:p w14:paraId="1068993F" w14:textId="02883C9E" w:rsidR="0070643A" w:rsidRDefault="0070643A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Stodolní 316/2, 702 00 Ostrava – Moravská Ostrava</w:t>
      </w:r>
    </w:p>
    <w:p w14:paraId="46E49E0E" w14:textId="77777777"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14:paraId="4B90552E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7B20943C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2BE3A96D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57E7762A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65AD129B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41F5E9" wp14:editId="3A83E34E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5359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BAFACFC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B4043F" wp14:editId="4513C7B8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7FE3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5D8C0FDE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E1A7CD" wp14:editId="45EF21AA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7D2AB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149AD0F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62810A7D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EB4776" wp14:editId="3A211F08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AF7A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0B7C48C9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3A0105A9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442F88A" w14:textId="77777777" w:rsidR="000E05D8" w:rsidRDefault="000E05D8">
      <w:pPr>
        <w:rPr>
          <w:rFonts w:ascii="Arial" w:hAnsi="Arial" w:cs="Arial"/>
        </w:rPr>
      </w:pPr>
    </w:p>
    <w:p w14:paraId="28459F4D" w14:textId="5DF34BE5"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70643A">
        <w:rPr>
          <w:rFonts w:ascii="Arial" w:hAnsi="Arial" w:cs="Arial"/>
        </w:rPr>
        <w:t xml:space="preserve"> 8.2.2021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70643A">
        <w:rPr>
          <w:rFonts w:ascii="Arial" w:hAnsi="Arial" w:cs="Arial"/>
        </w:rPr>
        <w:t xml:space="preserve"> Ostravě </w:t>
      </w:r>
      <w:r>
        <w:rPr>
          <w:rFonts w:ascii="Arial" w:hAnsi="Arial" w:cs="Arial"/>
        </w:rPr>
        <w:t>dne</w:t>
      </w:r>
      <w:r w:rsidR="0070643A">
        <w:rPr>
          <w:rFonts w:ascii="Arial" w:hAnsi="Arial" w:cs="Arial"/>
        </w:rPr>
        <w:t xml:space="preserve"> 1.3.2021</w:t>
      </w:r>
      <w:r w:rsidR="004F2251">
        <w:rPr>
          <w:rFonts w:ascii="Arial" w:hAnsi="Arial" w:cs="Arial"/>
        </w:rPr>
        <w:t xml:space="preserve"> </w:t>
      </w:r>
    </w:p>
    <w:p w14:paraId="11FD064C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32E7435D" w14:textId="77777777" w:rsidR="00D068D0" w:rsidRDefault="00D068D0">
      <w:pPr>
        <w:rPr>
          <w:rFonts w:ascii="Arial" w:hAnsi="Arial" w:cs="Arial"/>
        </w:rPr>
      </w:pPr>
    </w:p>
    <w:p w14:paraId="6D1011A3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1C8185AA" w14:textId="77777777" w:rsidR="004F2251" w:rsidRDefault="004F2251">
      <w:pPr>
        <w:rPr>
          <w:rFonts w:ascii="Arial" w:hAnsi="Arial" w:cs="Arial"/>
        </w:rPr>
      </w:pPr>
    </w:p>
    <w:p w14:paraId="2FF19084" w14:textId="77777777"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D1B59"/>
    <w:rsid w:val="0070643A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D068D0"/>
    <w:rsid w:val="00D22FF2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F394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2018-11-26T05:56:00Z</cp:lastPrinted>
  <dcterms:created xsi:type="dcterms:W3CDTF">2021-03-25T11:01:00Z</dcterms:created>
  <dcterms:modified xsi:type="dcterms:W3CDTF">2021-03-25T11:01:00Z</dcterms:modified>
</cp:coreProperties>
</file>