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F4" w:rsidRDefault="004355F4" w:rsidP="008F26EB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cs-CZ"/>
        </w:rPr>
      </w:pPr>
    </w:p>
    <w:p w:rsidR="004355F4" w:rsidRDefault="00325E50" w:rsidP="00325E50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cs-CZ"/>
        </w:rPr>
      </w:pPr>
      <w:r>
        <w:rPr>
          <w:rFonts w:ascii="Times New Roman" w:hAnsi="Times New Roman"/>
          <w:b/>
          <w:spacing w:val="20"/>
          <w:sz w:val="28"/>
          <w:szCs w:val="28"/>
          <w:lang w:eastAsia="cs-CZ"/>
        </w:rPr>
        <w:t>PROVÁDĚCÍ</w:t>
      </w:r>
      <w:r w:rsidRPr="006F0C5C">
        <w:rPr>
          <w:rFonts w:ascii="Times New Roman" w:hAnsi="Times New Roman"/>
          <w:b/>
          <w:spacing w:val="20"/>
          <w:sz w:val="28"/>
          <w:szCs w:val="28"/>
          <w:lang w:eastAsia="cs-CZ"/>
        </w:rPr>
        <w:t xml:space="preserve">  SMLOUVA</w:t>
      </w:r>
      <w:r>
        <w:rPr>
          <w:rFonts w:ascii="Times New Roman" w:hAnsi="Times New Roman"/>
          <w:b/>
          <w:spacing w:val="20"/>
          <w:sz w:val="28"/>
          <w:szCs w:val="28"/>
          <w:lang w:eastAsia="cs-CZ"/>
        </w:rPr>
        <w:t xml:space="preserve">  č.</w:t>
      </w:r>
      <w:r w:rsidR="009225DC">
        <w:rPr>
          <w:rFonts w:ascii="Times New Roman" w:hAnsi="Times New Roman"/>
          <w:b/>
          <w:spacing w:val="20"/>
          <w:sz w:val="28"/>
          <w:szCs w:val="28"/>
          <w:lang w:eastAsia="cs-CZ"/>
        </w:rPr>
        <w:t>8</w:t>
      </w:r>
    </w:p>
    <w:p w:rsidR="00FA0022" w:rsidRDefault="00FA0022" w:rsidP="00325E50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eastAsia="cs-CZ"/>
        </w:rPr>
      </w:pPr>
      <w:r>
        <w:rPr>
          <w:rFonts w:ascii="Times New Roman" w:hAnsi="Times New Roman"/>
          <w:b/>
          <w:spacing w:val="20"/>
          <w:sz w:val="24"/>
          <w:szCs w:val="24"/>
          <w:lang w:eastAsia="cs-CZ"/>
        </w:rPr>
        <w:t>uzavřená na základě R</w:t>
      </w:r>
      <w:r w:rsidR="00460E43" w:rsidRPr="00460E43">
        <w:rPr>
          <w:rFonts w:ascii="Times New Roman" w:hAnsi="Times New Roman"/>
          <w:b/>
          <w:spacing w:val="20"/>
          <w:sz w:val="24"/>
          <w:szCs w:val="24"/>
          <w:lang w:eastAsia="cs-CZ"/>
        </w:rPr>
        <w:t xml:space="preserve">ámcové smlouvy ze dne </w:t>
      </w:r>
      <w:r w:rsidR="00D71A4D">
        <w:rPr>
          <w:rFonts w:ascii="Times New Roman" w:hAnsi="Times New Roman"/>
          <w:b/>
          <w:spacing w:val="20"/>
          <w:sz w:val="24"/>
          <w:szCs w:val="24"/>
          <w:lang w:eastAsia="cs-CZ"/>
        </w:rPr>
        <w:t>26.4.2016</w:t>
      </w:r>
    </w:p>
    <w:p w:rsidR="00460E43" w:rsidRPr="00460E43" w:rsidRDefault="00FA0022" w:rsidP="00325E50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eastAsia="cs-CZ"/>
        </w:rPr>
      </w:pPr>
      <w:r>
        <w:rPr>
          <w:rFonts w:ascii="Times New Roman" w:hAnsi="Times New Roman"/>
          <w:b/>
          <w:spacing w:val="20"/>
          <w:sz w:val="24"/>
          <w:szCs w:val="24"/>
          <w:lang w:eastAsia="cs-CZ"/>
        </w:rPr>
        <w:t>č. smlouvy</w:t>
      </w:r>
      <w:r w:rsidRPr="00FA0022">
        <w:rPr>
          <w:rFonts w:ascii="Times New Roman" w:hAnsi="Times New Roman"/>
          <w:b/>
          <w:spacing w:val="20"/>
          <w:sz w:val="24"/>
          <w:szCs w:val="24"/>
          <w:lang w:eastAsia="cs-CZ"/>
        </w:rPr>
        <w:t xml:space="preserve">objednatele </w:t>
      </w:r>
      <w:r w:rsidR="00B45A89">
        <w:rPr>
          <w:rFonts w:ascii="Times New Roman" w:hAnsi="Times New Roman"/>
          <w:b/>
          <w:spacing w:val="20"/>
          <w:sz w:val="24"/>
          <w:szCs w:val="24"/>
          <w:lang w:eastAsia="cs-CZ"/>
        </w:rPr>
        <w:t>468</w:t>
      </w:r>
      <w:r w:rsidRPr="00FA0022">
        <w:rPr>
          <w:rFonts w:ascii="Times New Roman" w:hAnsi="Times New Roman"/>
          <w:b/>
          <w:spacing w:val="20"/>
          <w:sz w:val="24"/>
          <w:szCs w:val="24"/>
          <w:lang w:eastAsia="cs-CZ"/>
        </w:rPr>
        <w:t>-201</w:t>
      </w:r>
      <w:r w:rsidR="00B45A89">
        <w:rPr>
          <w:rFonts w:ascii="Times New Roman" w:hAnsi="Times New Roman"/>
          <w:b/>
          <w:spacing w:val="20"/>
          <w:sz w:val="24"/>
          <w:szCs w:val="24"/>
          <w:lang w:eastAsia="cs-CZ"/>
        </w:rPr>
        <w:t>6</w:t>
      </w:r>
      <w:r w:rsidRPr="00FA0022">
        <w:rPr>
          <w:rFonts w:ascii="Times New Roman" w:hAnsi="Times New Roman"/>
          <w:b/>
          <w:spacing w:val="20"/>
          <w:sz w:val="24"/>
          <w:szCs w:val="24"/>
          <w:lang w:eastAsia="cs-CZ"/>
        </w:rPr>
        <w:t>-521</w:t>
      </w:r>
      <w:r w:rsidR="00F43ACE">
        <w:rPr>
          <w:rFonts w:ascii="Times New Roman" w:hAnsi="Times New Roman"/>
          <w:b/>
          <w:spacing w:val="20"/>
          <w:sz w:val="24"/>
          <w:szCs w:val="24"/>
          <w:lang w:eastAsia="cs-CZ"/>
        </w:rPr>
        <w:t>1</w:t>
      </w:r>
      <w:r w:rsidRPr="00FA0022">
        <w:rPr>
          <w:rFonts w:ascii="Times New Roman" w:hAnsi="Times New Roman"/>
          <w:b/>
          <w:spacing w:val="20"/>
          <w:sz w:val="24"/>
          <w:szCs w:val="24"/>
          <w:lang w:eastAsia="cs-CZ"/>
        </w:rPr>
        <w:t>01.</w:t>
      </w:r>
    </w:p>
    <w:p w:rsidR="004355F4" w:rsidRDefault="004355F4" w:rsidP="008F26EB">
      <w:pPr>
        <w:spacing w:after="0" w:line="240" w:lineRule="auto"/>
        <w:jc w:val="center"/>
        <w:rPr>
          <w:rFonts w:ascii="Times New Roman" w:hAnsi="Times New Roman"/>
          <w:b/>
          <w:spacing w:val="20"/>
          <w:lang w:eastAsia="cs-CZ"/>
        </w:rPr>
      </w:pPr>
    </w:p>
    <w:p w:rsidR="00C1039E" w:rsidRPr="006F0C5C" w:rsidRDefault="00C1039E" w:rsidP="008F26EB">
      <w:pPr>
        <w:spacing w:after="0" w:line="240" w:lineRule="auto"/>
        <w:jc w:val="center"/>
        <w:rPr>
          <w:rFonts w:ascii="Times New Roman" w:hAnsi="Times New Roman"/>
          <w:b/>
          <w:spacing w:val="20"/>
          <w:lang w:eastAsia="cs-CZ"/>
        </w:rPr>
      </w:pPr>
    </w:p>
    <w:p w:rsidR="004355F4" w:rsidRPr="00FE040C" w:rsidRDefault="004355F4" w:rsidP="00FE040C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cs-CZ"/>
        </w:rPr>
      </w:pPr>
      <w:r w:rsidRPr="00FE040C">
        <w:rPr>
          <w:rFonts w:ascii="Times New Roman" w:hAnsi="Times New Roman"/>
          <w:b/>
          <w:spacing w:val="20"/>
          <w:sz w:val="28"/>
          <w:szCs w:val="28"/>
          <w:lang w:eastAsia="cs-CZ"/>
        </w:rPr>
        <w:t xml:space="preserve">NA </w:t>
      </w:r>
      <w:r w:rsidR="00B45A89" w:rsidRPr="00FE040C">
        <w:rPr>
          <w:rFonts w:ascii="Times New Roman" w:hAnsi="Times New Roman"/>
          <w:b/>
          <w:spacing w:val="20"/>
          <w:sz w:val="28"/>
          <w:szCs w:val="28"/>
          <w:lang w:eastAsia="cs-CZ"/>
        </w:rPr>
        <w:t xml:space="preserve">POSKYTNUTÍ </w:t>
      </w:r>
      <w:r w:rsidRPr="00FE040C">
        <w:rPr>
          <w:rFonts w:ascii="Times New Roman" w:hAnsi="Times New Roman"/>
          <w:b/>
          <w:spacing w:val="20"/>
          <w:sz w:val="28"/>
          <w:szCs w:val="28"/>
          <w:lang w:eastAsia="cs-CZ"/>
        </w:rPr>
        <w:t>GEODETICK</w:t>
      </w:r>
      <w:r w:rsidR="00B45A89" w:rsidRPr="00FE040C">
        <w:rPr>
          <w:rFonts w:ascii="Times New Roman" w:hAnsi="Times New Roman"/>
          <w:b/>
          <w:spacing w:val="20"/>
          <w:sz w:val="28"/>
          <w:szCs w:val="28"/>
          <w:lang w:eastAsia="cs-CZ"/>
        </w:rPr>
        <w:t xml:space="preserve">ÝCH </w:t>
      </w:r>
      <w:r w:rsidRPr="00FE040C">
        <w:rPr>
          <w:rFonts w:ascii="Times New Roman" w:hAnsi="Times New Roman"/>
          <w:b/>
          <w:spacing w:val="20"/>
          <w:sz w:val="28"/>
          <w:szCs w:val="28"/>
          <w:lang w:eastAsia="cs-CZ"/>
        </w:rPr>
        <w:t>SLUŽ</w:t>
      </w:r>
      <w:r w:rsidR="00B45A89" w:rsidRPr="00FE040C">
        <w:rPr>
          <w:rFonts w:ascii="Times New Roman" w:hAnsi="Times New Roman"/>
          <w:b/>
          <w:spacing w:val="20"/>
          <w:sz w:val="28"/>
          <w:szCs w:val="28"/>
          <w:lang w:eastAsia="cs-CZ"/>
        </w:rPr>
        <w:t>E</w:t>
      </w:r>
      <w:r w:rsidRPr="00FE040C">
        <w:rPr>
          <w:rFonts w:ascii="Times New Roman" w:hAnsi="Times New Roman"/>
          <w:b/>
          <w:spacing w:val="20"/>
          <w:sz w:val="28"/>
          <w:szCs w:val="28"/>
          <w:lang w:eastAsia="cs-CZ"/>
        </w:rPr>
        <w:t xml:space="preserve">B </w:t>
      </w:r>
    </w:p>
    <w:p w:rsidR="00C1039E" w:rsidRPr="00FE040C" w:rsidRDefault="00C1039E" w:rsidP="00FE040C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cs-CZ"/>
        </w:rPr>
      </w:pPr>
    </w:p>
    <w:p w:rsidR="004355F4" w:rsidRPr="008F26EB" w:rsidRDefault="004355F4" w:rsidP="008F26EB">
      <w:pPr>
        <w:spacing w:before="120" w:after="0" w:line="240" w:lineRule="auto"/>
        <w:rPr>
          <w:rFonts w:ascii="Times New Roman" w:hAnsi="Times New Roman"/>
          <w:b/>
          <w:lang w:eastAsia="cs-CZ"/>
        </w:rPr>
      </w:pPr>
      <w:r w:rsidRPr="008F26EB">
        <w:rPr>
          <w:rFonts w:ascii="Times New Roman" w:hAnsi="Times New Roman"/>
          <w:b/>
          <w:lang w:eastAsia="cs-CZ"/>
        </w:rPr>
        <w:t>mezi smluvními stranami</w:t>
      </w:r>
    </w:p>
    <w:p w:rsidR="004355F4" w:rsidRPr="008F26EB" w:rsidRDefault="004355F4" w:rsidP="008F26EB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/>
          <w:lang w:eastAsia="cs-CZ"/>
        </w:rPr>
      </w:pPr>
    </w:p>
    <w:p w:rsidR="004355F4" w:rsidRPr="005A1BC4" w:rsidRDefault="004355F4" w:rsidP="00194402">
      <w:pPr>
        <w:tabs>
          <w:tab w:val="left" w:pos="4253"/>
        </w:tabs>
        <w:spacing w:after="0" w:line="240" w:lineRule="auto"/>
        <w:ind w:left="4536" w:hanging="4536"/>
        <w:jc w:val="both"/>
        <w:rPr>
          <w:rFonts w:ascii="Times New Roman" w:hAnsi="Times New Roman"/>
          <w:b/>
          <w:color w:val="000000" w:themeColor="text1"/>
          <w:lang w:eastAsia="cs-CZ"/>
        </w:rPr>
      </w:pPr>
      <w:r w:rsidRPr="001313BA">
        <w:rPr>
          <w:rFonts w:ascii="Times New Roman" w:hAnsi="Times New Roman"/>
          <w:color w:val="000000" w:themeColor="text1"/>
          <w:lang w:eastAsia="cs-CZ"/>
        </w:rPr>
        <w:t>Objednatel:</w:t>
      </w:r>
      <w:r w:rsidRPr="001313BA">
        <w:rPr>
          <w:rFonts w:ascii="Times New Roman" w:hAnsi="Times New Roman"/>
          <w:color w:val="000000" w:themeColor="text1"/>
          <w:lang w:eastAsia="cs-CZ"/>
        </w:rPr>
        <w:tab/>
      </w:r>
      <w:r w:rsidRPr="005A1BC4">
        <w:rPr>
          <w:rFonts w:ascii="Times New Roman" w:hAnsi="Times New Roman"/>
          <w:b/>
          <w:color w:val="000000" w:themeColor="text1"/>
          <w:lang w:eastAsia="cs-CZ"/>
        </w:rPr>
        <w:t>Č</w:t>
      </w:r>
      <w:r w:rsidRPr="005A1BC4">
        <w:rPr>
          <w:rFonts w:ascii="Times New Roman" w:hAnsi="Times New Roman"/>
          <w:b/>
          <w:snapToGrid w:val="0"/>
          <w:color w:val="000000" w:themeColor="text1"/>
          <w:lang w:eastAsia="cs-CZ"/>
        </w:rPr>
        <w:t xml:space="preserve">eská republika - </w:t>
      </w:r>
      <w:r w:rsidRPr="005A1BC4">
        <w:rPr>
          <w:rFonts w:ascii="Times New Roman" w:hAnsi="Times New Roman"/>
          <w:b/>
          <w:color w:val="000000" w:themeColor="text1"/>
          <w:lang w:eastAsia="cs-CZ"/>
        </w:rPr>
        <w:t xml:space="preserve">Státní pozemkový úřad, </w:t>
      </w:r>
    </w:p>
    <w:p w:rsidR="004355F4" w:rsidRPr="005A1BC4" w:rsidRDefault="004355F4" w:rsidP="00194402">
      <w:pPr>
        <w:tabs>
          <w:tab w:val="left" w:pos="4253"/>
        </w:tabs>
        <w:spacing w:after="0" w:line="240" w:lineRule="auto"/>
        <w:ind w:left="4536" w:hanging="4536"/>
        <w:jc w:val="both"/>
        <w:rPr>
          <w:rFonts w:ascii="Times New Roman" w:hAnsi="Times New Roman"/>
          <w:b/>
          <w:color w:val="000000" w:themeColor="text1"/>
          <w:lang w:eastAsia="cs-CZ"/>
        </w:rPr>
      </w:pPr>
      <w:r w:rsidRPr="005A1BC4">
        <w:rPr>
          <w:rFonts w:ascii="Times New Roman" w:hAnsi="Times New Roman"/>
          <w:b/>
          <w:color w:val="000000" w:themeColor="text1"/>
          <w:lang w:eastAsia="cs-CZ"/>
        </w:rPr>
        <w:tab/>
        <w:t>Krajský p</w:t>
      </w:r>
      <w:r w:rsidRPr="005A1BC4">
        <w:rPr>
          <w:rFonts w:ascii="Times New Roman" w:hAnsi="Times New Roman"/>
          <w:b/>
          <w:snapToGrid w:val="0"/>
          <w:color w:val="000000" w:themeColor="text1"/>
          <w:lang w:eastAsia="cs-CZ"/>
        </w:rPr>
        <w:t>ozemkový úřad Olomoucký kraj</w:t>
      </w:r>
    </w:p>
    <w:p w:rsidR="004355F4" w:rsidRDefault="00FE040C" w:rsidP="00FE040C">
      <w:pPr>
        <w:tabs>
          <w:tab w:val="left" w:pos="4253"/>
        </w:tabs>
        <w:spacing w:after="0" w:line="240" w:lineRule="auto"/>
        <w:ind w:left="4536" w:hanging="4536"/>
        <w:jc w:val="both"/>
        <w:rPr>
          <w:rFonts w:ascii="Times New Roman" w:hAnsi="Times New Roman"/>
          <w:color w:val="000000" w:themeColor="text1"/>
          <w:lang w:eastAsia="cs-CZ"/>
        </w:rPr>
      </w:pPr>
      <w:r>
        <w:rPr>
          <w:rFonts w:ascii="Times New Roman" w:hAnsi="Times New Roman"/>
          <w:color w:val="000000" w:themeColor="text1"/>
          <w:lang w:eastAsia="cs-CZ"/>
        </w:rPr>
        <w:t>se sídlem:</w:t>
      </w:r>
      <w:r>
        <w:rPr>
          <w:rFonts w:ascii="Times New Roman" w:hAnsi="Times New Roman"/>
          <w:color w:val="000000" w:themeColor="text1"/>
          <w:lang w:eastAsia="cs-CZ"/>
        </w:rPr>
        <w:tab/>
        <w:t xml:space="preserve">Blanická 383/1, 779 00 Olomouc </w:t>
      </w:r>
    </w:p>
    <w:p w:rsidR="004355F4" w:rsidRPr="001313BA" w:rsidRDefault="004355F4" w:rsidP="00194402">
      <w:pPr>
        <w:tabs>
          <w:tab w:val="left" w:pos="4253"/>
        </w:tabs>
        <w:spacing w:after="0" w:line="240" w:lineRule="auto"/>
        <w:ind w:left="4536" w:hanging="4536"/>
        <w:jc w:val="both"/>
        <w:rPr>
          <w:rFonts w:ascii="Times New Roman" w:hAnsi="Times New Roman"/>
          <w:color w:val="000000" w:themeColor="text1"/>
          <w:lang w:eastAsia="cs-CZ"/>
        </w:rPr>
      </w:pPr>
      <w:r w:rsidRPr="001313BA">
        <w:rPr>
          <w:rFonts w:ascii="Times New Roman" w:hAnsi="Times New Roman"/>
          <w:color w:val="000000" w:themeColor="text1"/>
          <w:lang w:eastAsia="cs-CZ"/>
        </w:rPr>
        <w:t>zastoupený:</w:t>
      </w:r>
      <w:r w:rsidRPr="001313BA">
        <w:rPr>
          <w:rFonts w:ascii="Times New Roman" w:hAnsi="Times New Roman"/>
          <w:color w:val="000000" w:themeColor="text1"/>
          <w:lang w:eastAsia="cs-CZ"/>
        </w:rPr>
        <w:tab/>
        <w:t>JUDr. Romanem Brnčalem, LL.M.,</w:t>
      </w:r>
    </w:p>
    <w:p w:rsidR="004355F4" w:rsidRPr="001313BA" w:rsidRDefault="004355F4" w:rsidP="00194402">
      <w:pPr>
        <w:tabs>
          <w:tab w:val="left" w:pos="4253"/>
        </w:tabs>
        <w:spacing w:after="0" w:line="240" w:lineRule="auto"/>
        <w:ind w:left="4536" w:hanging="4536"/>
        <w:jc w:val="both"/>
        <w:rPr>
          <w:rFonts w:ascii="Times New Roman" w:hAnsi="Times New Roman"/>
          <w:color w:val="000000" w:themeColor="text1"/>
          <w:lang w:eastAsia="cs-CZ"/>
        </w:rPr>
      </w:pPr>
      <w:r w:rsidRPr="001313BA">
        <w:rPr>
          <w:rFonts w:ascii="Times New Roman" w:hAnsi="Times New Roman"/>
          <w:color w:val="000000" w:themeColor="text1"/>
          <w:lang w:eastAsia="cs-CZ"/>
        </w:rPr>
        <w:tab/>
        <w:t>ředitelem KPÚ pro Olomoucký kraj</w:t>
      </w:r>
    </w:p>
    <w:p w:rsidR="004355F4" w:rsidRPr="001313BA" w:rsidRDefault="004355F4" w:rsidP="00194402">
      <w:pPr>
        <w:pStyle w:val="Bezmezer"/>
        <w:tabs>
          <w:tab w:val="left" w:pos="4253"/>
        </w:tabs>
        <w:ind w:left="4536" w:hanging="4536"/>
        <w:rPr>
          <w:color w:val="000000" w:themeColor="text1"/>
          <w:sz w:val="22"/>
          <w:szCs w:val="22"/>
        </w:rPr>
      </w:pPr>
      <w:r w:rsidRPr="001313BA">
        <w:rPr>
          <w:snapToGrid w:val="0"/>
          <w:color w:val="000000" w:themeColor="text1"/>
          <w:sz w:val="22"/>
          <w:szCs w:val="22"/>
        </w:rPr>
        <w:t>ve smluvních záležitostech oprávněn jednat:</w:t>
      </w:r>
      <w:r w:rsidRPr="001313BA">
        <w:rPr>
          <w:color w:val="000000" w:themeColor="text1"/>
        </w:rPr>
        <w:tab/>
      </w:r>
      <w:r w:rsidRPr="001313BA">
        <w:rPr>
          <w:color w:val="000000" w:themeColor="text1"/>
          <w:sz w:val="22"/>
          <w:szCs w:val="22"/>
        </w:rPr>
        <w:t>JUDr. Roman Brnčal, LL.M.</w:t>
      </w:r>
    </w:p>
    <w:p w:rsidR="009225DC" w:rsidRDefault="009225DC" w:rsidP="0019440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cs-CZ"/>
        </w:rPr>
      </w:pPr>
      <w:r>
        <w:rPr>
          <w:rFonts w:ascii="Times New Roman" w:hAnsi="Times New Roman"/>
          <w:color w:val="000000" w:themeColor="text1"/>
          <w:lang w:eastAsia="cs-CZ"/>
        </w:rPr>
        <w:t xml:space="preserve">v technických </w:t>
      </w:r>
      <w:r w:rsidRPr="009225DC">
        <w:rPr>
          <w:rFonts w:ascii="Times New Roman" w:eastAsia="Times New Roman" w:hAnsi="Times New Roman"/>
          <w:snapToGrid w:val="0"/>
          <w:color w:val="000000" w:themeColor="text1"/>
          <w:lang w:eastAsia="cs-CZ"/>
        </w:rPr>
        <w:t>záležitostech oprávněn jednat:</w:t>
      </w:r>
      <w:r>
        <w:rPr>
          <w:rFonts w:ascii="Times New Roman" w:eastAsia="Times New Roman" w:hAnsi="Times New Roman"/>
          <w:snapToGrid w:val="0"/>
          <w:color w:val="000000" w:themeColor="text1"/>
          <w:lang w:eastAsia="cs-CZ"/>
        </w:rPr>
        <w:tab/>
      </w:r>
      <w:r w:rsidRPr="008B425D">
        <w:rPr>
          <w:rFonts w:ascii="Times New Roman" w:eastAsia="Times New Roman" w:hAnsi="Times New Roman"/>
          <w:snapToGrid w:val="0"/>
          <w:color w:val="000000" w:themeColor="text1"/>
          <w:highlight w:val="black"/>
          <w:lang w:eastAsia="cs-CZ"/>
        </w:rPr>
        <w:t xml:space="preserve">Ing. Kateřina Neumanová, vedoucí </w:t>
      </w:r>
      <w:r w:rsidR="007F60CD" w:rsidRPr="008B425D">
        <w:rPr>
          <w:rFonts w:ascii="Times New Roman" w:eastAsia="Times New Roman" w:hAnsi="Times New Roman"/>
          <w:snapToGrid w:val="0"/>
          <w:color w:val="000000" w:themeColor="text1"/>
          <w:highlight w:val="black"/>
          <w:lang w:eastAsia="cs-CZ"/>
        </w:rPr>
        <w:t>P</w:t>
      </w:r>
      <w:r w:rsidRPr="008B425D">
        <w:rPr>
          <w:rFonts w:ascii="Times New Roman" w:eastAsia="Times New Roman" w:hAnsi="Times New Roman"/>
          <w:snapToGrid w:val="0"/>
          <w:color w:val="000000" w:themeColor="text1"/>
          <w:highlight w:val="black"/>
          <w:lang w:eastAsia="cs-CZ"/>
        </w:rPr>
        <w:t>obočky Olomouc</w:t>
      </w:r>
    </w:p>
    <w:p w:rsidR="009225DC" w:rsidRPr="009225DC" w:rsidRDefault="009225DC" w:rsidP="0019440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lang w:eastAsia="cs-CZ"/>
        </w:rPr>
      </w:pPr>
      <w:r>
        <w:rPr>
          <w:rFonts w:ascii="Times New Roman" w:eastAsia="Times New Roman" w:hAnsi="Times New Roman"/>
          <w:snapToGrid w:val="0"/>
          <w:color w:val="000000" w:themeColor="text1"/>
          <w:lang w:eastAsia="cs-CZ"/>
        </w:rPr>
        <w:tab/>
      </w:r>
      <w:r w:rsidRPr="008B425D">
        <w:rPr>
          <w:rFonts w:ascii="Times New Roman" w:eastAsia="Times New Roman" w:hAnsi="Times New Roman"/>
          <w:snapToGrid w:val="0"/>
          <w:color w:val="000000" w:themeColor="text1"/>
          <w:highlight w:val="black"/>
          <w:lang w:eastAsia="cs-CZ"/>
        </w:rPr>
        <w:t>Jan Zbirovský</w:t>
      </w:r>
    </w:p>
    <w:p w:rsidR="004355F4" w:rsidRPr="00F43ACE" w:rsidRDefault="00194402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43ACE">
        <w:rPr>
          <w:rFonts w:ascii="Times New Roman" w:hAnsi="Times New Roman"/>
          <w:color w:val="000000" w:themeColor="text1"/>
          <w:lang w:eastAsia="cs-CZ"/>
        </w:rPr>
        <w:t>Adresa:</w:t>
      </w:r>
      <w:r w:rsidRPr="00F43ACE">
        <w:rPr>
          <w:rFonts w:ascii="Times New Roman" w:hAnsi="Times New Roman"/>
          <w:color w:val="000000" w:themeColor="text1"/>
          <w:lang w:eastAsia="cs-CZ"/>
        </w:rPr>
        <w:tab/>
      </w:r>
      <w:r w:rsidR="007F60CD">
        <w:rPr>
          <w:rFonts w:ascii="Times New Roman" w:hAnsi="Times New Roman"/>
          <w:color w:val="000000" w:themeColor="text1"/>
          <w:lang w:eastAsia="cs-CZ"/>
        </w:rPr>
        <w:t>Jeremenkova 1263/17</w:t>
      </w:r>
      <w:r w:rsidR="004355F4" w:rsidRPr="00F43ACE">
        <w:rPr>
          <w:rFonts w:ascii="Times New Roman" w:hAnsi="Times New Roman"/>
          <w:snapToGrid w:val="0"/>
          <w:color w:val="000000" w:themeColor="text1"/>
          <w:lang w:eastAsia="cs-CZ"/>
        </w:rPr>
        <w:t>, 779 00 Olomouc</w:t>
      </w:r>
      <w:r w:rsidR="004355F4" w:rsidRPr="00F43ACE">
        <w:rPr>
          <w:rFonts w:ascii="Times New Roman" w:hAnsi="Times New Roman"/>
          <w:color w:val="000000" w:themeColor="text1"/>
          <w:lang w:eastAsia="cs-CZ"/>
        </w:rPr>
        <w:tab/>
      </w:r>
    </w:p>
    <w:p w:rsidR="004355F4" w:rsidRPr="00F43AC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43ACE">
        <w:rPr>
          <w:rFonts w:ascii="Times New Roman" w:hAnsi="Times New Roman"/>
          <w:color w:val="000000" w:themeColor="text1"/>
          <w:lang w:eastAsia="cs-CZ"/>
        </w:rPr>
        <w:t>Tel.:</w:t>
      </w:r>
      <w:r w:rsidRPr="00F43ACE">
        <w:rPr>
          <w:rFonts w:ascii="Times New Roman" w:hAnsi="Times New Roman"/>
          <w:color w:val="000000" w:themeColor="text1"/>
          <w:lang w:eastAsia="cs-CZ"/>
        </w:rPr>
        <w:tab/>
      </w:r>
      <w:r w:rsidRPr="008B425D">
        <w:rPr>
          <w:rFonts w:ascii="Times New Roman" w:hAnsi="Times New Roman"/>
          <w:snapToGrid w:val="0"/>
          <w:color w:val="000000" w:themeColor="text1"/>
          <w:highlight w:val="black"/>
          <w:lang w:eastAsia="cs-CZ"/>
        </w:rPr>
        <w:t>727 957 257</w:t>
      </w:r>
    </w:p>
    <w:p w:rsidR="004355F4" w:rsidRPr="00F43AC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43ACE">
        <w:rPr>
          <w:rFonts w:ascii="Times New Roman" w:hAnsi="Times New Roman"/>
          <w:color w:val="000000" w:themeColor="text1"/>
          <w:lang w:eastAsia="cs-CZ"/>
        </w:rPr>
        <w:t>E-mail:</w:t>
      </w:r>
      <w:r w:rsidRPr="00F43ACE">
        <w:rPr>
          <w:rFonts w:ascii="Times New Roman" w:hAnsi="Times New Roman"/>
          <w:color w:val="000000" w:themeColor="text1"/>
          <w:lang w:eastAsia="cs-CZ"/>
        </w:rPr>
        <w:tab/>
      </w:r>
      <w:r w:rsidRPr="008B425D">
        <w:rPr>
          <w:rFonts w:ascii="Times New Roman" w:hAnsi="Times New Roman"/>
          <w:snapToGrid w:val="0"/>
          <w:color w:val="000000" w:themeColor="text1"/>
          <w:highlight w:val="black"/>
          <w:lang w:eastAsia="cs-CZ"/>
        </w:rPr>
        <w:t>olomoucky.kraj@spucr.cz</w:t>
      </w:r>
    </w:p>
    <w:p w:rsidR="004355F4" w:rsidRPr="00F43AC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43ACE">
        <w:rPr>
          <w:rFonts w:ascii="Times New Roman" w:hAnsi="Times New Roman"/>
          <w:color w:val="000000" w:themeColor="text1"/>
          <w:lang w:eastAsia="cs-CZ"/>
        </w:rPr>
        <w:t>ID DS:</w:t>
      </w:r>
      <w:r w:rsidRPr="00F43ACE">
        <w:rPr>
          <w:rFonts w:ascii="Times New Roman" w:hAnsi="Times New Roman"/>
          <w:color w:val="000000" w:themeColor="text1"/>
          <w:lang w:eastAsia="cs-CZ"/>
        </w:rPr>
        <w:tab/>
        <w:t>z49per3</w:t>
      </w:r>
    </w:p>
    <w:p w:rsidR="004355F4" w:rsidRPr="00F43AC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43ACE">
        <w:rPr>
          <w:rFonts w:ascii="Times New Roman" w:hAnsi="Times New Roman"/>
          <w:color w:val="000000" w:themeColor="text1"/>
          <w:lang w:eastAsia="cs-CZ"/>
        </w:rPr>
        <w:t>Bankovní spojení:</w:t>
      </w:r>
      <w:r w:rsidRPr="00F43ACE">
        <w:rPr>
          <w:rFonts w:ascii="Times New Roman" w:hAnsi="Times New Roman"/>
          <w:color w:val="000000" w:themeColor="text1"/>
          <w:lang w:eastAsia="cs-CZ"/>
        </w:rPr>
        <w:tab/>
        <w:t xml:space="preserve">ČNB </w:t>
      </w:r>
      <w:r w:rsidRPr="00F43ACE">
        <w:rPr>
          <w:rFonts w:ascii="Times New Roman" w:hAnsi="Times New Roman"/>
          <w:color w:val="000000" w:themeColor="text1"/>
          <w:lang w:eastAsia="cs-CZ"/>
        </w:rPr>
        <w:tab/>
      </w:r>
    </w:p>
    <w:p w:rsidR="004355F4" w:rsidRPr="00F43AC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cs-CZ"/>
        </w:rPr>
      </w:pPr>
      <w:r w:rsidRPr="00F43ACE">
        <w:rPr>
          <w:rFonts w:ascii="Times New Roman" w:hAnsi="Times New Roman"/>
          <w:bCs/>
          <w:color w:val="000000" w:themeColor="text1"/>
          <w:lang w:eastAsia="cs-CZ"/>
        </w:rPr>
        <w:t>Číslo účtu:</w:t>
      </w:r>
      <w:r w:rsidRPr="00F43ACE">
        <w:rPr>
          <w:rFonts w:ascii="Times New Roman" w:hAnsi="Times New Roman"/>
          <w:bCs/>
          <w:color w:val="000000" w:themeColor="text1"/>
          <w:lang w:eastAsia="cs-CZ"/>
        </w:rPr>
        <w:tab/>
      </w:r>
      <w:r w:rsidRPr="008B425D">
        <w:rPr>
          <w:rFonts w:ascii="Times New Roman" w:hAnsi="Times New Roman"/>
          <w:bCs/>
          <w:color w:val="000000" w:themeColor="text1"/>
          <w:highlight w:val="black"/>
          <w:lang w:eastAsia="cs-CZ"/>
        </w:rPr>
        <w:t>3723001/0710</w:t>
      </w:r>
    </w:p>
    <w:p w:rsidR="004355F4" w:rsidRPr="00F43AC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cs-CZ"/>
        </w:rPr>
      </w:pPr>
      <w:r w:rsidRPr="00F43ACE">
        <w:rPr>
          <w:rFonts w:ascii="Times New Roman" w:hAnsi="Times New Roman"/>
          <w:bCs/>
          <w:color w:val="000000" w:themeColor="text1"/>
          <w:lang w:eastAsia="cs-CZ"/>
        </w:rPr>
        <w:t>IČ:</w:t>
      </w:r>
      <w:r w:rsidRPr="00F43ACE">
        <w:rPr>
          <w:rFonts w:ascii="Times New Roman" w:hAnsi="Times New Roman"/>
          <w:bCs/>
          <w:color w:val="000000" w:themeColor="text1"/>
          <w:lang w:eastAsia="cs-CZ"/>
        </w:rPr>
        <w:tab/>
      </w:r>
      <w:r w:rsidRPr="008B425D">
        <w:rPr>
          <w:rFonts w:ascii="Times New Roman" w:hAnsi="Times New Roman"/>
          <w:bCs/>
          <w:color w:val="000000" w:themeColor="text1"/>
          <w:highlight w:val="black"/>
          <w:lang w:eastAsia="cs-CZ"/>
        </w:rPr>
        <w:t>01312774</w:t>
      </w:r>
      <w:r w:rsidRPr="00F43ACE">
        <w:rPr>
          <w:rFonts w:ascii="Times New Roman" w:hAnsi="Times New Roman"/>
          <w:bCs/>
          <w:color w:val="000000" w:themeColor="text1"/>
          <w:lang w:eastAsia="cs-CZ"/>
        </w:rPr>
        <w:t xml:space="preserve">                                                                 </w:t>
      </w:r>
    </w:p>
    <w:p w:rsidR="004355F4" w:rsidRPr="00F43AC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cs-CZ"/>
        </w:rPr>
      </w:pPr>
      <w:r w:rsidRPr="00F43ACE">
        <w:rPr>
          <w:rFonts w:ascii="Times New Roman" w:hAnsi="Times New Roman"/>
          <w:bCs/>
          <w:color w:val="000000" w:themeColor="text1"/>
          <w:lang w:eastAsia="cs-CZ"/>
        </w:rPr>
        <w:t>DIČ:</w:t>
      </w:r>
      <w:r w:rsidRPr="00F43ACE">
        <w:rPr>
          <w:rFonts w:ascii="Times New Roman" w:hAnsi="Times New Roman"/>
          <w:bCs/>
          <w:color w:val="000000" w:themeColor="text1"/>
          <w:lang w:eastAsia="cs-CZ"/>
        </w:rPr>
        <w:tab/>
        <w:t xml:space="preserve">není plátcem DPH </w:t>
      </w:r>
    </w:p>
    <w:p w:rsidR="004355F4" w:rsidRPr="00F43AC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43ACE">
        <w:rPr>
          <w:rFonts w:ascii="Times New Roman" w:hAnsi="Times New Roman"/>
          <w:color w:val="000000" w:themeColor="text1"/>
          <w:lang w:eastAsia="cs-CZ"/>
        </w:rPr>
        <w:t xml:space="preserve">dále jen </w:t>
      </w:r>
      <w:r w:rsidRPr="00F43ACE">
        <w:rPr>
          <w:rFonts w:ascii="Times New Roman" w:hAnsi="Times New Roman"/>
          <w:b/>
          <w:color w:val="000000" w:themeColor="text1"/>
          <w:lang w:eastAsia="cs-CZ"/>
        </w:rPr>
        <w:t>„</w:t>
      </w:r>
      <w:r w:rsidR="00FE040C">
        <w:rPr>
          <w:rFonts w:ascii="Times New Roman" w:hAnsi="Times New Roman"/>
          <w:b/>
          <w:color w:val="000000" w:themeColor="text1"/>
          <w:lang w:eastAsia="cs-CZ"/>
        </w:rPr>
        <w:t>O</w:t>
      </w:r>
      <w:r w:rsidRPr="00F43ACE">
        <w:rPr>
          <w:rFonts w:ascii="Times New Roman" w:hAnsi="Times New Roman"/>
          <w:b/>
          <w:color w:val="000000" w:themeColor="text1"/>
          <w:lang w:eastAsia="cs-CZ"/>
        </w:rPr>
        <w:t>bjednatel“</w:t>
      </w:r>
      <w:r w:rsidRPr="00F43ACE">
        <w:rPr>
          <w:rFonts w:ascii="Times New Roman" w:hAnsi="Times New Roman"/>
          <w:color w:val="000000" w:themeColor="text1"/>
          <w:lang w:eastAsia="cs-CZ"/>
        </w:rPr>
        <w:tab/>
      </w:r>
      <w:r w:rsidRPr="00F43ACE">
        <w:rPr>
          <w:rFonts w:ascii="Times New Roman" w:hAnsi="Times New Roman"/>
          <w:color w:val="000000" w:themeColor="text1"/>
          <w:lang w:eastAsia="cs-CZ"/>
        </w:rPr>
        <w:tab/>
      </w:r>
      <w:r w:rsidRPr="00F43ACE">
        <w:rPr>
          <w:rFonts w:ascii="Times New Roman" w:hAnsi="Times New Roman"/>
          <w:color w:val="000000" w:themeColor="text1"/>
          <w:lang w:eastAsia="cs-CZ"/>
        </w:rPr>
        <w:tab/>
      </w:r>
    </w:p>
    <w:p w:rsidR="004355F4" w:rsidRPr="00F43AC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</w:p>
    <w:p w:rsidR="00C352A7" w:rsidRPr="00FE040C" w:rsidRDefault="00FE040C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eastAsia="cs-CZ"/>
        </w:rPr>
      </w:pPr>
      <w:r w:rsidRPr="00FE040C">
        <w:rPr>
          <w:rFonts w:ascii="Times New Roman" w:hAnsi="Times New Roman"/>
          <w:b/>
          <w:color w:val="000000" w:themeColor="text1"/>
          <w:lang w:eastAsia="cs-CZ"/>
        </w:rPr>
        <w:t xml:space="preserve">a </w:t>
      </w:r>
    </w:p>
    <w:p w:rsidR="00FE040C" w:rsidRPr="00F43ACE" w:rsidRDefault="00FE040C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</w:p>
    <w:p w:rsidR="004355F4" w:rsidRPr="005F1EB5" w:rsidRDefault="00FE040C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color w:val="FF0000"/>
          <w:lang w:eastAsia="cs-CZ"/>
        </w:rPr>
      </w:pPr>
      <w:r>
        <w:rPr>
          <w:rFonts w:ascii="Times New Roman" w:hAnsi="Times New Roman"/>
          <w:color w:val="000000" w:themeColor="text1"/>
          <w:lang w:eastAsia="cs-CZ"/>
        </w:rPr>
        <w:t>Poskytovatel</w:t>
      </w:r>
      <w:r w:rsidR="004355F4" w:rsidRPr="00F43ACE">
        <w:rPr>
          <w:rFonts w:ascii="Times New Roman" w:hAnsi="Times New Roman"/>
          <w:color w:val="000000" w:themeColor="text1"/>
          <w:lang w:eastAsia="cs-CZ"/>
        </w:rPr>
        <w:t>:</w:t>
      </w:r>
      <w:r w:rsidR="004355F4" w:rsidRPr="00F43ACE">
        <w:rPr>
          <w:rFonts w:ascii="Times New Roman" w:hAnsi="Times New Roman"/>
          <w:color w:val="000000" w:themeColor="text1"/>
          <w:lang w:eastAsia="cs-CZ"/>
        </w:rPr>
        <w:tab/>
      </w:r>
      <w:r w:rsidR="009B5557" w:rsidRPr="005F1EB5">
        <w:rPr>
          <w:rFonts w:ascii="Times New Roman" w:hAnsi="Times New Roman"/>
          <w:b/>
          <w:color w:val="000000" w:themeColor="text1"/>
          <w:lang w:eastAsia="cs-CZ"/>
        </w:rPr>
        <w:t>ZEMĚMĚŘICTVÍ JESENÍK</w:t>
      </w:r>
      <w:r w:rsidR="004355F4" w:rsidRPr="005F1EB5">
        <w:rPr>
          <w:rFonts w:ascii="Times New Roman" w:hAnsi="Times New Roman"/>
          <w:b/>
          <w:color w:val="000000" w:themeColor="text1"/>
          <w:lang w:eastAsia="cs-CZ"/>
        </w:rPr>
        <w:t>s.r.o.</w:t>
      </w:r>
    </w:p>
    <w:p w:rsidR="004355F4" w:rsidRPr="005F1EB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5F1EB5">
        <w:rPr>
          <w:rFonts w:ascii="Times New Roman" w:hAnsi="Times New Roman"/>
          <w:color w:val="000000" w:themeColor="text1"/>
          <w:lang w:eastAsia="cs-CZ"/>
        </w:rPr>
        <w:t>sídlo:</w:t>
      </w:r>
      <w:r w:rsidRPr="005F1EB5">
        <w:rPr>
          <w:rFonts w:ascii="Times New Roman" w:hAnsi="Times New Roman"/>
          <w:color w:val="000000" w:themeColor="text1"/>
          <w:lang w:eastAsia="cs-CZ"/>
        </w:rPr>
        <w:tab/>
      </w:r>
      <w:r w:rsidR="005F1EB5" w:rsidRPr="005F1EB5">
        <w:rPr>
          <w:rFonts w:ascii="Times New Roman" w:hAnsi="Times New Roman"/>
          <w:iCs/>
          <w:color w:val="000000" w:themeColor="text1"/>
          <w:lang w:eastAsia="cs-CZ"/>
        </w:rPr>
        <w:t>Karla Čapka 553/3 790 01 Jeseník</w:t>
      </w:r>
    </w:p>
    <w:p w:rsidR="004355F4" w:rsidRPr="005F1EB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5F1EB5">
        <w:rPr>
          <w:rFonts w:ascii="Times New Roman" w:hAnsi="Times New Roman"/>
          <w:color w:val="000000" w:themeColor="text1"/>
          <w:lang w:eastAsia="cs-CZ"/>
        </w:rPr>
        <w:t>zastoupený:</w:t>
      </w:r>
      <w:r w:rsidRPr="005F1EB5">
        <w:rPr>
          <w:rFonts w:ascii="Times New Roman" w:hAnsi="Times New Roman"/>
          <w:color w:val="000000" w:themeColor="text1"/>
          <w:lang w:eastAsia="cs-CZ"/>
        </w:rPr>
        <w:tab/>
        <w:t xml:space="preserve">Ing. </w:t>
      </w:r>
      <w:r w:rsidR="005F1EB5" w:rsidRPr="005F1EB5">
        <w:rPr>
          <w:rFonts w:ascii="Times New Roman" w:hAnsi="Times New Roman"/>
          <w:color w:val="000000" w:themeColor="text1"/>
          <w:lang w:eastAsia="cs-CZ"/>
        </w:rPr>
        <w:t>Romanem Stuchlíkem,</w:t>
      </w:r>
      <w:r w:rsidRPr="005F1EB5">
        <w:rPr>
          <w:rFonts w:ascii="Times New Roman" w:hAnsi="Times New Roman"/>
          <w:color w:val="000000" w:themeColor="text1"/>
          <w:lang w:eastAsia="cs-CZ"/>
        </w:rPr>
        <w:t xml:space="preserve"> jednatelem</w:t>
      </w:r>
    </w:p>
    <w:p w:rsidR="005F1EB5" w:rsidRPr="005F1EB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5F1EB5">
        <w:rPr>
          <w:rFonts w:ascii="Times New Roman" w:hAnsi="Times New Roman"/>
          <w:color w:val="000000" w:themeColor="text1"/>
          <w:lang w:eastAsia="cs-CZ"/>
        </w:rPr>
        <w:t>ve smluvních záležitostech oprávněn jednat:</w:t>
      </w:r>
      <w:r w:rsidRPr="005F1EB5">
        <w:rPr>
          <w:rFonts w:ascii="Times New Roman" w:hAnsi="Times New Roman"/>
          <w:color w:val="000000" w:themeColor="text1"/>
          <w:lang w:eastAsia="cs-CZ"/>
        </w:rPr>
        <w:tab/>
      </w:r>
      <w:r w:rsidR="005F1EB5" w:rsidRPr="005F1EB5">
        <w:rPr>
          <w:rFonts w:ascii="Times New Roman" w:hAnsi="Times New Roman"/>
          <w:color w:val="000000" w:themeColor="text1"/>
          <w:lang w:eastAsia="cs-CZ"/>
        </w:rPr>
        <w:t xml:space="preserve">Ing. Romanem Stuchlíkem, jednatelem </w:t>
      </w:r>
    </w:p>
    <w:p w:rsidR="005F1EB5" w:rsidRPr="005F1EB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5F1EB5">
        <w:rPr>
          <w:rFonts w:ascii="Times New Roman" w:hAnsi="Times New Roman"/>
          <w:color w:val="000000" w:themeColor="text1"/>
          <w:lang w:eastAsia="cs-CZ"/>
        </w:rPr>
        <w:t>v technických záležitostech oprávněn jednat:</w:t>
      </w:r>
      <w:r w:rsidRPr="005F1EB5">
        <w:rPr>
          <w:rFonts w:ascii="Times New Roman" w:hAnsi="Times New Roman"/>
          <w:color w:val="000000" w:themeColor="text1"/>
          <w:lang w:eastAsia="cs-CZ"/>
        </w:rPr>
        <w:tab/>
      </w:r>
      <w:r w:rsidR="005F1EB5" w:rsidRPr="008B425D">
        <w:rPr>
          <w:rFonts w:ascii="Times New Roman" w:hAnsi="Times New Roman"/>
          <w:color w:val="000000" w:themeColor="text1"/>
          <w:highlight w:val="black"/>
          <w:lang w:eastAsia="cs-CZ"/>
        </w:rPr>
        <w:t>Ing. Romanem Stuchlíkem, jednatelem</w:t>
      </w:r>
    </w:p>
    <w:p w:rsidR="004355F4" w:rsidRPr="005F1EB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5F1EB5">
        <w:rPr>
          <w:rFonts w:ascii="Times New Roman" w:hAnsi="Times New Roman"/>
          <w:color w:val="000000" w:themeColor="text1"/>
          <w:lang w:eastAsia="cs-CZ"/>
        </w:rPr>
        <w:t>Tel.:</w:t>
      </w:r>
      <w:r w:rsidRPr="005F1EB5">
        <w:rPr>
          <w:rFonts w:ascii="Times New Roman" w:hAnsi="Times New Roman"/>
          <w:color w:val="000000" w:themeColor="text1"/>
          <w:lang w:eastAsia="cs-CZ"/>
        </w:rPr>
        <w:tab/>
      </w:r>
      <w:r w:rsidR="005F1EB5" w:rsidRPr="008B425D">
        <w:rPr>
          <w:rFonts w:ascii="Times New Roman" w:hAnsi="Times New Roman"/>
          <w:color w:val="000000" w:themeColor="text1"/>
          <w:highlight w:val="black"/>
          <w:lang w:eastAsia="cs-CZ"/>
        </w:rPr>
        <w:t>+420 777 194 888</w:t>
      </w:r>
    </w:p>
    <w:p w:rsidR="004355F4" w:rsidRPr="005F1EB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5F1EB5">
        <w:rPr>
          <w:rFonts w:ascii="Times New Roman" w:hAnsi="Times New Roman"/>
          <w:color w:val="000000" w:themeColor="text1"/>
          <w:lang w:eastAsia="cs-CZ"/>
        </w:rPr>
        <w:t>E-mail:</w:t>
      </w:r>
      <w:r w:rsidRPr="005F1EB5">
        <w:rPr>
          <w:rFonts w:ascii="Times New Roman" w:hAnsi="Times New Roman"/>
          <w:color w:val="000000" w:themeColor="text1"/>
          <w:lang w:eastAsia="cs-CZ"/>
        </w:rPr>
        <w:tab/>
      </w:r>
      <w:r w:rsidR="005F1EB5" w:rsidRPr="008B425D">
        <w:rPr>
          <w:rFonts w:ascii="Times New Roman" w:hAnsi="Times New Roman"/>
          <w:color w:val="000000" w:themeColor="text1"/>
          <w:highlight w:val="black"/>
          <w:lang w:eastAsia="cs-CZ"/>
        </w:rPr>
        <w:t>roman.stuchlik</w:t>
      </w:r>
      <w:r w:rsidRPr="008B425D">
        <w:rPr>
          <w:rFonts w:ascii="Times New Roman" w:hAnsi="Times New Roman"/>
          <w:color w:val="000000" w:themeColor="text1"/>
          <w:highlight w:val="black"/>
          <w:lang w:eastAsia="cs-CZ"/>
        </w:rPr>
        <w:t>@</w:t>
      </w:r>
      <w:r w:rsidR="005F1EB5" w:rsidRPr="008B425D">
        <w:rPr>
          <w:rFonts w:ascii="Times New Roman" w:hAnsi="Times New Roman"/>
          <w:color w:val="000000" w:themeColor="text1"/>
          <w:highlight w:val="black"/>
          <w:lang w:eastAsia="cs-CZ"/>
        </w:rPr>
        <w:t>zemjes</w:t>
      </w:r>
      <w:r w:rsidRPr="008B425D">
        <w:rPr>
          <w:rFonts w:ascii="Times New Roman" w:hAnsi="Times New Roman"/>
          <w:color w:val="000000" w:themeColor="text1"/>
          <w:highlight w:val="black"/>
          <w:lang w:eastAsia="cs-CZ"/>
        </w:rPr>
        <w:t>.cz</w:t>
      </w:r>
    </w:p>
    <w:p w:rsidR="004355F4" w:rsidRPr="00F1048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10485">
        <w:rPr>
          <w:rFonts w:ascii="Times New Roman" w:hAnsi="Times New Roman"/>
          <w:color w:val="000000" w:themeColor="text1"/>
          <w:lang w:eastAsia="cs-CZ"/>
        </w:rPr>
        <w:t>ID DS:</w:t>
      </w:r>
      <w:r w:rsidRPr="00F10485">
        <w:rPr>
          <w:rFonts w:ascii="Times New Roman" w:hAnsi="Times New Roman"/>
          <w:color w:val="000000" w:themeColor="text1"/>
          <w:lang w:eastAsia="cs-CZ"/>
        </w:rPr>
        <w:tab/>
      </w:r>
      <w:r w:rsidR="00F10485" w:rsidRPr="00F10485">
        <w:rPr>
          <w:rFonts w:ascii="Times New Roman" w:hAnsi="Times New Roman"/>
          <w:color w:val="000000" w:themeColor="text1"/>
          <w:lang w:eastAsia="cs-CZ"/>
        </w:rPr>
        <w:t>yt5y5mq</w:t>
      </w:r>
    </w:p>
    <w:p w:rsidR="004355F4" w:rsidRPr="00F1048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10485">
        <w:rPr>
          <w:rFonts w:ascii="Times New Roman" w:hAnsi="Times New Roman"/>
          <w:color w:val="000000" w:themeColor="text1"/>
          <w:lang w:eastAsia="cs-CZ"/>
        </w:rPr>
        <w:t>Bankovní spojení:</w:t>
      </w:r>
      <w:r w:rsidRPr="00F10485">
        <w:rPr>
          <w:rFonts w:ascii="Times New Roman" w:hAnsi="Times New Roman"/>
          <w:color w:val="000000" w:themeColor="text1"/>
          <w:lang w:eastAsia="cs-CZ"/>
        </w:rPr>
        <w:tab/>
      </w:r>
      <w:r w:rsidRPr="008B425D">
        <w:rPr>
          <w:rFonts w:ascii="Times New Roman" w:hAnsi="Times New Roman"/>
          <w:color w:val="000000" w:themeColor="text1"/>
          <w:highlight w:val="black"/>
          <w:lang w:eastAsia="cs-CZ"/>
        </w:rPr>
        <w:t>Č</w:t>
      </w:r>
      <w:r w:rsidR="00EA2050" w:rsidRPr="008B425D">
        <w:rPr>
          <w:rFonts w:ascii="Times New Roman" w:hAnsi="Times New Roman"/>
          <w:color w:val="000000" w:themeColor="text1"/>
          <w:highlight w:val="black"/>
          <w:lang w:eastAsia="cs-CZ"/>
        </w:rPr>
        <w:t xml:space="preserve">eská spořitelna </w:t>
      </w:r>
      <w:r w:rsidRPr="008B425D">
        <w:rPr>
          <w:rFonts w:ascii="Times New Roman" w:hAnsi="Times New Roman"/>
          <w:color w:val="000000" w:themeColor="text1"/>
          <w:highlight w:val="black"/>
          <w:lang w:eastAsia="cs-CZ"/>
        </w:rPr>
        <w:t>a.s.</w:t>
      </w:r>
    </w:p>
    <w:p w:rsidR="004355F4" w:rsidRPr="00F1048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10485">
        <w:rPr>
          <w:rFonts w:ascii="Times New Roman" w:hAnsi="Times New Roman"/>
          <w:color w:val="000000" w:themeColor="text1"/>
          <w:lang w:eastAsia="cs-CZ"/>
        </w:rPr>
        <w:t>Číslo účtu:</w:t>
      </w:r>
      <w:r w:rsidRPr="00F10485">
        <w:rPr>
          <w:rFonts w:ascii="Times New Roman" w:hAnsi="Times New Roman"/>
          <w:color w:val="000000" w:themeColor="text1"/>
          <w:lang w:eastAsia="cs-CZ"/>
        </w:rPr>
        <w:tab/>
      </w:r>
      <w:r w:rsidR="00EA2050" w:rsidRPr="008B425D">
        <w:rPr>
          <w:rFonts w:ascii="Times New Roman" w:hAnsi="Times New Roman"/>
          <w:color w:val="000000" w:themeColor="text1"/>
          <w:highlight w:val="black"/>
          <w:lang w:eastAsia="cs-CZ"/>
        </w:rPr>
        <w:t>1836518349/0800</w:t>
      </w:r>
    </w:p>
    <w:p w:rsidR="004355F4" w:rsidRPr="00F10485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F10485">
        <w:rPr>
          <w:rFonts w:ascii="Times New Roman" w:hAnsi="Times New Roman"/>
          <w:color w:val="000000" w:themeColor="text1"/>
          <w:lang w:eastAsia="cs-CZ"/>
        </w:rPr>
        <w:t>Zhotovitel je/</w:t>
      </w:r>
      <w:r w:rsidRPr="00F10485">
        <w:rPr>
          <w:rFonts w:ascii="Times New Roman" w:hAnsi="Times New Roman"/>
          <w:strike/>
          <w:color w:val="000000" w:themeColor="text1"/>
          <w:lang w:eastAsia="cs-CZ"/>
        </w:rPr>
        <w:t>není</w:t>
      </w:r>
      <w:r w:rsidRPr="00F10485">
        <w:rPr>
          <w:rFonts w:ascii="Times New Roman" w:hAnsi="Times New Roman"/>
          <w:color w:val="000000" w:themeColor="text1"/>
          <w:lang w:eastAsia="cs-CZ"/>
        </w:rPr>
        <w:t xml:space="preserve"> plátce DPH.</w:t>
      </w:r>
      <w:r w:rsidRPr="00F10485">
        <w:rPr>
          <w:rFonts w:ascii="Times New Roman" w:hAnsi="Times New Roman"/>
          <w:color w:val="000000" w:themeColor="text1"/>
          <w:lang w:eastAsia="cs-CZ"/>
        </w:rPr>
        <w:tab/>
      </w:r>
    </w:p>
    <w:p w:rsidR="004355F4" w:rsidRPr="00474B73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474B73">
        <w:rPr>
          <w:rFonts w:ascii="Times New Roman" w:hAnsi="Times New Roman"/>
          <w:color w:val="000000" w:themeColor="text1"/>
          <w:lang w:eastAsia="cs-CZ"/>
        </w:rPr>
        <w:t>IČ:</w:t>
      </w:r>
      <w:r w:rsidRPr="00474B73">
        <w:rPr>
          <w:rFonts w:ascii="Times New Roman" w:hAnsi="Times New Roman"/>
          <w:color w:val="000000" w:themeColor="text1"/>
          <w:lang w:eastAsia="cs-CZ"/>
        </w:rPr>
        <w:tab/>
      </w:r>
      <w:r w:rsidR="00474B73" w:rsidRPr="00474B73">
        <w:rPr>
          <w:rFonts w:ascii="Times New Roman" w:hAnsi="Times New Roman"/>
          <w:color w:val="000000" w:themeColor="text1"/>
          <w:lang w:eastAsia="cs-CZ"/>
        </w:rPr>
        <w:t>28649664</w:t>
      </w:r>
    </w:p>
    <w:p w:rsidR="00474B73" w:rsidRPr="00474B73" w:rsidRDefault="004355F4" w:rsidP="00474B73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474B73">
        <w:rPr>
          <w:rFonts w:ascii="Times New Roman" w:hAnsi="Times New Roman"/>
          <w:color w:val="000000" w:themeColor="text1"/>
          <w:lang w:eastAsia="cs-CZ"/>
        </w:rPr>
        <w:t>DIČ:</w:t>
      </w:r>
      <w:r w:rsidRPr="00474B73">
        <w:rPr>
          <w:rFonts w:ascii="Times New Roman" w:hAnsi="Times New Roman"/>
          <w:color w:val="000000" w:themeColor="text1"/>
          <w:lang w:eastAsia="cs-CZ"/>
        </w:rPr>
        <w:tab/>
        <w:t>CZ</w:t>
      </w:r>
      <w:r w:rsidR="00474B73" w:rsidRPr="00474B73">
        <w:rPr>
          <w:rFonts w:ascii="Times New Roman" w:hAnsi="Times New Roman"/>
          <w:color w:val="000000" w:themeColor="text1"/>
          <w:lang w:eastAsia="cs-CZ"/>
        </w:rPr>
        <w:t>28649664</w:t>
      </w:r>
    </w:p>
    <w:p w:rsidR="004355F4" w:rsidRPr="001D5D5E" w:rsidRDefault="004355F4" w:rsidP="0019440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 w:rsidRPr="001D5D5E">
        <w:rPr>
          <w:rFonts w:ascii="Times New Roman" w:hAnsi="Times New Roman"/>
          <w:color w:val="000000" w:themeColor="text1"/>
          <w:lang w:eastAsia="cs-CZ"/>
        </w:rPr>
        <w:t>Společnost je zapsaná v obchodním rejstříku vedeném: KS v</w:t>
      </w:r>
      <w:r w:rsidR="00474B73" w:rsidRPr="001D5D5E">
        <w:rPr>
          <w:rFonts w:ascii="Times New Roman" w:hAnsi="Times New Roman"/>
          <w:color w:val="000000" w:themeColor="text1"/>
          <w:lang w:eastAsia="cs-CZ"/>
        </w:rPr>
        <w:t> Ostravě,</w:t>
      </w:r>
      <w:r w:rsidRPr="001D5D5E">
        <w:rPr>
          <w:rFonts w:ascii="Times New Roman" w:hAnsi="Times New Roman"/>
          <w:color w:val="000000" w:themeColor="text1"/>
          <w:lang w:eastAsia="cs-CZ"/>
        </w:rPr>
        <w:t xml:space="preserve"> oddíl C, vložka </w:t>
      </w:r>
      <w:r w:rsidR="001D5D5E" w:rsidRPr="001D5D5E">
        <w:rPr>
          <w:rFonts w:ascii="Times New Roman" w:hAnsi="Times New Roman"/>
          <w:color w:val="000000" w:themeColor="text1"/>
          <w:lang w:eastAsia="cs-CZ"/>
        </w:rPr>
        <w:t>45212</w:t>
      </w:r>
    </w:p>
    <w:p w:rsidR="004355F4" w:rsidRPr="001D5D5E" w:rsidRDefault="004355F4" w:rsidP="00194402">
      <w:pPr>
        <w:tabs>
          <w:tab w:val="left" w:pos="4253"/>
        </w:tabs>
        <w:spacing w:before="120" w:after="0" w:line="240" w:lineRule="auto"/>
        <w:ind w:left="720" w:hanging="720"/>
        <w:jc w:val="both"/>
        <w:rPr>
          <w:rFonts w:ascii="Times New Roman" w:hAnsi="Times New Roman"/>
          <w:color w:val="000000" w:themeColor="text1"/>
          <w:lang w:eastAsia="cs-CZ"/>
        </w:rPr>
      </w:pPr>
      <w:r w:rsidRPr="001D5D5E">
        <w:rPr>
          <w:rFonts w:ascii="Times New Roman" w:hAnsi="Times New Roman"/>
          <w:color w:val="000000" w:themeColor="text1"/>
          <w:lang w:eastAsia="cs-CZ"/>
        </w:rPr>
        <w:t xml:space="preserve">dále jen </w:t>
      </w:r>
      <w:r w:rsidRPr="001D5D5E">
        <w:rPr>
          <w:rFonts w:ascii="Times New Roman" w:hAnsi="Times New Roman"/>
          <w:b/>
          <w:color w:val="000000" w:themeColor="text1"/>
          <w:lang w:eastAsia="cs-CZ"/>
        </w:rPr>
        <w:t>„</w:t>
      </w:r>
      <w:r w:rsidR="00FE040C" w:rsidRPr="001D5D5E">
        <w:rPr>
          <w:rFonts w:ascii="Times New Roman" w:hAnsi="Times New Roman"/>
          <w:b/>
          <w:color w:val="000000" w:themeColor="text1"/>
          <w:lang w:eastAsia="cs-CZ"/>
        </w:rPr>
        <w:t>Poskytovatel</w:t>
      </w:r>
      <w:r w:rsidR="00D71A4D" w:rsidRPr="001D5D5E">
        <w:rPr>
          <w:rFonts w:ascii="Times New Roman" w:hAnsi="Times New Roman"/>
          <w:b/>
          <w:color w:val="000000" w:themeColor="text1"/>
          <w:lang w:eastAsia="cs-CZ"/>
        </w:rPr>
        <w:t>č.1</w:t>
      </w:r>
      <w:r w:rsidRPr="001D5D5E">
        <w:rPr>
          <w:rFonts w:ascii="Times New Roman" w:hAnsi="Times New Roman"/>
          <w:b/>
          <w:color w:val="000000" w:themeColor="text1"/>
          <w:lang w:eastAsia="cs-CZ"/>
        </w:rPr>
        <w:t>“</w:t>
      </w:r>
    </w:p>
    <w:p w:rsidR="004355F4" w:rsidRPr="00171AD6" w:rsidRDefault="00171AD6" w:rsidP="008F26EB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dnešního dne uzavřely tuto smlouvu o poskytnutí služeb v souladu s ustanovením § 1746 odst.2 a 2586 a násl. zákona 89/2012 S. občanský zákoník (dále jen „</w:t>
      </w:r>
      <w:r w:rsidRPr="003B1776">
        <w:rPr>
          <w:rFonts w:ascii="Times New Roman" w:hAnsi="Times New Roman"/>
          <w:b/>
          <w:color w:val="000000" w:themeColor="text1"/>
        </w:rPr>
        <w:t>Prováděcí smlouva</w:t>
      </w:r>
      <w:r>
        <w:rPr>
          <w:rFonts w:ascii="Times New Roman" w:hAnsi="Times New Roman"/>
          <w:color w:val="000000" w:themeColor="text1"/>
        </w:rPr>
        <w:t>“</w:t>
      </w:r>
      <w:r w:rsidR="003B1776">
        <w:rPr>
          <w:rFonts w:ascii="Times New Roman" w:hAnsi="Times New Roman"/>
          <w:color w:val="000000" w:themeColor="text1"/>
        </w:rPr>
        <w:t>)</w:t>
      </w:r>
    </w:p>
    <w:p w:rsidR="004355F4" w:rsidRPr="00A44260" w:rsidRDefault="004355F4" w:rsidP="00235851">
      <w:pPr>
        <w:pStyle w:val="Odstavecseseznamem"/>
        <w:spacing w:after="0"/>
        <w:ind w:left="0"/>
        <w:jc w:val="center"/>
        <w:rPr>
          <w:rFonts w:ascii="Times New Roman" w:hAnsi="Times New Roman"/>
          <w:b/>
          <w:color w:val="000000" w:themeColor="text1"/>
        </w:rPr>
      </w:pPr>
    </w:p>
    <w:p w:rsidR="00171AD6" w:rsidRPr="00097ACE" w:rsidRDefault="003B1776" w:rsidP="00171AD6">
      <w:p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097ACE">
        <w:rPr>
          <w:rFonts w:ascii="Times New Roman" w:hAnsi="Times New Roman"/>
          <w:b/>
          <w:color w:val="000000" w:themeColor="text1"/>
        </w:rPr>
        <w:lastRenderedPageBreak/>
        <w:t xml:space="preserve">Smluvní strany, vědomy si </w:t>
      </w:r>
      <w:r w:rsidR="00097ACE" w:rsidRPr="00097ACE">
        <w:rPr>
          <w:rFonts w:ascii="Times New Roman" w:hAnsi="Times New Roman"/>
          <w:b/>
          <w:color w:val="000000" w:themeColor="text1"/>
        </w:rPr>
        <w:t>svých závazků v této Prováděcí smlouvě obsažených a s úmyslem být touto Prováděcí sm</w:t>
      </w:r>
      <w:r w:rsidR="00F9708F">
        <w:rPr>
          <w:rFonts w:ascii="Times New Roman" w:hAnsi="Times New Roman"/>
          <w:b/>
          <w:color w:val="000000" w:themeColor="text1"/>
        </w:rPr>
        <w:t>l</w:t>
      </w:r>
      <w:r w:rsidR="00097ACE" w:rsidRPr="00097ACE">
        <w:rPr>
          <w:rFonts w:ascii="Times New Roman" w:hAnsi="Times New Roman"/>
          <w:b/>
          <w:color w:val="000000" w:themeColor="text1"/>
        </w:rPr>
        <w:t>ouvou vázány, dohodly se na znění Prováděcí smlouvy.</w:t>
      </w:r>
    </w:p>
    <w:p w:rsidR="00097ACE" w:rsidRDefault="00097ACE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097ACE" w:rsidRPr="00502658" w:rsidRDefault="00097ACE" w:rsidP="00097ACE">
      <w:pPr>
        <w:pStyle w:val="Odstavecseseznamem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 w:rsidRPr="00502658">
        <w:rPr>
          <w:rFonts w:ascii="Times New Roman" w:hAnsi="Times New Roman"/>
          <w:b/>
          <w:color w:val="000000" w:themeColor="text1"/>
        </w:rPr>
        <w:t>ÚVODNÍ USTANOVENÍ</w:t>
      </w:r>
    </w:p>
    <w:p w:rsidR="00502658" w:rsidRDefault="00097ACE" w:rsidP="00097ACE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Objednatel, Poskytovatel </w:t>
      </w:r>
      <w:r w:rsidR="00502658">
        <w:rPr>
          <w:rFonts w:ascii="Times New Roman" w:hAnsi="Times New Roman"/>
          <w:color w:val="000000" w:themeColor="text1"/>
        </w:rPr>
        <w:t>a další strany uzavřeli dne 26.4.2016 Rámcovou smlouvu, jejímž účelem je zajistit pro Objednatele poskytování plnění specifikovaného v Čl.III bod Rámcové smlouvy.</w:t>
      </w:r>
    </w:p>
    <w:p w:rsidR="007B4C78" w:rsidRDefault="00502658" w:rsidP="00097ACE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Objednatel postupem dle Čl.IV bod 1. Rámcové smlouvy a § 89 odst. 6písm. a) ve spojení s § 92 odst. 2 písm. a) ZVZ vybral Poskytovatele, aby poskytoval plnění specifikované níže v této Prováděcí smlouvě a uzavřením této </w:t>
      </w:r>
      <w:r w:rsidR="007B4C78">
        <w:rPr>
          <w:rFonts w:ascii="Times New Roman" w:hAnsi="Times New Roman"/>
          <w:color w:val="000000" w:themeColor="text1"/>
        </w:rPr>
        <w:t>P</w:t>
      </w:r>
      <w:r>
        <w:rPr>
          <w:rFonts w:ascii="Times New Roman" w:hAnsi="Times New Roman"/>
          <w:color w:val="000000" w:themeColor="text1"/>
        </w:rPr>
        <w:t xml:space="preserve">rováděcí smlouvy </w:t>
      </w:r>
      <w:r w:rsidR="007B4C78">
        <w:rPr>
          <w:rFonts w:ascii="Times New Roman" w:hAnsi="Times New Roman"/>
          <w:color w:val="000000" w:themeColor="text1"/>
        </w:rPr>
        <w:t>mu na základě Rámcové smlouvy zadává příslušnou veřejnou zakázku.</w:t>
      </w:r>
    </w:p>
    <w:p w:rsidR="007B4C78" w:rsidRDefault="007B4C78" w:rsidP="007B4C78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7B4C78" w:rsidRDefault="007B4C78" w:rsidP="007B4C78">
      <w:pPr>
        <w:pStyle w:val="Odstavecseseznamem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PŘEDMĚT  SMLOUVY</w:t>
      </w:r>
    </w:p>
    <w:p w:rsidR="007B4C78" w:rsidRDefault="00C9215E" w:rsidP="007B4C78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Poskytovatel se touto Prováděcí smlouvou zavazuje k poskytování následujících Služeb:</w:t>
      </w:r>
    </w:p>
    <w:p w:rsidR="003B1776" w:rsidRDefault="00C9215E" w:rsidP="00C9215E">
      <w:pPr>
        <w:spacing w:after="0"/>
        <w:ind w:left="708" w:firstLine="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</w:t>
      </w:r>
      <w:r w:rsidRPr="00171AD6">
        <w:rPr>
          <w:rFonts w:ascii="Times New Roman" w:hAnsi="Times New Roman"/>
          <w:color w:val="000000" w:themeColor="text1"/>
        </w:rPr>
        <w:t>rovedení  geodetických prací v určených katastr</w:t>
      </w:r>
      <w:r>
        <w:rPr>
          <w:rFonts w:ascii="Times New Roman" w:hAnsi="Times New Roman"/>
          <w:color w:val="000000" w:themeColor="text1"/>
        </w:rPr>
        <w:t>.</w:t>
      </w:r>
      <w:r w:rsidRPr="00171AD6">
        <w:rPr>
          <w:rFonts w:ascii="Times New Roman" w:hAnsi="Times New Roman"/>
          <w:color w:val="000000" w:themeColor="text1"/>
        </w:rPr>
        <w:t>územích dle ust. § 21a</w:t>
      </w:r>
      <w:r>
        <w:rPr>
          <w:rFonts w:ascii="Times New Roman" w:hAnsi="Times New Roman"/>
          <w:color w:val="000000" w:themeColor="text1"/>
        </w:rPr>
        <w:t>)</w:t>
      </w:r>
      <w:r w:rsidRPr="00171AD6">
        <w:rPr>
          <w:rFonts w:ascii="Times New Roman" w:hAnsi="Times New Roman"/>
          <w:color w:val="000000" w:themeColor="text1"/>
        </w:rPr>
        <w:t xml:space="preserve"> zákona č. 229/1991 Sb.,o úpravě vlastnických vztahů k půdě a jinému zemědělskému majetku</w:t>
      </w:r>
      <w:r>
        <w:rPr>
          <w:rFonts w:ascii="Times New Roman" w:hAnsi="Times New Roman"/>
          <w:color w:val="000000" w:themeColor="text1"/>
        </w:rPr>
        <w:t xml:space="preserve">. </w:t>
      </w:r>
      <w:r w:rsidRPr="00171AD6">
        <w:rPr>
          <w:rFonts w:ascii="Times New Roman" w:hAnsi="Times New Roman"/>
          <w:color w:val="000000" w:themeColor="text1"/>
        </w:rPr>
        <w:t>Konkrétně se jedná o vytyčení, stabilizaci a předání hranic pozemků v terénu vlastníkům</w:t>
      </w:r>
      <w:r>
        <w:rPr>
          <w:rFonts w:ascii="Times New Roman" w:hAnsi="Times New Roman"/>
          <w:color w:val="000000" w:themeColor="text1"/>
        </w:rPr>
        <w:t xml:space="preserve"> včetně dokladů o vytyčení.</w:t>
      </w:r>
    </w:p>
    <w:p w:rsidR="00C9215E" w:rsidRDefault="00C9215E" w:rsidP="00C9215E">
      <w:pPr>
        <w:spacing w:after="0"/>
        <w:ind w:left="708" w:firstLine="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</w:t>
      </w:r>
      <w:r w:rsidR="00825C77">
        <w:rPr>
          <w:rFonts w:ascii="Times New Roman" w:hAnsi="Times New Roman"/>
          <w:color w:val="000000" w:themeColor="text1"/>
        </w:rPr>
        <w:t>bjednatel se touto Prováděcí smlouvou zavazuje zaplatit Poskytovateli za Služby cenu stanovenou na základě j</w:t>
      </w:r>
      <w:r w:rsidR="00F9708F">
        <w:rPr>
          <w:rFonts w:ascii="Times New Roman" w:hAnsi="Times New Roman"/>
          <w:color w:val="000000" w:themeColor="text1"/>
        </w:rPr>
        <w:t>ednotkové ceny uvedené v odst.3</w:t>
      </w:r>
      <w:r w:rsidR="00825C77">
        <w:rPr>
          <w:rFonts w:ascii="Times New Roman" w:hAnsi="Times New Roman"/>
          <w:color w:val="000000" w:themeColor="text1"/>
        </w:rPr>
        <w:t xml:space="preserve"> této Prováděcí smlouvy určenou v souladu s Čl. VII Rámcové Smlouvy.</w:t>
      </w:r>
    </w:p>
    <w:p w:rsidR="003B1776" w:rsidRDefault="003B1776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825C77" w:rsidRDefault="00825C77" w:rsidP="00825C77">
      <w:pPr>
        <w:pStyle w:val="Odstavecseseznamem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CENA SLUŽEB</w:t>
      </w:r>
    </w:p>
    <w:p w:rsidR="00825C77" w:rsidRDefault="00EC6742" w:rsidP="00EC6742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Cena je mezi smluvními stranami sjednána v následující výši: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992"/>
        <w:gridCol w:w="1276"/>
        <w:gridCol w:w="1134"/>
        <w:gridCol w:w="1275"/>
      </w:tblGrid>
      <w:tr w:rsidR="00F436CB" w:rsidRPr="005F0802" w:rsidTr="004B1115">
        <w:trPr>
          <w:trHeight w:hRule="exact" w:val="1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Položka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 xml:space="preserve">Cena v Kč bez DPH </w:t>
            </w:r>
            <w:r w:rsidRPr="007927A8">
              <w:rPr>
                <w:rFonts w:ascii="Times New Roman" w:hAnsi="Times New Roman"/>
                <w:color w:val="000000"/>
              </w:rPr>
              <w:br/>
              <w:t>/ m.j.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Odhad počtu m.j.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Cena v Kč bez DPH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A65B9B" w:rsidP="004B1115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Sazba DPH 21</w:t>
            </w:r>
            <w:r w:rsidR="008B79DE" w:rsidRPr="007927A8">
              <w:rPr>
                <w:rFonts w:ascii="Times New Roman" w:hAnsi="Times New Roman"/>
                <w:color w:val="000000" w:themeColor="text1"/>
              </w:rPr>
              <w:t xml:space="preserve">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8B79DE" w:rsidP="004B1115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 w:themeColor="text1"/>
              </w:rPr>
              <w:t>Cena v Kč vč. DPH</w:t>
            </w:r>
          </w:p>
        </w:tc>
      </w:tr>
      <w:tr w:rsidR="004B1115" w:rsidRPr="005F0802" w:rsidTr="004B1115">
        <w:trPr>
          <w:trHeight w:hRule="exact" w:val="8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6C4705" w:rsidRPr="007927A8" w:rsidRDefault="006C4705" w:rsidP="004B1115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A65B9B" w:rsidRPr="005F0802" w:rsidTr="00F6632A">
        <w:trPr>
          <w:trHeight w:hRule="exact" w:val="6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9B" w:rsidRPr="007927A8" w:rsidRDefault="00A65B9B" w:rsidP="007927A8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 w:themeColor="text1"/>
              </w:rPr>
              <w:t>1.Vytyčení lesního pozemku – DKM,KMD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A65B9B" w:rsidP="004B1115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D86C9A" w:rsidP="004B1115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D86C9A" w:rsidP="004B1115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461065">
              <w:rPr>
                <w:rFonts w:ascii="Times New Roman" w:hAnsi="Times New Roman"/>
                <w:color w:val="000000"/>
              </w:rPr>
              <w:t>5</w:t>
            </w:r>
            <w:r w:rsidR="00A65B9B" w:rsidRPr="007927A8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D86C9A" w:rsidP="00D86C9A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A65B9B" w:rsidRPr="007927A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461065">
              <w:rPr>
                <w:rFonts w:ascii="Times New Roman" w:hAnsi="Times New Roman"/>
                <w:color w:val="000000"/>
              </w:rPr>
              <w:t>5</w:t>
            </w:r>
            <w:r w:rsidR="00A65B9B" w:rsidRPr="007927A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D86C9A" w:rsidP="00D86C9A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  <w:r w:rsidR="00A65B9B" w:rsidRPr="007927A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461065">
              <w:rPr>
                <w:rFonts w:ascii="Times New Roman" w:hAnsi="Times New Roman"/>
                <w:color w:val="000000"/>
              </w:rPr>
              <w:t>5</w:t>
            </w:r>
            <w:r w:rsidR="00A65B9B" w:rsidRPr="007927A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65B9B" w:rsidRPr="005F0802" w:rsidTr="00F6632A">
        <w:trPr>
          <w:trHeight w:hRule="exact" w:val="6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B9B" w:rsidRPr="007927A8" w:rsidRDefault="00A65B9B" w:rsidP="007927A8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 w:themeColor="text1"/>
              </w:rPr>
              <w:t>3.Vytyčení zemědělských  a ostatních pozemků – DKM, KMD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A65B9B" w:rsidP="004B1115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A65B9B" w:rsidP="004B1115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A65B9B" w:rsidP="004B1115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A65B9B" w:rsidP="00A65B9B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2 </w:t>
            </w:r>
            <w:r>
              <w:rPr>
                <w:rFonts w:ascii="Times New Roman" w:hAnsi="Times New Roman"/>
                <w:color w:val="000000"/>
              </w:rPr>
              <w:t>52</w:t>
            </w:r>
            <w:r w:rsidRPr="007927A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B9B" w:rsidRPr="007927A8" w:rsidRDefault="00A65B9B" w:rsidP="004B1115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14 520,00</w:t>
            </w:r>
          </w:p>
        </w:tc>
      </w:tr>
      <w:tr w:rsidR="00461065" w:rsidRPr="005F0802" w:rsidTr="00F6632A">
        <w:trPr>
          <w:trHeight w:hRule="exact" w:val="6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65" w:rsidRPr="007927A8" w:rsidRDefault="00461065" w:rsidP="00A65B9B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8. </w:t>
            </w:r>
            <w:r w:rsidRPr="00461065">
              <w:rPr>
                <w:rFonts w:ascii="Times New Roman" w:hAnsi="Times New Roman"/>
                <w:color w:val="000000"/>
              </w:rPr>
              <w:t>GP pro průběh vytyčené nebo v</w:t>
            </w:r>
            <w:r>
              <w:rPr>
                <w:rFonts w:ascii="Times New Roman" w:hAnsi="Times New Roman"/>
                <w:color w:val="000000"/>
              </w:rPr>
              <w:t>l</w:t>
            </w:r>
            <w:r w:rsidRPr="00461065">
              <w:rPr>
                <w:rFonts w:ascii="Times New Roman" w:hAnsi="Times New Roman"/>
                <w:color w:val="000000"/>
              </w:rPr>
              <w:t>astníky zpřesněné hranice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65" w:rsidRPr="007927A8" w:rsidRDefault="00461065" w:rsidP="00662EA6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65" w:rsidRPr="007927A8" w:rsidRDefault="00D86C9A" w:rsidP="00662EA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065" w:rsidRPr="007927A8" w:rsidRDefault="00D86C9A" w:rsidP="00D86C9A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  <w:r w:rsidR="00461065" w:rsidRPr="007927A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461065" w:rsidRPr="007927A8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065" w:rsidRPr="007927A8" w:rsidRDefault="00D86C9A" w:rsidP="00D86C9A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461065" w:rsidRPr="007927A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224</w:t>
            </w:r>
            <w:r w:rsidR="00461065" w:rsidRPr="007927A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65" w:rsidRPr="007927A8" w:rsidRDefault="00D86C9A" w:rsidP="00D86C9A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41 624</w:t>
            </w:r>
            <w:r w:rsidR="00461065" w:rsidRPr="007927A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61065" w:rsidRPr="005F0802" w:rsidTr="00F6632A">
        <w:trPr>
          <w:trHeight w:hRule="exact" w:val="6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065" w:rsidRPr="007927A8" w:rsidRDefault="00461065" w:rsidP="00A65B9B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7927A8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Trvalé</w:t>
            </w:r>
            <w:r w:rsidRPr="007927A8">
              <w:rPr>
                <w:rFonts w:ascii="Times New Roman" w:hAnsi="Times New Roman"/>
                <w:color w:val="000000"/>
              </w:rPr>
              <w:t xml:space="preserve"> označení hranic pozemků dle § 91 odst.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065" w:rsidRPr="007927A8" w:rsidRDefault="00461065" w:rsidP="004B1115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7927A8">
              <w:rPr>
                <w:rFonts w:ascii="Times New Roman" w:hAnsi="Times New Roman"/>
                <w:color w:val="000000"/>
              </w:rPr>
              <w:t>00,00 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065" w:rsidRPr="007927A8" w:rsidRDefault="00461065" w:rsidP="00845CAD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845CA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065" w:rsidRPr="007927A8" w:rsidRDefault="00461065" w:rsidP="00845CAD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Pr="007927A8">
              <w:rPr>
                <w:rFonts w:ascii="Times New Roman" w:hAnsi="Times New Roman"/>
                <w:color w:val="000000"/>
              </w:rPr>
              <w:t> </w:t>
            </w:r>
            <w:r w:rsidR="00845CAD">
              <w:rPr>
                <w:rFonts w:ascii="Times New Roman" w:hAnsi="Times New Roman"/>
                <w:color w:val="000000"/>
              </w:rPr>
              <w:t>0</w:t>
            </w:r>
            <w:r w:rsidRPr="007927A8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065" w:rsidRPr="007927A8" w:rsidRDefault="00461065" w:rsidP="00845CAD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7927A8">
              <w:rPr>
                <w:rFonts w:ascii="Times New Roman" w:hAnsi="Times New Roman"/>
                <w:color w:val="000000"/>
              </w:rPr>
              <w:t> </w:t>
            </w:r>
            <w:r w:rsidR="00845CAD">
              <w:rPr>
                <w:rFonts w:ascii="Times New Roman" w:hAnsi="Times New Roman"/>
                <w:color w:val="000000"/>
              </w:rPr>
              <w:t>710</w:t>
            </w:r>
            <w:r w:rsidRPr="007927A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65" w:rsidRPr="007927A8" w:rsidRDefault="00461065" w:rsidP="00845CAD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845CAD">
              <w:rPr>
                <w:rFonts w:ascii="Times New Roman" w:hAnsi="Times New Roman"/>
                <w:color w:val="000000"/>
              </w:rPr>
              <w:t>1</w:t>
            </w:r>
            <w:r w:rsidRPr="007927A8">
              <w:rPr>
                <w:rFonts w:ascii="Times New Roman" w:hAnsi="Times New Roman"/>
                <w:color w:val="000000"/>
              </w:rPr>
              <w:t> </w:t>
            </w:r>
            <w:r w:rsidR="00845CAD">
              <w:rPr>
                <w:rFonts w:ascii="Times New Roman" w:hAnsi="Times New Roman"/>
                <w:color w:val="000000"/>
              </w:rPr>
              <w:t>710</w:t>
            </w:r>
            <w:r w:rsidRPr="007927A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61065" w:rsidRPr="005F0802" w:rsidTr="00B057E0">
        <w:trPr>
          <w:trHeight w:hRule="exact" w:val="39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065" w:rsidRPr="007927A8" w:rsidRDefault="00461065" w:rsidP="00B057E0">
            <w:pPr>
              <w:spacing w:after="0" w:line="280" w:lineRule="exact"/>
              <w:rPr>
                <w:rFonts w:ascii="Times New Roman" w:hAnsi="Times New Roman"/>
                <w:color w:val="000000"/>
              </w:rPr>
            </w:pPr>
            <w:r w:rsidRPr="007927A8">
              <w:rPr>
                <w:rFonts w:ascii="Times New Roman" w:hAnsi="Times New Roman"/>
                <w:color w:val="000000"/>
              </w:rPr>
              <w:t>Celkem: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065" w:rsidRPr="007927A8" w:rsidRDefault="00461065" w:rsidP="004B1115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065" w:rsidRPr="007927A8" w:rsidRDefault="00461065" w:rsidP="004B1115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065" w:rsidRPr="007927A8" w:rsidRDefault="00461065" w:rsidP="00845CAD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45CAD">
              <w:rPr>
                <w:rFonts w:ascii="Times New Roman" w:hAnsi="Times New Roman"/>
                <w:color w:val="000000"/>
              </w:rPr>
              <w:t>42</w:t>
            </w:r>
            <w:r w:rsidRPr="007927A8">
              <w:rPr>
                <w:rFonts w:ascii="Times New Roman" w:hAnsi="Times New Roman"/>
                <w:color w:val="000000"/>
              </w:rPr>
              <w:t> </w:t>
            </w:r>
            <w:r w:rsidR="00845CAD">
              <w:rPr>
                <w:rFonts w:ascii="Times New Roman" w:hAnsi="Times New Roman"/>
                <w:color w:val="000000"/>
              </w:rPr>
              <w:t>4</w:t>
            </w:r>
            <w:r w:rsidRPr="007927A8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65" w:rsidRPr="007927A8" w:rsidRDefault="00845CAD" w:rsidP="00845CAD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29 904</w:t>
            </w:r>
            <w:r w:rsidR="00461065" w:rsidRPr="00A65B9B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065" w:rsidRPr="007927A8" w:rsidRDefault="00845CAD" w:rsidP="00845CAD">
            <w:pPr>
              <w:spacing w:after="0" w:line="280" w:lineRule="exac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</w:t>
            </w:r>
            <w:r w:rsidR="00461065" w:rsidRPr="007927A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304</w:t>
            </w:r>
            <w:r w:rsidR="00461065" w:rsidRPr="007927A8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:rsidR="006265DA" w:rsidRDefault="006265DA" w:rsidP="00EC6742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</w:p>
    <w:p w:rsidR="00EB5AC7" w:rsidRDefault="00EB5AC7" w:rsidP="00EB5AC7">
      <w:pPr>
        <w:pStyle w:val="Odstavecseseznamem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TERMÍN</w:t>
      </w:r>
      <w:r w:rsidR="007F60CD">
        <w:rPr>
          <w:rFonts w:ascii="Times New Roman" w:hAnsi="Times New Roman"/>
          <w:b/>
          <w:color w:val="000000" w:themeColor="text1"/>
        </w:rPr>
        <w:t xml:space="preserve"> A MÍSTO</w:t>
      </w:r>
      <w:r>
        <w:rPr>
          <w:rFonts w:ascii="Times New Roman" w:hAnsi="Times New Roman"/>
          <w:b/>
          <w:color w:val="000000" w:themeColor="text1"/>
        </w:rPr>
        <w:t xml:space="preserve">  PŘEDÁNÍ  VÝSTUPU SLUŽEB </w:t>
      </w:r>
    </w:p>
    <w:p w:rsidR="003B1776" w:rsidRDefault="005E4463" w:rsidP="005E4463">
      <w:pPr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Poskytovatel </w:t>
      </w:r>
      <w:r w:rsidR="00010940">
        <w:rPr>
          <w:rFonts w:ascii="Times New Roman" w:hAnsi="Times New Roman"/>
          <w:color w:val="000000" w:themeColor="text1"/>
        </w:rPr>
        <w:t xml:space="preserve">se zavazuje, že výstupy Služeb Objednateli předá do: </w:t>
      </w:r>
      <w:r w:rsidR="00010940" w:rsidRPr="00010940">
        <w:rPr>
          <w:rFonts w:ascii="Times New Roman" w:hAnsi="Times New Roman"/>
          <w:b/>
          <w:color w:val="000000" w:themeColor="text1"/>
        </w:rPr>
        <w:tab/>
      </w:r>
      <w:r w:rsidR="00010940" w:rsidRPr="00FA7579">
        <w:rPr>
          <w:rFonts w:ascii="Times New Roman" w:hAnsi="Times New Roman"/>
          <w:b/>
          <w:color w:val="000000" w:themeColor="text1"/>
        </w:rPr>
        <w:t xml:space="preserve">31.10.2016 </w:t>
      </w:r>
    </w:p>
    <w:p w:rsidR="00C9215E" w:rsidRPr="007F60CD" w:rsidRDefault="007F60CD" w:rsidP="00C04F97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Místo předání: </w:t>
      </w:r>
      <w:r w:rsidR="00C04F97">
        <w:rPr>
          <w:rFonts w:ascii="Times New Roman" w:hAnsi="Times New Roman"/>
          <w:color w:val="000000" w:themeColor="text1"/>
        </w:rPr>
        <w:tab/>
      </w:r>
      <w:r w:rsidRPr="007F60CD">
        <w:rPr>
          <w:rFonts w:ascii="Times New Roman" w:hAnsi="Times New Roman"/>
          <w:color w:val="000000" w:themeColor="text1"/>
        </w:rPr>
        <w:t>ČR</w:t>
      </w:r>
      <w:r w:rsidRPr="007F60CD">
        <w:rPr>
          <w:rFonts w:ascii="Times New Roman" w:hAnsi="Times New Roman"/>
          <w:snapToGrid w:val="0"/>
          <w:color w:val="000000" w:themeColor="text1"/>
          <w:lang w:eastAsia="cs-CZ"/>
        </w:rPr>
        <w:t xml:space="preserve"> - </w:t>
      </w:r>
      <w:r w:rsidRPr="007F60CD">
        <w:rPr>
          <w:rFonts w:ascii="Times New Roman" w:hAnsi="Times New Roman"/>
          <w:color w:val="000000" w:themeColor="text1"/>
          <w:lang w:eastAsia="cs-CZ"/>
        </w:rPr>
        <w:t>Státní pozemkový úřad, KPÚ pro Olomoucký kraj,</w:t>
      </w:r>
    </w:p>
    <w:p w:rsidR="007F60CD" w:rsidRPr="007F60CD" w:rsidRDefault="00C04F97" w:rsidP="00C04F97">
      <w:pPr>
        <w:tabs>
          <w:tab w:val="left" w:pos="4253"/>
        </w:tabs>
        <w:spacing w:after="0" w:line="240" w:lineRule="auto"/>
        <w:ind w:left="2268" w:hanging="155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7F60CD" w:rsidRPr="007F60CD">
        <w:rPr>
          <w:rFonts w:ascii="Times New Roman" w:hAnsi="Times New Roman"/>
          <w:color w:val="000000" w:themeColor="text1"/>
        </w:rPr>
        <w:t xml:space="preserve">Pobočka Olomouc, </w:t>
      </w:r>
      <w:r w:rsidR="007F60CD">
        <w:rPr>
          <w:rFonts w:ascii="Times New Roman" w:hAnsi="Times New Roman"/>
          <w:color w:val="000000" w:themeColor="text1"/>
        </w:rPr>
        <w:t>Jeremenkova 1263/17</w:t>
      </w:r>
      <w:r w:rsidR="007F60CD" w:rsidRPr="007F60CD">
        <w:rPr>
          <w:rFonts w:ascii="Times New Roman" w:hAnsi="Times New Roman"/>
          <w:color w:val="000000" w:themeColor="text1"/>
        </w:rPr>
        <w:t>, 779 00 Olomouc</w:t>
      </w:r>
    </w:p>
    <w:p w:rsidR="004E4A29" w:rsidRDefault="004E4A29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010940" w:rsidRDefault="00010940" w:rsidP="00010940">
      <w:pPr>
        <w:pStyle w:val="Odstavecseseznamem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OSTATNÍ  UJEDNÁNÍ</w:t>
      </w:r>
    </w:p>
    <w:p w:rsidR="00B348FD" w:rsidRDefault="00010940" w:rsidP="00010940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Specifikace služeb zadaná v zaslané výzvě je stanovena odborným odhadem z podkladů předaných v žádostech o vytyčení/vyhotovení GP. V průběhu realizace mohou vyplynout okolnosti, které mohou mít dopad na specifikaci služeb uvedených v bodu 2 této smlouvy, případně termínu dle bodu 4 a bez kterých by nebylo možné řádně naplnit záměr vyplývající </w:t>
      </w:r>
      <w:r>
        <w:rPr>
          <w:rFonts w:ascii="Times New Roman" w:hAnsi="Times New Roman"/>
          <w:color w:val="000000" w:themeColor="text1"/>
        </w:rPr>
        <w:lastRenderedPageBreak/>
        <w:t xml:space="preserve">z požadovaných služeb. Tyto okolnosti budou řádně zdokumentovány a odsouhlaseny v předávacím protokolu této </w:t>
      </w:r>
      <w:r w:rsidR="005B44B9">
        <w:rPr>
          <w:rFonts w:ascii="Times New Roman" w:hAnsi="Times New Roman"/>
          <w:color w:val="000000" w:themeColor="text1"/>
        </w:rPr>
        <w:t xml:space="preserve">zakázky spolu s upravenou specifikací služeb, měrných jednotek a termínu. Fakturace </w:t>
      </w:r>
      <w:r w:rsidR="00B348FD">
        <w:rPr>
          <w:rFonts w:ascii="Times New Roman" w:hAnsi="Times New Roman"/>
          <w:color w:val="000000" w:themeColor="text1"/>
        </w:rPr>
        <w:t>pak bude provedena podle reálně vykázaného a odsouhlaseného objemu provedených prací.</w:t>
      </w:r>
    </w:p>
    <w:p w:rsidR="004E4A29" w:rsidRDefault="004E4A29" w:rsidP="00010940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</w:p>
    <w:p w:rsidR="00B348FD" w:rsidRDefault="00B348FD" w:rsidP="00B348FD">
      <w:pPr>
        <w:pStyle w:val="Odstavecseseznamem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ZÁVĚREČNÁ  USTANOVENÍ</w:t>
      </w:r>
    </w:p>
    <w:p w:rsidR="00B348FD" w:rsidRDefault="00B348FD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 w:rsidRPr="00B348FD">
        <w:rPr>
          <w:rFonts w:ascii="Times New Roman" w:hAnsi="Times New Roman"/>
          <w:color w:val="000000" w:themeColor="text1"/>
        </w:rPr>
        <w:t>Práva a povin</w:t>
      </w:r>
      <w:r w:rsidR="004E4BED">
        <w:rPr>
          <w:rFonts w:ascii="Times New Roman" w:hAnsi="Times New Roman"/>
          <w:color w:val="000000" w:themeColor="text1"/>
        </w:rPr>
        <w:t>n</w:t>
      </w:r>
      <w:r w:rsidRPr="00B348FD">
        <w:rPr>
          <w:rFonts w:ascii="Times New Roman" w:hAnsi="Times New Roman"/>
          <w:color w:val="000000" w:themeColor="text1"/>
        </w:rPr>
        <w:t>osti</w:t>
      </w:r>
      <w:r>
        <w:rPr>
          <w:rFonts w:ascii="Times New Roman" w:hAnsi="Times New Roman"/>
          <w:color w:val="000000" w:themeColor="text1"/>
        </w:rPr>
        <w:t>smluvních stran, které nejsou upraveny v této Prováděcí smlouvě, se řídí Rámcovou smlouvou. V případě rozporu mezi touto Prováděcí smlouvou a Rámcovou smlouvou se použijí ustanovení této Prováděcí smlouvy, ledaže by z Rámcové smlouvy či z příslušných právních předpisů vyplývalo jinak.</w:t>
      </w:r>
    </w:p>
    <w:p w:rsidR="00944F76" w:rsidRDefault="00F9708F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Není-li </w:t>
      </w:r>
      <w:r w:rsidR="00B348FD">
        <w:rPr>
          <w:rFonts w:ascii="Times New Roman" w:hAnsi="Times New Roman"/>
          <w:color w:val="000000" w:themeColor="text1"/>
        </w:rPr>
        <w:t xml:space="preserve">v této Prováděcí smlouvě </w:t>
      </w:r>
      <w:r w:rsidR="008F66AE">
        <w:rPr>
          <w:rFonts w:ascii="Times New Roman" w:hAnsi="Times New Roman"/>
          <w:color w:val="000000" w:themeColor="text1"/>
        </w:rPr>
        <w:t xml:space="preserve">stanoveno jinak nebo neplyne-li z povahy věci jinak, mají veškeré pojmy definované v Rámcové </w:t>
      </w:r>
      <w:r w:rsidR="00944F76">
        <w:rPr>
          <w:rFonts w:ascii="Times New Roman" w:hAnsi="Times New Roman"/>
          <w:color w:val="000000" w:themeColor="text1"/>
        </w:rPr>
        <w:t>smlouvě a použité v této Prováděcí smlouvě stejný význam jako v Rámcové smlouvě.</w:t>
      </w:r>
    </w:p>
    <w:p w:rsidR="004E4A29" w:rsidRDefault="004E4A29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</w:p>
    <w:p w:rsidR="00944F76" w:rsidRDefault="00944F76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smlouvy,</w:t>
      </w:r>
    </w:p>
    <w:p w:rsidR="004E4A29" w:rsidRDefault="004E4A29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</w:p>
    <w:p w:rsidR="00EE2AD6" w:rsidRDefault="00344475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Tato smlouva se uzavírá na dobu určitou do </w:t>
      </w:r>
      <w:r w:rsidR="00EE2AD6">
        <w:rPr>
          <w:rFonts w:ascii="Times New Roman" w:hAnsi="Times New Roman"/>
          <w:color w:val="000000" w:themeColor="text1"/>
        </w:rPr>
        <w:t>31.10.2016 a lze ji zrušit písemnou dohodou smluvních stran nebo písemnou výpovědí s 1 měsíční výpovědní lhůtou.</w:t>
      </w:r>
    </w:p>
    <w:p w:rsidR="00EE2AD6" w:rsidRDefault="00EE2AD6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Nedílnou součástí této Prováděcí smlouvy jsou tyto přílohy: </w:t>
      </w:r>
    </w:p>
    <w:p w:rsidR="00EE2AD6" w:rsidRDefault="00EE2AD6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Příloha č.1 – seznam pozemků k vytyčení s měrnými jednotkami</w:t>
      </w:r>
    </w:p>
    <w:p w:rsidR="002E31F3" w:rsidRDefault="00EE2AD6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Tato Prováděcí smlouva je uzavřena ve dvou (2) vyhotoveních</w:t>
      </w:r>
      <w:r w:rsidR="00F9708F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z nichž každá strana obdrží jedno (1) vyhotovení. </w:t>
      </w:r>
      <w:r w:rsidR="002E31F3">
        <w:rPr>
          <w:rFonts w:ascii="Times New Roman" w:hAnsi="Times New Roman"/>
          <w:color w:val="000000" w:themeColor="text1"/>
        </w:rPr>
        <w:t>Nabývá účinnosti dnem jejího podpisu oprávněnými zástupci smluvních stran.</w:t>
      </w:r>
    </w:p>
    <w:p w:rsidR="004E4A29" w:rsidRDefault="004E4A29" w:rsidP="00B348FD">
      <w:pPr>
        <w:pStyle w:val="Odstavecseseznamem"/>
        <w:spacing w:after="0"/>
        <w:ind w:left="708"/>
        <w:jc w:val="both"/>
        <w:rPr>
          <w:rFonts w:ascii="Times New Roman" w:hAnsi="Times New Roman"/>
          <w:b/>
          <w:color w:val="000000" w:themeColor="text1"/>
        </w:rPr>
      </w:pPr>
    </w:p>
    <w:p w:rsidR="002E31F3" w:rsidRPr="002E31F3" w:rsidRDefault="002E31F3" w:rsidP="00B348FD">
      <w:pPr>
        <w:pStyle w:val="Odstavecseseznamem"/>
        <w:spacing w:after="0"/>
        <w:ind w:left="708"/>
        <w:jc w:val="both"/>
        <w:rPr>
          <w:rFonts w:ascii="Times New Roman" w:hAnsi="Times New Roman"/>
          <w:b/>
          <w:color w:val="000000" w:themeColor="text1"/>
        </w:rPr>
      </w:pPr>
      <w:r w:rsidRPr="002E31F3">
        <w:rPr>
          <w:rFonts w:ascii="Times New Roman" w:hAnsi="Times New Roman"/>
          <w:b/>
          <w:color w:val="000000" w:themeColor="text1"/>
        </w:rPr>
        <w:t>Smluvní strany prohlašují, že si tuto Prováděcí smlouvu přečetly, že s jejím obsahem souhlasí a na důkaz toho k ní připojují svoje podpisy.</w:t>
      </w:r>
    </w:p>
    <w:p w:rsidR="002E31F3" w:rsidRDefault="002E31F3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</w:p>
    <w:p w:rsidR="002E31F3" w:rsidRDefault="002E31F3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</w:p>
    <w:p w:rsidR="00B348FD" w:rsidRPr="00B348FD" w:rsidRDefault="00915730" w:rsidP="00B348FD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Objednatel</w:t>
      </w:r>
      <w:r w:rsidR="002E31F3">
        <w:rPr>
          <w:rFonts w:ascii="Times New Roman" w:hAnsi="Times New Roman"/>
          <w:color w:val="000000" w:themeColor="text1"/>
        </w:rPr>
        <w:tab/>
      </w:r>
      <w:r w:rsidR="008B425D">
        <w:rPr>
          <w:rFonts w:ascii="Times New Roman" w:hAnsi="Times New Roman"/>
          <w:color w:val="000000" w:themeColor="text1"/>
        </w:rPr>
        <w:t>04.08.2016</w:t>
      </w:r>
      <w:bookmarkStart w:id="0" w:name="_GoBack"/>
      <w:bookmarkEnd w:id="0"/>
      <w:r w:rsidR="002E31F3">
        <w:rPr>
          <w:rFonts w:ascii="Times New Roman" w:hAnsi="Times New Roman"/>
          <w:color w:val="000000" w:themeColor="text1"/>
        </w:rPr>
        <w:tab/>
      </w:r>
      <w:r w:rsidR="002E31F3">
        <w:rPr>
          <w:rFonts w:ascii="Times New Roman" w:hAnsi="Times New Roman"/>
          <w:color w:val="000000" w:themeColor="text1"/>
        </w:rPr>
        <w:tab/>
      </w:r>
      <w:r w:rsidR="002E31F3">
        <w:rPr>
          <w:rFonts w:ascii="Times New Roman" w:hAnsi="Times New Roman"/>
          <w:color w:val="000000" w:themeColor="text1"/>
        </w:rPr>
        <w:tab/>
      </w:r>
      <w:r w:rsidR="002E31F3">
        <w:rPr>
          <w:rFonts w:ascii="Times New Roman" w:hAnsi="Times New Roman"/>
          <w:color w:val="000000" w:themeColor="text1"/>
        </w:rPr>
        <w:tab/>
      </w:r>
      <w:r w:rsidR="002E31F3">
        <w:rPr>
          <w:rFonts w:ascii="Times New Roman" w:hAnsi="Times New Roman"/>
          <w:color w:val="000000" w:themeColor="text1"/>
        </w:rPr>
        <w:tab/>
        <w:t>Poskytovatel</w:t>
      </w:r>
    </w:p>
    <w:p w:rsidR="00010940" w:rsidRDefault="00010940" w:rsidP="00010940">
      <w:pPr>
        <w:pStyle w:val="Odstavecseseznamem"/>
        <w:spacing w:after="0"/>
        <w:ind w:left="708"/>
        <w:jc w:val="both"/>
        <w:rPr>
          <w:rFonts w:ascii="Times New Roman" w:hAnsi="Times New Roman"/>
          <w:color w:val="000000" w:themeColor="text1"/>
        </w:rPr>
      </w:pPr>
    </w:p>
    <w:p w:rsidR="00C9215E" w:rsidRDefault="00C9215E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C9215E" w:rsidRDefault="002E31F3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V Olomouci dne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V Jeseníku dne</w:t>
      </w:r>
      <w:r w:rsidR="0041437D">
        <w:rPr>
          <w:rFonts w:ascii="Times New Roman" w:hAnsi="Times New Roman"/>
          <w:color w:val="000000" w:themeColor="text1"/>
        </w:rPr>
        <w:t xml:space="preserve"> 3</w:t>
      </w:r>
      <w:r w:rsidR="004B5880">
        <w:rPr>
          <w:rFonts w:ascii="Times New Roman" w:hAnsi="Times New Roman"/>
          <w:color w:val="000000" w:themeColor="text1"/>
        </w:rPr>
        <w:t>.8.2016</w:t>
      </w:r>
    </w:p>
    <w:p w:rsidR="002E31F3" w:rsidRDefault="002E31F3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2E31F3" w:rsidRDefault="002E31F3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B9595D" w:rsidRDefault="00B9595D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2E31F3" w:rsidRDefault="002E31F3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F6632A" w:rsidRDefault="00F6632A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2E31F3" w:rsidRDefault="002E31F3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2E31F3" w:rsidRDefault="00B9595D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B9595D">
        <w:rPr>
          <w:rFonts w:ascii="Times New Roman" w:hAnsi="Times New Roman"/>
          <w:color w:val="000000" w:themeColor="text1"/>
        </w:rPr>
        <w:t>…………………………………….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07279B">
        <w:rPr>
          <w:rFonts w:ascii="Times New Roman" w:hAnsi="Times New Roman"/>
          <w:color w:val="000000" w:themeColor="text1"/>
        </w:rPr>
        <w:t xml:space="preserve">               </w:t>
      </w:r>
      <w:r w:rsidR="00E31D36">
        <w:rPr>
          <w:rFonts w:ascii="Times New Roman" w:hAnsi="Times New Roman"/>
          <w:color w:val="000000" w:themeColor="text1"/>
        </w:rPr>
        <w:t xml:space="preserve">   </w:t>
      </w:r>
      <w:r w:rsidR="0007279B">
        <w:rPr>
          <w:rFonts w:ascii="Times New Roman" w:hAnsi="Times New Roman"/>
          <w:color w:val="000000" w:themeColor="text1"/>
        </w:rPr>
        <w:t xml:space="preserve"> </w:t>
      </w:r>
      <w:r w:rsidR="002E31F3">
        <w:rPr>
          <w:rFonts w:ascii="Times New Roman" w:hAnsi="Times New Roman"/>
          <w:color w:val="000000" w:themeColor="text1"/>
        </w:rPr>
        <w:t>…………………………………….</w:t>
      </w:r>
      <w:r w:rsidR="002E31F3">
        <w:rPr>
          <w:rFonts w:ascii="Times New Roman" w:hAnsi="Times New Roman"/>
          <w:color w:val="000000" w:themeColor="text1"/>
        </w:rPr>
        <w:tab/>
      </w:r>
      <w:r w:rsidR="002E31F3">
        <w:rPr>
          <w:rFonts w:ascii="Times New Roman" w:hAnsi="Times New Roman"/>
          <w:color w:val="000000" w:themeColor="text1"/>
        </w:rPr>
        <w:tab/>
      </w:r>
      <w:r w:rsidR="002E31F3">
        <w:rPr>
          <w:rFonts w:ascii="Times New Roman" w:hAnsi="Times New Roman"/>
          <w:color w:val="000000" w:themeColor="text1"/>
        </w:rPr>
        <w:tab/>
      </w:r>
    </w:p>
    <w:p w:rsidR="009B5557" w:rsidRPr="005F1EB5" w:rsidRDefault="002E31F3" w:rsidP="009B5557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color w:val="FF0000"/>
          <w:lang w:eastAsia="cs-CZ"/>
        </w:rPr>
      </w:pPr>
      <w:r w:rsidRPr="002E31F3">
        <w:rPr>
          <w:rFonts w:ascii="Times New Roman" w:hAnsi="Times New Roman"/>
          <w:b/>
          <w:color w:val="000000" w:themeColor="text1"/>
        </w:rPr>
        <w:t>Česká republika – Státní pozemkový úřad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 w:rsidR="00E31D36">
        <w:rPr>
          <w:rFonts w:ascii="Times New Roman" w:hAnsi="Times New Roman"/>
          <w:b/>
          <w:color w:val="000000" w:themeColor="text1"/>
        </w:rPr>
        <w:t xml:space="preserve">    </w:t>
      </w:r>
      <w:r w:rsidR="009B5557" w:rsidRPr="005F1EB5">
        <w:rPr>
          <w:rFonts w:ascii="Times New Roman" w:hAnsi="Times New Roman"/>
          <w:b/>
          <w:color w:val="000000" w:themeColor="text1"/>
          <w:lang w:eastAsia="cs-CZ"/>
        </w:rPr>
        <w:t>ZEMĚMĚŘICTVÍ JESENÍK  s.r.o.</w:t>
      </w:r>
    </w:p>
    <w:p w:rsidR="009B5557" w:rsidRDefault="002E31F3" w:rsidP="009B5557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>
        <w:rPr>
          <w:rFonts w:ascii="Times New Roman" w:hAnsi="Times New Roman"/>
          <w:color w:val="000000" w:themeColor="text1"/>
        </w:rPr>
        <w:t>Krajský pozemkový úřad pro Olomoucký kraj</w:t>
      </w:r>
      <w:r w:rsidR="009B5557">
        <w:rPr>
          <w:rFonts w:ascii="Times New Roman" w:hAnsi="Times New Roman"/>
          <w:color w:val="000000" w:themeColor="text1"/>
        </w:rPr>
        <w:tab/>
      </w:r>
      <w:r w:rsidR="009B5557">
        <w:rPr>
          <w:rFonts w:ascii="Times New Roman" w:hAnsi="Times New Roman"/>
          <w:color w:val="000000" w:themeColor="text1"/>
        </w:rPr>
        <w:tab/>
      </w:r>
      <w:r w:rsidR="009B5557">
        <w:rPr>
          <w:rFonts w:ascii="Times New Roman" w:hAnsi="Times New Roman"/>
          <w:color w:val="000000" w:themeColor="text1"/>
        </w:rPr>
        <w:tab/>
      </w:r>
    </w:p>
    <w:p w:rsidR="009B5557" w:rsidRPr="005F1EB5" w:rsidRDefault="009B5557" w:rsidP="009B5557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lang w:eastAsia="cs-CZ"/>
        </w:rPr>
      </w:pPr>
      <w:r>
        <w:rPr>
          <w:rFonts w:ascii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  <w:lang w:eastAsia="cs-CZ"/>
        </w:rPr>
        <w:tab/>
      </w:r>
    </w:p>
    <w:p w:rsidR="002E31F3" w:rsidRDefault="002E31F3" w:rsidP="002E31F3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JUDr. Roman Brnčal, LL.M.</w:t>
      </w:r>
      <w:r w:rsidR="00E31D36">
        <w:rPr>
          <w:rFonts w:ascii="Times New Roman" w:hAnsi="Times New Roman"/>
          <w:color w:val="000000" w:themeColor="text1"/>
        </w:rPr>
        <w:t xml:space="preserve">                                           </w:t>
      </w:r>
      <w:r w:rsidR="00917A06">
        <w:rPr>
          <w:rFonts w:ascii="Times New Roman" w:hAnsi="Times New Roman"/>
          <w:color w:val="000000" w:themeColor="text1"/>
        </w:rPr>
        <w:t xml:space="preserve">   </w:t>
      </w:r>
      <w:r w:rsidR="00E31D36">
        <w:rPr>
          <w:rFonts w:ascii="Times New Roman" w:hAnsi="Times New Roman"/>
          <w:color w:val="000000" w:themeColor="text1"/>
        </w:rPr>
        <w:t xml:space="preserve">   </w:t>
      </w:r>
      <w:r w:rsidR="004B5880" w:rsidRPr="005F1EB5">
        <w:rPr>
          <w:rFonts w:ascii="Times New Roman" w:hAnsi="Times New Roman"/>
          <w:color w:val="000000" w:themeColor="text1"/>
          <w:lang w:eastAsia="cs-CZ"/>
        </w:rPr>
        <w:t>Ing. Roman Stuchlík</w:t>
      </w:r>
    </w:p>
    <w:p w:rsidR="002E31F3" w:rsidRDefault="002E31F3" w:rsidP="002E31F3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ředitel Krajského pozemkového úřadu pro</w:t>
      </w:r>
      <w:r w:rsidR="00917A06">
        <w:rPr>
          <w:rFonts w:ascii="Times New Roman" w:hAnsi="Times New Roman"/>
          <w:color w:val="000000" w:themeColor="text1"/>
        </w:rPr>
        <w:t xml:space="preserve">   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 </w:t>
      </w:r>
      <w:r w:rsidR="004B5880" w:rsidRPr="005F1EB5">
        <w:rPr>
          <w:rFonts w:ascii="Times New Roman" w:hAnsi="Times New Roman"/>
          <w:color w:val="000000" w:themeColor="text1"/>
          <w:lang w:eastAsia="cs-CZ"/>
        </w:rPr>
        <w:t>jednatel</w:t>
      </w:r>
    </w:p>
    <w:p w:rsidR="00C9215E" w:rsidRDefault="002E31F3" w:rsidP="00171AD6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         Olomoucký kraj</w:t>
      </w:r>
    </w:p>
    <w:sectPr w:rsidR="00C9215E" w:rsidSect="00B278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CA" w:rsidRDefault="000823CA" w:rsidP="008F26EB">
      <w:pPr>
        <w:spacing w:after="0" w:line="240" w:lineRule="auto"/>
      </w:pPr>
      <w:r>
        <w:separator/>
      </w:r>
    </w:p>
  </w:endnote>
  <w:endnote w:type="continuationSeparator" w:id="0">
    <w:p w:rsidR="000823CA" w:rsidRDefault="000823CA" w:rsidP="008F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F4" w:rsidRPr="00810AB1" w:rsidRDefault="004355F4" w:rsidP="00810AB1">
    <w:pPr>
      <w:pStyle w:val="Zpat"/>
      <w:shd w:val="pct45" w:color="F2F2F2" w:fill="D9D9D9"/>
      <w:tabs>
        <w:tab w:val="center" w:pos="4819"/>
      </w:tabs>
      <w:jc w:val="center"/>
    </w:pPr>
    <w:r w:rsidRPr="008F26EB">
      <w:rPr>
        <w:rFonts w:ascii="Times New Roman" w:hAnsi="Times New Roman"/>
        <w:sz w:val="20"/>
        <w:szCs w:val="20"/>
        <w:lang w:eastAsia="cs-CZ"/>
      </w:rPr>
      <w:t xml:space="preserve">Strana </w:t>
    </w:r>
    <w:r w:rsidR="00CE22B2" w:rsidRPr="008F26EB">
      <w:rPr>
        <w:rFonts w:ascii="Times New Roman" w:hAnsi="Times New Roman"/>
        <w:sz w:val="20"/>
        <w:szCs w:val="20"/>
        <w:lang w:eastAsia="cs-CZ"/>
      </w:rPr>
      <w:fldChar w:fldCharType="begin"/>
    </w:r>
    <w:r w:rsidRPr="008F26EB">
      <w:rPr>
        <w:rFonts w:ascii="Times New Roman" w:hAnsi="Times New Roman"/>
        <w:sz w:val="20"/>
        <w:szCs w:val="20"/>
        <w:lang w:eastAsia="cs-CZ"/>
      </w:rPr>
      <w:instrText xml:space="preserve"> PAGE </w:instrText>
    </w:r>
    <w:r w:rsidR="00CE22B2" w:rsidRPr="008F26EB">
      <w:rPr>
        <w:rFonts w:ascii="Times New Roman" w:hAnsi="Times New Roman"/>
        <w:sz w:val="20"/>
        <w:szCs w:val="20"/>
        <w:lang w:eastAsia="cs-CZ"/>
      </w:rPr>
      <w:fldChar w:fldCharType="separate"/>
    </w:r>
    <w:r w:rsidR="008B425D">
      <w:rPr>
        <w:rFonts w:ascii="Times New Roman" w:hAnsi="Times New Roman"/>
        <w:noProof/>
        <w:sz w:val="20"/>
        <w:szCs w:val="20"/>
        <w:lang w:eastAsia="cs-CZ"/>
      </w:rPr>
      <w:t>3</w:t>
    </w:r>
    <w:r w:rsidR="00CE22B2" w:rsidRPr="008F26EB">
      <w:rPr>
        <w:rFonts w:ascii="Times New Roman" w:hAnsi="Times New Roman"/>
        <w:sz w:val="20"/>
        <w:szCs w:val="20"/>
        <w:lang w:eastAsia="cs-CZ"/>
      </w:rPr>
      <w:fldChar w:fldCharType="end"/>
    </w:r>
    <w:r w:rsidRPr="008F26EB">
      <w:rPr>
        <w:rFonts w:ascii="Times New Roman" w:hAnsi="Times New Roman"/>
        <w:sz w:val="20"/>
        <w:szCs w:val="20"/>
        <w:lang w:eastAsia="cs-CZ"/>
      </w:rPr>
      <w:t xml:space="preserve"> (celkem </w:t>
    </w:r>
    <w:r w:rsidR="00CE22B2" w:rsidRPr="008F26EB">
      <w:rPr>
        <w:rFonts w:ascii="Times New Roman" w:hAnsi="Times New Roman"/>
        <w:sz w:val="20"/>
        <w:szCs w:val="20"/>
        <w:lang w:eastAsia="cs-CZ"/>
      </w:rPr>
      <w:fldChar w:fldCharType="begin"/>
    </w:r>
    <w:r w:rsidRPr="008F26EB">
      <w:rPr>
        <w:rFonts w:ascii="Times New Roman" w:hAnsi="Times New Roman"/>
        <w:sz w:val="20"/>
        <w:szCs w:val="20"/>
        <w:lang w:eastAsia="cs-CZ"/>
      </w:rPr>
      <w:instrText xml:space="preserve"> NUMPAGES </w:instrText>
    </w:r>
    <w:r w:rsidR="00CE22B2" w:rsidRPr="008F26EB">
      <w:rPr>
        <w:rFonts w:ascii="Times New Roman" w:hAnsi="Times New Roman"/>
        <w:sz w:val="20"/>
        <w:szCs w:val="20"/>
        <w:lang w:eastAsia="cs-CZ"/>
      </w:rPr>
      <w:fldChar w:fldCharType="separate"/>
    </w:r>
    <w:r w:rsidR="008B425D">
      <w:rPr>
        <w:rFonts w:ascii="Times New Roman" w:hAnsi="Times New Roman"/>
        <w:noProof/>
        <w:sz w:val="20"/>
        <w:szCs w:val="20"/>
        <w:lang w:eastAsia="cs-CZ"/>
      </w:rPr>
      <w:t>3</w:t>
    </w:r>
    <w:r w:rsidR="00CE22B2" w:rsidRPr="008F26EB">
      <w:rPr>
        <w:rFonts w:ascii="Times New Roman" w:hAnsi="Times New Roman"/>
        <w:sz w:val="20"/>
        <w:szCs w:val="20"/>
        <w:lang w:eastAsia="cs-CZ"/>
      </w:rPr>
      <w:fldChar w:fldCharType="end"/>
    </w:r>
    <w:r w:rsidRPr="008F26EB">
      <w:rPr>
        <w:rFonts w:ascii="Times New Roman" w:hAnsi="Times New Roman"/>
        <w:sz w:val="20"/>
        <w:szCs w:val="20"/>
        <w:lang w:eastAsia="cs-CZ"/>
      </w:rPr>
      <w:t>)</w:t>
    </w:r>
    <w:r w:rsidRPr="008F26EB">
      <w:rPr>
        <w:rFonts w:ascii="Times New Roman" w:hAnsi="Times New Roman"/>
        <w:b/>
        <w:vanish/>
        <w:color w:val="000000"/>
        <w:sz w:val="20"/>
        <w:szCs w:val="20"/>
        <w:lang w:eastAsia="cs-CZ"/>
      </w:rPr>
      <w:t>_Realizace plánů společných zařízení Rvyhotovení návrhu KoPÚ v k.ú. jhg</w:t>
    </w:r>
    <w:r>
      <w:rPr>
        <w:rFonts w:ascii="Times New Roman" w:hAnsi="Times New Roman"/>
        <w:b/>
        <w:color w:val="000000"/>
        <w:sz w:val="20"/>
        <w:szCs w:val="20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CA" w:rsidRDefault="000823CA" w:rsidP="008F26EB">
      <w:pPr>
        <w:spacing w:after="0" w:line="240" w:lineRule="auto"/>
      </w:pPr>
      <w:r>
        <w:separator/>
      </w:r>
    </w:p>
  </w:footnote>
  <w:footnote w:type="continuationSeparator" w:id="0">
    <w:p w:rsidR="000823CA" w:rsidRDefault="000823CA" w:rsidP="008F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F4" w:rsidRPr="00460E43" w:rsidRDefault="004355F4" w:rsidP="00460E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DA1"/>
    <w:multiLevelType w:val="hybridMultilevel"/>
    <w:tmpl w:val="9872E2E6"/>
    <w:lvl w:ilvl="0" w:tplc="EA984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817403"/>
    <w:multiLevelType w:val="hybridMultilevel"/>
    <w:tmpl w:val="535C7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15F3"/>
    <w:multiLevelType w:val="hybridMultilevel"/>
    <w:tmpl w:val="1CFC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67E6"/>
    <w:multiLevelType w:val="multilevel"/>
    <w:tmpl w:val="BC88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94745FF"/>
    <w:multiLevelType w:val="multilevel"/>
    <w:tmpl w:val="929CD482"/>
    <w:lvl w:ilvl="0">
      <w:start w:val="12"/>
      <w:numFmt w:val="upperRoman"/>
      <w:lvlText w:val="Čl. %1."/>
      <w:lvlJc w:val="left"/>
      <w:pPr>
        <w:ind w:left="144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</w:rPr>
    </w:lvl>
  </w:abstractNum>
  <w:abstractNum w:abstractNumId="5" w15:restartNumberingAfterBreak="0">
    <w:nsid w:val="2ACF0135"/>
    <w:multiLevelType w:val="multilevel"/>
    <w:tmpl w:val="164A7F74"/>
    <w:numStyleLink w:val="Styl1"/>
  </w:abstractNum>
  <w:abstractNum w:abstractNumId="6" w15:restartNumberingAfterBreak="0">
    <w:nsid w:val="2BBB6DE3"/>
    <w:multiLevelType w:val="multilevel"/>
    <w:tmpl w:val="164A7F74"/>
    <w:styleLink w:val="Styl1"/>
    <w:lvl w:ilvl="0">
      <w:start w:val="1"/>
      <w:numFmt w:val="upperRoman"/>
      <w:lvlText w:val="Čl. %1."/>
      <w:lvlJc w:val="left"/>
      <w:pPr>
        <w:ind w:left="144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</w:rPr>
    </w:lvl>
  </w:abstractNum>
  <w:abstractNum w:abstractNumId="7" w15:restartNumberingAfterBreak="0">
    <w:nsid w:val="37741596"/>
    <w:multiLevelType w:val="multilevel"/>
    <w:tmpl w:val="164A7F74"/>
    <w:numStyleLink w:val="Styl1"/>
  </w:abstractNum>
  <w:abstractNum w:abstractNumId="8" w15:restartNumberingAfterBreak="0">
    <w:nsid w:val="3A354B7B"/>
    <w:multiLevelType w:val="multilevel"/>
    <w:tmpl w:val="D9BA2C64"/>
    <w:lvl w:ilvl="0">
      <w:start w:val="13"/>
      <w:numFmt w:val="upperRoman"/>
      <w:lvlText w:val="Čl. %1."/>
      <w:lvlJc w:val="left"/>
      <w:pPr>
        <w:ind w:left="144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</w:rPr>
    </w:lvl>
  </w:abstractNum>
  <w:abstractNum w:abstractNumId="9" w15:restartNumberingAfterBreak="0">
    <w:nsid w:val="403447E1"/>
    <w:multiLevelType w:val="hybridMultilevel"/>
    <w:tmpl w:val="4FA6E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34936"/>
    <w:multiLevelType w:val="hybridMultilevel"/>
    <w:tmpl w:val="E68081FA"/>
    <w:lvl w:ilvl="0" w:tplc="EA984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D550F8"/>
    <w:multiLevelType w:val="hybridMultilevel"/>
    <w:tmpl w:val="1618EEEE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DC7BDF"/>
    <w:multiLevelType w:val="multilevel"/>
    <w:tmpl w:val="64D0F97E"/>
    <w:lvl w:ilvl="0">
      <w:start w:val="11"/>
      <w:numFmt w:val="upperRoman"/>
      <w:lvlText w:val="Čl. %1."/>
      <w:lvlJc w:val="left"/>
      <w:pPr>
        <w:ind w:left="144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</w:rPr>
    </w:lvl>
  </w:abstractNum>
  <w:abstractNum w:abstractNumId="13" w15:restartNumberingAfterBreak="0">
    <w:nsid w:val="4B2D417B"/>
    <w:multiLevelType w:val="hybridMultilevel"/>
    <w:tmpl w:val="B07298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376BDF"/>
    <w:multiLevelType w:val="multilevel"/>
    <w:tmpl w:val="164A7F74"/>
    <w:numStyleLink w:val="Styl1"/>
  </w:abstractNum>
  <w:abstractNum w:abstractNumId="15" w15:restartNumberingAfterBreak="0">
    <w:nsid w:val="4EDA3F18"/>
    <w:multiLevelType w:val="hybridMultilevel"/>
    <w:tmpl w:val="84F41DDE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6" w15:restartNumberingAfterBreak="0">
    <w:nsid w:val="53AE0B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8836EB0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9734D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1E66F68"/>
    <w:multiLevelType w:val="multilevel"/>
    <w:tmpl w:val="1CA68DD4"/>
    <w:lvl w:ilvl="0">
      <w:start w:val="1"/>
      <w:numFmt w:val="upperRoman"/>
      <w:lvlText w:val="Čl. %1."/>
      <w:lvlJc w:val="left"/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</w:rPr>
    </w:lvl>
  </w:abstractNum>
  <w:abstractNum w:abstractNumId="20" w15:restartNumberingAfterBreak="0">
    <w:nsid w:val="63F02DEC"/>
    <w:multiLevelType w:val="multilevel"/>
    <w:tmpl w:val="BBFE9954"/>
    <w:lvl w:ilvl="0">
      <w:start w:val="14"/>
      <w:numFmt w:val="upperRoman"/>
      <w:lvlText w:val="Čl. 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</w:rPr>
    </w:lvl>
  </w:abstractNum>
  <w:abstractNum w:abstractNumId="21" w15:restartNumberingAfterBreak="0">
    <w:nsid w:val="65401F5E"/>
    <w:multiLevelType w:val="multilevel"/>
    <w:tmpl w:val="164A7F74"/>
    <w:numStyleLink w:val="Styl1"/>
  </w:abstractNum>
  <w:abstractNum w:abstractNumId="22" w15:restartNumberingAfterBreak="0">
    <w:nsid w:val="683B6759"/>
    <w:multiLevelType w:val="hybridMultilevel"/>
    <w:tmpl w:val="18F6E996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3" w15:restartNumberingAfterBreak="0">
    <w:nsid w:val="6C2349A7"/>
    <w:multiLevelType w:val="hybridMultilevel"/>
    <w:tmpl w:val="BC02538A"/>
    <w:lvl w:ilvl="0" w:tplc="EA984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EF27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3EC73F5"/>
    <w:multiLevelType w:val="hybridMultilevel"/>
    <w:tmpl w:val="C13491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AF39F2"/>
    <w:multiLevelType w:val="hybridMultilevel"/>
    <w:tmpl w:val="7398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3201F0"/>
    <w:multiLevelType w:val="multilevel"/>
    <w:tmpl w:val="8436730E"/>
    <w:lvl w:ilvl="0">
      <w:start w:val="1"/>
      <w:numFmt w:val="upperRoman"/>
      <w:lvlText w:val="Čl. %1."/>
      <w:lvlJc w:val="left"/>
      <w:pPr>
        <w:ind w:left="144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27"/>
  </w:num>
  <w:num w:numId="5">
    <w:abstractNumId w:val="1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6"/>
  </w:num>
  <w:num w:numId="16">
    <w:abstractNumId w:val="13"/>
  </w:num>
  <w:num w:numId="17">
    <w:abstractNumId w:val="14"/>
  </w:num>
  <w:num w:numId="18">
    <w:abstractNumId w:val="20"/>
  </w:num>
  <w:num w:numId="19">
    <w:abstractNumId w:val="5"/>
  </w:num>
  <w:num w:numId="20">
    <w:abstractNumId w:val="17"/>
  </w:num>
  <w:num w:numId="21">
    <w:abstractNumId w:val="18"/>
  </w:num>
  <w:num w:numId="22">
    <w:abstractNumId w:val="12"/>
  </w:num>
  <w:num w:numId="23">
    <w:abstractNumId w:val="18"/>
  </w:num>
  <w:num w:numId="24">
    <w:abstractNumId w:val="24"/>
  </w:num>
  <w:num w:numId="25">
    <w:abstractNumId w:val="16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6EB"/>
    <w:rsid w:val="00005F78"/>
    <w:rsid w:val="00010434"/>
    <w:rsid w:val="00010940"/>
    <w:rsid w:val="00025C8F"/>
    <w:rsid w:val="00025FCC"/>
    <w:rsid w:val="00030B46"/>
    <w:rsid w:val="00032635"/>
    <w:rsid w:val="00041F06"/>
    <w:rsid w:val="00054EC9"/>
    <w:rsid w:val="0007279B"/>
    <w:rsid w:val="000777E5"/>
    <w:rsid w:val="000823CA"/>
    <w:rsid w:val="000865E5"/>
    <w:rsid w:val="00097ACE"/>
    <w:rsid w:val="000B3A88"/>
    <w:rsid w:val="000C0540"/>
    <w:rsid w:val="000C4058"/>
    <w:rsid w:val="000C4D7B"/>
    <w:rsid w:val="000C4DB8"/>
    <w:rsid w:val="000D4196"/>
    <w:rsid w:val="000E054C"/>
    <w:rsid w:val="000E1675"/>
    <w:rsid w:val="000E7E7E"/>
    <w:rsid w:val="00126F13"/>
    <w:rsid w:val="001313BA"/>
    <w:rsid w:val="00131417"/>
    <w:rsid w:val="00144300"/>
    <w:rsid w:val="001543B2"/>
    <w:rsid w:val="00165F5F"/>
    <w:rsid w:val="00171AD6"/>
    <w:rsid w:val="00182B2A"/>
    <w:rsid w:val="0018455D"/>
    <w:rsid w:val="00184F4C"/>
    <w:rsid w:val="0019199D"/>
    <w:rsid w:val="00194402"/>
    <w:rsid w:val="0019673C"/>
    <w:rsid w:val="001B41F9"/>
    <w:rsid w:val="001B6585"/>
    <w:rsid w:val="001C4CBF"/>
    <w:rsid w:val="001D5D5E"/>
    <w:rsid w:val="001D7902"/>
    <w:rsid w:val="001E1B79"/>
    <w:rsid w:val="00206C46"/>
    <w:rsid w:val="00235851"/>
    <w:rsid w:val="00251B8D"/>
    <w:rsid w:val="0025454E"/>
    <w:rsid w:val="00266A29"/>
    <w:rsid w:val="002B01D2"/>
    <w:rsid w:val="002B03FD"/>
    <w:rsid w:val="002C2B69"/>
    <w:rsid w:val="002D2E40"/>
    <w:rsid w:val="002E31F3"/>
    <w:rsid w:val="00317E7E"/>
    <w:rsid w:val="00321D5F"/>
    <w:rsid w:val="00325E50"/>
    <w:rsid w:val="00327622"/>
    <w:rsid w:val="00344475"/>
    <w:rsid w:val="0037640F"/>
    <w:rsid w:val="003A2184"/>
    <w:rsid w:val="003A24B5"/>
    <w:rsid w:val="003A47C9"/>
    <w:rsid w:val="003B1776"/>
    <w:rsid w:val="003E46C5"/>
    <w:rsid w:val="003F2EAF"/>
    <w:rsid w:val="004050E1"/>
    <w:rsid w:val="0040723B"/>
    <w:rsid w:val="0041437D"/>
    <w:rsid w:val="00414C32"/>
    <w:rsid w:val="00415D1B"/>
    <w:rsid w:val="00425220"/>
    <w:rsid w:val="00431DDA"/>
    <w:rsid w:val="004355F4"/>
    <w:rsid w:val="00447BAC"/>
    <w:rsid w:val="00460E43"/>
    <w:rsid w:val="00461065"/>
    <w:rsid w:val="00466A83"/>
    <w:rsid w:val="00474B73"/>
    <w:rsid w:val="00480AA3"/>
    <w:rsid w:val="004B1115"/>
    <w:rsid w:val="004B2AA6"/>
    <w:rsid w:val="004B330A"/>
    <w:rsid w:val="004B5880"/>
    <w:rsid w:val="004B7D44"/>
    <w:rsid w:val="004D6C66"/>
    <w:rsid w:val="004E4A29"/>
    <w:rsid w:val="004E4BED"/>
    <w:rsid w:val="004E5D10"/>
    <w:rsid w:val="004F2711"/>
    <w:rsid w:val="00502658"/>
    <w:rsid w:val="005039EE"/>
    <w:rsid w:val="005102E1"/>
    <w:rsid w:val="005257EF"/>
    <w:rsid w:val="00532894"/>
    <w:rsid w:val="0053791F"/>
    <w:rsid w:val="00545D73"/>
    <w:rsid w:val="00570EE3"/>
    <w:rsid w:val="00575B18"/>
    <w:rsid w:val="00577740"/>
    <w:rsid w:val="005855F5"/>
    <w:rsid w:val="00585A77"/>
    <w:rsid w:val="005A1BC4"/>
    <w:rsid w:val="005B44B9"/>
    <w:rsid w:val="005D3377"/>
    <w:rsid w:val="005E1929"/>
    <w:rsid w:val="005E4463"/>
    <w:rsid w:val="005F1EB5"/>
    <w:rsid w:val="005F7002"/>
    <w:rsid w:val="00600F90"/>
    <w:rsid w:val="006017BF"/>
    <w:rsid w:val="00615D37"/>
    <w:rsid w:val="00616B69"/>
    <w:rsid w:val="00620C72"/>
    <w:rsid w:val="00625267"/>
    <w:rsid w:val="006265DA"/>
    <w:rsid w:val="00650C8D"/>
    <w:rsid w:val="00657F60"/>
    <w:rsid w:val="006B32C2"/>
    <w:rsid w:val="006B6B06"/>
    <w:rsid w:val="006C4705"/>
    <w:rsid w:val="006D3049"/>
    <w:rsid w:val="006D4D66"/>
    <w:rsid w:val="006F0C5C"/>
    <w:rsid w:val="00704B19"/>
    <w:rsid w:val="00712E20"/>
    <w:rsid w:val="007220B0"/>
    <w:rsid w:val="0073560C"/>
    <w:rsid w:val="00741489"/>
    <w:rsid w:val="0076398E"/>
    <w:rsid w:val="00767F26"/>
    <w:rsid w:val="007728AA"/>
    <w:rsid w:val="007925E8"/>
    <w:rsid w:val="007927A8"/>
    <w:rsid w:val="00797CF9"/>
    <w:rsid w:val="007B4C78"/>
    <w:rsid w:val="007B6C3A"/>
    <w:rsid w:val="007C3EDA"/>
    <w:rsid w:val="007C6B88"/>
    <w:rsid w:val="007C7A39"/>
    <w:rsid w:val="007C7EE0"/>
    <w:rsid w:val="007D5B56"/>
    <w:rsid w:val="007F3386"/>
    <w:rsid w:val="007F60CD"/>
    <w:rsid w:val="00810AB1"/>
    <w:rsid w:val="008121BD"/>
    <w:rsid w:val="00813289"/>
    <w:rsid w:val="00825A66"/>
    <w:rsid w:val="00825C77"/>
    <w:rsid w:val="00831892"/>
    <w:rsid w:val="008340A0"/>
    <w:rsid w:val="00837CEE"/>
    <w:rsid w:val="00837E2B"/>
    <w:rsid w:val="00837F6C"/>
    <w:rsid w:val="00845CAD"/>
    <w:rsid w:val="008552CC"/>
    <w:rsid w:val="00863C06"/>
    <w:rsid w:val="00865F9D"/>
    <w:rsid w:val="00883069"/>
    <w:rsid w:val="0088551D"/>
    <w:rsid w:val="00887436"/>
    <w:rsid w:val="0089300D"/>
    <w:rsid w:val="00894752"/>
    <w:rsid w:val="008A0A24"/>
    <w:rsid w:val="008A7F4D"/>
    <w:rsid w:val="008B425D"/>
    <w:rsid w:val="008B79DE"/>
    <w:rsid w:val="008C33CA"/>
    <w:rsid w:val="008E394A"/>
    <w:rsid w:val="008F26EB"/>
    <w:rsid w:val="008F66AE"/>
    <w:rsid w:val="00902BCD"/>
    <w:rsid w:val="0091190D"/>
    <w:rsid w:val="00915730"/>
    <w:rsid w:val="00917A06"/>
    <w:rsid w:val="009225DC"/>
    <w:rsid w:val="0093482A"/>
    <w:rsid w:val="00944F76"/>
    <w:rsid w:val="00947244"/>
    <w:rsid w:val="00961470"/>
    <w:rsid w:val="00993213"/>
    <w:rsid w:val="00993870"/>
    <w:rsid w:val="009B5557"/>
    <w:rsid w:val="009C2591"/>
    <w:rsid w:val="009E08EF"/>
    <w:rsid w:val="009F3B2A"/>
    <w:rsid w:val="009F68C0"/>
    <w:rsid w:val="00A12B43"/>
    <w:rsid w:val="00A26819"/>
    <w:rsid w:val="00A367EE"/>
    <w:rsid w:val="00A36B4D"/>
    <w:rsid w:val="00A418EE"/>
    <w:rsid w:val="00A44260"/>
    <w:rsid w:val="00A46A98"/>
    <w:rsid w:val="00A65B9B"/>
    <w:rsid w:val="00A67FF2"/>
    <w:rsid w:val="00A779B6"/>
    <w:rsid w:val="00A9064F"/>
    <w:rsid w:val="00A94FDF"/>
    <w:rsid w:val="00AA6905"/>
    <w:rsid w:val="00AA6D9A"/>
    <w:rsid w:val="00AC02F0"/>
    <w:rsid w:val="00AE0C9E"/>
    <w:rsid w:val="00AF380D"/>
    <w:rsid w:val="00B057E0"/>
    <w:rsid w:val="00B25710"/>
    <w:rsid w:val="00B25D7D"/>
    <w:rsid w:val="00B278F4"/>
    <w:rsid w:val="00B348FD"/>
    <w:rsid w:val="00B45A89"/>
    <w:rsid w:val="00B55193"/>
    <w:rsid w:val="00B57F52"/>
    <w:rsid w:val="00B60E01"/>
    <w:rsid w:val="00B66C19"/>
    <w:rsid w:val="00B77B28"/>
    <w:rsid w:val="00B9595D"/>
    <w:rsid w:val="00B97DA6"/>
    <w:rsid w:val="00BB2961"/>
    <w:rsid w:val="00BD28C3"/>
    <w:rsid w:val="00BD28D0"/>
    <w:rsid w:val="00BE287F"/>
    <w:rsid w:val="00BE3176"/>
    <w:rsid w:val="00BF5FFC"/>
    <w:rsid w:val="00C04F97"/>
    <w:rsid w:val="00C1039E"/>
    <w:rsid w:val="00C31FC1"/>
    <w:rsid w:val="00C352A7"/>
    <w:rsid w:val="00C55FD1"/>
    <w:rsid w:val="00C56995"/>
    <w:rsid w:val="00C91A54"/>
    <w:rsid w:val="00C9215E"/>
    <w:rsid w:val="00CC7566"/>
    <w:rsid w:val="00CE0592"/>
    <w:rsid w:val="00CE22B2"/>
    <w:rsid w:val="00CE4293"/>
    <w:rsid w:val="00D025BE"/>
    <w:rsid w:val="00D220E2"/>
    <w:rsid w:val="00D26F0D"/>
    <w:rsid w:val="00D27F0B"/>
    <w:rsid w:val="00D30CC6"/>
    <w:rsid w:val="00D50CAD"/>
    <w:rsid w:val="00D63961"/>
    <w:rsid w:val="00D7125E"/>
    <w:rsid w:val="00D71A4D"/>
    <w:rsid w:val="00D8454F"/>
    <w:rsid w:val="00D86C9A"/>
    <w:rsid w:val="00D953CB"/>
    <w:rsid w:val="00DB1F8C"/>
    <w:rsid w:val="00DB4DE9"/>
    <w:rsid w:val="00DE0925"/>
    <w:rsid w:val="00E0438F"/>
    <w:rsid w:val="00E1039E"/>
    <w:rsid w:val="00E20E4C"/>
    <w:rsid w:val="00E26C64"/>
    <w:rsid w:val="00E30251"/>
    <w:rsid w:val="00E31D36"/>
    <w:rsid w:val="00E374CB"/>
    <w:rsid w:val="00E46628"/>
    <w:rsid w:val="00E62E50"/>
    <w:rsid w:val="00E70B0A"/>
    <w:rsid w:val="00E70F59"/>
    <w:rsid w:val="00E84A1E"/>
    <w:rsid w:val="00E866D5"/>
    <w:rsid w:val="00EA2050"/>
    <w:rsid w:val="00EB5AC7"/>
    <w:rsid w:val="00EC6742"/>
    <w:rsid w:val="00EE2AD6"/>
    <w:rsid w:val="00EE2FB1"/>
    <w:rsid w:val="00EF4390"/>
    <w:rsid w:val="00EF6099"/>
    <w:rsid w:val="00EF7677"/>
    <w:rsid w:val="00F01701"/>
    <w:rsid w:val="00F10485"/>
    <w:rsid w:val="00F16B11"/>
    <w:rsid w:val="00F2206F"/>
    <w:rsid w:val="00F436CB"/>
    <w:rsid w:val="00F43ACE"/>
    <w:rsid w:val="00F6632A"/>
    <w:rsid w:val="00F70ACD"/>
    <w:rsid w:val="00F72D84"/>
    <w:rsid w:val="00F9708F"/>
    <w:rsid w:val="00FA0022"/>
    <w:rsid w:val="00FA7579"/>
    <w:rsid w:val="00FB5D91"/>
    <w:rsid w:val="00FC650D"/>
    <w:rsid w:val="00FD4AB5"/>
    <w:rsid w:val="00FD4FB6"/>
    <w:rsid w:val="00FD5BFA"/>
    <w:rsid w:val="00FD60DA"/>
    <w:rsid w:val="00FE040C"/>
    <w:rsid w:val="00FE1AA4"/>
    <w:rsid w:val="00FE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FD481"/>
  <w15:docId w15:val="{9FFF24CA-8381-47B4-A080-A9186190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8F4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E70B0A"/>
    <w:pPr>
      <w:keepNext/>
      <w:spacing w:before="120" w:after="0" w:line="240" w:lineRule="auto"/>
      <w:ind w:left="851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E70B0A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F2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8F26EB"/>
    <w:rPr>
      <w:rFonts w:cs="Times New Roman"/>
    </w:rPr>
  </w:style>
  <w:style w:type="paragraph" w:styleId="Zpat">
    <w:name w:val="footer"/>
    <w:basedOn w:val="Normln"/>
    <w:link w:val="ZpatChar"/>
    <w:uiPriority w:val="99"/>
    <w:rsid w:val="008F2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8F26E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8F26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8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82B2A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D28C3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locked/>
    <w:rsid w:val="00BD28C3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BD28C3"/>
    <w:rPr>
      <w:rFonts w:ascii="Times New Roman" w:hAnsi="Times New Roman" w:cs="Times New Roman"/>
      <w:sz w:val="16"/>
      <w:szCs w:val="16"/>
    </w:rPr>
  </w:style>
  <w:style w:type="paragraph" w:customStyle="1" w:styleId="11">
    <w:name w:val="1.1."/>
    <w:uiPriority w:val="99"/>
    <w:rsid w:val="00C55FD1"/>
    <w:pPr>
      <w:suppressAutoHyphens/>
      <w:spacing w:before="120"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uiPriority w:val="99"/>
    <w:qFormat/>
    <w:rsid w:val="00704B19"/>
    <w:pPr>
      <w:ind w:left="851"/>
      <w:jc w:val="both"/>
    </w:pPr>
    <w:rPr>
      <w:rFonts w:ascii="Times New Roman" w:eastAsia="Times New Roman" w:hAnsi="Times New Roman"/>
    </w:rPr>
  </w:style>
  <w:style w:type="numbering" w:customStyle="1" w:styleId="Styl1">
    <w:name w:val="Styl1"/>
    <w:rsid w:val="00AA19CC"/>
    <w:pPr>
      <w:numPr>
        <w:numId w:val="1"/>
      </w:numPr>
    </w:pPr>
  </w:style>
  <w:style w:type="paragraph" w:customStyle="1" w:styleId="TSTextlnkuslovan">
    <w:name w:val="TS Text článku číslovaný"/>
    <w:basedOn w:val="Normln"/>
    <w:link w:val="TSTextlnkuslovanChar"/>
    <w:rsid w:val="005257EF"/>
    <w:pPr>
      <w:spacing w:after="120" w:line="280" w:lineRule="exact"/>
      <w:jc w:val="both"/>
    </w:pPr>
    <w:rPr>
      <w:rFonts w:ascii="Arial" w:eastAsia="Times New Roman" w:hAnsi="Arial"/>
      <w:szCs w:val="24"/>
    </w:rPr>
  </w:style>
  <w:style w:type="character" w:customStyle="1" w:styleId="TSTextlnkuslovanChar">
    <w:name w:val="TS Text článku číslovaný Char"/>
    <w:link w:val="TSTextlnkuslovan"/>
    <w:rsid w:val="005257EF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locked/>
    <w:rsid w:val="00EC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3893-A2A3-4C74-8029-798493EA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Radka</dc:creator>
  <cp:lastModifiedBy>Bořil Zdeněk Bc.</cp:lastModifiedBy>
  <cp:revision>39</cp:revision>
  <cp:lastPrinted>2016-08-17T06:58:00Z</cp:lastPrinted>
  <dcterms:created xsi:type="dcterms:W3CDTF">2016-08-02T08:04:00Z</dcterms:created>
  <dcterms:modified xsi:type="dcterms:W3CDTF">2016-08-26T08:58:00Z</dcterms:modified>
</cp:coreProperties>
</file>