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AFA" w:rsidRPr="004B1D89" w:rsidRDefault="001E5AFA" w:rsidP="001E5AFA">
      <w:pPr>
        <w:jc w:val="center"/>
        <w:rPr>
          <w:rFonts w:ascii="Arial" w:hAnsi="Arial" w:cs="Arial"/>
          <w:caps/>
          <w:sz w:val="28"/>
          <w:szCs w:val="28"/>
        </w:rPr>
      </w:pPr>
      <w:bookmarkStart w:id="0" w:name="_GoBack"/>
      <w:bookmarkEnd w:id="0"/>
      <w:r>
        <w:rPr>
          <w:rFonts w:ascii="Arial" w:hAnsi="Arial" w:cs="Arial"/>
          <w:caps/>
          <w:sz w:val="28"/>
          <w:szCs w:val="28"/>
        </w:rPr>
        <w:t>Popis a technická specifikace</w:t>
      </w:r>
    </w:p>
    <w:p w:rsidR="001E5AFA" w:rsidRDefault="001E5AFA" w:rsidP="001E5AFA">
      <w:pPr>
        <w:jc w:val="center"/>
        <w:rPr>
          <w:rFonts w:ascii="Arial" w:hAnsi="Arial" w:cs="Arial"/>
          <w:caps/>
          <w:sz w:val="28"/>
          <w:szCs w:val="28"/>
        </w:rPr>
      </w:pPr>
    </w:p>
    <w:p w:rsidR="001E5AFA" w:rsidRPr="00136ECB" w:rsidRDefault="001E5AFA" w:rsidP="001E5AFA">
      <w:pPr>
        <w:rPr>
          <w:rFonts w:ascii="Arial" w:hAnsi="Arial" w:cs="Arial"/>
          <w:b/>
          <w:sz w:val="18"/>
          <w:szCs w:val="18"/>
        </w:rPr>
      </w:pPr>
      <w:r w:rsidRPr="00136ECB">
        <w:rPr>
          <w:rFonts w:ascii="Arial" w:hAnsi="Arial" w:cs="Arial"/>
          <w:b/>
          <w:sz w:val="18"/>
          <w:szCs w:val="18"/>
        </w:rPr>
        <w:t>LMS EDUNIO</w:t>
      </w:r>
    </w:p>
    <w:p w:rsidR="001E5AFA" w:rsidRPr="00136ECB" w:rsidRDefault="001E5AFA" w:rsidP="001E5AFA">
      <w:pPr>
        <w:rPr>
          <w:rFonts w:ascii="Arial" w:hAnsi="Arial" w:cs="Arial"/>
          <w:b/>
          <w:sz w:val="18"/>
          <w:szCs w:val="18"/>
        </w:rPr>
      </w:pPr>
    </w:p>
    <w:p w:rsidR="001E5AFA" w:rsidRPr="00136ECB" w:rsidRDefault="001E5AFA" w:rsidP="001E5AFA">
      <w:pPr>
        <w:widowControl w:val="0"/>
        <w:jc w:val="both"/>
        <w:rPr>
          <w:rFonts w:ascii="Arial" w:hAnsi="Arial" w:cs="Arial"/>
          <w:sz w:val="18"/>
          <w:szCs w:val="18"/>
        </w:rPr>
      </w:pPr>
      <w:r w:rsidRPr="00136ECB">
        <w:rPr>
          <w:rFonts w:ascii="Arial" w:hAnsi="Arial" w:cs="Arial"/>
          <w:sz w:val="18"/>
          <w:szCs w:val="18"/>
        </w:rPr>
        <w:t xml:space="preserve">LMS EDUNIO je webová aplikace. Uživatelé přistupují do LMS EDUNIO prostřednictvím webového prohlížeče přes komunikační síť internet. Požadovaná kapacita připojení je dána technologií zpracování kurzů, nicméně pro plynulou obsluhu prostředí vyhovuje běžně dostupná minimální kapacita cca 1 </w:t>
      </w:r>
      <w:proofErr w:type="spellStart"/>
      <w:r w:rsidRPr="00136ECB">
        <w:rPr>
          <w:rFonts w:ascii="Arial" w:hAnsi="Arial" w:cs="Arial"/>
          <w:sz w:val="18"/>
          <w:szCs w:val="18"/>
        </w:rPr>
        <w:t>Mbit</w:t>
      </w:r>
      <w:proofErr w:type="spellEnd"/>
      <w:r w:rsidRPr="00136ECB">
        <w:rPr>
          <w:rFonts w:ascii="Arial" w:hAnsi="Arial" w:cs="Arial"/>
          <w:sz w:val="18"/>
          <w:szCs w:val="18"/>
        </w:rPr>
        <w:t xml:space="preserve">/s. Veškeré zdrojové soubory LMS EDUNIO jsou instalovány výhradně na HW prostředcích Poskytovatele. </w:t>
      </w:r>
    </w:p>
    <w:p w:rsidR="001E5AFA" w:rsidRPr="00136ECB" w:rsidRDefault="001E5AFA" w:rsidP="001E5AFA">
      <w:pPr>
        <w:widowControl w:val="0"/>
        <w:jc w:val="both"/>
        <w:rPr>
          <w:rFonts w:ascii="Arial" w:hAnsi="Arial" w:cs="Arial"/>
          <w:sz w:val="18"/>
          <w:szCs w:val="18"/>
        </w:rPr>
      </w:pPr>
    </w:p>
    <w:p w:rsidR="001E5AFA" w:rsidRPr="00136ECB" w:rsidRDefault="001E5AFA" w:rsidP="001E5AFA">
      <w:pPr>
        <w:widowControl w:val="0"/>
        <w:jc w:val="both"/>
        <w:rPr>
          <w:rFonts w:ascii="Arial" w:hAnsi="Arial" w:cs="Arial"/>
          <w:b/>
          <w:color w:val="FF0000"/>
          <w:sz w:val="18"/>
          <w:szCs w:val="18"/>
        </w:rPr>
      </w:pPr>
      <w:r w:rsidRPr="00136ECB">
        <w:rPr>
          <w:rFonts w:ascii="Arial" w:hAnsi="Arial" w:cs="Arial"/>
          <w:sz w:val="18"/>
          <w:szCs w:val="18"/>
        </w:rPr>
        <w:t>Doména</w:t>
      </w:r>
      <w:r w:rsidRPr="00136ECB">
        <w:rPr>
          <w:rFonts w:ascii="Arial" w:hAnsi="Arial" w:cs="Arial"/>
          <w:sz w:val="18"/>
          <w:szCs w:val="18"/>
        </w:rPr>
        <w:tab/>
      </w:r>
      <w:r w:rsidRPr="00136ECB">
        <w:rPr>
          <w:rFonts w:ascii="Arial" w:hAnsi="Arial" w:cs="Arial"/>
          <w:b/>
          <w:sz w:val="18"/>
          <w:szCs w:val="18"/>
        </w:rPr>
        <w:tab/>
      </w:r>
      <w:r w:rsidRPr="00136ECB">
        <w:rPr>
          <w:rFonts w:ascii="Arial" w:hAnsi="Arial" w:cs="Arial"/>
          <w:b/>
          <w:sz w:val="18"/>
          <w:szCs w:val="18"/>
        </w:rPr>
        <w:tab/>
      </w:r>
      <w:r>
        <w:rPr>
          <w:rFonts w:ascii="Arial" w:hAnsi="Arial" w:cs="Arial"/>
          <w:b/>
          <w:sz w:val="18"/>
          <w:szCs w:val="18"/>
        </w:rPr>
        <w:tab/>
      </w:r>
      <w:r w:rsidRPr="00136ECB">
        <w:rPr>
          <w:rFonts w:ascii="Arial" w:hAnsi="Arial" w:cs="Arial"/>
          <w:b/>
          <w:sz w:val="18"/>
          <w:szCs w:val="18"/>
        </w:rPr>
        <w:t>:</w:t>
      </w:r>
      <w:r w:rsidRPr="00136ECB">
        <w:rPr>
          <w:rFonts w:ascii="Arial" w:hAnsi="Arial" w:cs="Arial"/>
          <w:sz w:val="18"/>
          <w:szCs w:val="18"/>
        </w:rPr>
        <w:t xml:space="preserve"> LMS EDUNIO bude poskytováno na </w:t>
      </w:r>
      <w:r w:rsidRPr="00A53195">
        <w:rPr>
          <w:rFonts w:ascii="Arial" w:hAnsi="Arial" w:cs="Arial"/>
          <w:sz w:val="18"/>
          <w:szCs w:val="18"/>
        </w:rPr>
        <w:t>doméně:</w:t>
      </w:r>
      <w:r w:rsidRPr="00A53195">
        <w:rPr>
          <w:rFonts w:ascii="Arial" w:hAnsi="Arial" w:cs="Arial"/>
          <w:color w:val="FF0000"/>
          <w:sz w:val="18"/>
          <w:szCs w:val="18"/>
        </w:rPr>
        <w:t xml:space="preserve"> </w:t>
      </w:r>
      <w:r w:rsidRPr="00A53195">
        <w:rPr>
          <w:rFonts w:ascii="Arial" w:hAnsi="Arial" w:cs="Arial"/>
          <w:b/>
          <w:color w:val="FF0000"/>
          <w:sz w:val="18"/>
          <w:szCs w:val="18"/>
        </w:rPr>
        <w:t>https://mero.edunio.cz</w:t>
      </w:r>
    </w:p>
    <w:p w:rsidR="001E5AFA" w:rsidRPr="00136ECB" w:rsidRDefault="001E5AFA" w:rsidP="001E5AFA">
      <w:pPr>
        <w:widowControl w:val="0"/>
        <w:jc w:val="both"/>
        <w:rPr>
          <w:rFonts w:ascii="Arial" w:hAnsi="Arial" w:cs="Arial"/>
          <w:sz w:val="18"/>
          <w:szCs w:val="18"/>
        </w:rPr>
      </w:pPr>
      <w:r w:rsidRPr="00136ECB">
        <w:rPr>
          <w:rFonts w:ascii="Arial" w:hAnsi="Arial" w:cs="Arial"/>
          <w:sz w:val="18"/>
          <w:szCs w:val="18"/>
        </w:rPr>
        <w:t>Technická podpora</w:t>
      </w:r>
      <w:r w:rsidRPr="00136ECB">
        <w:rPr>
          <w:rFonts w:ascii="Arial" w:hAnsi="Arial" w:cs="Arial"/>
          <w:sz w:val="18"/>
          <w:szCs w:val="18"/>
        </w:rPr>
        <w:tab/>
      </w:r>
      <w:r w:rsidRPr="00136ECB">
        <w:rPr>
          <w:rFonts w:ascii="Arial" w:hAnsi="Arial" w:cs="Arial"/>
          <w:sz w:val="18"/>
          <w:szCs w:val="18"/>
        </w:rPr>
        <w:tab/>
        <w:t>: E-mailem, telefonicky podle aktuálních kontaktů na webu Poskytovatele.</w:t>
      </w:r>
    </w:p>
    <w:p w:rsidR="001E5AFA" w:rsidRDefault="001E5AFA" w:rsidP="001E5AFA">
      <w:pPr>
        <w:widowControl w:val="0"/>
        <w:jc w:val="both"/>
        <w:rPr>
          <w:rFonts w:ascii="Arial" w:hAnsi="Arial" w:cs="Arial"/>
          <w:sz w:val="18"/>
          <w:szCs w:val="18"/>
        </w:rPr>
      </w:pPr>
    </w:p>
    <w:p w:rsidR="001E5AFA" w:rsidRDefault="001E5AFA" w:rsidP="001E5AFA">
      <w:pPr>
        <w:widowControl w:val="0"/>
        <w:jc w:val="both"/>
        <w:rPr>
          <w:rFonts w:ascii="Arial" w:hAnsi="Arial" w:cs="Arial"/>
          <w:color w:val="FF0000"/>
          <w:sz w:val="18"/>
          <w:szCs w:val="18"/>
        </w:rPr>
      </w:pPr>
      <w:r w:rsidRPr="00136ECB">
        <w:rPr>
          <w:rFonts w:ascii="Arial" w:hAnsi="Arial" w:cs="Arial"/>
          <w:sz w:val="18"/>
          <w:szCs w:val="18"/>
        </w:rPr>
        <w:t>Kapacita úložiště dat</w:t>
      </w:r>
      <w:r w:rsidRPr="00136ECB">
        <w:rPr>
          <w:rFonts w:ascii="Arial" w:hAnsi="Arial" w:cs="Arial"/>
          <w:sz w:val="18"/>
          <w:szCs w:val="18"/>
        </w:rPr>
        <w:tab/>
      </w:r>
      <w:r w:rsidRPr="00223CB9">
        <w:rPr>
          <w:rFonts w:ascii="Arial" w:hAnsi="Arial" w:cs="Arial"/>
          <w:b/>
          <w:color w:val="000000" w:themeColor="text1"/>
          <w:sz w:val="18"/>
          <w:szCs w:val="18"/>
        </w:rPr>
        <w:tab/>
      </w:r>
      <w:r w:rsidRPr="00223CB9">
        <w:rPr>
          <w:rFonts w:ascii="Arial" w:hAnsi="Arial" w:cs="Arial"/>
          <w:color w:val="000000" w:themeColor="text1"/>
          <w:sz w:val="18"/>
          <w:szCs w:val="18"/>
        </w:rPr>
        <w:t>: V závislosti na počtu Uživatelů podle následující tabulky.</w:t>
      </w:r>
    </w:p>
    <w:p w:rsidR="001E5AFA" w:rsidRDefault="001E5AFA" w:rsidP="001E5AFA">
      <w:pPr>
        <w:widowControl w:val="0"/>
        <w:jc w:val="both"/>
        <w:rPr>
          <w:rFonts w:ascii="Arial" w:hAnsi="Arial" w:cs="Arial"/>
          <w:sz w:val="18"/>
          <w:szCs w:val="18"/>
        </w:rPr>
      </w:pPr>
    </w:p>
    <w:tbl>
      <w:tblPr>
        <w:tblW w:w="9572" w:type="dxa"/>
        <w:tblInd w:w="701" w:type="dxa"/>
        <w:tblCellMar>
          <w:top w:w="15" w:type="dxa"/>
          <w:left w:w="15" w:type="dxa"/>
          <w:bottom w:w="15" w:type="dxa"/>
          <w:right w:w="15" w:type="dxa"/>
        </w:tblCellMar>
        <w:tblLook w:val="04A0" w:firstRow="1" w:lastRow="0" w:firstColumn="1" w:lastColumn="0" w:noHBand="0" w:noVBand="1"/>
      </w:tblPr>
      <w:tblGrid>
        <w:gridCol w:w="2343"/>
        <w:gridCol w:w="1492"/>
        <w:gridCol w:w="1484"/>
        <w:gridCol w:w="1485"/>
        <w:gridCol w:w="1276"/>
        <w:gridCol w:w="1492"/>
      </w:tblGrid>
      <w:tr w:rsidR="001E5AFA" w:rsidTr="004B4E82">
        <w:trPr>
          <w:trHeight w:val="315"/>
        </w:trPr>
        <w:tc>
          <w:tcPr>
            <w:tcW w:w="2343" w:type="dxa"/>
            <w:tcBorders>
              <w:top w:val="single" w:sz="6" w:space="0" w:color="CCCCCC"/>
              <w:left w:val="single" w:sz="6" w:space="0" w:color="CCCCCC"/>
              <w:bottom w:val="single" w:sz="6" w:space="0" w:color="CCCCCC"/>
              <w:right w:val="single" w:sz="6" w:space="0" w:color="CCCCCC"/>
            </w:tcBorders>
            <w:shd w:val="pct5" w:color="auto" w:fill="auto"/>
            <w:vAlign w:val="center"/>
          </w:tcPr>
          <w:p w:rsidR="001E5AFA" w:rsidRPr="00136ECB" w:rsidRDefault="001E5AFA" w:rsidP="004B4E82">
            <w:pPr>
              <w:jc w:val="center"/>
              <w:rPr>
                <w:rFonts w:ascii="Arial" w:hAnsi="Arial" w:cs="Arial"/>
                <w:color w:val="000000"/>
                <w:sz w:val="18"/>
                <w:szCs w:val="18"/>
              </w:rPr>
            </w:pPr>
            <w:r>
              <w:rPr>
                <w:rFonts w:ascii="Arial" w:hAnsi="Arial" w:cs="Arial"/>
                <w:color w:val="000000"/>
                <w:sz w:val="18"/>
                <w:szCs w:val="18"/>
              </w:rPr>
              <w:t>Počet uživatelů</w:t>
            </w:r>
          </w:p>
        </w:tc>
        <w:tc>
          <w:tcPr>
            <w:tcW w:w="1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1E5AFA" w:rsidRPr="00136ECB" w:rsidRDefault="001E5AFA" w:rsidP="004B4E82">
            <w:pPr>
              <w:jc w:val="center"/>
              <w:rPr>
                <w:rFonts w:ascii="Arial" w:hAnsi="Arial" w:cs="Arial"/>
                <w:b/>
                <w:bCs/>
                <w:color w:val="000000"/>
                <w:sz w:val="18"/>
                <w:szCs w:val="18"/>
              </w:rPr>
            </w:pPr>
            <w:proofErr w:type="gramStart"/>
            <w:r w:rsidRPr="00136ECB">
              <w:rPr>
                <w:rFonts w:ascii="Arial" w:hAnsi="Arial" w:cs="Arial"/>
                <w:color w:val="000000"/>
                <w:sz w:val="18"/>
                <w:szCs w:val="18"/>
              </w:rPr>
              <w:t>&lt; 150</w:t>
            </w:r>
            <w:proofErr w:type="gramEnd"/>
          </w:p>
        </w:tc>
        <w:tc>
          <w:tcPr>
            <w:tcW w:w="148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1E5AFA" w:rsidRPr="00136ECB" w:rsidRDefault="001E5AFA" w:rsidP="004B4E82">
            <w:pPr>
              <w:jc w:val="center"/>
              <w:rPr>
                <w:rFonts w:ascii="Arial" w:hAnsi="Arial" w:cs="Arial"/>
                <w:b/>
                <w:bCs/>
                <w:color w:val="000000"/>
                <w:sz w:val="18"/>
                <w:szCs w:val="18"/>
              </w:rPr>
            </w:pPr>
            <w:r w:rsidRPr="00136ECB">
              <w:rPr>
                <w:rFonts w:ascii="Arial" w:hAnsi="Arial" w:cs="Arial"/>
                <w:color w:val="000000"/>
                <w:sz w:val="18"/>
                <w:szCs w:val="18"/>
              </w:rPr>
              <w:t>151-500</w:t>
            </w:r>
          </w:p>
        </w:tc>
        <w:tc>
          <w:tcPr>
            <w:tcW w:w="148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1E5AFA" w:rsidRPr="00136ECB" w:rsidRDefault="001E5AFA" w:rsidP="004B4E82">
            <w:pPr>
              <w:jc w:val="center"/>
              <w:rPr>
                <w:rFonts w:ascii="Arial" w:hAnsi="Arial" w:cs="Arial"/>
                <w:b/>
                <w:bCs/>
                <w:color w:val="000000"/>
                <w:sz w:val="18"/>
                <w:szCs w:val="18"/>
              </w:rPr>
            </w:pPr>
            <w:r w:rsidRPr="00136ECB">
              <w:rPr>
                <w:rFonts w:ascii="Arial" w:hAnsi="Arial" w:cs="Arial"/>
                <w:color w:val="000000"/>
                <w:sz w:val="18"/>
                <w:szCs w:val="18"/>
              </w:rPr>
              <w:t>501-1000</w:t>
            </w:r>
          </w:p>
        </w:tc>
        <w:tc>
          <w:tcPr>
            <w:tcW w:w="1276"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1E5AFA" w:rsidRPr="00136ECB" w:rsidRDefault="001E5AFA" w:rsidP="004B4E82">
            <w:pPr>
              <w:jc w:val="center"/>
              <w:rPr>
                <w:rFonts w:ascii="Arial" w:hAnsi="Arial" w:cs="Arial"/>
                <w:b/>
                <w:bCs/>
                <w:color w:val="000000"/>
                <w:sz w:val="18"/>
                <w:szCs w:val="18"/>
              </w:rPr>
            </w:pPr>
            <w:r w:rsidRPr="00136ECB">
              <w:rPr>
                <w:rFonts w:ascii="Arial" w:hAnsi="Arial" w:cs="Arial"/>
                <w:color w:val="000000"/>
                <w:sz w:val="18"/>
                <w:szCs w:val="18"/>
              </w:rPr>
              <w:t>1001-2500</w:t>
            </w:r>
          </w:p>
        </w:tc>
        <w:tc>
          <w:tcPr>
            <w:tcW w:w="1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1E5AFA" w:rsidRPr="00136ECB" w:rsidRDefault="001E5AFA" w:rsidP="004B4E82">
            <w:pPr>
              <w:jc w:val="center"/>
              <w:rPr>
                <w:rFonts w:ascii="Arial" w:hAnsi="Arial" w:cs="Arial"/>
                <w:b/>
                <w:bCs/>
                <w:color w:val="000000"/>
                <w:sz w:val="18"/>
                <w:szCs w:val="18"/>
              </w:rPr>
            </w:pPr>
            <w:r w:rsidRPr="00136ECB">
              <w:rPr>
                <w:rFonts w:ascii="Arial" w:hAnsi="Arial" w:cs="Arial"/>
                <w:color w:val="000000"/>
                <w:sz w:val="18"/>
                <w:szCs w:val="18"/>
              </w:rPr>
              <w:t>&gt;2500</w:t>
            </w:r>
          </w:p>
        </w:tc>
      </w:tr>
      <w:tr w:rsidR="001E5AFA" w:rsidTr="004B4E82">
        <w:trPr>
          <w:trHeight w:val="315"/>
        </w:trPr>
        <w:tc>
          <w:tcPr>
            <w:tcW w:w="2343" w:type="dxa"/>
            <w:tcBorders>
              <w:top w:val="single" w:sz="6" w:space="0" w:color="CCCCCC"/>
              <w:left w:val="single" w:sz="6" w:space="0" w:color="CCCCCC"/>
              <w:bottom w:val="single" w:sz="6" w:space="0" w:color="CCCCCC"/>
              <w:right w:val="single" w:sz="6" w:space="0" w:color="CCCCCC"/>
            </w:tcBorders>
            <w:shd w:val="pct5" w:color="auto" w:fill="auto"/>
            <w:vAlign w:val="center"/>
          </w:tcPr>
          <w:p w:rsidR="001E5AFA" w:rsidRPr="00136ECB" w:rsidRDefault="001E5AFA" w:rsidP="004B4E82">
            <w:pPr>
              <w:jc w:val="center"/>
              <w:rPr>
                <w:rFonts w:ascii="Arial" w:hAnsi="Arial" w:cs="Arial"/>
                <w:color w:val="000000"/>
                <w:sz w:val="18"/>
                <w:szCs w:val="18"/>
              </w:rPr>
            </w:pPr>
            <w:r w:rsidRPr="00136ECB">
              <w:rPr>
                <w:rFonts w:ascii="Arial" w:hAnsi="Arial" w:cs="Arial"/>
                <w:color w:val="000000"/>
                <w:sz w:val="18"/>
                <w:szCs w:val="18"/>
              </w:rPr>
              <w:t>Kapacita úložiště</w:t>
            </w:r>
          </w:p>
        </w:tc>
        <w:tc>
          <w:tcPr>
            <w:tcW w:w="1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E5AFA" w:rsidRPr="00136ECB" w:rsidRDefault="001E5AFA" w:rsidP="004B4E82">
            <w:pPr>
              <w:jc w:val="center"/>
              <w:rPr>
                <w:rFonts w:ascii="Arial" w:hAnsi="Arial" w:cs="Arial"/>
                <w:color w:val="000000"/>
                <w:sz w:val="18"/>
                <w:szCs w:val="18"/>
              </w:rPr>
            </w:pPr>
            <w:r w:rsidRPr="00136ECB">
              <w:rPr>
                <w:rFonts w:ascii="Arial" w:hAnsi="Arial" w:cs="Arial"/>
                <w:color w:val="000000"/>
                <w:sz w:val="18"/>
                <w:szCs w:val="18"/>
              </w:rPr>
              <w:t>5</w:t>
            </w:r>
            <w:r>
              <w:rPr>
                <w:rFonts w:ascii="Arial" w:hAnsi="Arial" w:cs="Arial"/>
                <w:color w:val="000000"/>
                <w:sz w:val="18"/>
                <w:szCs w:val="18"/>
              </w:rPr>
              <w:t xml:space="preserve"> GB</w:t>
            </w:r>
          </w:p>
        </w:tc>
        <w:tc>
          <w:tcPr>
            <w:tcW w:w="148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E5AFA" w:rsidRPr="00136ECB" w:rsidRDefault="001E5AFA" w:rsidP="004B4E82">
            <w:pPr>
              <w:jc w:val="center"/>
              <w:rPr>
                <w:rFonts w:ascii="Arial" w:hAnsi="Arial" w:cs="Arial"/>
                <w:color w:val="000000"/>
                <w:sz w:val="18"/>
                <w:szCs w:val="18"/>
              </w:rPr>
            </w:pPr>
            <w:r w:rsidRPr="00136ECB">
              <w:rPr>
                <w:rFonts w:ascii="Arial" w:hAnsi="Arial" w:cs="Arial"/>
                <w:color w:val="000000"/>
                <w:sz w:val="18"/>
                <w:szCs w:val="18"/>
              </w:rPr>
              <w:t>10</w:t>
            </w:r>
            <w:r>
              <w:rPr>
                <w:rFonts w:ascii="Arial" w:hAnsi="Arial" w:cs="Arial"/>
                <w:color w:val="000000"/>
                <w:sz w:val="18"/>
                <w:szCs w:val="18"/>
              </w:rPr>
              <w:t xml:space="preserve"> GB</w:t>
            </w:r>
          </w:p>
        </w:tc>
        <w:tc>
          <w:tcPr>
            <w:tcW w:w="148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E5AFA" w:rsidRPr="00136ECB" w:rsidRDefault="001E5AFA" w:rsidP="004B4E82">
            <w:pPr>
              <w:jc w:val="center"/>
              <w:rPr>
                <w:rFonts w:ascii="Arial" w:hAnsi="Arial" w:cs="Arial"/>
                <w:color w:val="000000"/>
                <w:sz w:val="18"/>
                <w:szCs w:val="18"/>
              </w:rPr>
            </w:pPr>
            <w:r w:rsidRPr="00136ECB">
              <w:rPr>
                <w:rFonts w:ascii="Arial" w:hAnsi="Arial" w:cs="Arial"/>
                <w:color w:val="000000"/>
                <w:sz w:val="18"/>
                <w:szCs w:val="18"/>
              </w:rPr>
              <w:t>20</w:t>
            </w:r>
            <w:r>
              <w:rPr>
                <w:rFonts w:ascii="Arial" w:hAnsi="Arial" w:cs="Arial"/>
                <w:color w:val="000000"/>
                <w:sz w:val="18"/>
                <w:szCs w:val="18"/>
              </w:rPr>
              <w:t xml:space="preserve"> GB</w:t>
            </w:r>
          </w:p>
        </w:tc>
        <w:tc>
          <w:tcPr>
            <w:tcW w:w="1276"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E5AFA" w:rsidRPr="00136ECB" w:rsidRDefault="001E5AFA" w:rsidP="004B4E82">
            <w:pPr>
              <w:jc w:val="center"/>
              <w:rPr>
                <w:rFonts w:ascii="Arial" w:hAnsi="Arial" w:cs="Arial"/>
                <w:color w:val="000000"/>
                <w:sz w:val="18"/>
                <w:szCs w:val="18"/>
              </w:rPr>
            </w:pPr>
            <w:r w:rsidRPr="00136ECB">
              <w:rPr>
                <w:rFonts w:ascii="Arial" w:hAnsi="Arial" w:cs="Arial"/>
                <w:color w:val="000000"/>
                <w:sz w:val="18"/>
                <w:szCs w:val="18"/>
              </w:rPr>
              <w:t>30</w:t>
            </w:r>
            <w:r>
              <w:rPr>
                <w:rFonts w:ascii="Arial" w:hAnsi="Arial" w:cs="Arial"/>
                <w:color w:val="000000"/>
                <w:sz w:val="18"/>
                <w:szCs w:val="18"/>
              </w:rPr>
              <w:t xml:space="preserve"> GB</w:t>
            </w:r>
          </w:p>
        </w:tc>
        <w:tc>
          <w:tcPr>
            <w:tcW w:w="1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E5AFA" w:rsidRPr="00136ECB" w:rsidRDefault="001E5AFA" w:rsidP="004B4E82">
            <w:pPr>
              <w:jc w:val="center"/>
              <w:rPr>
                <w:rFonts w:ascii="Arial" w:hAnsi="Arial" w:cs="Arial"/>
                <w:color w:val="000000"/>
                <w:sz w:val="18"/>
                <w:szCs w:val="18"/>
              </w:rPr>
            </w:pPr>
            <w:r w:rsidRPr="00136ECB">
              <w:rPr>
                <w:rFonts w:ascii="Arial" w:hAnsi="Arial" w:cs="Arial"/>
                <w:color w:val="000000"/>
                <w:sz w:val="18"/>
                <w:szCs w:val="18"/>
              </w:rPr>
              <w:t>40</w:t>
            </w:r>
            <w:r>
              <w:rPr>
                <w:rFonts w:ascii="Arial" w:hAnsi="Arial" w:cs="Arial"/>
                <w:color w:val="000000"/>
                <w:sz w:val="18"/>
                <w:szCs w:val="18"/>
              </w:rPr>
              <w:t xml:space="preserve"> GB</w:t>
            </w:r>
          </w:p>
        </w:tc>
      </w:tr>
    </w:tbl>
    <w:p w:rsidR="001E5AFA" w:rsidRPr="00136ECB" w:rsidRDefault="001E5AFA" w:rsidP="001E5AFA">
      <w:pPr>
        <w:widowControl w:val="0"/>
        <w:jc w:val="both"/>
        <w:rPr>
          <w:rFonts w:ascii="Arial" w:hAnsi="Arial" w:cs="Arial"/>
          <w:sz w:val="18"/>
          <w:szCs w:val="18"/>
        </w:rPr>
      </w:pPr>
    </w:p>
    <w:p w:rsidR="001E5AFA" w:rsidRPr="00136ECB" w:rsidRDefault="001E5AFA" w:rsidP="001E5AFA">
      <w:pPr>
        <w:jc w:val="both"/>
        <w:rPr>
          <w:rFonts w:ascii="Arial" w:hAnsi="Arial" w:cs="Arial"/>
          <w:b/>
          <w:sz w:val="18"/>
          <w:szCs w:val="18"/>
        </w:rPr>
      </w:pPr>
      <w:r w:rsidRPr="00136ECB">
        <w:rPr>
          <w:rFonts w:ascii="Arial" w:hAnsi="Arial" w:cs="Arial"/>
          <w:b/>
          <w:sz w:val="18"/>
          <w:szCs w:val="18"/>
        </w:rPr>
        <w:t>Systémové požadavky na straně uživatele</w:t>
      </w:r>
    </w:p>
    <w:p w:rsidR="001E5AFA" w:rsidRPr="00136ECB" w:rsidRDefault="001E5AFA" w:rsidP="001E5AFA">
      <w:pPr>
        <w:jc w:val="both"/>
        <w:rPr>
          <w:rFonts w:ascii="Arial" w:hAnsi="Arial" w:cs="Arial"/>
          <w:sz w:val="18"/>
          <w:szCs w:val="18"/>
        </w:rPr>
      </w:pPr>
    </w:p>
    <w:p w:rsidR="001E5AFA" w:rsidRPr="00136ECB" w:rsidRDefault="001E5AFA" w:rsidP="001E5AFA">
      <w:pPr>
        <w:jc w:val="both"/>
        <w:rPr>
          <w:rFonts w:ascii="Arial" w:hAnsi="Arial" w:cs="Arial"/>
          <w:sz w:val="18"/>
          <w:szCs w:val="18"/>
        </w:rPr>
      </w:pPr>
      <w:r w:rsidRPr="00136ECB">
        <w:rPr>
          <w:rFonts w:ascii="Arial" w:hAnsi="Arial" w:cs="Arial"/>
          <w:sz w:val="18"/>
          <w:szCs w:val="18"/>
        </w:rPr>
        <w:t>Počítač nebo notebook</w:t>
      </w:r>
      <w:r w:rsidRPr="00136ECB">
        <w:rPr>
          <w:rFonts w:ascii="Arial" w:hAnsi="Arial" w:cs="Arial"/>
          <w:sz w:val="18"/>
          <w:szCs w:val="18"/>
        </w:rPr>
        <w:tab/>
      </w:r>
      <w:r>
        <w:rPr>
          <w:rFonts w:ascii="Arial" w:hAnsi="Arial" w:cs="Arial"/>
          <w:sz w:val="18"/>
          <w:szCs w:val="18"/>
        </w:rPr>
        <w:tab/>
      </w:r>
      <w:r w:rsidRPr="00136ECB">
        <w:rPr>
          <w:rFonts w:ascii="Arial" w:hAnsi="Arial" w:cs="Arial"/>
          <w:sz w:val="18"/>
          <w:szCs w:val="18"/>
        </w:rPr>
        <w:t>: OS Windows, OS X (Mac), Linux</w:t>
      </w:r>
    </w:p>
    <w:p w:rsidR="001E5AFA" w:rsidRPr="00136ECB" w:rsidRDefault="001E5AFA" w:rsidP="001E5AFA">
      <w:pPr>
        <w:jc w:val="both"/>
        <w:rPr>
          <w:rFonts w:ascii="Arial" w:hAnsi="Arial" w:cs="Arial"/>
          <w:sz w:val="18"/>
          <w:szCs w:val="18"/>
        </w:rPr>
      </w:pPr>
      <w:r w:rsidRPr="00136ECB">
        <w:rPr>
          <w:rFonts w:ascii="Arial" w:hAnsi="Arial" w:cs="Arial"/>
          <w:sz w:val="18"/>
          <w:szCs w:val="18"/>
        </w:rPr>
        <w:t>Tablet</w:t>
      </w:r>
      <w:r w:rsidRPr="00136ECB">
        <w:rPr>
          <w:rFonts w:ascii="Arial" w:hAnsi="Arial" w:cs="Arial"/>
          <w:sz w:val="18"/>
          <w:szCs w:val="18"/>
        </w:rPr>
        <w:tab/>
      </w:r>
      <w:r w:rsidRPr="00136ECB">
        <w:rPr>
          <w:rFonts w:ascii="Arial" w:hAnsi="Arial" w:cs="Arial"/>
          <w:sz w:val="18"/>
          <w:szCs w:val="18"/>
        </w:rPr>
        <w:tab/>
      </w:r>
      <w:r w:rsidRPr="00136ECB">
        <w:rPr>
          <w:rFonts w:ascii="Arial" w:hAnsi="Arial" w:cs="Arial"/>
          <w:sz w:val="18"/>
          <w:szCs w:val="18"/>
        </w:rPr>
        <w:tab/>
      </w:r>
      <w:r>
        <w:rPr>
          <w:rFonts w:ascii="Arial" w:hAnsi="Arial" w:cs="Arial"/>
          <w:sz w:val="18"/>
          <w:szCs w:val="18"/>
        </w:rPr>
        <w:tab/>
      </w:r>
      <w:r w:rsidRPr="00136ECB">
        <w:rPr>
          <w:rFonts w:ascii="Arial" w:hAnsi="Arial" w:cs="Arial"/>
          <w:sz w:val="18"/>
          <w:szCs w:val="18"/>
        </w:rPr>
        <w:t xml:space="preserve">: Libovolný OS (Windows, Android, </w:t>
      </w:r>
      <w:proofErr w:type="spellStart"/>
      <w:r w:rsidRPr="00136ECB">
        <w:rPr>
          <w:rFonts w:ascii="Arial" w:hAnsi="Arial" w:cs="Arial"/>
          <w:sz w:val="18"/>
          <w:szCs w:val="18"/>
        </w:rPr>
        <w:t>iOS</w:t>
      </w:r>
      <w:proofErr w:type="spellEnd"/>
      <w:r w:rsidRPr="00136ECB">
        <w:rPr>
          <w:rFonts w:ascii="Arial" w:hAnsi="Arial" w:cs="Arial"/>
          <w:sz w:val="18"/>
          <w:szCs w:val="18"/>
        </w:rPr>
        <w:t>)</w:t>
      </w:r>
    </w:p>
    <w:p w:rsidR="001E5AFA" w:rsidRPr="00136ECB" w:rsidRDefault="001E5AFA" w:rsidP="001E5AFA">
      <w:pPr>
        <w:jc w:val="both"/>
        <w:rPr>
          <w:rFonts w:ascii="Arial" w:hAnsi="Arial" w:cs="Arial"/>
          <w:sz w:val="18"/>
          <w:szCs w:val="18"/>
        </w:rPr>
      </w:pPr>
      <w:r w:rsidRPr="00136ECB">
        <w:rPr>
          <w:rFonts w:ascii="Arial" w:hAnsi="Arial" w:cs="Arial"/>
          <w:sz w:val="18"/>
          <w:szCs w:val="18"/>
        </w:rPr>
        <w:t>Prohlížeč</w:t>
      </w:r>
      <w:r w:rsidRPr="00136ECB">
        <w:rPr>
          <w:rFonts w:ascii="Arial" w:hAnsi="Arial" w:cs="Arial"/>
          <w:sz w:val="18"/>
          <w:szCs w:val="18"/>
        </w:rPr>
        <w:tab/>
      </w:r>
      <w:r w:rsidRPr="00136ECB">
        <w:rPr>
          <w:rFonts w:ascii="Arial" w:hAnsi="Arial" w:cs="Arial"/>
          <w:sz w:val="18"/>
          <w:szCs w:val="18"/>
        </w:rPr>
        <w:tab/>
      </w:r>
      <w:r w:rsidRPr="00136ECB">
        <w:rPr>
          <w:rFonts w:ascii="Arial" w:hAnsi="Arial" w:cs="Arial"/>
          <w:sz w:val="18"/>
          <w:szCs w:val="18"/>
        </w:rPr>
        <w:tab/>
        <w:t xml:space="preserve">: libovolný, min. verze IE 10 a vyšší, ekvivalentní verze Chrome, </w:t>
      </w:r>
      <w:proofErr w:type="spellStart"/>
      <w:r w:rsidRPr="00136ECB">
        <w:rPr>
          <w:rFonts w:ascii="Arial" w:hAnsi="Arial" w:cs="Arial"/>
          <w:sz w:val="18"/>
          <w:szCs w:val="18"/>
        </w:rPr>
        <w:t>Firefox</w:t>
      </w:r>
      <w:proofErr w:type="spellEnd"/>
      <w:r w:rsidRPr="00136ECB">
        <w:rPr>
          <w:rFonts w:ascii="Arial" w:hAnsi="Arial" w:cs="Arial"/>
          <w:sz w:val="18"/>
          <w:szCs w:val="18"/>
        </w:rPr>
        <w:t>, Opera, Safari</w:t>
      </w:r>
    </w:p>
    <w:p w:rsidR="001E5AFA" w:rsidRPr="00136ECB" w:rsidRDefault="001E5AFA" w:rsidP="001E5AFA">
      <w:pPr>
        <w:jc w:val="both"/>
        <w:rPr>
          <w:rFonts w:ascii="Arial" w:hAnsi="Arial" w:cs="Arial"/>
          <w:sz w:val="18"/>
          <w:szCs w:val="18"/>
        </w:rPr>
      </w:pPr>
      <w:r w:rsidRPr="00136ECB">
        <w:rPr>
          <w:rFonts w:ascii="Arial" w:hAnsi="Arial" w:cs="Arial"/>
          <w:sz w:val="18"/>
          <w:szCs w:val="18"/>
        </w:rPr>
        <w:tab/>
      </w:r>
      <w:r w:rsidRPr="00136ECB">
        <w:rPr>
          <w:rFonts w:ascii="Arial" w:hAnsi="Arial" w:cs="Arial"/>
          <w:sz w:val="18"/>
          <w:szCs w:val="18"/>
        </w:rPr>
        <w:tab/>
      </w:r>
      <w:r w:rsidRPr="00136ECB">
        <w:rPr>
          <w:rFonts w:ascii="Arial" w:hAnsi="Arial" w:cs="Arial"/>
          <w:sz w:val="18"/>
          <w:szCs w:val="18"/>
        </w:rPr>
        <w:tab/>
      </w:r>
      <w:r w:rsidRPr="00136ECB">
        <w:rPr>
          <w:rFonts w:ascii="Arial" w:hAnsi="Arial" w:cs="Arial"/>
          <w:sz w:val="18"/>
          <w:szCs w:val="18"/>
        </w:rPr>
        <w:tab/>
        <w:t xml:space="preserve">: podpora </w:t>
      </w:r>
      <w:proofErr w:type="spellStart"/>
      <w:r w:rsidRPr="00136ECB">
        <w:rPr>
          <w:rFonts w:ascii="Arial" w:hAnsi="Arial" w:cs="Arial"/>
          <w:sz w:val="18"/>
          <w:szCs w:val="18"/>
        </w:rPr>
        <w:t>Javascriptu</w:t>
      </w:r>
      <w:proofErr w:type="spellEnd"/>
      <w:r w:rsidRPr="00136ECB">
        <w:rPr>
          <w:rFonts w:ascii="Arial" w:hAnsi="Arial" w:cs="Arial"/>
          <w:sz w:val="18"/>
          <w:szCs w:val="18"/>
        </w:rPr>
        <w:t xml:space="preserve">, podpora </w:t>
      </w:r>
      <w:proofErr w:type="spellStart"/>
      <w:r w:rsidRPr="00136ECB">
        <w:rPr>
          <w:rFonts w:ascii="Arial" w:hAnsi="Arial" w:cs="Arial"/>
          <w:sz w:val="18"/>
          <w:szCs w:val="18"/>
        </w:rPr>
        <w:t>Flash</w:t>
      </w:r>
      <w:proofErr w:type="spellEnd"/>
      <w:r w:rsidRPr="00136ECB">
        <w:rPr>
          <w:rFonts w:ascii="Arial" w:hAnsi="Arial" w:cs="Arial"/>
          <w:sz w:val="18"/>
          <w:szCs w:val="18"/>
        </w:rPr>
        <w:t xml:space="preserve"> </w:t>
      </w:r>
      <w:proofErr w:type="spellStart"/>
      <w:r w:rsidRPr="00136ECB">
        <w:rPr>
          <w:rFonts w:ascii="Arial" w:hAnsi="Arial" w:cs="Arial"/>
          <w:sz w:val="18"/>
          <w:szCs w:val="18"/>
        </w:rPr>
        <w:t>Player</w:t>
      </w:r>
      <w:proofErr w:type="spellEnd"/>
      <w:r w:rsidRPr="00136ECB">
        <w:rPr>
          <w:rFonts w:ascii="Arial" w:hAnsi="Arial" w:cs="Arial"/>
          <w:sz w:val="18"/>
          <w:szCs w:val="18"/>
        </w:rPr>
        <w:t xml:space="preserve"> (dle technologie zpracování kurzů)</w:t>
      </w:r>
    </w:p>
    <w:p w:rsidR="001E5AFA" w:rsidRPr="00CD0EA9" w:rsidRDefault="001E5AFA" w:rsidP="001E5AFA">
      <w:pPr>
        <w:pStyle w:val="Odstavecseseznamem"/>
        <w:ind w:left="360"/>
        <w:rPr>
          <w:rFonts w:ascii="Arial" w:hAnsi="Arial" w:cs="Arial"/>
        </w:rPr>
      </w:pPr>
    </w:p>
    <w:p w:rsidR="001E5AFA" w:rsidRPr="00E31975" w:rsidRDefault="001E5AFA" w:rsidP="001E5AFA">
      <w:pPr>
        <w:rPr>
          <w:rFonts w:ascii="Arial" w:hAnsi="Arial" w:cs="Arial"/>
          <w:b/>
          <w:sz w:val="18"/>
          <w:szCs w:val="18"/>
        </w:rPr>
      </w:pPr>
      <w:r w:rsidRPr="00E31975">
        <w:rPr>
          <w:rFonts w:ascii="Arial" w:hAnsi="Arial" w:cs="Arial"/>
          <w:b/>
          <w:sz w:val="18"/>
          <w:szCs w:val="18"/>
        </w:rPr>
        <w:t>Přehled základních funkcí</w:t>
      </w:r>
      <w:r>
        <w:rPr>
          <w:rFonts w:ascii="Arial" w:hAnsi="Arial" w:cs="Arial"/>
          <w:b/>
          <w:sz w:val="18"/>
          <w:szCs w:val="18"/>
        </w:rPr>
        <w:t xml:space="preserve"> LMS EDUNIO</w:t>
      </w:r>
    </w:p>
    <w:p w:rsidR="001E5AFA" w:rsidRDefault="001E5AFA" w:rsidP="001E5AFA">
      <w:pPr>
        <w:ind w:left="360"/>
        <w:rPr>
          <w:rFonts w:ascii="Arial" w:hAnsi="Arial" w:cs="Arial"/>
          <w:b/>
          <w:sz w:val="18"/>
          <w:szCs w:val="18"/>
        </w:rPr>
      </w:pPr>
    </w:p>
    <w:tbl>
      <w:tblPr>
        <w:tblStyle w:val="Mkatabulky"/>
        <w:tblW w:w="10490"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2F2F2" w:themeFill="background1" w:themeFillShade="F2"/>
        <w:tblLook w:val="04A0" w:firstRow="1" w:lastRow="0" w:firstColumn="1" w:lastColumn="0" w:noHBand="0" w:noVBand="1"/>
      </w:tblPr>
      <w:tblGrid>
        <w:gridCol w:w="2552"/>
        <w:gridCol w:w="7938"/>
      </w:tblGrid>
      <w:tr w:rsidR="001E5AFA" w:rsidRPr="003A3F95" w:rsidTr="004B4E82">
        <w:tc>
          <w:tcPr>
            <w:tcW w:w="2552" w:type="dxa"/>
            <w:shd w:val="clear" w:color="auto" w:fill="EDEDED" w:themeFill="accent3" w:themeFillTint="33"/>
          </w:tcPr>
          <w:p w:rsidR="001E5AFA" w:rsidRPr="003A3F95" w:rsidRDefault="001E5AFA" w:rsidP="004B4E82">
            <w:pPr>
              <w:spacing w:before="120" w:after="120"/>
              <w:ind w:firstLine="182"/>
              <w:jc w:val="both"/>
              <w:rPr>
                <w:rFonts w:ascii="Arial" w:hAnsi="Arial" w:cs="Arial"/>
                <w:color w:val="0D0D0D" w:themeColor="text1" w:themeTint="F2"/>
                <w:sz w:val="18"/>
                <w:szCs w:val="18"/>
              </w:rPr>
            </w:pPr>
            <w:r w:rsidRPr="003A3F95">
              <w:rPr>
                <w:rFonts w:ascii="Arial" w:hAnsi="Arial" w:cs="Arial"/>
                <w:b/>
                <w:color w:val="0D0D0D" w:themeColor="text1" w:themeTint="F2"/>
                <w:sz w:val="18"/>
                <w:szCs w:val="18"/>
              </w:rPr>
              <w:t>Řízení vzdělávání</w:t>
            </w:r>
          </w:p>
        </w:tc>
        <w:tc>
          <w:tcPr>
            <w:tcW w:w="7938" w:type="dxa"/>
            <w:shd w:val="clear" w:color="auto" w:fill="EDEDED" w:themeFill="accent3" w:themeFillTint="33"/>
          </w:tcPr>
          <w:p w:rsidR="001E5AFA" w:rsidRPr="003A3F95" w:rsidRDefault="001E5AFA" w:rsidP="004B4E82">
            <w:pPr>
              <w:spacing w:before="120" w:after="120"/>
              <w:jc w:val="both"/>
              <w:rPr>
                <w:rFonts w:ascii="Arial" w:hAnsi="Arial" w:cs="Arial"/>
                <w:color w:val="000000"/>
                <w:sz w:val="18"/>
                <w:szCs w:val="18"/>
                <w:shd w:val="clear" w:color="auto" w:fill="F2F2F2"/>
              </w:rPr>
            </w:pPr>
            <w:r w:rsidRPr="003A3F95">
              <w:rPr>
                <w:rFonts w:ascii="Arial" w:hAnsi="Arial" w:cs="Arial"/>
                <w:color w:val="000000"/>
                <w:sz w:val="18"/>
                <w:szCs w:val="18"/>
              </w:rPr>
              <w:t>Správa a organizace online vzdělávání, hlídání termínů, pozvánky, upomínky ad.</w:t>
            </w:r>
          </w:p>
        </w:tc>
      </w:tr>
      <w:tr w:rsidR="001E5AFA" w:rsidRPr="003A3F95" w:rsidTr="004B4E82">
        <w:tc>
          <w:tcPr>
            <w:tcW w:w="2552" w:type="dxa"/>
            <w:shd w:val="clear" w:color="auto" w:fill="EDEDED" w:themeFill="accent3" w:themeFillTint="33"/>
          </w:tcPr>
          <w:p w:rsidR="001E5AFA" w:rsidRPr="003A3F95" w:rsidRDefault="001E5AFA" w:rsidP="004B4E82">
            <w:pPr>
              <w:spacing w:before="120" w:after="120"/>
              <w:ind w:firstLine="182"/>
              <w:jc w:val="both"/>
              <w:rPr>
                <w:rFonts w:ascii="Arial" w:hAnsi="Arial" w:cs="Arial"/>
                <w:b/>
                <w:color w:val="0D0D0D" w:themeColor="text1" w:themeTint="F2"/>
                <w:sz w:val="18"/>
                <w:szCs w:val="18"/>
              </w:rPr>
            </w:pPr>
            <w:r w:rsidRPr="003A3F95">
              <w:rPr>
                <w:rFonts w:ascii="Arial" w:hAnsi="Arial" w:cs="Arial"/>
                <w:b/>
                <w:bCs/>
                <w:color w:val="000000"/>
                <w:sz w:val="18"/>
                <w:szCs w:val="18"/>
              </w:rPr>
              <w:t>Testování</w:t>
            </w:r>
            <w:r>
              <w:rPr>
                <w:rFonts w:ascii="Arial" w:hAnsi="Arial" w:cs="Arial"/>
                <w:b/>
                <w:bCs/>
                <w:color w:val="000000"/>
                <w:sz w:val="18"/>
                <w:szCs w:val="18"/>
              </w:rPr>
              <w:t xml:space="preserve"> </w:t>
            </w:r>
          </w:p>
        </w:tc>
        <w:tc>
          <w:tcPr>
            <w:tcW w:w="7938" w:type="dxa"/>
            <w:shd w:val="clear" w:color="auto" w:fill="EDEDED" w:themeFill="accent3" w:themeFillTint="33"/>
          </w:tcPr>
          <w:p w:rsidR="001E5AFA" w:rsidRPr="003A3F95" w:rsidRDefault="001E5AFA" w:rsidP="004B4E82">
            <w:pPr>
              <w:spacing w:before="120" w:after="120"/>
              <w:jc w:val="both"/>
              <w:rPr>
                <w:rFonts w:ascii="Arial" w:hAnsi="Arial" w:cs="Arial"/>
                <w:color w:val="000000"/>
                <w:sz w:val="18"/>
                <w:szCs w:val="18"/>
              </w:rPr>
            </w:pPr>
            <w:r w:rsidRPr="003A3F95">
              <w:rPr>
                <w:rFonts w:ascii="Arial" w:hAnsi="Arial" w:cs="Arial"/>
                <w:color w:val="000000"/>
                <w:sz w:val="18"/>
                <w:szCs w:val="18"/>
              </w:rPr>
              <w:t>Testování znalostí, vyhodnocení znalostí podle uživatelů, skupin či témat.</w:t>
            </w:r>
          </w:p>
        </w:tc>
      </w:tr>
      <w:tr w:rsidR="001E5AFA" w:rsidRPr="003A3F95" w:rsidTr="004B4E82">
        <w:tc>
          <w:tcPr>
            <w:tcW w:w="2552" w:type="dxa"/>
            <w:shd w:val="clear" w:color="auto" w:fill="EDEDED" w:themeFill="accent3" w:themeFillTint="33"/>
          </w:tcPr>
          <w:p w:rsidR="001E5AFA" w:rsidRPr="003A3F95" w:rsidRDefault="001E5AFA" w:rsidP="004B4E82">
            <w:pPr>
              <w:spacing w:before="120" w:after="120"/>
              <w:ind w:firstLine="182"/>
              <w:jc w:val="both"/>
              <w:rPr>
                <w:rFonts w:ascii="Arial" w:hAnsi="Arial" w:cs="Arial"/>
                <w:b/>
                <w:color w:val="0D0D0D" w:themeColor="text1" w:themeTint="F2"/>
                <w:sz w:val="18"/>
                <w:szCs w:val="18"/>
              </w:rPr>
            </w:pPr>
            <w:r w:rsidRPr="003A3F95">
              <w:rPr>
                <w:rFonts w:ascii="Arial" w:hAnsi="Arial" w:cs="Arial"/>
                <w:b/>
                <w:bCs/>
                <w:color w:val="000000"/>
                <w:sz w:val="18"/>
                <w:szCs w:val="18"/>
              </w:rPr>
              <w:t>Certifikace</w:t>
            </w:r>
          </w:p>
        </w:tc>
        <w:tc>
          <w:tcPr>
            <w:tcW w:w="7938" w:type="dxa"/>
            <w:shd w:val="clear" w:color="auto" w:fill="EDEDED" w:themeFill="accent3" w:themeFillTint="33"/>
          </w:tcPr>
          <w:p w:rsidR="001E5AFA" w:rsidRPr="003A3F95" w:rsidRDefault="001E5AFA" w:rsidP="004B4E82">
            <w:pPr>
              <w:spacing w:before="120" w:after="120"/>
              <w:jc w:val="both"/>
              <w:rPr>
                <w:rFonts w:ascii="Arial" w:hAnsi="Arial" w:cs="Arial"/>
                <w:color w:val="000000"/>
                <w:sz w:val="18"/>
                <w:szCs w:val="18"/>
              </w:rPr>
            </w:pPr>
            <w:r w:rsidRPr="003A3F95">
              <w:rPr>
                <w:rFonts w:ascii="Arial" w:hAnsi="Arial" w:cs="Arial"/>
                <w:color w:val="000000"/>
                <w:sz w:val="18"/>
                <w:szCs w:val="18"/>
              </w:rPr>
              <w:t>Jednoduchá editace obsahu a vzhledu certifikátu, PDF formát, přehledná evidence.</w:t>
            </w:r>
          </w:p>
        </w:tc>
      </w:tr>
      <w:tr w:rsidR="001E5AFA" w:rsidRPr="003A3F95" w:rsidTr="004B4E82">
        <w:tc>
          <w:tcPr>
            <w:tcW w:w="2552" w:type="dxa"/>
            <w:shd w:val="clear" w:color="auto" w:fill="EDEDED" w:themeFill="accent3" w:themeFillTint="33"/>
          </w:tcPr>
          <w:p w:rsidR="001E5AFA" w:rsidRPr="003A3F95" w:rsidRDefault="001E5AFA" w:rsidP="004B4E82">
            <w:pPr>
              <w:spacing w:before="120" w:after="120"/>
              <w:ind w:firstLine="182"/>
              <w:jc w:val="both"/>
              <w:rPr>
                <w:rFonts w:ascii="Arial" w:hAnsi="Arial" w:cs="Arial"/>
                <w:b/>
                <w:color w:val="0D0D0D" w:themeColor="text1" w:themeTint="F2"/>
                <w:sz w:val="18"/>
                <w:szCs w:val="18"/>
              </w:rPr>
            </w:pPr>
            <w:r w:rsidRPr="003A3F95">
              <w:rPr>
                <w:rFonts w:ascii="Arial" w:hAnsi="Arial" w:cs="Arial"/>
                <w:b/>
                <w:bCs/>
                <w:color w:val="000000"/>
                <w:sz w:val="18"/>
                <w:szCs w:val="18"/>
              </w:rPr>
              <w:t>Reporting</w:t>
            </w:r>
          </w:p>
        </w:tc>
        <w:tc>
          <w:tcPr>
            <w:tcW w:w="7938" w:type="dxa"/>
            <w:shd w:val="clear" w:color="auto" w:fill="EDEDED" w:themeFill="accent3" w:themeFillTint="33"/>
          </w:tcPr>
          <w:p w:rsidR="001E5AFA" w:rsidRPr="003A3F95" w:rsidRDefault="001E5AFA" w:rsidP="004B4E82">
            <w:pPr>
              <w:spacing w:before="120" w:after="120"/>
              <w:jc w:val="both"/>
              <w:rPr>
                <w:rFonts w:ascii="Arial" w:hAnsi="Arial" w:cs="Arial"/>
                <w:color w:val="000000"/>
                <w:sz w:val="18"/>
                <w:szCs w:val="18"/>
              </w:rPr>
            </w:pPr>
            <w:r w:rsidRPr="003A3F95">
              <w:rPr>
                <w:rFonts w:ascii="Arial" w:hAnsi="Arial" w:cs="Arial"/>
                <w:color w:val="000000"/>
                <w:sz w:val="18"/>
                <w:szCs w:val="18"/>
              </w:rPr>
              <w:t>Podrobný reporting, volitelné parametry reportu, úlohy (automatické reporty).</w:t>
            </w:r>
          </w:p>
        </w:tc>
      </w:tr>
      <w:tr w:rsidR="001E5AFA" w:rsidRPr="003A3F95" w:rsidTr="004B4E82">
        <w:tc>
          <w:tcPr>
            <w:tcW w:w="2552" w:type="dxa"/>
            <w:shd w:val="clear" w:color="auto" w:fill="EDEDED" w:themeFill="accent3" w:themeFillTint="33"/>
          </w:tcPr>
          <w:p w:rsidR="001E5AFA" w:rsidRPr="003A3F95" w:rsidRDefault="001E5AFA" w:rsidP="004B4E82">
            <w:pPr>
              <w:spacing w:before="120" w:after="120"/>
              <w:ind w:firstLine="182"/>
              <w:jc w:val="both"/>
              <w:rPr>
                <w:rFonts w:ascii="Arial" w:hAnsi="Arial" w:cs="Arial"/>
                <w:b/>
                <w:color w:val="0D0D0D" w:themeColor="text1" w:themeTint="F2"/>
                <w:sz w:val="18"/>
                <w:szCs w:val="18"/>
              </w:rPr>
            </w:pPr>
            <w:proofErr w:type="spellStart"/>
            <w:r w:rsidRPr="003452AF">
              <w:rPr>
                <w:rFonts w:ascii="Arial" w:hAnsi="Arial" w:cs="Arial"/>
                <w:b/>
                <w:bCs/>
                <w:color w:val="000000"/>
                <w:sz w:val="18"/>
                <w:szCs w:val="18"/>
              </w:rPr>
              <w:t>Course</w:t>
            </w:r>
            <w:proofErr w:type="spellEnd"/>
            <w:r w:rsidRPr="003452AF">
              <w:rPr>
                <w:rFonts w:ascii="Arial" w:hAnsi="Arial" w:cs="Arial"/>
                <w:b/>
                <w:bCs/>
                <w:color w:val="000000"/>
                <w:sz w:val="18"/>
                <w:szCs w:val="18"/>
              </w:rPr>
              <w:t xml:space="preserve"> </w:t>
            </w:r>
            <w:proofErr w:type="spellStart"/>
            <w:r w:rsidRPr="003452AF">
              <w:rPr>
                <w:rFonts w:ascii="Arial" w:hAnsi="Arial" w:cs="Arial"/>
                <w:b/>
                <w:bCs/>
                <w:color w:val="000000"/>
                <w:sz w:val="18"/>
                <w:szCs w:val="18"/>
              </w:rPr>
              <w:t>Builder</w:t>
            </w:r>
            <w:proofErr w:type="spellEnd"/>
          </w:p>
        </w:tc>
        <w:tc>
          <w:tcPr>
            <w:tcW w:w="7938" w:type="dxa"/>
            <w:shd w:val="clear" w:color="auto" w:fill="EDEDED" w:themeFill="accent3" w:themeFillTint="33"/>
          </w:tcPr>
          <w:p w:rsidR="001E5AFA" w:rsidRPr="003A3F95" w:rsidRDefault="001E5AFA" w:rsidP="004B4E82">
            <w:pPr>
              <w:spacing w:before="120" w:after="120"/>
              <w:jc w:val="both"/>
              <w:rPr>
                <w:rFonts w:ascii="Arial" w:hAnsi="Arial" w:cs="Arial"/>
                <w:color w:val="000000"/>
                <w:sz w:val="18"/>
                <w:szCs w:val="18"/>
              </w:rPr>
            </w:pPr>
            <w:r>
              <w:rPr>
                <w:rFonts w:ascii="Arial" w:hAnsi="Arial" w:cs="Arial"/>
                <w:color w:val="000000"/>
                <w:sz w:val="18"/>
                <w:szCs w:val="18"/>
              </w:rPr>
              <w:t xml:space="preserve">Integrovaný </w:t>
            </w:r>
            <w:r w:rsidRPr="003A3F95">
              <w:rPr>
                <w:rFonts w:ascii="Arial" w:hAnsi="Arial" w:cs="Arial"/>
                <w:color w:val="000000"/>
                <w:sz w:val="18"/>
                <w:szCs w:val="18"/>
              </w:rPr>
              <w:t>nástroj pro tvorbu multimediálních kurzů přímo v prohlížeči.</w:t>
            </w:r>
          </w:p>
        </w:tc>
      </w:tr>
      <w:tr w:rsidR="001E5AFA" w:rsidRPr="003A3F95" w:rsidTr="004B4E82">
        <w:tc>
          <w:tcPr>
            <w:tcW w:w="2552" w:type="dxa"/>
            <w:shd w:val="clear" w:color="auto" w:fill="EDEDED" w:themeFill="accent3" w:themeFillTint="33"/>
          </w:tcPr>
          <w:p w:rsidR="001E5AFA" w:rsidRPr="003452AF" w:rsidRDefault="001E5AFA" w:rsidP="004B4E82">
            <w:pPr>
              <w:spacing w:before="120" w:after="120"/>
              <w:ind w:firstLine="182"/>
              <w:jc w:val="both"/>
              <w:rPr>
                <w:rFonts w:ascii="Arial" w:hAnsi="Arial" w:cs="Arial"/>
                <w:sz w:val="18"/>
                <w:szCs w:val="18"/>
              </w:rPr>
            </w:pPr>
            <w:proofErr w:type="spellStart"/>
            <w:r w:rsidRPr="003A3F95">
              <w:rPr>
                <w:rFonts w:ascii="Arial" w:hAnsi="Arial" w:cs="Arial"/>
                <w:b/>
                <w:bCs/>
                <w:color w:val="000000"/>
                <w:sz w:val="18"/>
                <w:szCs w:val="18"/>
              </w:rPr>
              <w:t>Quiz</w:t>
            </w:r>
            <w:proofErr w:type="spellEnd"/>
            <w:r w:rsidRPr="003A3F95">
              <w:rPr>
                <w:rFonts w:ascii="Arial" w:hAnsi="Arial" w:cs="Arial"/>
                <w:b/>
                <w:bCs/>
                <w:color w:val="000000"/>
                <w:sz w:val="18"/>
                <w:szCs w:val="18"/>
              </w:rPr>
              <w:t xml:space="preserve"> </w:t>
            </w:r>
            <w:proofErr w:type="spellStart"/>
            <w:r w:rsidRPr="003A3F95">
              <w:rPr>
                <w:rFonts w:ascii="Arial" w:hAnsi="Arial" w:cs="Arial"/>
                <w:b/>
                <w:bCs/>
                <w:color w:val="000000"/>
                <w:sz w:val="18"/>
                <w:szCs w:val="18"/>
              </w:rPr>
              <w:t>Builder</w:t>
            </w:r>
            <w:proofErr w:type="spellEnd"/>
          </w:p>
        </w:tc>
        <w:tc>
          <w:tcPr>
            <w:tcW w:w="7938" w:type="dxa"/>
            <w:shd w:val="clear" w:color="auto" w:fill="EDEDED" w:themeFill="accent3" w:themeFillTint="33"/>
          </w:tcPr>
          <w:p w:rsidR="001E5AFA" w:rsidRPr="003A3F95" w:rsidRDefault="001E5AFA" w:rsidP="004B4E82">
            <w:pPr>
              <w:spacing w:before="120" w:after="120"/>
              <w:jc w:val="both"/>
              <w:rPr>
                <w:rFonts w:ascii="Arial" w:hAnsi="Arial" w:cs="Arial"/>
                <w:color w:val="000000"/>
                <w:sz w:val="18"/>
                <w:szCs w:val="18"/>
              </w:rPr>
            </w:pPr>
            <w:r w:rsidRPr="003A3F95">
              <w:rPr>
                <w:rFonts w:ascii="Arial" w:hAnsi="Arial" w:cs="Arial"/>
                <w:color w:val="000000"/>
                <w:sz w:val="18"/>
                <w:szCs w:val="18"/>
              </w:rPr>
              <w:t>Vytváření a nastavení testů v interním nástroji. Tvorba zásobníku otázek.</w:t>
            </w:r>
          </w:p>
        </w:tc>
      </w:tr>
      <w:tr w:rsidR="001E5AFA" w:rsidRPr="003A3F95" w:rsidTr="004B4E82">
        <w:tc>
          <w:tcPr>
            <w:tcW w:w="2552" w:type="dxa"/>
            <w:shd w:val="clear" w:color="auto" w:fill="EDEDED" w:themeFill="accent3" w:themeFillTint="33"/>
          </w:tcPr>
          <w:p w:rsidR="001E5AFA" w:rsidRPr="003452AF" w:rsidRDefault="001E5AFA" w:rsidP="004B4E82">
            <w:pPr>
              <w:spacing w:before="120" w:after="120"/>
              <w:ind w:firstLine="182"/>
              <w:jc w:val="both"/>
              <w:rPr>
                <w:rFonts w:ascii="Arial" w:hAnsi="Arial" w:cs="Arial"/>
                <w:sz w:val="18"/>
                <w:szCs w:val="18"/>
              </w:rPr>
            </w:pPr>
            <w:r w:rsidRPr="003A3F95">
              <w:rPr>
                <w:rFonts w:ascii="Arial" w:hAnsi="Arial" w:cs="Arial"/>
                <w:b/>
                <w:bCs/>
                <w:color w:val="000000"/>
                <w:sz w:val="18"/>
                <w:szCs w:val="18"/>
              </w:rPr>
              <w:t>Katalog kurzů</w:t>
            </w:r>
          </w:p>
        </w:tc>
        <w:tc>
          <w:tcPr>
            <w:tcW w:w="7938" w:type="dxa"/>
            <w:shd w:val="clear" w:color="auto" w:fill="EDEDED" w:themeFill="accent3" w:themeFillTint="33"/>
          </w:tcPr>
          <w:p w:rsidR="001E5AFA" w:rsidRPr="003A3F95" w:rsidRDefault="001E5AFA" w:rsidP="004B4E82">
            <w:pPr>
              <w:spacing w:before="120" w:after="120"/>
              <w:jc w:val="both"/>
              <w:rPr>
                <w:rFonts w:ascii="Arial" w:hAnsi="Arial" w:cs="Arial"/>
                <w:color w:val="000000"/>
                <w:sz w:val="18"/>
                <w:szCs w:val="18"/>
              </w:rPr>
            </w:pPr>
            <w:r w:rsidRPr="003A3F95">
              <w:rPr>
                <w:rFonts w:ascii="Arial" w:hAnsi="Arial" w:cs="Arial"/>
                <w:color w:val="000000"/>
                <w:sz w:val="18"/>
                <w:szCs w:val="18"/>
              </w:rPr>
              <w:t>Katalog kurzů s možností objednání kurzu uživatelem, třídění do složek, cílení.</w:t>
            </w:r>
          </w:p>
        </w:tc>
      </w:tr>
      <w:tr w:rsidR="001E5AFA" w:rsidRPr="003A3F95" w:rsidTr="004B4E82">
        <w:tc>
          <w:tcPr>
            <w:tcW w:w="2552" w:type="dxa"/>
            <w:shd w:val="clear" w:color="auto" w:fill="EDEDED" w:themeFill="accent3" w:themeFillTint="33"/>
          </w:tcPr>
          <w:p w:rsidR="001E5AFA" w:rsidRPr="003452AF" w:rsidRDefault="001E5AFA" w:rsidP="004B4E82">
            <w:pPr>
              <w:spacing w:before="120" w:after="120"/>
              <w:ind w:firstLine="182"/>
              <w:jc w:val="both"/>
              <w:rPr>
                <w:rFonts w:ascii="Arial" w:hAnsi="Arial" w:cs="Arial"/>
                <w:sz w:val="18"/>
                <w:szCs w:val="18"/>
              </w:rPr>
            </w:pPr>
            <w:r w:rsidRPr="003A3F95">
              <w:rPr>
                <w:rFonts w:ascii="Arial" w:hAnsi="Arial" w:cs="Arial"/>
                <w:b/>
                <w:bCs/>
                <w:color w:val="000000"/>
                <w:sz w:val="18"/>
                <w:szCs w:val="18"/>
              </w:rPr>
              <w:t>Organizační struktura</w:t>
            </w:r>
          </w:p>
        </w:tc>
        <w:tc>
          <w:tcPr>
            <w:tcW w:w="7938" w:type="dxa"/>
            <w:shd w:val="clear" w:color="auto" w:fill="EDEDED" w:themeFill="accent3" w:themeFillTint="33"/>
          </w:tcPr>
          <w:p w:rsidR="001E5AFA" w:rsidRPr="003A3F95" w:rsidRDefault="001E5AFA" w:rsidP="004B4E82">
            <w:pPr>
              <w:spacing w:before="120" w:after="120"/>
              <w:jc w:val="both"/>
              <w:rPr>
                <w:rFonts w:ascii="Arial" w:hAnsi="Arial" w:cs="Arial"/>
                <w:color w:val="000000"/>
                <w:sz w:val="18"/>
                <w:szCs w:val="18"/>
              </w:rPr>
            </w:pPr>
            <w:r w:rsidRPr="003A3F95">
              <w:rPr>
                <w:rFonts w:ascii="Arial" w:hAnsi="Arial" w:cs="Arial"/>
                <w:color w:val="000000"/>
                <w:sz w:val="18"/>
                <w:szCs w:val="18"/>
              </w:rPr>
              <w:t>Řízení vzdělávání podle organizační struktury (entity, pracovní pozice, externisté</w:t>
            </w:r>
            <w:r>
              <w:rPr>
                <w:rFonts w:ascii="Arial" w:hAnsi="Arial" w:cs="Arial"/>
                <w:color w:val="000000"/>
                <w:sz w:val="18"/>
                <w:szCs w:val="18"/>
              </w:rPr>
              <w:t xml:space="preserve"> apod.</w:t>
            </w:r>
            <w:r w:rsidRPr="003A3F95">
              <w:rPr>
                <w:rFonts w:ascii="Arial" w:hAnsi="Arial" w:cs="Arial"/>
                <w:color w:val="000000"/>
                <w:sz w:val="18"/>
                <w:szCs w:val="18"/>
              </w:rPr>
              <w:t>).</w:t>
            </w:r>
          </w:p>
        </w:tc>
      </w:tr>
      <w:tr w:rsidR="001E5AFA" w:rsidRPr="003A3F95" w:rsidTr="004B4E82">
        <w:tc>
          <w:tcPr>
            <w:tcW w:w="2552" w:type="dxa"/>
            <w:shd w:val="clear" w:color="auto" w:fill="EDEDED" w:themeFill="accent3" w:themeFillTint="33"/>
          </w:tcPr>
          <w:p w:rsidR="001E5AFA" w:rsidRPr="003452AF" w:rsidRDefault="001E5AFA" w:rsidP="004B4E82">
            <w:pPr>
              <w:spacing w:before="120" w:after="120"/>
              <w:ind w:firstLine="182"/>
              <w:jc w:val="both"/>
              <w:rPr>
                <w:rFonts w:ascii="Arial" w:hAnsi="Arial" w:cs="Arial"/>
                <w:sz w:val="18"/>
                <w:szCs w:val="18"/>
              </w:rPr>
            </w:pPr>
            <w:r w:rsidRPr="003A3F95">
              <w:rPr>
                <w:rFonts w:ascii="Arial" w:hAnsi="Arial" w:cs="Arial"/>
                <w:b/>
                <w:bCs/>
                <w:color w:val="000000"/>
                <w:sz w:val="18"/>
                <w:szCs w:val="18"/>
              </w:rPr>
              <w:t>Systémové rol</w:t>
            </w:r>
            <w:r>
              <w:rPr>
                <w:rFonts w:ascii="Arial" w:hAnsi="Arial" w:cs="Arial"/>
                <w:b/>
                <w:bCs/>
                <w:color w:val="000000"/>
                <w:sz w:val="18"/>
                <w:szCs w:val="18"/>
              </w:rPr>
              <w:t>e</w:t>
            </w:r>
          </w:p>
        </w:tc>
        <w:tc>
          <w:tcPr>
            <w:tcW w:w="7938" w:type="dxa"/>
            <w:shd w:val="clear" w:color="auto" w:fill="EDEDED" w:themeFill="accent3" w:themeFillTint="33"/>
          </w:tcPr>
          <w:p w:rsidR="001E5AFA" w:rsidRPr="003A3F95" w:rsidRDefault="001E5AFA" w:rsidP="004B4E82">
            <w:pPr>
              <w:spacing w:before="120" w:after="120"/>
              <w:jc w:val="both"/>
              <w:rPr>
                <w:rFonts w:ascii="Arial" w:hAnsi="Arial" w:cs="Arial"/>
                <w:color w:val="000000"/>
                <w:sz w:val="18"/>
                <w:szCs w:val="18"/>
              </w:rPr>
            </w:pPr>
            <w:r w:rsidRPr="003A3F95">
              <w:rPr>
                <w:rFonts w:ascii="Arial" w:hAnsi="Arial" w:cs="Arial"/>
                <w:color w:val="000000"/>
                <w:sz w:val="18"/>
                <w:szCs w:val="18"/>
              </w:rPr>
              <w:t xml:space="preserve">Nastavitelné přístupy – </w:t>
            </w:r>
            <w:proofErr w:type="spellStart"/>
            <w:r w:rsidRPr="003A3F95">
              <w:rPr>
                <w:rFonts w:ascii="Arial" w:hAnsi="Arial" w:cs="Arial"/>
                <w:color w:val="000000"/>
                <w:sz w:val="18"/>
                <w:szCs w:val="18"/>
              </w:rPr>
              <w:t>Super</w:t>
            </w:r>
            <w:r>
              <w:rPr>
                <w:rFonts w:ascii="Arial" w:hAnsi="Arial" w:cs="Arial"/>
                <w:color w:val="000000"/>
                <w:sz w:val="18"/>
                <w:szCs w:val="18"/>
              </w:rPr>
              <w:t>Administrátor</w:t>
            </w:r>
            <w:proofErr w:type="spellEnd"/>
            <w:r w:rsidRPr="003A3F95">
              <w:rPr>
                <w:rFonts w:ascii="Arial" w:hAnsi="Arial" w:cs="Arial"/>
                <w:color w:val="000000"/>
                <w:sz w:val="18"/>
                <w:szCs w:val="18"/>
              </w:rPr>
              <w:t>, Admin</w:t>
            </w:r>
            <w:r>
              <w:rPr>
                <w:rFonts w:ascii="Arial" w:hAnsi="Arial" w:cs="Arial"/>
                <w:color w:val="000000"/>
                <w:sz w:val="18"/>
                <w:szCs w:val="18"/>
              </w:rPr>
              <w:t>istrátor</w:t>
            </w:r>
            <w:r w:rsidRPr="003A3F95">
              <w:rPr>
                <w:rFonts w:ascii="Arial" w:hAnsi="Arial" w:cs="Arial"/>
                <w:color w:val="000000"/>
                <w:sz w:val="18"/>
                <w:szCs w:val="18"/>
              </w:rPr>
              <w:t>, Manažer, Lektor, Student.</w:t>
            </w:r>
          </w:p>
        </w:tc>
      </w:tr>
      <w:tr w:rsidR="001E5AFA" w:rsidRPr="003A3F95" w:rsidTr="004B4E82">
        <w:tc>
          <w:tcPr>
            <w:tcW w:w="2552" w:type="dxa"/>
            <w:shd w:val="clear" w:color="auto" w:fill="EDEDED" w:themeFill="accent3" w:themeFillTint="33"/>
          </w:tcPr>
          <w:p w:rsidR="001E5AFA" w:rsidRPr="003A3F95" w:rsidRDefault="001E5AFA" w:rsidP="004B4E82">
            <w:pPr>
              <w:spacing w:before="120" w:after="120"/>
              <w:ind w:firstLine="182"/>
              <w:jc w:val="both"/>
              <w:rPr>
                <w:rFonts w:ascii="Arial" w:hAnsi="Arial" w:cs="Arial"/>
                <w:b/>
                <w:color w:val="0D0D0D" w:themeColor="text1" w:themeTint="F2"/>
                <w:sz w:val="18"/>
                <w:szCs w:val="18"/>
              </w:rPr>
            </w:pPr>
            <w:proofErr w:type="spellStart"/>
            <w:r w:rsidRPr="003A3F95">
              <w:rPr>
                <w:rFonts w:ascii="Arial" w:hAnsi="Arial" w:cs="Arial"/>
                <w:b/>
                <w:color w:val="0D0D0D" w:themeColor="text1" w:themeTint="F2"/>
                <w:sz w:val="18"/>
                <w:szCs w:val="18"/>
              </w:rPr>
              <w:t>Customizace</w:t>
            </w:r>
            <w:proofErr w:type="spellEnd"/>
          </w:p>
        </w:tc>
        <w:tc>
          <w:tcPr>
            <w:tcW w:w="7938" w:type="dxa"/>
            <w:shd w:val="clear" w:color="auto" w:fill="EDEDED" w:themeFill="accent3" w:themeFillTint="33"/>
          </w:tcPr>
          <w:p w:rsidR="001E5AFA" w:rsidRPr="003A3F95" w:rsidRDefault="001E5AFA" w:rsidP="004B4E82">
            <w:pPr>
              <w:spacing w:before="120" w:after="120"/>
              <w:jc w:val="both"/>
              <w:rPr>
                <w:rFonts w:ascii="Arial" w:hAnsi="Arial" w:cs="Arial"/>
                <w:color w:val="000000"/>
                <w:sz w:val="18"/>
                <w:szCs w:val="18"/>
              </w:rPr>
            </w:pPr>
            <w:r w:rsidRPr="003A3F95">
              <w:rPr>
                <w:rFonts w:ascii="Arial" w:hAnsi="Arial" w:cs="Arial"/>
                <w:color w:val="0D0D0D" w:themeColor="text1" w:themeTint="F2"/>
                <w:sz w:val="18"/>
                <w:szCs w:val="18"/>
              </w:rPr>
              <w:t>Jednoduché nastavení grafického prostředí (barvy, logo), textů, notifikací apod.</w:t>
            </w:r>
          </w:p>
        </w:tc>
      </w:tr>
      <w:tr w:rsidR="001E5AFA" w:rsidRPr="003A3F95" w:rsidTr="004B4E82">
        <w:tc>
          <w:tcPr>
            <w:tcW w:w="2552" w:type="dxa"/>
            <w:shd w:val="clear" w:color="auto" w:fill="EDEDED" w:themeFill="accent3" w:themeFillTint="33"/>
          </w:tcPr>
          <w:p w:rsidR="001E5AFA" w:rsidRPr="003452AF" w:rsidRDefault="001E5AFA" w:rsidP="004B4E82">
            <w:pPr>
              <w:spacing w:before="120" w:after="120"/>
              <w:ind w:firstLine="182"/>
              <w:jc w:val="both"/>
              <w:rPr>
                <w:rFonts w:ascii="Arial" w:hAnsi="Arial" w:cs="Arial"/>
                <w:sz w:val="18"/>
                <w:szCs w:val="18"/>
              </w:rPr>
            </w:pPr>
            <w:r w:rsidRPr="003A3F95">
              <w:rPr>
                <w:rFonts w:ascii="Arial" w:hAnsi="Arial" w:cs="Arial"/>
                <w:b/>
                <w:bCs/>
                <w:color w:val="000000"/>
                <w:sz w:val="18"/>
                <w:szCs w:val="18"/>
              </w:rPr>
              <w:t>Helpdesk</w:t>
            </w:r>
          </w:p>
        </w:tc>
        <w:tc>
          <w:tcPr>
            <w:tcW w:w="7938" w:type="dxa"/>
            <w:shd w:val="clear" w:color="auto" w:fill="EDEDED" w:themeFill="accent3" w:themeFillTint="33"/>
          </w:tcPr>
          <w:p w:rsidR="001E5AFA" w:rsidRPr="003A3F95" w:rsidRDefault="001E5AFA" w:rsidP="004B4E82">
            <w:pPr>
              <w:spacing w:before="120" w:after="120"/>
              <w:jc w:val="both"/>
              <w:rPr>
                <w:rFonts w:ascii="Arial" w:hAnsi="Arial" w:cs="Arial"/>
                <w:color w:val="000000"/>
                <w:sz w:val="18"/>
                <w:szCs w:val="18"/>
              </w:rPr>
            </w:pPr>
            <w:r>
              <w:rPr>
                <w:rFonts w:ascii="Arial" w:hAnsi="Arial" w:cs="Arial"/>
                <w:color w:val="000000"/>
                <w:sz w:val="18"/>
                <w:szCs w:val="18"/>
              </w:rPr>
              <w:t>Integrovaný</w:t>
            </w:r>
            <w:r w:rsidRPr="003A3F95">
              <w:rPr>
                <w:rFonts w:ascii="Arial" w:hAnsi="Arial" w:cs="Arial"/>
                <w:color w:val="000000"/>
                <w:sz w:val="18"/>
                <w:szCs w:val="18"/>
              </w:rPr>
              <w:t xml:space="preserve"> </w:t>
            </w:r>
            <w:proofErr w:type="spellStart"/>
            <w:r w:rsidRPr="003A3F95">
              <w:rPr>
                <w:rFonts w:ascii="Arial" w:hAnsi="Arial" w:cs="Arial"/>
                <w:color w:val="000000"/>
                <w:sz w:val="18"/>
                <w:szCs w:val="18"/>
              </w:rPr>
              <w:t>helpdesk</w:t>
            </w:r>
            <w:proofErr w:type="spellEnd"/>
            <w:r w:rsidRPr="003A3F95">
              <w:rPr>
                <w:rFonts w:ascii="Arial" w:hAnsi="Arial" w:cs="Arial"/>
                <w:color w:val="000000"/>
                <w:sz w:val="18"/>
                <w:szCs w:val="18"/>
              </w:rPr>
              <w:t xml:space="preserve"> pro uživatele, FAQ, témata, notifikace pro lektory.</w:t>
            </w:r>
          </w:p>
        </w:tc>
      </w:tr>
    </w:tbl>
    <w:p w:rsidR="001E5AFA" w:rsidRDefault="001E5AFA" w:rsidP="001E5AFA">
      <w:pPr>
        <w:ind w:left="360"/>
        <w:rPr>
          <w:rFonts w:ascii="Arial" w:hAnsi="Arial" w:cs="Arial"/>
          <w:b/>
          <w:sz w:val="18"/>
          <w:szCs w:val="18"/>
        </w:rPr>
      </w:pPr>
    </w:p>
    <w:p w:rsidR="001E5AFA" w:rsidRPr="00E31975" w:rsidRDefault="001E5AFA" w:rsidP="001E5AFA">
      <w:pPr>
        <w:rPr>
          <w:rFonts w:ascii="Arial" w:hAnsi="Arial" w:cs="Arial"/>
          <w:b/>
          <w:sz w:val="18"/>
          <w:szCs w:val="18"/>
        </w:rPr>
      </w:pPr>
      <w:r w:rsidRPr="00E31975">
        <w:rPr>
          <w:rFonts w:ascii="Arial" w:hAnsi="Arial" w:cs="Arial"/>
          <w:b/>
          <w:sz w:val="18"/>
          <w:szCs w:val="18"/>
        </w:rPr>
        <w:t>Vybrané vlastnosti</w:t>
      </w:r>
    </w:p>
    <w:p w:rsidR="001E5AFA" w:rsidRPr="00135EF8" w:rsidRDefault="001E5AFA" w:rsidP="001E5AFA">
      <w:pPr>
        <w:rPr>
          <w:rFonts w:ascii="Arial" w:hAnsi="Arial" w:cs="Arial"/>
          <w:sz w:val="18"/>
          <w:szCs w:val="18"/>
        </w:rPr>
      </w:pPr>
    </w:p>
    <w:p w:rsidR="001E5AFA" w:rsidRDefault="001E5AFA" w:rsidP="001E5AFA">
      <w:pPr>
        <w:numPr>
          <w:ilvl w:val="0"/>
          <w:numId w:val="1"/>
        </w:numPr>
        <w:ind w:left="360"/>
        <w:rPr>
          <w:rFonts w:ascii="Arial" w:hAnsi="Arial" w:cs="Arial"/>
          <w:sz w:val="18"/>
          <w:szCs w:val="18"/>
        </w:rPr>
      </w:pPr>
      <w:r w:rsidRPr="00135EF8">
        <w:rPr>
          <w:rFonts w:ascii="Arial" w:hAnsi="Arial" w:cs="Arial"/>
          <w:sz w:val="18"/>
          <w:szCs w:val="18"/>
        </w:rPr>
        <w:t>Neomezený počet kurzů i lekcí v</w:t>
      </w:r>
      <w:r>
        <w:rPr>
          <w:rFonts w:ascii="Arial" w:hAnsi="Arial" w:cs="Arial"/>
          <w:sz w:val="18"/>
          <w:szCs w:val="18"/>
        </w:rPr>
        <w:t> </w:t>
      </w:r>
      <w:r w:rsidRPr="00135EF8">
        <w:rPr>
          <w:rFonts w:ascii="Arial" w:hAnsi="Arial" w:cs="Arial"/>
          <w:sz w:val="18"/>
          <w:szCs w:val="18"/>
        </w:rPr>
        <w:t>rámci jednoho kurzu.</w:t>
      </w:r>
    </w:p>
    <w:p w:rsidR="001E5AFA" w:rsidRPr="00135EF8" w:rsidRDefault="001E5AFA" w:rsidP="001E5AFA">
      <w:pPr>
        <w:numPr>
          <w:ilvl w:val="0"/>
          <w:numId w:val="1"/>
        </w:numPr>
        <w:ind w:left="360"/>
        <w:rPr>
          <w:rFonts w:ascii="Arial" w:hAnsi="Arial" w:cs="Arial"/>
          <w:sz w:val="18"/>
          <w:szCs w:val="18"/>
        </w:rPr>
      </w:pPr>
      <w:r w:rsidRPr="00135EF8">
        <w:rPr>
          <w:rFonts w:ascii="Arial" w:hAnsi="Arial" w:cs="Arial"/>
          <w:sz w:val="18"/>
          <w:szCs w:val="18"/>
        </w:rPr>
        <w:t xml:space="preserve">Komunikační standard SCORM 1.2 a SCORM 2004 4th </w:t>
      </w:r>
      <w:proofErr w:type="spellStart"/>
      <w:r w:rsidRPr="00135EF8">
        <w:rPr>
          <w:rFonts w:ascii="Arial" w:hAnsi="Arial" w:cs="Arial"/>
          <w:sz w:val="18"/>
          <w:szCs w:val="18"/>
        </w:rPr>
        <w:t>Edition</w:t>
      </w:r>
      <w:proofErr w:type="spellEnd"/>
      <w:r w:rsidRPr="00135EF8">
        <w:rPr>
          <w:rFonts w:ascii="Arial" w:hAnsi="Arial" w:cs="Arial"/>
          <w:sz w:val="18"/>
          <w:szCs w:val="18"/>
        </w:rPr>
        <w:t>.</w:t>
      </w:r>
    </w:p>
    <w:p w:rsidR="001E5AFA" w:rsidRPr="00135EF8" w:rsidRDefault="001E5AFA" w:rsidP="001E5AFA">
      <w:pPr>
        <w:numPr>
          <w:ilvl w:val="0"/>
          <w:numId w:val="1"/>
        </w:numPr>
        <w:ind w:left="360"/>
        <w:rPr>
          <w:rFonts w:ascii="Arial" w:hAnsi="Arial" w:cs="Arial"/>
          <w:sz w:val="18"/>
          <w:szCs w:val="18"/>
        </w:rPr>
      </w:pPr>
      <w:r>
        <w:rPr>
          <w:rFonts w:ascii="Arial" w:hAnsi="Arial" w:cs="Arial"/>
          <w:sz w:val="18"/>
          <w:szCs w:val="18"/>
        </w:rPr>
        <w:t>Neomezený počet testů.</w:t>
      </w:r>
    </w:p>
    <w:p w:rsidR="001E5AFA" w:rsidRPr="00135EF8" w:rsidRDefault="001E5AFA" w:rsidP="001E5AFA">
      <w:pPr>
        <w:numPr>
          <w:ilvl w:val="0"/>
          <w:numId w:val="1"/>
        </w:numPr>
        <w:ind w:left="360"/>
        <w:rPr>
          <w:rFonts w:ascii="Arial" w:hAnsi="Arial" w:cs="Arial"/>
          <w:sz w:val="18"/>
          <w:szCs w:val="18"/>
        </w:rPr>
      </w:pPr>
      <w:r w:rsidRPr="00135EF8">
        <w:rPr>
          <w:rFonts w:ascii="Arial" w:hAnsi="Arial" w:cs="Arial"/>
          <w:sz w:val="18"/>
          <w:szCs w:val="18"/>
        </w:rPr>
        <w:t>Povinné a nepovinné lekce</w:t>
      </w:r>
      <w:r>
        <w:rPr>
          <w:rFonts w:ascii="Arial" w:hAnsi="Arial" w:cs="Arial"/>
          <w:sz w:val="18"/>
          <w:szCs w:val="18"/>
        </w:rPr>
        <w:t xml:space="preserve"> kurzů</w:t>
      </w:r>
      <w:r w:rsidRPr="00135EF8">
        <w:rPr>
          <w:rFonts w:ascii="Arial" w:hAnsi="Arial" w:cs="Arial"/>
          <w:sz w:val="18"/>
          <w:szCs w:val="18"/>
        </w:rPr>
        <w:t>.</w:t>
      </w:r>
    </w:p>
    <w:p w:rsidR="001E5AFA" w:rsidRPr="00135EF8" w:rsidRDefault="001E5AFA" w:rsidP="001E5AFA">
      <w:pPr>
        <w:numPr>
          <w:ilvl w:val="0"/>
          <w:numId w:val="1"/>
        </w:numPr>
        <w:ind w:left="360"/>
        <w:rPr>
          <w:rFonts w:ascii="Arial" w:hAnsi="Arial" w:cs="Arial"/>
          <w:sz w:val="18"/>
          <w:szCs w:val="18"/>
        </w:rPr>
      </w:pPr>
      <w:r>
        <w:rPr>
          <w:rFonts w:ascii="Arial" w:hAnsi="Arial" w:cs="Arial"/>
          <w:sz w:val="18"/>
          <w:szCs w:val="18"/>
        </w:rPr>
        <w:t>Volný</w:t>
      </w:r>
      <w:r w:rsidRPr="00135EF8">
        <w:rPr>
          <w:rFonts w:ascii="Arial" w:hAnsi="Arial" w:cs="Arial"/>
          <w:sz w:val="18"/>
          <w:szCs w:val="18"/>
        </w:rPr>
        <w:t xml:space="preserve"> nebo postupný průchod lekcemi (vazba mezi lekcemi).</w:t>
      </w:r>
    </w:p>
    <w:p w:rsidR="001E5AFA" w:rsidRPr="00135EF8" w:rsidRDefault="001E5AFA" w:rsidP="001E5AFA">
      <w:pPr>
        <w:numPr>
          <w:ilvl w:val="0"/>
          <w:numId w:val="1"/>
        </w:numPr>
        <w:ind w:left="360"/>
        <w:rPr>
          <w:rFonts w:ascii="Arial" w:hAnsi="Arial" w:cs="Arial"/>
          <w:sz w:val="18"/>
          <w:szCs w:val="18"/>
        </w:rPr>
      </w:pPr>
      <w:r w:rsidRPr="00135EF8">
        <w:rPr>
          <w:rFonts w:ascii="Arial" w:hAnsi="Arial" w:cs="Arial"/>
          <w:sz w:val="18"/>
          <w:szCs w:val="18"/>
        </w:rPr>
        <w:t xml:space="preserve">Jednorázové i opakované studium </w:t>
      </w:r>
      <w:r>
        <w:rPr>
          <w:rFonts w:ascii="Arial" w:hAnsi="Arial" w:cs="Arial"/>
          <w:sz w:val="18"/>
          <w:szCs w:val="18"/>
        </w:rPr>
        <w:t>kurzů.</w:t>
      </w:r>
    </w:p>
    <w:p w:rsidR="001E5AFA" w:rsidRPr="00135EF8" w:rsidRDefault="001E5AFA" w:rsidP="001E5AFA">
      <w:pPr>
        <w:numPr>
          <w:ilvl w:val="0"/>
          <w:numId w:val="1"/>
        </w:numPr>
        <w:ind w:left="360"/>
        <w:rPr>
          <w:rFonts w:ascii="Arial" w:hAnsi="Arial" w:cs="Arial"/>
          <w:sz w:val="18"/>
          <w:szCs w:val="18"/>
        </w:rPr>
      </w:pPr>
      <w:r w:rsidRPr="00135EF8">
        <w:rPr>
          <w:rFonts w:ascii="Arial" w:hAnsi="Arial" w:cs="Arial"/>
          <w:sz w:val="18"/>
          <w:szCs w:val="18"/>
        </w:rPr>
        <w:t>Hromadná správa kurzů.</w:t>
      </w:r>
    </w:p>
    <w:p w:rsidR="001E5AFA" w:rsidRPr="00135EF8" w:rsidRDefault="001E5AFA" w:rsidP="001E5AFA">
      <w:pPr>
        <w:numPr>
          <w:ilvl w:val="0"/>
          <w:numId w:val="1"/>
        </w:numPr>
        <w:ind w:left="360"/>
        <w:rPr>
          <w:rFonts w:ascii="Arial" w:hAnsi="Arial" w:cs="Arial"/>
          <w:sz w:val="18"/>
          <w:szCs w:val="18"/>
        </w:rPr>
      </w:pPr>
      <w:r w:rsidRPr="00135EF8">
        <w:rPr>
          <w:rFonts w:ascii="Arial" w:hAnsi="Arial" w:cs="Arial"/>
          <w:sz w:val="18"/>
          <w:szCs w:val="18"/>
        </w:rPr>
        <w:t xml:space="preserve">Reporting </w:t>
      </w:r>
      <w:r>
        <w:rPr>
          <w:rFonts w:ascii="Arial" w:hAnsi="Arial" w:cs="Arial"/>
          <w:sz w:val="18"/>
          <w:szCs w:val="18"/>
        </w:rPr>
        <w:t xml:space="preserve">ve </w:t>
      </w:r>
      <w:r w:rsidRPr="00135EF8">
        <w:rPr>
          <w:rFonts w:ascii="Arial" w:hAnsi="Arial" w:cs="Arial"/>
          <w:sz w:val="18"/>
          <w:szCs w:val="18"/>
        </w:rPr>
        <w:t>formát</w:t>
      </w:r>
      <w:r>
        <w:rPr>
          <w:rFonts w:ascii="Arial" w:hAnsi="Arial" w:cs="Arial"/>
          <w:sz w:val="18"/>
          <w:szCs w:val="18"/>
        </w:rPr>
        <w:t>u</w:t>
      </w:r>
      <w:r w:rsidRPr="00135EF8">
        <w:rPr>
          <w:rFonts w:ascii="Arial" w:hAnsi="Arial" w:cs="Arial"/>
          <w:sz w:val="18"/>
          <w:szCs w:val="18"/>
        </w:rPr>
        <w:t xml:space="preserve"> HTML a XLS.</w:t>
      </w:r>
    </w:p>
    <w:p w:rsidR="001E5AFA" w:rsidRDefault="001E5AFA" w:rsidP="001E5AFA">
      <w:pPr>
        <w:numPr>
          <w:ilvl w:val="0"/>
          <w:numId w:val="1"/>
        </w:numPr>
        <w:ind w:left="360"/>
        <w:rPr>
          <w:rFonts w:ascii="Arial" w:hAnsi="Arial" w:cs="Arial"/>
          <w:sz w:val="18"/>
          <w:szCs w:val="18"/>
        </w:rPr>
      </w:pPr>
      <w:r>
        <w:rPr>
          <w:rFonts w:ascii="Arial" w:hAnsi="Arial" w:cs="Arial"/>
          <w:sz w:val="18"/>
          <w:szCs w:val="18"/>
        </w:rPr>
        <w:t>Nastavitelné notifikace.</w:t>
      </w:r>
    </w:p>
    <w:p w:rsidR="001E5AFA" w:rsidRPr="00135EF8" w:rsidRDefault="001E5AFA" w:rsidP="001E5AFA">
      <w:pPr>
        <w:numPr>
          <w:ilvl w:val="0"/>
          <w:numId w:val="1"/>
        </w:numPr>
        <w:ind w:left="360"/>
        <w:rPr>
          <w:rFonts w:ascii="Arial" w:hAnsi="Arial" w:cs="Arial"/>
          <w:sz w:val="18"/>
          <w:szCs w:val="18"/>
        </w:rPr>
      </w:pPr>
      <w:r>
        <w:rPr>
          <w:rFonts w:ascii="Arial" w:hAnsi="Arial" w:cs="Arial"/>
          <w:sz w:val="18"/>
          <w:szCs w:val="18"/>
        </w:rPr>
        <w:lastRenderedPageBreak/>
        <w:t>Uživatelské rozhraní pro desktop i tablety (</w:t>
      </w:r>
      <w:proofErr w:type="spellStart"/>
      <w:r>
        <w:rPr>
          <w:rFonts w:ascii="Arial" w:hAnsi="Arial" w:cs="Arial"/>
          <w:sz w:val="18"/>
          <w:szCs w:val="18"/>
        </w:rPr>
        <w:t>iOS</w:t>
      </w:r>
      <w:proofErr w:type="spellEnd"/>
      <w:r>
        <w:rPr>
          <w:rFonts w:ascii="Arial" w:hAnsi="Arial" w:cs="Arial"/>
          <w:sz w:val="18"/>
          <w:szCs w:val="18"/>
        </w:rPr>
        <w:t>, Android).</w:t>
      </w:r>
    </w:p>
    <w:p w:rsidR="001E5AFA" w:rsidRPr="000346CE" w:rsidRDefault="001E5AFA" w:rsidP="001E5AFA">
      <w:pPr>
        <w:numPr>
          <w:ilvl w:val="0"/>
          <w:numId w:val="1"/>
        </w:numPr>
        <w:ind w:left="360"/>
        <w:jc w:val="both"/>
        <w:rPr>
          <w:rFonts w:ascii="Arial" w:hAnsi="Arial" w:cs="Arial"/>
          <w:sz w:val="18"/>
          <w:szCs w:val="18"/>
        </w:rPr>
      </w:pPr>
      <w:r w:rsidRPr="00135EF8">
        <w:rPr>
          <w:rFonts w:ascii="Arial" w:hAnsi="Arial" w:cs="Arial"/>
          <w:sz w:val="18"/>
          <w:szCs w:val="18"/>
        </w:rPr>
        <w:t>Jazykové verze</w:t>
      </w:r>
      <w:r>
        <w:rPr>
          <w:rFonts w:ascii="Arial" w:hAnsi="Arial" w:cs="Arial"/>
          <w:sz w:val="18"/>
          <w:szCs w:val="18"/>
        </w:rPr>
        <w:t xml:space="preserve"> rozhraní</w:t>
      </w:r>
      <w:r w:rsidRPr="00135EF8">
        <w:rPr>
          <w:rFonts w:ascii="Arial" w:hAnsi="Arial" w:cs="Arial"/>
          <w:sz w:val="18"/>
          <w:szCs w:val="18"/>
        </w:rPr>
        <w:t>: CZ, SK, EN, DE</w:t>
      </w:r>
      <w:r>
        <w:rPr>
          <w:rFonts w:ascii="Arial" w:hAnsi="Arial" w:cs="Arial"/>
          <w:sz w:val="18"/>
          <w:szCs w:val="18"/>
        </w:rPr>
        <w:t>, PL, HU, RO kurzy v libovolném jazyce.</w:t>
      </w:r>
    </w:p>
    <w:p w:rsidR="001E5AFA" w:rsidRPr="007F5EE8" w:rsidRDefault="001E5AFA" w:rsidP="001E5AFA">
      <w:pPr>
        <w:jc w:val="both"/>
        <w:rPr>
          <w:rFonts w:ascii="Arial" w:hAnsi="Arial" w:cs="Arial"/>
          <w:b/>
          <w:sz w:val="18"/>
          <w:szCs w:val="18"/>
        </w:rPr>
      </w:pPr>
    </w:p>
    <w:p w:rsidR="001E5AFA" w:rsidRDefault="001E5AFA" w:rsidP="001E5AFA">
      <w:pPr>
        <w:jc w:val="both"/>
        <w:rPr>
          <w:rFonts w:ascii="Arial" w:hAnsi="Arial" w:cs="Arial"/>
          <w:b/>
          <w:sz w:val="18"/>
          <w:szCs w:val="18"/>
        </w:rPr>
      </w:pPr>
    </w:p>
    <w:p w:rsidR="001E5AFA" w:rsidRPr="00E31975" w:rsidRDefault="001E5AFA" w:rsidP="001E5AFA">
      <w:pPr>
        <w:jc w:val="both"/>
        <w:rPr>
          <w:rFonts w:ascii="Arial" w:hAnsi="Arial" w:cs="Arial"/>
          <w:b/>
          <w:sz w:val="18"/>
          <w:szCs w:val="18"/>
        </w:rPr>
      </w:pPr>
      <w:r w:rsidRPr="00E31975">
        <w:rPr>
          <w:rFonts w:ascii="Arial" w:hAnsi="Arial" w:cs="Arial"/>
          <w:b/>
          <w:sz w:val="18"/>
          <w:szCs w:val="18"/>
        </w:rPr>
        <w:t>Systémové požadavky na straně uživatele</w:t>
      </w:r>
    </w:p>
    <w:p w:rsidR="001E5AFA" w:rsidRPr="00135EF8" w:rsidRDefault="001E5AFA" w:rsidP="001E5AFA">
      <w:pPr>
        <w:jc w:val="both"/>
        <w:rPr>
          <w:rFonts w:ascii="Arial" w:hAnsi="Arial" w:cs="Arial"/>
          <w:sz w:val="18"/>
          <w:szCs w:val="18"/>
        </w:rPr>
      </w:pPr>
    </w:p>
    <w:p w:rsidR="001E5AFA" w:rsidRPr="00135EF8" w:rsidRDefault="001E5AFA" w:rsidP="001E5AFA">
      <w:pPr>
        <w:jc w:val="both"/>
        <w:rPr>
          <w:rFonts w:ascii="Arial" w:hAnsi="Arial" w:cs="Arial"/>
          <w:sz w:val="18"/>
          <w:szCs w:val="18"/>
        </w:rPr>
      </w:pPr>
      <w:r w:rsidRPr="00135EF8">
        <w:rPr>
          <w:rFonts w:ascii="Arial" w:hAnsi="Arial" w:cs="Arial"/>
          <w:sz w:val="18"/>
          <w:szCs w:val="18"/>
        </w:rPr>
        <w:t>Počítač nebo notebook</w:t>
      </w:r>
      <w:r>
        <w:rPr>
          <w:rFonts w:ascii="Arial" w:hAnsi="Arial" w:cs="Arial"/>
          <w:sz w:val="18"/>
          <w:szCs w:val="18"/>
        </w:rPr>
        <w:tab/>
      </w:r>
      <w:r w:rsidRPr="00135EF8">
        <w:rPr>
          <w:rFonts w:ascii="Arial" w:hAnsi="Arial" w:cs="Arial"/>
          <w:sz w:val="18"/>
          <w:szCs w:val="18"/>
        </w:rPr>
        <w:t>: OS Windows, OS</w:t>
      </w:r>
      <w:r>
        <w:rPr>
          <w:rFonts w:ascii="Arial" w:hAnsi="Arial" w:cs="Arial"/>
          <w:sz w:val="18"/>
          <w:szCs w:val="18"/>
        </w:rPr>
        <w:t xml:space="preserve"> </w:t>
      </w:r>
      <w:r w:rsidRPr="00135EF8">
        <w:rPr>
          <w:rFonts w:ascii="Arial" w:hAnsi="Arial" w:cs="Arial"/>
          <w:sz w:val="18"/>
          <w:szCs w:val="18"/>
        </w:rPr>
        <w:t>X (Mac), Linux</w:t>
      </w:r>
    </w:p>
    <w:p w:rsidR="001E5AFA" w:rsidRPr="00135EF8" w:rsidRDefault="001E5AFA" w:rsidP="001E5AFA">
      <w:pPr>
        <w:jc w:val="both"/>
        <w:rPr>
          <w:rFonts w:ascii="Arial" w:hAnsi="Arial" w:cs="Arial"/>
          <w:sz w:val="18"/>
          <w:szCs w:val="18"/>
        </w:rPr>
      </w:pPr>
      <w:r w:rsidRPr="00135EF8">
        <w:rPr>
          <w:rFonts w:ascii="Arial" w:hAnsi="Arial" w:cs="Arial"/>
          <w:sz w:val="18"/>
          <w:szCs w:val="18"/>
        </w:rPr>
        <w:t>Tablet</w:t>
      </w:r>
      <w:r w:rsidRPr="00135EF8">
        <w:rPr>
          <w:rFonts w:ascii="Arial" w:hAnsi="Arial" w:cs="Arial"/>
          <w:sz w:val="18"/>
          <w:szCs w:val="18"/>
        </w:rPr>
        <w:tab/>
      </w:r>
      <w:r w:rsidRPr="00135EF8">
        <w:rPr>
          <w:rFonts w:ascii="Arial" w:hAnsi="Arial" w:cs="Arial"/>
          <w:sz w:val="18"/>
          <w:szCs w:val="18"/>
        </w:rPr>
        <w:tab/>
      </w:r>
      <w:r w:rsidRPr="00135EF8">
        <w:rPr>
          <w:rFonts w:ascii="Arial" w:hAnsi="Arial" w:cs="Arial"/>
          <w:sz w:val="18"/>
          <w:szCs w:val="18"/>
        </w:rPr>
        <w:tab/>
        <w:t xml:space="preserve">: Libovolný OS (Windows, Android, </w:t>
      </w:r>
      <w:proofErr w:type="spellStart"/>
      <w:r w:rsidRPr="00135EF8">
        <w:rPr>
          <w:rFonts w:ascii="Arial" w:hAnsi="Arial" w:cs="Arial"/>
          <w:sz w:val="18"/>
          <w:szCs w:val="18"/>
        </w:rPr>
        <w:t>iOS</w:t>
      </w:r>
      <w:proofErr w:type="spellEnd"/>
      <w:r w:rsidRPr="00135EF8">
        <w:rPr>
          <w:rFonts w:ascii="Arial" w:hAnsi="Arial" w:cs="Arial"/>
          <w:sz w:val="18"/>
          <w:szCs w:val="18"/>
        </w:rPr>
        <w:t>)</w:t>
      </w:r>
    </w:p>
    <w:p w:rsidR="001E5AFA" w:rsidRDefault="001E5AFA" w:rsidP="001E5AFA">
      <w:pPr>
        <w:jc w:val="both"/>
        <w:rPr>
          <w:rFonts w:ascii="Arial" w:hAnsi="Arial" w:cs="Arial"/>
          <w:sz w:val="18"/>
          <w:szCs w:val="18"/>
        </w:rPr>
      </w:pPr>
      <w:r w:rsidRPr="00135EF8">
        <w:rPr>
          <w:rFonts w:ascii="Arial" w:hAnsi="Arial" w:cs="Arial"/>
          <w:sz w:val="18"/>
          <w:szCs w:val="18"/>
        </w:rPr>
        <w:t>Prohlížeč</w:t>
      </w:r>
      <w:r w:rsidRPr="00135EF8">
        <w:rPr>
          <w:rFonts w:ascii="Arial" w:hAnsi="Arial" w:cs="Arial"/>
          <w:sz w:val="18"/>
          <w:szCs w:val="18"/>
        </w:rPr>
        <w:tab/>
      </w:r>
      <w:r w:rsidRPr="00135EF8">
        <w:rPr>
          <w:rFonts w:ascii="Arial" w:hAnsi="Arial" w:cs="Arial"/>
          <w:sz w:val="18"/>
          <w:szCs w:val="18"/>
        </w:rPr>
        <w:tab/>
        <w:t xml:space="preserve">: libovolný, min. verze IE 10 a vyšší, ekvivalentní verze Chrome, </w:t>
      </w:r>
      <w:proofErr w:type="spellStart"/>
      <w:r w:rsidRPr="00135EF8">
        <w:rPr>
          <w:rFonts w:ascii="Arial" w:hAnsi="Arial" w:cs="Arial"/>
          <w:sz w:val="18"/>
          <w:szCs w:val="18"/>
        </w:rPr>
        <w:t>Firefox</w:t>
      </w:r>
      <w:proofErr w:type="spellEnd"/>
      <w:r w:rsidRPr="00135EF8">
        <w:rPr>
          <w:rFonts w:ascii="Arial" w:hAnsi="Arial" w:cs="Arial"/>
          <w:sz w:val="18"/>
          <w:szCs w:val="18"/>
        </w:rPr>
        <w:t>, Opera, Safari</w:t>
      </w:r>
    </w:p>
    <w:p w:rsidR="001E5AFA" w:rsidRDefault="001E5AFA" w:rsidP="001E5AFA">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135EF8">
        <w:rPr>
          <w:rFonts w:ascii="Arial" w:hAnsi="Arial" w:cs="Arial"/>
          <w:sz w:val="18"/>
          <w:szCs w:val="18"/>
        </w:rPr>
        <w:t xml:space="preserve">podpora </w:t>
      </w:r>
      <w:proofErr w:type="spellStart"/>
      <w:r w:rsidRPr="00135EF8">
        <w:rPr>
          <w:rFonts w:ascii="Arial" w:hAnsi="Arial" w:cs="Arial"/>
          <w:sz w:val="18"/>
          <w:szCs w:val="18"/>
        </w:rPr>
        <w:t>Javascriptu</w:t>
      </w:r>
      <w:proofErr w:type="spellEnd"/>
    </w:p>
    <w:p w:rsidR="001E5AFA" w:rsidRDefault="001E5AFA" w:rsidP="001E5AFA">
      <w:pPr>
        <w:ind w:left="360"/>
        <w:jc w:val="both"/>
        <w:rPr>
          <w:rFonts w:ascii="Arial" w:hAnsi="Arial" w:cs="Arial"/>
          <w:b/>
          <w:sz w:val="18"/>
          <w:szCs w:val="18"/>
        </w:rPr>
      </w:pPr>
    </w:p>
    <w:p w:rsidR="001E5AFA" w:rsidRDefault="001E5AFA" w:rsidP="001E5AFA">
      <w:pPr>
        <w:jc w:val="both"/>
        <w:rPr>
          <w:rFonts w:ascii="Arial" w:hAnsi="Arial" w:cs="Arial"/>
          <w:b/>
          <w:sz w:val="18"/>
          <w:szCs w:val="18"/>
        </w:rPr>
      </w:pPr>
      <w:r w:rsidRPr="00E31975">
        <w:rPr>
          <w:rFonts w:ascii="Arial" w:hAnsi="Arial" w:cs="Arial"/>
          <w:b/>
          <w:sz w:val="18"/>
          <w:szCs w:val="18"/>
        </w:rPr>
        <w:t>Rozšiřující moduly</w:t>
      </w:r>
    </w:p>
    <w:p w:rsidR="001E5AFA" w:rsidRDefault="001E5AFA" w:rsidP="001E5AFA">
      <w:pPr>
        <w:jc w:val="both"/>
        <w:rPr>
          <w:rFonts w:ascii="Arial" w:hAnsi="Arial" w:cs="Arial"/>
          <w:b/>
          <w:sz w:val="18"/>
          <w:szCs w:val="18"/>
        </w:rPr>
      </w:pPr>
    </w:p>
    <w:p w:rsidR="001E5AFA" w:rsidRPr="00223CB9" w:rsidRDefault="001E5AFA" w:rsidP="001E5AFA">
      <w:pPr>
        <w:jc w:val="both"/>
        <w:rPr>
          <w:rFonts w:ascii="Arial" w:hAnsi="Arial" w:cs="Arial"/>
          <w:bCs/>
          <w:sz w:val="18"/>
          <w:szCs w:val="18"/>
        </w:rPr>
      </w:pPr>
      <w:r w:rsidRPr="00223CB9">
        <w:rPr>
          <w:rFonts w:ascii="Arial" w:hAnsi="Arial" w:cs="Arial"/>
          <w:bCs/>
          <w:sz w:val="18"/>
          <w:szCs w:val="18"/>
        </w:rPr>
        <w:t>Volitelné moduly rozšiřující základní funkce LMS EDUNIO o specifickou funkcionalitu.</w:t>
      </w:r>
    </w:p>
    <w:p w:rsidR="001E5AFA" w:rsidRDefault="001E5AFA" w:rsidP="001E5AFA">
      <w:pPr>
        <w:jc w:val="both"/>
        <w:rPr>
          <w:rFonts w:ascii="Arial" w:hAnsi="Arial" w:cs="Arial"/>
          <w:b/>
          <w:sz w:val="18"/>
          <w:szCs w:val="18"/>
        </w:rPr>
      </w:pPr>
    </w:p>
    <w:tbl>
      <w:tblPr>
        <w:tblW w:w="10424" w:type="dxa"/>
        <w:tblInd w:w="-106" w:type="dxa"/>
        <w:shd w:val="clear" w:color="auto" w:fill="F2F2F2"/>
        <w:tblCellMar>
          <w:top w:w="15" w:type="dxa"/>
          <w:left w:w="15" w:type="dxa"/>
          <w:bottom w:w="15" w:type="dxa"/>
          <w:right w:w="15" w:type="dxa"/>
        </w:tblCellMar>
        <w:tblLook w:val="04A0" w:firstRow="1" w:lastRow="0" w:firstColumn="1" w:lastColumn="0" w:noHBand="0" w:noVBand="1"/>
      </w:tblPr>
      <w:tblGrid>
        <w:gridCol w:w="2551"/>
        <w:gridCol w:w="7873"/>
      </w:tblGrid>
      <w:tr w:rsidR="001E5AFA" w:rsidRPr="007867E8" w:rsidTr="004B4E82">
        <w:trPr>
          <w:trHeight w:val="422"/>
        </w:trPr>
        <w:tc>
          <w:tcPr>
            <w:tcW w:w="2551" w:type="dxa"/>
            <w:tcBorders>
              <w:top w:val="single" w:sz="24" w:space="0" w:color="FFFFFF"/>
              <w:left w:val="single" w:sz="24" w:space="0" w:color="FFFFFF"/>
              <w:bottom w:val="single" w:sz="24" w:space="0" w:color="FFFFFF"/>
              <w:right w:val="single" w:sz="24" w:space="0" w:color="FFFFFF"/>
            </w:tcBorders>
            <w:shd w:val="clear" w:color="auto" w:fill="EDEDED" w:themeFill="accent3" w:themeFillTint="33"/>
            <w:tcMar>
              <w:top w:w="150" w:type="dxa"/>
              <w:left w:w="105" w:type="dxa"/>
              <w:bottom w:w="150" w:type="dxa"/>
              <w:right w:w="105" w:type="dxa"/>
            </w:tcMar>
            <w:vAlign w:val="center"/>
            <w:hideMark/>
          </w:tcPr>
          <w:p w:rsidR="001E5AFA" w:rsidRPr="00CD0EA9" w:rsidRDefault="001E5AFA" w:rsidP="004B4E82">
            <w:pPr>
              <w:ind w:firstLine="182"/>
              <w:rPr>
                <w:rFonts w:ascii="Arial" w:hAnsi="Arial" w:cs="Arial"/>
                <w:sz w:val="18"/>
                <w:szCs w:val="18"/>
              </w:rPr>
            </w:pPr>
            <w:r w:rsidRPr="00CD0EA9">
              <w:rPr>
                <w:rFonts w:ascii="Arial" w:hAnsi="Arial" w:cs="Arial"/>
                <w:b/>
                <w:bCs/>
                <w:color w:val="0D0D0D"/>
                <w:sz w:val="18"/>
                <w:szCs w:val="18"/>
              </w:rPr>
              <w:t>Knihovna</w:t>
            </w:r>
          </w:p>
        </w:tc>
        <w:tc>
          <w:tcPr>
            <w:tcW w:w="7873" w:type="dxa"/>
            <w:tcBorders>
              <w:top w:val="single" w:sz="24" w:space="0" w:color="FFFFFF"/>
              <w:left w:val="single" w:sz="24" w:space="0" w:color="FFFFFF"/>
              <w:bottom w:val="single" w:sz="24" w:space="0" w:color="FFFFFF"/>
              <w:right w:val="single" w:sz="24" w:space="0" w:color="FFFFFF"/>
            </w:tcBorders>
            <w:shd w:val="clear" w:color="auto" w:fill="EDEDED" w:themeFill="accent3" w:themeFillTint="33"/>
            <w:tcMar>
              <w:top w:w="150" w:type="dxa"/>
              <w:left w:w="105" w:type="dxa"/>
              <w:bottom w:w="150" w:type="dxa"/>
              <w:right w:w="105" w:type="dxa"/>
            </w:tcMar>
            <w:vAlign w:val="center"/>
            <w:hideMark/>
          </w:tcPr>
          <w:p w:rsidR="001E5AFA" w:rsidRPr="00CD0EA9" w:rsidRDefault="001E5AFA" w:rsidP="004B4E82">
            <w:pPr>
              <w:rPr>
                <w:rFonts w:ascii="Arial" w:hAnsi="Arial" w:cs="Arial"/>
                <w:sz w:val="18"/>
                <w:szCs w:val="18"/>
              </w:rPr>
            </w:pPr>
            <w:r w:rsidRPr="00CD0EA9">
              <w:rPr>
                <w:rFonts w:ascii="Arial" w:hAnsi="Arial" w:cs="Arial"/>
                <w:color w:val="000000"/>
                <w:sz w:val="18"/>
                <w:szCs w:val="18"/>
              </w:rPr>
              <w:t>Strukturované úložiště pro dokumenty, odkazy a videoklipy.</w:t>
            </w:r>
          </w:p>
        </w:tc>
      </w:tr>
      <w:tr w:rsidR="001E5AFA" w:rsidRPr="007867E8" w:rsidTr="004B4E82">
        <w:trPr>
          <w:trHeight w:val="416"/>
        </w:trPr>
        <w:tc>
          <w:tcPr>
            <w:tcW w:w="2551" w:type="dxa"/>
            <w:tcBorders>
              <w:top w:val="single" w:sz="24" w:space="0" w:color="FFFFFF"/>
              <w:left w:val="single" w:sz="24" w:space="0" w:color="FFFFFF"/>
              <w:bottom w:val="single" w:sz="24" w:space="0" w:color="FFFFFF"/>
              <w:right w:val="single" w:sz="24" w:space="0" w:color="FFFFFF"/>
            </w:tcBorders>
            <w:shd w:val="clear" w:color="auto" w:fill="EDEDED" w:themeFill="accent3" w:themeFillTint="33"/>
            <w:tcMar>
              <w:top w:w="150" w:type="dxa"/>
              <w:left w:w="105" w:type="dxa"/>
              <w:bottom w:w="150" w:type="dxa"/>
              <w:right w:w="105" w:type="dxa"/>
            </w:tcMar>
            <w:vAlign w:val="center"/>
            <w:hideMark/>
          </w:tcPr>
          <w:p w:rsidR="001E5AFA" w:rsidRPr="00CD0EA9" w:rsidRDefault="001E5AFA" w:rsidP="004B4E82">
            <w:pPr>
              <w:ind w:firstLine="182"/>
              <w:rPr>
                <w:rFonts w:ascii="Arial" w:hAnsi="Arial" w:cs="Arial"/>
                <w:sz w:val="18"/>
                <w:szCs w:val="18"/>
              </w:rPr>
            </w:pPr>
            <w:r w:rsidRPr="00CD0EA9">
              <w:rPr>
                <w:rFonts w:ascii="Arial" w:hAnsi="Arial" w:cs="Arial"/>
                <w:b/>
                <w:bCs/>
                <w:color w:val="000000"/>
                <w:sz w:val="18"/>
                <w:szCs w:val="18"/>
              </w:rPr>
              <w:t>DIS</w:t>
            </w:r>
          </w:p>
        </w:tc>
        <w:tc>
          <w:tcPr>
            <w:tcW w:w="7873" w:type="dxa"/>
            <w:tcBorders>
              <w:top w:val="single" w:sz="24" w:space="0" w:color="FFFFFF"/>
              <w:left w:val="single" w:sz="24" w:space="0" w:color="FFFFFF"/>
              <w:bottom w:val="single" w:sz="24" w:space="0" w:color="FFFFFF"/>
              <w:right w:val="single" w:sz="24" w:space="0" w:color="FFFFFF"/>
            </w:tcBorders>
            <w:shd w:val="clear" w:color="auto" w:fill="EDEDED" w:themeFill="accent3" w:themeFillTint="33"/>
            <w:tcMar>
              <w:top w:w="150" w:type="dxa"/>
              <w:left w:w="105" w:type="dxa"/>
              <w:bottom w:w="150" w:type="dxa"/>
              <w:right w:w="105" w:type="dxa"/>
            </w:tcMar>
            <w:vAlign w:val="center"/>
            <w:hideMark/>
          </w:tcPr>
          <w:p w:rsidR="001E5AFA" w:rsidRPr="00CD0EA9" w:rsidRDefault="001E5AFA" w:rsidP="004B4E82">
            <w:pPr>
              <w:jc w:val="both"/>
              <w:rPr>
                <w:rFonts w:ascii="Arial" w:hAnsi="Arial" w:cs="Arial"/>
                <w:sz w:val="18"/>
                <w:szCs w:val="18"/>
              </w:rPr>
            </w:pPr>
            <w:r w:rsidRPr="00CD0EA9">
              <w:rPr>
                <w:rFonts w:ascii="Arial" w:hAnsi="Arial" w:cs="Arial"/>
                <w:color w:val="000000"/>
                <w:sz w:val="18"/>
                <w:szCs w:val="18"/>
              </w:rPr>
              <w:t>Řízené seznamování s dokumenty</w:t>
            </w:r>
            <w:r>
              <w:rPr>
                <w:rFonts w:ascii="Arial" w:hAnsi="Arial" w:cs="Arial"/>
                <w:color w:val="000000"/>
                <w:sz w:val="18"/>
                <w:szCs w:val="18"/>
              </w:rPr>
              <w:t>.</w:t>
            </w:r>
          </w:p>
        </w:tc>
      </w:tr>
      <w:tr w:rsidR="001E5AFA" w:rsidRPr="007867E8" w:rsidTr="004B4E82">
        <w:trPr>
          <w:trHeight w:val="424"/>
        </w:trPr>
        <w:tc>
          <w:tcPr>
            <w:tcW w:w="2551" w:type="dxa"/>
            <w:tcBorders>
              <w:top w:val="single" w:sz="24" w:space="0" w:color="FFFFFF"/>
              <w:left w:val="single" w:sz="24" w:space="0" w:color="FFFFFF"/>
              <w:bottom w:val="single" w:sz="24" w:space="0" w:color="FFFFFF"/>
              <w:right w:val="single" w:sz="24" w:space="0" w:color="FFFFFF"/>
            </w:tcBorders>
            <w:shd w:val="clear" w:color="auto" w:fill="EDEDED" w:themeFill="accent3" w:themeFillTint="33"/>
            <w:tcMar>
              <w:top w:w="150" w:type="dxa"/>
              <w:left w:w="105" w:type="dxa"/>
              <w:bottom w:w="150" w:type="dxa"/>
              <w:right w:w="105" w:type="dxa"/>
            </w:tcMar>
            <w:vAlign w:val="center"/>
            <w:hideMark/>
          </w:tcPr>
          <w:p w:rsidR="001E5AFA" w:rsidRPr="00CD0EA9" w:rsidRDefault="001E5AFA" w:rsidP="004B4E82">
            <w:pPr>
              <w:ind w:firstLine="182"/>
              <w:rPr>
                <w:rFonts w:ascii="Arial" w:hAnsi="Arial" w:cs="Arial"/>
                <w:sz w:val="18"/>
                <w:szCs w:val="18"/>
              </w:rPr>
            </w:pPr>
            <w:r w:rsidRPr="00CD0EA9">
              <w:rPr>
                <w:rFonts w:ascii="Arial" w:hAnsi="Arial" w:cs="Arial"/>
                <w:b/>
                <w:bCs/>
                <w:color w:val="000000"/>
                <w:sz w:val="18"/>
                <w:szCs w:val="18"/>
              </w:rPr>
              <w:t>Elektronické certifikáty</w:t>
            </w:r>
          </w:p>
        </w:tc>
        <w:tc>
          <w:tcPr>
            <w:tcW w:w="7873" w:type="dxa"/>
            <w:tcBorders>
              <w:top w:val="single" w:sz="24" w:space="0" w:color="FFFFFF"/>
              <w:left w:val="single" w:sz="24" w:space="0" w:color="FFFFFF"/>
              <w:bottom w:val="single" w:sz="24" w:space="0" w:color="FFFFFF"/>
              <w:right w:val="single" w:sz="24" w:space="0" w:color="FFFFFF"/>
            </w:tcBorders>
            <w:shd w:val="clear" w:color="auto" w:fill="EDEDED" w:themeFill="accent3" w:themeFillTint="33"/>
            <w:tcMar>
              <w:top w:w="150" w:type="dxa"/>
              <w:left w:w="105" w:type="dxa"/>
              <w:bottom w:w="150" w:type="dxa"/>
              <w:right w:w="105" w:type="dxa"/>
            </w:tcMar>
            <w:vAlign w:val="center"/>
            <w:hideMark/>
          </w:tcPr>
          <w:p w:rsidR="001E5AFA" w:rsidRPr="00CD0EA9" w:rsidRDefault="001E5AFA" w:rsidP="004B4E82">
            <w:pPr>
              <w:rPr>
                <w:rFonts w:ascii="Arial" w:hAnsi="Arial" w:cs="Arial"/>
                <w:sz w:val="18"/>
                <w:szCs w:val="18"/>
              </w:rPr>
            </w:pPr>
            <w:r w:rsidRPr="00CD0EA9">
              <w:rPr>
                <w:rFonts w:ascii="Arial" w:hAnsi="Arial" w:cs="Arial"/>
                <w:color w:val="000000"/>
                <w:sz w:val="18"/>
                <w:szCs w:val="18"/>
              </w:rPr>
              <w:t xml:space="preserve">Elektronické potvrzování a podepisování certifikátů. </w:t>
            </w:r>
          </w:p>
        </w:tc>
      </w:tr>
      <w:tr w:rsidR="001E5AFA" w:rsidRPr="007867E8" w:rsidTr="004B4E82">
        <w:trPr>
          <w:trHeight w:val="418"/>
        </w:trPr>
        <w:tc>
          <w:tcPr>
            <w:tcW w:w="2551" w:type="dxa"/>
            <w:tcBorders>
              <w:top w:val="single" w:sz="24" w:space="0" w:color="FFFFFF"/>
              <w:left w:val="single" w:sz="24" w:space="0" w:color="FFFFFF"/>
              <w:bottom w:val="single" w:sz="24" w:space="0" w:color="FFFFFF"/>
              <w:right w:val="single" w:sz="24" w:space="0" w:color="FFFFFF"/>
            </w:tcBorders>
            <w:shd w:val="clear" w:color="auto" w:fill="EDEDED" w:themeFill="accent3" w:themeFillTint="33"/>
            <w:tcMar>
              <w:top w:w="150" w:type="dxa"/>
              <w:left w:w="105" w:type="dxa"/>
              <w:bottom w:w="150" w:type="dxa"/>
              <w:right w:w="105" w:type="dxa"/>
            </w:tcMar>
            <w:vAlign w:val="center"/>
            <w:hideMark/>
          </w:tcPr>
          <w:p w:rsidR="001E5AFA" w:rsidRPr="00CD0EA9" w:rsidRDefault="001E5AFA" w:rsidP="004B4E82">
            <w:pPr>
              <w:ind w:firstLine="182"/>
              <w:rPr>
                <w:rFonts w:ascii="Arial" w:hAnsi="Arial" w:cs="Arial"/>
                <w:sz w:val="18"/>
                <w:szCs w:val="18"/>
              </w:rPr>
            </w:pPr>
            <w:r w:rsidRPr="00CD0EA9">
              <w:rPr>
                <w:rFonts w:ascii="Arial" w:hAnsi="Arial" w:cs="Arial"/>
                <w:b/>
                <w:bCs/>
                <w:color w:val="000000"/>
                <w:sz w:val="18"/>
                <w:szCs w:val="18"/>
              </w:rPr>
              <w:t xml:space="preserve">PPT </w:t>
            </w:r>
            <w:proofErr w:type="spellStart"/>
            <w:r w:rsidRPr="00CD0EA9">
              <w:rPr>
                <w:rFonts w:ascii="Arial" w:hAnsi="Arial" w:cs="Arial"/>
                <w:b/>
                <w:bCs/>
                <w:color w:val="000000"/>
                <w:sz w:val="18"/>
                <w:szCs w:val="18"/>
              </w:rPr>
              <w:t>Learning</w:t>
            </w:r>
            <w:proofErr w:type="spellEnd"/>
          </w:p>
        </w:tc>
        <w:tc>
          <w:tcPr>
            <w:tcW w:w="7873" w:type="dxa"/>
            <w:tcBorders>
              <w:top w:val="single" w:sz="24" w:space="0" w:color="FFFFFF"/>
              <w:left w:val="single" w:sz="24" w:space="0" w:color="FFFFFF"/>
              <w:bottom w:val="single" w:sz="24" w:space="0" w:color="FFFFFF"/>
              <w:right w:val="single" w:sz="24" w:space="0" w:color="FFFFFF"/>
            </w:tcBorders>
            <w:shd w:val="clear" w:color="auto" w:fill="EDEDED" w:themeFill="accent3" w:themeFillTint="33"/>
            <w:tcMar>
              <w:top w:w="150" w:type="dxa"/>
              <w:left w:w="105" w:type="dxa"/>
              <w:bottom w:w="150" w:type="dxa"/>
              <w:right w:w="105" w:type="dxa"/>
            </w:tcMar>
            <w:vAlign w:val="center"/>
            <w:hideMark/>
          </w:tcPr>
          <w:p w:rsidR="001E5AFA" w:rsidRPr="00CD0EA9" w:rsidRDefault="001E5AFA" w:rsidP="004B4E82">
            <w:pPr>
              <w:rPr>
                <w:rFonts w:ascii="Arial" w:hAnsi="Arial" w:cs="Arial"/>
                <w:sz w:val="18"/>
                <w:szCs w:val="18"/>
              </w:rPr>
            </w:pPr>
            <w:r w:rsidRPr="00CD0EA9">
              <w:rPr>
                <w:rFonts w:ascii="Arial" w:hAnsi="Arial" w:cs="Arial"/>
                <w:color w:val="000000"/>
                <w:sz w:val="18"/>
                <w:szCs w:val="18"/>
              </w:rPr>
              <w:t>Vytváření e</w:t>
            </w:r>
            <w:r>
              <w:rPr>
                <w:rFonts w:ascii="Arial" w:hAnsi="Arial" w:cs="Arial"/>
                <w:color w:val="000000"/>
                <w:sz w:val="18"/>
                <w:szCs w:val="18"/>
              </w:rPr>
              <w:t>-</w:t>
            </w:r>
            <w:proofErr w:type="spellStart"/>
            <w:r>
              <w:rPr>
                <w:rFonts w:ascii="Arial" w:hAnsi="Arial" w:cs="Arial"/>
                <w:color w:val="000000"/>
                <w:sz w:val="18"/>
                <w:szCs w:val="18"/>
              </w:rPr>
              <w:t>learningových</w:t>
            </w:r>
            <w:proofErr w:type="spellEnd"/>
            <w:r>
              <w:rPr>
                <w:rFonts w:ascii="Arial" w:hAnsi="Arial" w:cs="Arial"/>
                <w:color w:val="000000"/>
                <w:sz w:val="18"/>
                <w:szCs w:val="18"/>
              </w:rPr>
              <w:t xml:space="preserve"> </w:t>
            </w:r>
            <w:r w:rsidRPr="00CD0EA9">
              <w:rPr>
                <w:rFonts w:ascii="Arial" w:hAnsi="Arial" w:cs="Arial"/>
                <w:color w:val="000000"/>
                <w:sz w:val="18"/>
                <w:szCs w:val="18"/>
              </w:rPr>
              <w:t xml:space="preserve">kurzů z PowerPoint prezentací. </w:t>
            </w:r>
          </w:p>
        </w:tc>
      </w:tr>
      <w:tr w:rsidR="001E5AFA" w:rsidRPr="007867E8" w:rsidTr="004B4E82">
        <w:trPr>
          <w:trHeight w:val="426"/>
        </w:trPr>
        <w:tc>
          <w:tcPr>
            <w:tcW w:w="2551" w:type="dxa"/>
            <w:tcBorders>
              <w:top w:val="single" w:sz="24" w:space="0" w:color="FFFFFF"/>
              <w:left w:val="single" w:sz="24" w:space="0" w:color="FFFFFF"/>
              <w:bottom w:val="single" w:sz="24" w:space="0" w:color="FFFFFF"/>
              <w:right w:val="single" w:sz="24" w:space="0" w:color="FFFFFF"/>
            </w:tcBorders>
            <w:shd w:val="clear" w:color="auto" w:fill="EDEDED" w:themeFill="accent3" w:themeFillTint="33"/>
            <w:tcMar>
              <w:top w:w="150" w:type="dxa"/>
              <w:left w:w="105" w:type="dxa"/>
              <w:bottom w:w="150" w:type="dxa"/>
              <w:right w:w="105" w:type="dxa"/>
            </w:tcMar>
            <w:vAlign w:val="center"/>
            <w:hideMark/>
          </w:tcPr>
          <w:p w:rsidR="001E5AFA" w:rsidRPr="00CD0EA9" w:rsidRDefault="001E5AFA" w:rsidP="004B4E82">
            <w:pPr>
              <w:ind w:firstLine="182"/>
              <w:rPr>
                <w:rFonts w:ascii="Arial" w:hAnsi="Arial" w:cs="Arial"/>
                <w:b/>
                <w:sz w:val="18"/>
                <w:szCs w:val="18"/>
              </w:rPr>
            </w:pPr>
            <w:r>
              <w:rPr>
                <w:rFonts w:ascii="Arial" w:hAnsi="Arial" w:cs="Arial"/>
                <w:b/>
                <w:sz w:val="18"/>
                <w:szCs w:val="18"/>
              </w:rPr>
              <w:t>GDPR</w:t>
            </w:r>
          </w:p>
        </w:tc>
        <w:tc>
          <w:tcPr>
            <w:tcW w:w="7873" w:type="dxa"/>
            <w:tcBorders>
              <w:top w:val="single" w:sz="24" w:space="0" w:color="FFFFFF"/>
              <w:left w:val="single" w:sz="24" w:space="0" w:color="FFFFFF"/>
              <w:bottom w:val="single" w:sz="24" w:space="0" w:color="FFFFFF"/>
              <w:right w:val="single" w:sz="24" w:space="0" w:color="FFFFFF"/>
            </w:tcBorders>
            <w:shd w:val="clear" w:color="auto" w:fill="EDEDED" w:themeFill="accent3" w:themeFillTint="33"/>
            <w:tcMar>
              <w:top w:w="150" w:type="dxa"/>
              <w:left w:w="105" w:type="dxa"/>
              <w:bottom w:w="150" w:type="dxa"/>
              <w:right w:w="105" w:type="dxa"/>
            </w:tcMar>
            <w:vAlign w:val="center"/>
            <w:hideMark/>
          </w:tcPr>
          <w:p w:rsidR="001E5AFA" w:rsidRPr="00CD0EA9" w:rsidRDefault="001E5AFA" w:rsidP="004B4E82">
            <w:pPr>
              <w:rPr>
                <w:rFonts w:ascii="Arial" w:hAnsi="Arial" w:cs="Arial"/>
                <w:sz w:val="18"/>
                <w:szCs w:val="18"/>
              </w:rPr>
            </w:pPr>
            <w:r>
              <w:rPr>
                <w:rFonts w:ascii="Arial" w:hAnsi="Arial" w:cs="Arial"/>
                <w:color w:val="000000"/>
                <w:sz w:val="18"/>
                <w:szCs w:val="18"/>
              </w:rPr>
              <w:t>Správa formulářů a souhlasů k nařízení GDPR.</w:t>
            </w:r>
          </w:p>
        </w:tc>
      </w:tr>
      <w:tr w:rsidR="001E5AFA" w:rsidRPr="007867E8" w:rsidTr="004B4E82">
        <w:trPr>
          <w:trHeight w:val="420"/>
        </w:trPr>
        <w:tc>
          <w:tcPr>
            <w:tcW w:w="2551" w:type="dxa"/>
            <w:tcBorders>
              <w:top w:val="single" w:sz="24" w:space="0" w:color="FFFFFF"/>
              <w:left w:val="single" w:sz="24" w:space="0" w:color="FFFFFF"/>
              <w:bottom w:val="single" w:sz="24" w:space="0" w:color="FFFFFF"/>
              <w:right w:val="single" w:sz="24" w:space="0" w:color="FFFFFF"/>
            </w:tcBorders>
            <w:shd w:val="clear" w:color="auto" w:fill="EDEDED" w:themeFill="accent3" w:themeFillTint="33"/>
            <w:tcMar>
              <w:top w:w="150" w:type="dxa"/>
              <w:left w:w="105" w:type="dxa"/>
              <w:bottom w:w="150" w:type="dxa"/>
              <w:right w:w="105" w:type="dxa"/>
            </w:tcMar>
            <w:vAlign w:val="center"/>
          </w:tcPr>
          <w:p w:rsidR="001E5AFA" w:rsidRDefault="001E5AFA" w:rsidP="004B4E82">
            <w:pPr>
              <w:ind w:firstLine="182"/>
              <w:rPr>
                <w:rFonts w:ascii="Arial" w:hAnsi="Arial" w:cs="Arial"/>
                <w:b/>
                <w:sz w:val="18"/>
                <w:szCs w:val="18"/>
              </w:rPr>
            </w:pPr>
            <w:r>
              <w:rPr>
                <w:rFonts w:ascii="Arial" w:hAnsi="Arial" w:cs="Arial"/>
                <w:b/>
                <w:sz w:val="18"/>
                <w:szCs w:val="18"/>
              </w:rPr>
              <w:t>Dotazníky a ankety</w:t>
            </w:r>
          </w:p>
        </w:tc>
        <w:tc>
          <w:tcPr>
            <w:tcW w:w="7873" w:type="dxa"/>
            <w:tcBorders>
              <w:top w:val="single" w:sz="24" w:space="0" w:color="FFFFFF"/>
              <w:left w:val="single" w:sz="24" w:space="0" w:color="FFFFFF"/>
              <w:bottom w:val="single" w:sz="24" w:space="0" w:color="FFFFFF"/>
              <w:right w:val="single" w:sz="24" w:space="0" w:color="FFFFFF"/>
            </w:tcBorders>
            <w:shd w:val="clear" w:color="auto" w:fill="EDEDED" w:themeFill="accent3" w:themeFillTint="33"/>
            <w:tcMar>
              <w:top w:w="150" w:type="dxa"/>
              <w:left w:w="105" w:type="dxa"/>
              <w:bottom w:w="150" w:type="dxa"/>
              <w:right w:w="105" w:type="dxa"/>
            </w:tcMar>
            <w:vAlign w:val="center"/>
          </w:tcPr>
          <w:p w:rsidR="001E5AFA" w:rsidRDefault="001E5AFA" w:rsidP="004B4E82">
            <w:pPr>
              <w:rPr>
                <w:rFonts w:ascii="Arial" w:hAnsi="Arial" w:cs="Arial"/>
                <w:color w:val="000000"/>
                <w:sz w:val="18"/>
                <w:szCs w:val="18"/>
              </w:rPr>
            </w:pPr>
            <w:r>
              <w:rPr>
                <w:rFonts w:ascii="Arial" w:hAnsi="Arial" w:cs="Arial"/>
                <w:color w:val="000000"/>
                <w:sz w:val="18"/>
                <w:szCs w:val="18"/>
              </w:rPr>
              <w:t xml:space="preserve">Dotazníky a ankety s pracovním </w:t>
            </w:r>
            <w:proofErr w:type="spellStart"/>
            <w:r>
              <w:rPr>
                <w:rFonts w:ascii="Arial" w:hAnsi="Arial" w:cs="Arial"/>
                <w:color w:val="000000"/>
                <w:sz w:val="18"/>
                <w:szCs w:val="18"/>
              </w:rPr>
              <w:t>workflow</w:t>
            </w:r>
            <w:proofErr w:type="spellEnd"/>
            <w:r>
              <w:rPr>
                <w:rFonts w:ascii="Arial" w:hAnsi="Arial" w:cs="Arial"/>
                <w:color w:val="000000"/>
                <w:sz w:val="18"/>
                <w:szCs w:val="18"/>
              </w:rPr>
              <w:t>.</w:t>
            </w:r>
          </w:p>
        </w:tc>
      </w:tr>
      <w:tr w:rsidR="001E5AFA" w:rsidRPr="007867E8" w:rsidTr="004B4E82">
        <w:trPr>
          <w:trHeight w:val="428"/>
        </w:trPr>
        <w:tc>
          <w:tcPr>
            <w:tcW w:w="2551" w:type="dxa"/>
            <w:tcBorders>
              <w:top w:val="single" w:sz="24" w:space="0" w:color="FFFFFF"/>
              <w:left w:val="single" w:sz="24" w:space="0" w:color="FFFFFF"/>
              <w:bottom w:val="single" w:sz="24" w:space="0" w:color="FFFFFF"/>
              <w:right w:val="single" w:sz="24" w:space="0" w:color="FFFFFF"/>
            </w:tcBorders>
            <w:shd w:val="clear" w:color="auto" w:fill="EDEDED" w:themeFill="accent3" w:themeFillTint="33"/>
            <w:tcMar>
              <w:top w:w="150" w:type="dxa"/>
              <w:left w:w="105" w:type="dxa"/>
              <w:bottom w:w="150" w:type="dxa"/>
              <w:right w:w="105" w:type="dxa"/>
            </w:tcMar>
            <w:vAlign w:val="center"/>
            <w:hideMark/>
          </w:tcPr>
          <w:p w:rsidR="001E5AFA" w:rsidRPr="00CD0EA9" w:rsidRDefault="001E5AFA" w:rsidP="004B4E82">
            <w:pPr>
              <w:ind w:firstLine="182"/>
              <w:rPr>
                <w:rFonts w:ascii="Arial" w:hAnsi="Arial" w:cs="Arial"/>
                <w:b/>
                <w:sz w:val="18"/>
                <w:szCs w:val="18"/>
              </w:rPr>
            </w:pPr>
            <w:proofErr w:type="spellStart"/>
            <w:r>
              <w:rPr>
                <w:rFonts w:ascii="Arial" w:hAnsi="Arial" w:cs="Arial"/>
                <w:b/>
                <w:sz w:val="18"/>
                <w:szCs w:val="18"/>
              </w:rPr>
              <w:t>Blended</w:t>
            </w:r>
            <w:proofErr w:type="spellEnd"/>
            <w:r>
              <w:rPr>
                <w:rFonts w:ascii="Arial" w:hAnsi="Arial" w:cs="Arial"/>
                <w:b/>
                <w:sz w:val="18"/>
                <w:szCs w:val="18"/>
              </w:rPr>
              <w:t xml:space="preserve"> </w:t>
            </w:r>
            <w:proofErr w:type="spellStart"/>
            <w:r>
              <w:rPr>
                <w:rFonts w:ascii="Arial" w:hAnsi="Arial" w:cs="Arial"/>
                <w:b/>
                <w:sz w:val="18"/>
                <w:szCs w:val="18"/>
              </w:rPr>
              <w:t>Learning</w:t>
            </w:r>
            <w:proofErr w:type="spellEnd"/>
          </w:p>
        </w:tc>
        <w:tc>
          <w:tcPr>
            <w:tcW w:w="7873" w:type="dxa"/>
            <w:tcBorders>
              <w:top w:val="single" w:sz="24" w:space="0" w:color="FFFFFF"/>
              <w:left w:val="single" w:sz="24" w:space="0" w:color="FFFFFF"/>
              <w:bottom w:val="single" w:sz="24" w:space="0" w:color="FFFFFF"/>
              <w:right w:val="single" w:sz="24" w:space="0" w:color="FFFFFF"/>
            </w:tcBorders>
            <w:shd w:val="clear" w:color="auto" w:fill="EDEDED" w:themeFill="accent3" w:themeFillTint="33"/>
            <w:tcMar>
              <w:top w:w="150" w:type="dxa"/>
              <w:left w:w="105" w:type="dxa"/>
              <w:bottom w:w="150" w:type="dxa"/>
              <w:right w:w="105" w:type="dxa"/>
            </w:tcMar>
            <w:vAlign w:val="center"/>
            <w:hideMark/>
          </w:tcPr>
          <w:p w:rsidR="001E5AFA" w:rsidRPr="00CD0EA9" w:rsidRDefault="001E5AFA" w:rsidP="004B4E82">
            <w:pPr>
              <w:rPr>
                <w:rFonts w:ascii="Arial" w:hAnsi="Arial" w:cs="Arial"/>
                <w:sz w:val="18"/>
                <w:szCs w:val="18"/>
              </w:rPr>
            </w:pPr>
            <w:r w:rsidRPr="008115E0">
              <w:rPr>
                <w:rFonts w:ascii="Arial" w:hAnsi="Arial" w:cs="Arial"/>
                <w:color w:val="000000"/>
                <w:sz w:val="18"/>
                <w:szCs w:val="18"/>
              </w:rPr>
              <w:t xml:space="preserve">Organizace prezenčních vzdělávacích akcí a </w:t>
            </w:r>
            <w:proofErr w:type="spellStart"/>
            <w:r w:rsidRPr="008115E0">
              <w:rPr>
                <w:rFonts w:ascii="Arial" w:hAnsi="Arial" w:cs="Arial"/>
                <w:color w:val="000000"/>
                <w:sz w:val="18"/>
                <w:szCs w:val="18"/>
              </w:rPr>
              <w:t>webinářů</w:t>
            </w:r>
            <w:proofErr w:type="spellEnd"/>
            <w:r w:rsidRPr="008115E0">
              <w:rPr>
                <w:rStyle w:val="apple-converted-space"/>
                <w:rFonts w:ascii="Arial" w:hAnsi="Arial" w:cs="Arial"/>
                <w:color w:val="000000"/>
                <w:sz w:val="18"/>
                <w:szCs w:val="18"/>
              </w:rPr>
              <w:t> </w:t>
            </w:r>
          </w:p>
        </w:tc>
      </w:tr>
      <w:tr w:rsidR="001E5AFA" w:rsidRPr="00457CF7" w:rsidTr="004B4E82">
        <w:trPr>
          <w:trHeight w:val="280"/>
        </w:trPr>
        <w:tc>
          <w:tcPr>
            <w:tcW w:w="2551" w:type="dxa"/>
            <w:tcBorders>
              <w:top w:val="single" w:sz="24" w:space="0" w:color="FFFFFF"/>
              <w:left w:val="single" w:sz="24" w:space="0" w:color="FFFFFF"/>
              <w:bottom w:val="single" w:sz="24" w:space="0" w:color="FFFFFF"/>
              <w:right w:val="single" w:sz="24" w:space="0" w:color="FFFFFF"/>
            </w:tcBorders>
            <w:shd w:val="clear" w:color="auto" w:fill="EDEDED" w:themeFill="accent3" w:themeFillTint="33"/>
            <w:tcMar>
              <w:top w:w="150" w:type="dxa"/>
              <w:left w:w="105" w:type="dxa"/>
              <w:bottom w:w="150" w:type="dxa"/>
              <w:right w:w="105" w:type="dxa"/>
            </w:tcMar>
            <w:vAlign w:val="center"/>
          </w:tcPr>
          <w:p w:rsidR="001E5AFA" w:rsidRPr="00457CF7" w:rsidRDefault="001E5AFA" w:rsidP="004B4E82">
            <w:pPr>
              <w:ind w:firstLine="182"/>
              <w:rPr>
                <w:rFonts w:ascii="Arial" w:hAnsi="Arial" w:cs="Arial"/>
                <w:b/>
                <w:sz w:val="18"/>
                <w:szCs w:val="18"/>
              </w:rPr>
            </w:pPr>
            <w:proofErr w:type="spellStart"/>
            <w:r w:rsidRPr="00457CF7">
              <w:rPr>
                <w:rFonts w:ascii="Arial" w:hAnsi="Arial" w:cs="Arial"/>
                <w:b/>
                <w:sz w:val="18"/>
                <w:szCs w:val="18"/>
              </w:rPr>
              <w:t>Webináře</w:t>
            </w:r>
            <w:proofErr w:type="spellEnd"/>
          </w:p>
        </w:tc>
        <w:tc>
          <w:tcPr>
            <w:tcW w:w="7873" w:type="dxa"/>
            <w:tcBorders>
              <w:top w:val="single" w:sz="24" w:space="0" w:color="FFFFFF"/>
              <w:left w:val="single" w:sz="24" w:space="0" w:color="FFFFFF"/>
              <w:bottom w:val="single" w:sz="24" w:space="0" w:color="FFFFFF"/>
              <w:right w:val="single" w:sz="24" w:space="0" w:color="FFFFFF"/>
            </w:tcBorders>
            <w:shd w:val="clear" w:color="auto" w:fill="EDEDED" w:themeFill="accent3" w:themeFillTint="33"/>
            <w:tcMar>
              <w:top w:w="150" w:type="dxa"/>
              <w:left w:w="105" w:type="dxa"/>
              <w:bottom w:w="150" w:type="dxa"/>
              <w:right w:w="105" w:type="dxa"/>
            </w:tcMar>
            <w:vAlign w:val="center"/>
          </w:tcPr>
          <w:p w:rsidR="001E5AFA" w:rsidRPr="00457CF7" w:rsidRDefault="001E5AFA" w:rsidP="004B4E82">
            <w:pPr>
              <w:rPr>
                <w:rFonts w:ascii="Arial" w:hAnsi="Arial" w:cs="Arial"/>
                <w:color w:val="000000"/>
                <w:sz w:val="18"/>
                <w:szCs w:val="18"/>
              </w:rPr>
            </w:pPr>
            <w:r w:rsidRPr="00457CF7">
              <w:rPr>
                <w:rFonts w:ascii="Arial" w:hAnsi="Arial" w:cs="Arial"/>
                <w:color w:val="000000"/>
                <w:sz w:val="18"/>
                <w:szCs w:val="18"/>
              </w:rPr>
              <w:t xml:space="preserve">Rozšíření modulu </w:t>
            </w:r>
            <w:proofErr w:type="spellStart"/>
            <w:r w:rsidRPr="00457CF7">
              <w:rPr>
                <w:rFonts w:ascii="Arial" w:hAnsi="Arial" w:cs="Arial"/>
                <w:color w:val="000000"/>
                <w:sz w:val="18"/>
                <w:szCs w:val="18"/>
              </w:rPr>
              <w:t>Blended</w:t>
            </w:r>
            <w:proofErr w:type="spellEnd"/>
            <w:r w:rsidRPr="00457CF7">
              <w:rPr>
                <w:rFonts w:ascii="Arial" w:hAnsi="Arial" w:cs="Arial"/>
                <w:color w:val="000000"/>
                <w:sz w:val="18"/>
                <w:szCs w:val="18"/>
              </w:rPr>
              <w:t xml:space="preserve"> </w:t>
            </w:r>
            <w:proofErr w:type="spellStart"/>
            <w:r w:rsidRPr="00457CF7">
              <w:rPr>
                <w:rFonts w:ascii="Arial" w:hAnsi="Arial" w:cs="Arial"/>
                <w:color w:val="000000"/>
                <w:sz w:val="18"/>
                <w:szCs w:val="18"/>
              </w:rPr>
              <w:t>Learning</w:t>
            </w:r>
            <w:proofErr w:type="spellEnd"/>
            <w:r w:rsidRPr="00457CF7">
              <w:rPr>
                <w:rFonts w:ascii="Arial" w:hAnsi="Arial" w:cs="Arial"/>
                <w:color w:val="000000"/>
                <w:sz w:val="18"/>
                <w:szCs w:val="18"/>
              </w:rPr>
              <w:t xml:space="preserve">. </w:t>
            </w:r>
            <w:r w:rsidRPr="00457CF7">
              <w:rPr>
                <w:rFonts w:ascii="Arial" w:hAnsi="Arial" w:cs="Arial"/>
                <w:color w:val="000000"/>
                <w:sz w:val="18"/>
                <w:szCs w:val="18"/>
              </w:rPr>
              <w:br/>
              <w:t xml:space="preserve">Organizace a správa online </w:t>
            </w:r>
            <w:proofErr w:type="spellStart"/>
            <w:r w:rsidRPr="00457CF7">
              <w:rPr>
                <w:rFonts w:ascii="Arial" w:hAnsi="Arial" w:cs="Arial"/>
                <w:color w:val="000000"/>
                <w:sz w:val="18"/>
                <w:szCs w:val="18"/>
              </w:rPr>
              <w:t>webinářů</w:t>
            </w:r>
            <w:proofErr w:type="spellEnd"/>
            <w:r w:rsidRPr="00457CF7">
              <w:rPr>
                <w:rFonts w:ascii="Arial" w:hAnsi="Arial" w:cs="Arial"/>
                <w:color w:val="000000"/>
                <w:sz w:val="18"/>
                <w:szCs w:val="18"/>
              </w:rPr>
              <w:t xml:space="preserve"> a schůzek s využitím integrované </w:t>
            </w:r>
            <w:proofErr w:type="spellStart"/>
            <w:r w:rsidRPr="00457CF7">
              <w:rPr>
                <w:rFonts w:ascii="Arial" w:hAnsi="Arial" w:cs="Arial"/>
                <w:color w:val="000000"/>
                <w:sz w:val="18"/>
                <w:szCs w:val="18"/>
              </w:rPr>
              <w:t>webinářové</w:t>
            </w:r>
            <w:proofErr w:type="spellEnd"/>
            <w:r w:rsidRPr="00457CF7">
              <w:rPr>
                <w:rFonts w:ascii="Arial" w:hAnsi="Arial" w:cs="Arial"/>
                <w:color w:val="000000"/>
                <w:sz w:val="18"/>
                <w:szCs w:val="18"/>
              </w:rPr>
              <w:t xml:space="preserve"> platformy.</w:t>
            </w:r>
          </w:p>
        </w:tc>
      </w:tr>
    </w:tbl>
    <w:p w:rsidR="001E5AFA" w:rsidRPr="00457CF7" w:rsidRDefault="001E5AFA" w:rsidP="001E5AFA">
      <w:pPr>
        <w:jc w:val="center"/>
        <w:rPr>
          <w:rFonts w:ascii="Arial" w:hAnsi="Arial" w:cs="Arial"/>
          <w:caps/>
          <w:sz w:val="28"/>
          <w:szCs w:val="28"/>
        </w:rPr>
      </w:pPr>
    </w:p>
    <w:p w:rsidR="001E5AFA" w:rsidRPr="00457CF7" w:rsidRDefault="001E5AFA" w:rsidP="001E5AFA">
      <w:pPr>
        <w:spacing w:before="60"/>
        <w:rPr>
          <w:rFonts w:ascii="Arial" w:hAnsi="Arial" w:cs="Arial"/>
          <w:b/>
          <w:bCs/>
          <w:color w:val="000000" w:themeColor="text1"/>
          <w:sz w:val="18"/>
          <w:szCs w:val="18"/>
        </w:rPr>
      </w:pPr>
      <w:proofErr w:type="spellStart"/>
      <w:r w:rsidRPr="00457CF7">
        <w:rPr>
          <w:rFonts w:ascii="Arial" w:hAnsi="Arial" w:cs="Arial"/>
          <w:b/>
          <w:bCs/>
          <w:color w:val="000000" w:themeColor="text1"/>
          <w:sz w:val="18"/>
          <w:szCs w:val="18"/>
        </w:rPr>
        <w:t>Webináře</w:t>
      </w:r>
      <w:proofErr w:type="spellEnd"/>
      <w:r w:rsidRPr="00457CF7">
        <w:rPr>
          <w:rFonts w:ascii="Arial" w:hAnsi="Arial" w:cs="Arial"/>
          <w:b/>
          <w:bCs/>
          <w:color w:val="000000" w:themeColor="text1"/>
          <w:sz w:val="18"/>
          <w:szCs w:val="18"/>
        </w:rPr>
        <w:t xml:space="preserve"> </w:t>
      </w:r>
    </w:p>
    <w:p w:rsidR="001E5AFA" w:rsidRPr="00457CF7" w:rsidRDefault="001E5AFA" w:rsidP="001E5AFA">
      <w:pPr>
        <w:spacing w:before="60"/>
        <w:rPr>
          <w:rFonts w:ascii="Arial" w:hAnsi="Arial" w:cs="Arial"/>
          <w:b/>
          <w:bCs/>
          <w:color w:val="000000" w:themeColor="text1"/>
          <w:sz w:val="18"/>
          <w:szCs w:val="18"/>
        </w:rPr>
      </w:pPr>
    </w:p>
    <w:tbl>
      <w:tblPr>
        <w:tblW w:w="10340" w:type="dxa"/>
        <w:tblCellMar>
          <w:left w:w="0" w:type="dxa"/>
          <w:right w:w="0" w:type="dxa"/>
        </w:tblCellMar>
        <w:tblLook w:val="04A0" w:firstRow="1" w:lastRow="0" w:firstColumn="1" w:lastColumn="0" w:noHBand="0" w:noVBand="1"/>
      </w:tblPr>
      <w:tblGrid>
        <w:gridCol w:w="3820"/>
        <w:gridCol w:w="850"/>
        <w:gridCol w:w="851"/>
        <w:gridCol w:w="850"/>
        <w:gridCol w:w="851"/>
        <w:gridCol w:w="850"/>
        <w:gridCol w:w="851"/>
        <w:gridCol w:w="1417"/>
      </w:tblGrid>
      <w:tr w:rsidR="001E5AFA" w:rsidRPr="00457CF7" w:rsidTr="00BB4013">
        <w:trPr>
          <w:trHeight w:val="300"/>
        </w:trPr>
        <w:tc>
          <w:tcPr>
            <w:tcW w:w="382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0" w:type="dxa"/>
              <w:left w:w="45" w:type="dxa"/>
              <w:bottom w:w="0" w:type="dxa"/>
              <w:right w:w="45" w:type="dxa"/>
            </w:tcMar>
            <w:vAlign w:val="bottom"/>
            <w:hideMark/>
          </w:tcPr>
          <w:p w:rsidR="001E5AFA" w:rsidRPr="00457CF7" w:rsidRDefault="001E5AFA" w:rsidP="004B4E82">
            <w:pPr>
              <w:rPr>
                <w:rFonts w:ascii="Arial" w:hAnsi="Arial" w:cs="Arial"/>
                <w:b/>
                <w:bCs/>
                <w:sz w:val="18"/>
                <w:szCs w:val="18"/>
              </w:rPr>
            </w:pPr>
            <w:r w:rsidRPr="00457CF7">
              <w:rPr>
                <w:rFonts w:ascii="Arial" w:hAnsi="Arial" w:cs="Arial"/>
                <w:b/>
                <w:bCs/>
                <w:sz w:val="18"/>
                <w:szCs w:val="18"/>
              </w:rPr>
              <w:t>Max. počet účastníků (</w:t>
            </w:r>
            <w:proofErr w:type="spellStart"/>
            <w:r w:rsidRPr="00457CF7">
              <w:rPr>
                <w:rFonts w:ascii="Arial" w:hAnsi="Arial" w:cs="Arial"/>
                <w:b/>
                <w:bCs/>
                <w:sz w:val="18"/>
                <w:szCs w:val="18"/>
              </w:rPr>
              <w:t>webinář</w:t>
            </w:r>
            <w:proofErr w:type="spellEnd"/>
            <w:r w:rsidRPr="00457CF7">
              <w:rPr>
                <w:rFonts w:ascii="Arial" w:hAnsi="Arial" w:cs="Arial"/>
                <w:b/>
                <w:bCs/>
                <w:sz w:val="18"/>
                <w:szCs w:val="18"/>
              </w:rPr>
              <w:t>)</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b/>
                <w:bCs/>
                <w:sz w:val="18"/>
                <w:szCs w:val="18"/>
              </w:rPr>
            </w:pPr>
            <w:r w:rsidRPr="00457CF7">
              <w:rPr>
                <w:rFonts w:ascii="Arial" w:hAnsi="Arial" w:cs="Arial"/>
                <w:b/>
                <w:bCs/>
                <w:sz w:val="18"/>
                <w:szCs w:val="18"/>
              </w:rPr>
              <w:t>25</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b/>
                <w:bCs/>
                <w:sz w:val="18"/>
                <w:szCs w:val="18"/>
              </w:rPr>
            </w:pPr>
            <w:r w:rsidRPr="00457CF7">
              <w:rPr>
                <w:rFonts w:ascii="Arial" w:hAnsi="Arial" w:cs="Arial"/>
                <w:b/>
                <w:bCs/>
                <w:sz w:val="18"/>
                <w:szCs w:val="18"/>
              </w:rPr>
              <w:t>50</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b/>
                <w:bCs/>
                <w:sz w:val="18"/>
                <w:szCs w:val="18"/>
              </w:rPr>
            </w:pPr>
            <w:r w:rsidRPr="00457CF7">
              <w:rPr>
                <w:rFonts w:ascii="Arial" w:hAnsi="Arial" w:cs="Arial"/>
                <w:b/>
                <w:bCs/>
                <w:sz w:val="18"/>
                <w:szCs w:val="18"/>
              </w:rPr>
              <w:t>100</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b/>
                <w:bCs/>
                <w:sz w:val="18"/>
                <w:szCs w:val="18"/>
              </w:rPr>
            </w:pPr>
            <w:r w:rsidRPr="00457CF7">
              <w:rPr>
                <w:rFonts w:ascii="Arial" w:hAnsi="Arial" w:cs="Arial"/>
                <w:b/>
                <w:bCs/>
                <w:sz w:val="18"/>
                <w:szCs w:val="18"/>
              </w:rPr>
              <w:t>200</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b/>
                <w:bCs/>
                <w:sz w:val="18"/>
                <w:szCs w:val="18"/>
              </w:rPr>
            </w:pPr>
            <w:r w:rsidRPr="00457CF7">
              <w:rPr>
                <w:rFonts w:ascii="Arial" w:hAnsi="Arial" w:cs="Arial"/>
                <w:b/>
                <w:bCs/>
                <w:sz w:val="18"/>
                <w:szCs w:val="18"/>
              </w:rPr>
              <w:t>500</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b/>
                <w:bCs/>
                <w:sz w:val="18"/>
                <w:szCs w:val="18"/>
              </w:rPr>
            </w:pPr>
            <w:r w:rsidRPr="00457CF7">
              <w:rPr>
                <w:rFonts w:ascii="Arial" w:hAnsi="Arial" w:cs="Arial"/>
                <w:b/>
                <w:bCs/>
                <w:sz w:val="18"/>
                <w:szCs w:val="18"/>
              </w:rPr>
              <w:t>1000</w:t>
            </w:r>
          </w:p>
        </w:tc>
        <w:tc>
          <w:tcPr>
            <w:tcW w:w="141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b/>
                <w:bCs/>
                <w:sz w:val="18"/>
                <w:szCs w:val="18"/>
              </w:rPr>
            </w:pPr>
            <w:r w:rsidRPr="00457CF7">
              <w:rPr>
                <w:rFonts w:ascii="Arial" w:hAnsi="Arial" w:cs="Arial"/>
                <w:b/>
                <w:bCs/>
                <w:sz w:val="18"/>
                <w:szCs w:val="18"/>
              </w:rPr>
              <w:t>Rozšíření</w:t>
            </w:r>
          </w:p>
        </w:tc>
      </w:tr>
      <w:tr w:rsidR="001E5AFA" w:rsidRPr="00457CF7" w:rsidTr="00BB4013">
        <w:trPr>
          <w:trHeight w:val="300"/>
        </w:trPr>
        <w:tc>
          <w:tcPr>
            <w:tcW w:w="382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0" w:type="dxa"/>
              <w:left w:w="45" w:type="dxa"/>
              <w:bottom w:w="0" w:type="dxa"/>
              <w:right w:w="45" w:type="dxa"/>
            </w:tcMar>
            <w:vAlign w:val="bottom"/>
            <w:hideMark/>
          </w:tcPr>
          <w:p w:rsidR="001E5AFA" w:rsidRPr="00457CF7" w:rsidRDefault="001E5AFA" w:rsidP="004B4E82">
            <w:pPr>
              <w:rPr>
                <w:rFonts w:ascii="Arial" w:hAnsi="Arial" w:cs="Arial"/>
                <w:color w:val="000000"/>
                <w:sz w:val="18"/>
                <w:szCs w:val="18"/>
              </w:rPr>
            </w:pPr>
            <w:r w:rsidRPr="00457CF7">
              <w:rPr>
                <w:rFonts w:ascii="Arial" w:hAnsi="Arial" w:cs="Arial"/>
                <w:color w:val="000000"/>
                <w:sz w:val="18"/>
                <w:szCs w:val="18"/>
              </w:rPr>
              <w:t>Max. počet účastníků (schůzka)</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color w:val="000000"/>
                <w:sz w:val="18"/>
                <w:szCs w:val="18"/>
              </w:rPr>
            </w:pPr>
            <w:r w:rsidRPr="00457CF7">
              <w:rPr>
                <w:rFonts w:ascii="Arial" w:hAnsi="Arial" w:cs="Arial"/>
                <w:color w:val="000000"/>
                <w:sz w:val="18"/>
                <w:szCs w:val="18"/>
              </w:rPr>
              <w:t>25</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color w:val="000000"/>
                <w:sz w:val="18"/>
                <w:szCs w:val="18"/>
              </w:rPr>
            </w:pPr>
            <w:r w:rsidRPr="00457CF7">
              <w:rPr>
                <w:rFonts w:ascii="Arial" w:hAnsi="Arial" w:cs="Arial"/>
                <w:color w:val="000000"/>
                <w:sz w:val="18"/>
                <w:szCs w:val="18"/>
              </w:rPr>
              <w:t>25</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color w:val="000000"/>
                <w:sz w:val="18"/>
                <w:szCs w:val="18"/>
              </w:rPr>
            </w:pPr>
            <w:r w:rsidRPr="00457CF7">
              <w:rPr>
                <w:rFonts w:ascii="Arial" w:hAnsi="Arial" w:cs="Arial"/>
                <w:color w:val="000000"/>
                <w:sz w:val="18"/>
                <w:szCs w:val="18"/>
              </w:rPr>
              <w:t>25</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color w:val="000000"/>
                <w:sz w:val="18"/>
                <w:szCs w:val="18"/>
              </w:rPr>
            </w:pPr>
            <w:r w:rsidRPr="00457CF7">
              <w:rPr>
                <w:rFonts w:ascii="Arial" w:hAnsi="Arial" w:cs="Arial"/>
                <w:color w:val="000000"/>
                <w:sz w:val="18"/>
                <w:szCs w:val="18"/>
              </w:rPr>
              <w:t>25</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color w:val="000000"/>
                <w:sz w:val="18"/>
                <w:szCs w:val="18"/>
              </w:rPr>
            </w:pPr>
            <w:r w:rsidRPr="00457CF7">
              <w:rPr>
                <w:rFonts w:ascii="Arial" w:hAnsi="Arial" w:cs="Arial"/>
                <w:color w:val="000000"/>
                <w:sz w:val="18"/>
                <w:szCs w:val="18"/>
              </w:rPr>
              <w:t>25</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color w:val="000000"/>
                <w:sz w:val="18"/>
                <w:szCs w:val="18"/>
              </w:rPr>
            </w:pPr>
            <w:r w:rsidRPr="00457CF7">
              <w:rPr>
                <w:rFonts w:ascii="Arial" w:hAnsi="Arial" w:cs="Arial"/>
                <w:color w:val="000000"/>
                <w:sz w:val="18"/>
                <w:szCs w:val="18"/>
              </w:rPr>
              <w:t>25</w:t>
            </w:r>
          </w:p>
        </w:tc>
        <w:tc>
          <w:tcPr>
            <w:tcW w:w="141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Ne</w:t>
            </w:r>
          </w:p>
        </w:tc>
      </w:tr>
      <w:tr w:rsidR="001E5AFA" w:rsidRPr="00457CF7" w:rsidTr="00BB4013">
        <w:trPr>
          <w:trHeight w:val="300"/>
        </w:trPr>
        <w:tc>
          <w:tcPr>
            <w:tcW w:w="382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0" w:type="dxa"/>
              <w:left w:w="45" w:type="dxa"/>
              <w:bottom w:w="0" w:type="dxa"/>
              <w:right w:w="45" w:type="dxa"/>
            </w:tcMar>
            <w:vAlign w:val="bottom"/>
            <w:hideMark/>
          </w:tcPr>
          <w:p w:rsidR="001E5AFA" w:rsidRPr="00457CF7" w:rsidRDefault="001E5AFA" w:rsidP="004B4E82">
            <w:pPr>
              <w:jc w:val="right"/>
              <w:rPr>
                <w:rFonts w:ascii="Arial" w:hAnsi="Arial" w:cs="Arial"/>
                <w:color w:val="FF0000"/>
                <w:sz w:val="18"/>
                <w:szCs w:val="18"/>
              </w:rPr>
            </w:pP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rPr>
                <w:rFonts w:ascii="Arial" w:hAnsi="Arial" w:cs="Arial"/>
                <w:sz w:val="18"/>
                <w:szCs w:val="18"/>
              </w:rPr>
            </w:pP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rPr>
                <w:rFonts w:ascii="Arial" w:hAnsi="Arial" w:cs="Arial"/>
                <w:sz w:val="18"/>
                <w:szCs w:val="18"/>
              </w:rPr>
            </w:pP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rPr>
                <w:rFonts w:ascii="Arial" w:hAnsi="Arial" w:cs="Arial"/>
                <w:sz w:val="18"/>
                <w:szCs w:val="18"/>
              </w:rPr>
            </w:pP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rPr>
                <w:rFonts w:ascii="Arial" w:hAnsi="Arial" w:cs="Arial"/>
                <w:sz w:val="18"/>
                <w:szCs w:val="18"/>
              </w:rPr>
            </w:pP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rPr>
                <w:rFonts w:ascii="Arial" w:hAnsi="Arial" w:cs="Arial"/>
                <w:sz w:val="18"/>
                <w:szCs w:val="18"/>
              </w:rPr>
            </w:pP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rPr>
                <w:rFonts w:ascii="Arial" w:hAnsi="Arial" w:cs="Arial"/>
                <w:sz w:val="18"/>
                <w:szCs w:val="18"/>
              </w:rPr>
            </w:pPr>
          </w:p>
        </w:tc>
        <w:tc>
          <w:tcPr>
            <w:tcW w:w="141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rPr>
                <w:rFonts w:ascii="Arial" w:hAnsi="Arial" w:cs="Arial"/>
                <w:sz w:val="18"/>
                <w:szCs w:val="18"/>
              </w:rPr>
            </w:pPr>
          </w:p>
        </w:tc>
      </w:tr>
      <w:tr w:rsidR="001E5AFA" w:rsidRPr="00457CF7" w:rsidTr="00BB4013">
        <w:trPr>
          <w:trHeight w:val="300"/>
        </w:trPr>
        <w:tc>
          <w:tcPr>
            <w:tcW w:w="382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0" w:type="dxa"/>
              <w:left w:w="45" w:type="dxa"/>
              <w:bottom w:w="0" w:type="dxa"/>
              <w:right w:w="45" w:type="dxa"/>
            </w:tcMar>
            <w:vAlign w:val="bottom"/>
            <w:hideMark/>
          </w:tcPr>
          <w:p w:rsidR="001E5AFA" w:rsidRPr="00457CF7" w:rsidRDefault="001E5AFA" w:rsidP="004B4E82">
            <w:pPr>
              <w:rPr>
                <w:rFonts w:ascii="Arial" w:hAnsi="Arial" w:cs="Arial"/>
                <w:sz w:val="18"/>
                <w:szCs w:val="18"/>
              </w:rPr>
            </w:pPr>
            <w:r w:rsidRPr="00457CF7">
              <w:rPr>
                <w:rFonts w:ascii="Arial" w:hAnsi="Arial" w:cs="Arial"/>
                <w:sz w:val="18"/>
                <w:szCs w:val="18"/>
              </w:rPr>
              <w:t>Počet prezentujících</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1</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1</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2</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2</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3</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3</w:t>
            </w:r>
          </w:p>
        </w:tc>
        <w:tc>
          <w:tcPr>
            <w:tcW w:w="141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Ano*</w:t>
            </w:r>
          </w:p>
        </w:tc>
      </w:tr>
      <w:tr w:rsidR="001E5AFA" w:rsidRPr="00457CF7" w:rsidTr="00BB4013">
        <w:trPr>
          <w:trHeight w:val="300"/>
        </w:trPr>
        <w:tc>
          <w:tcPr>
            <w:tcW w:w="382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0" w:type="dxa"/>
              <w:left w:w="45" w:type="dxa"/>
              <w:bottom w:w="0" w:type="dxa"/>
              <w:right w:w="45" w:type="dxa"/>
            </w:tcMar>
            <w:vAlign w:val="bottom"/>
            <w:hideMark/>
          </w:tcPr>
          <w:p w:rsidR="001E5AFA" w:rsidRPr="00457CF7" w:rsidRDefault="001E5AFA" w:rsidP="004B4E82">
            <w:pPr>
              <w:rPr>
                <w:rFonts w:ascii="Arial" w:hAnsi="Arial" w:cs="Arial"/>
                <w:sz w:val="18"/>
                <w:szCs w:val="18"/>
              </w:rPr>
            </w:pPr>
            <w:r w:rsidRPr="00457CF7">
              <w:rPr>
                <w:rFonts w:ascii="Arial" w:hAnsi="Arial" w:cs="Arial"/>
                <w:sz w:val="18"/>
                <w:szCs w:val="18"/>
              </w:rPr>
              <w:t xml:space="preserve">Počet online schůzek a </w:t>
            </w:r>
            <w:proofErr w:type="spellStart"/>
            <w:r w:rsidRPr="00457CF7">
              <w:rPr>
                <w:rFonts w:ascii="Arial" w:hAnsi="Arial" w:cs="Arial"/>
                <w:sz w:val="18"/>
                <w:szCs w:val="18"/>
              </w:rPr>
              <w:t>webinářů</w:t>
            </w:r>
            <w:proofErr w:type="spellEnd"/>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w:t>
            </w:r>
          </w:p>
        </w:tc>
        <w:tc>
          <w:tcPr>
            <w:tcW w:w="141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N/A</w:t>
            </w:r>
          </w:p>
        </w:tc>
      </w:tr>
      <w:tr w:rsidR="001E5AFA" w:rsidRPr="00457CF7" w:rsidTr="00BB4013">
        <w:trPr>
          <w:trHeight w:val="300"/>
        </w:trPr>
        <w:tc>
          <w:tcPr>
            <w:tcW w:w="382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0" w:type="dxa"/>
              <w:left w:w="45" w:type="dxa"/>
              <w:bottom w:w="0" w:type="dxa"/>
              <w:right w:w="45" w:type="dxa"/>
            </w:tcMar>
            <w:vAlign w:val="bottom"/>
            <w:hideMark/>
          </w:tcPr>
          <w:p w:rsidR="001E5AFA" w:rsidRPr="00457CF7" w:rsidRDefault="001E5AFA" w:rsidP="004B4E82">
            <w:pPr>
              <w:rPr>
                <w:rFonts w:ascii="Arial" w:hAnsi="Arial" w:cs="Arial"/>
                <w:sz w:val="18"/>
                <w:szCs w:val="18"/>
              </w:rPr>
            </w:pPr>
            <w:r w:rsidRPr="00457CF7">
              <w:rPr>
                <w:rFonts w:ascii="Arial" w:hAnsi="Arial" w:cs="Arial"/>
                <w:sz w:val="18"/>
                <w:szCs w:val="18"/>
              </w:rPr>
              <w:t>Počet webkamer (</w:t>
            </w:r>
            <w:proofErr w:type="spellStart"/>
            <w:r w:rsidRPr="00457CF7">
              <w:rPr>
                <w:rFonts w:ascii="Arial" w:hAnsi="Arial" w:cs="Arial"/>
                <w:sz w:val="18"/>
                <w:szCs w:val="18"/>
              </w:rPr>
              <w:t>webinář</w:t>
            </w:r>
            <w:proofErr w:type="spellEnd"/>
            <w:r w:rsidRPr="00457CF7">
              <w:rPr>
                <w:rFonts w:ascii="Arial" w:hAnsi="Arial" w:cs="Arial"/>
                <w:sz w:val="18"/>
                <w:szCs w:val="18"/>
              </w:rPr>
              <w:t>)</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4</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4</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4</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4</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4</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4</w:t>
            </w:r>
          </w:p>
        </w:tc>
        <w:tc>
          <w:tcPr>
            <w:tcW w:w="141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Ne</w:t>
            </w:r>
          </w:p>
        </w:tc>
      </w:tr>
      <w:tr w:rsidR="001E5AFA" w:rsidRPr="00457CF7" w:rsidTr="00BB4013">
        <w:trPr>
          <w:trHeight w:val="300"/>
        </w:trPr>
        <w:tc>
          <w:tcPr>
            <w:tcW w:w="382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0" w:type="dxa"/>
              <w:left w:w="45" w:type="dxa"/>
              <w:bottom w:w="0" w:type="dxa"/>
              <w:right w:w="45" w:type="dxa"/>
            </w:tcMar>
            <w:vAlign w:val="bottom"/>
            <w:hideMark/>
          </w:tcPr>
          <w:p w:rsidR="001E5AFA" w:rsidRPr="00457CF7" w:rsidRDefault="001E5AFA" w:rsidP="004B4E82">
            <w:pPr>
              <w:rPr>
                <w:rFonts w:ascii="Arial" w:hAnsi="Arial" w:cs="Arial"/>
                <w:sz w:val="18"/>
                <w:szCs w:val="18"/>
              </w:rPr>
            </w:pPr>
            <w:r w:rsidRPr="00457CF7">
              <w:rPr>
                <w:rFonts w:ascii="Arial" w:hAnsi="Arial" w:cs="Arial"/>
                <w:sz w:val="18"/>
                <w:szCs w:val="18"/>
              </w:rPr>
              <w:t>Počet webkamer (schůzka)</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25</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25</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25</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25</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25</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25</w:t>
            </w:r>
          </w:p>
        </w:tc>
        <w:tc>
          <w:tcPr>
            <w:tcW w:w="141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Ne</w:t>
            </w:r>
          </w:p>
        </w:tc>
      </w:tr>
      <w:tr w:rsidR="001E5AFA" w:rsidRPr="00457CF7" w:rsidTr="00BB4013">
        <w:trPr>
          <w:trHeight w:val="300"/>
        </w:trPr>
        <w:tc>
          <w:tcPr>
            <w:tcW w:w="382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0" w:type="dxa"/>
              <w:left w:w="45" w:type="dxa"/>
              <w:bottom w:w="0" w:type="dxa"/>
              <w:right w:w="45" w:type="dxa"/>
            </w:tcMar>
            <w:vAlign w:val="bottom"/>
            <w:hideMark/>
          </w:tcPr>
          <w:p w:rsidR="001E5AFA" w:rsidRPr="00457CF7" w:rsidRDefault="001E5AFA" w:rsidP="004B4E82">
            <w:pPr>
              <w:rPr>
                <w:rFonts w:ascii="Arial" w:hAnsi="Arial" w:cs="Arial"/>
                <w:sz w:val="18"/>
                <w:szCs w:val="18"/>
              </w:rPr>
            </w:pPr>
            <w:r w:rsidRPr="00457CF7">
              <w:rPr>
                <w:rFonts w:ascii="Arial" w:hAnsi="Arial" w:cs="Arial"/>
                <w:sz w:val="18"/>
                <w:szCs w:val="18"/>
              </w:rPr>
              <w:t>Současně probíhající akce</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1</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1</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1</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1</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1</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1</w:t>
            </w:r>
          </w:p>
        </w:tc>
        <w:tc>
          <w:tcPr>
            <w:tcW w:w="141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Ano*</w:t>
            </w:r>
          </w:p>
        </w:tc>
      </w:tr>
      <w:tr w:rsidR="001E5AFA" w:rsidRPr="00457CF7" w:rsidTr="00BB4013">
        <w:trPr>
          <w:trHeight w:val="300"/>
        </w:trPr>
        <w:tc>
          <w:tcPr>
            <w:tcW w:w="382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0" w:type="dxa"/>
              <w:left w:w="45" w:type="dxa"/>
              <w:bottom w:w="0" w:type="dxa"/>
              <w:right w:w="45" w:type="dxa"/>
            </w:tcMar>
            <w:vAlign w:val="bottom"/>
            <w:hideMark/>
          </w:tcPr>
          <w:p w:rsidR="001E5AFA" w:rsidRPr="00457CF7" w:rsidRDefault="001E5AFA" w:rsidP="004B4E82">
            <w:pPr>
              <w:rPr>
                <w:rFonts w:ascii="Arial" w:hAnsi="Arial" w:cs="Arial"/>
                <w:sz w:val="18"/>
                <w:szCs w:val="18"/>
              </w:rPr>
            </w:pPr>
            <w:r w:rsidRPr="00457CF7">
              <w:rPr>
                <w:rFonts w:ascii="Arial" w:hAnsi="Arial" w:cs="Arial"/>
                <w:sz w:val="18"/>
                <w:szCs w:val="18"/>
              </w:rPr>
              <w:t xml:space="preserve">Úložiště pro záznam </w:t>
            </w:r>
            <w:proofErr w:type="spellStart"/>
            <w:r w:rsidRPr="00457CF7">
              <w:rPr>
                <w:rFonts w:ascii="Arial" w:hAnsi="Arial" w:cs="Arial"/>
                <w:sz w:val="18"/>
                <w:szCs w:val="18"/>
              </w:rPr>
              <w:t>webináře</w:t>
            </w:r>
            <w:proofErr w:type="spellEnd"/>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6 hod.</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6 hod.</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6 hod.</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6 hod.</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6 hod.</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6 hod.</w:t>
            </w:r>
          </w:p>
        </w:tc>
        <w:tc>
          <w:tcPr>
            <w:tcW w:w="141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Ano*</w:t>
            </w:r>
          </w:p>
        </w:tc>
      </w:tr>
      <w:tr w:rsidR="001E5AFA" w:rsidRPr="00457CF7" w:rsidTr="00BB4013">
        <w:trPr>
          <w:trHeight w:val="300"/>
        </w:trPr>
        <w:tc>
          <w:tcPr>
            <w:tcW w:w="382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0" w:type="dxa"/>
              <w:left w:w="45" w:type="dxa"/>
              <w:bottom w:w="0" w:type="dxa"/>
              <w:right w:w="45" w:type="dxa"/>
            </w:tcMar>
            <w:vAlign w:val="bottom"/>
            <w:hideMark/>
          </w:tcPr>
          <w:p w:rsidR="001E5AFA" w:rsidRPr="00457CF7" w:rsidRDefault="001E5AFA" w:rsidP="004B4E82">
            <w:pPr>
              <w:rPr>
                <w:rFonts w:ascii="Arial" w:hAnsi="Arial" w:cs="Arial"/>
                <w:sz w:val="18"/>
                <w:szCs w:val="18"/>
              </w:rPr>
            </w:pPr>
            <w:r w:rsidRPr="00457CF7">
              <w:rPr>
                <w:rFonts w:ascii="Arial" w:hAnsi="Arial" w:cs="Arial"/>
                <w:sz w:val="18"/>
                <w:szCs w:val="18"/>
              </w:rPr>
              <w:t>Úložiště pro soubory</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1 GB</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1 GB</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1 GB</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1 GB</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1 GB</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1 GB</w:t>
            </w:r>
          </w:p>
        </w:tc>
        <w:tc>
          <w:tcPr>
            <w:tcW w:w="141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E5AFA" w:rsidRPr="00457CF7" w:rsidRDefault="001E5AFA" w:rsidP="004B4E82">
            <w:pPr>
              <w:jc w:val="right"/>
              <w:rPr>
                <w:rFonts w:ascii="Arial" w:hAnsi="Arial" w:cs="Arial"/>
                <w:sz w:val="18"/>
                <w:szCs w:val="18"/>
              </w:rPr>
            </w:pPr>
            <w:r w:rsidRPr="00457CF7">
              <w:rPr>
                <w:rFonts w:ascii="Arial" w:hAnsi="Arial" w:cs="Arial"/>
                <w:sz w:val="18"/>
                <w:szCs w:val="18"/>
              </w:rPr>
              <w:t>Ano*</w:t>
            </w:r>
          </w:p>
        </w:tc>
      </w:tr>
    </w:tbl>
    <w:p w:rsidR="001E5AFA" w:rsidRPr="00275855" w:rsidRDefault="001E5AFA" w:rsidP="001E5AFA">
      <w:pPr>
        <w:spacing w:before="60"/>
        <w:rPr>
          <w:rFonts w:ascii="Arial" w:hAnsi="Arial" w:cs="Arial"/>
          <w:color w:val="000000" w:themeColor="text1"/>
          <w:sz w:val="18"/>
          <w:szCs w:val="18"/>
        </w:rPr>
      </w:pPr>
      <w:r w:rsidRPr="00457CF7">
        <w:rPr>
          <w:rFonts w:ascii="Arial" w:hAnsi="Arial" w:cs="Arial"/>
          <w:color w:val="000000" w:themeColor="text1"/>
          <w:sz w:val="18"/>
          <w:szCs w:val="18"/>
        </w:rPr>
        <w:t>*    Individuální nabídka při realizaci.</w:t>
      </w:r>
    </w:p>
    <w:p w:rsidR="001E5AFA" w:rsidRDefault="001E5AFA" w:rsidP="001E5AFA">
      <w:pPr>
        <w:rPr>
          <w:rFonts w:ascii="Arial" w:hAnsi="Arial" w:cs="Arial"/>
          <w:caps/>
          <w:sz w:val="28"/>
          <w:szCs w:val="28"/>
        </w:rPr>
      </w:pPr>
    </w:p>
    <w:p w:rsidR="001E5AFA" w:rsidRDefault="001E5AFA" w:rsidP="001E5AFA">
      <w:pPr>
        <w:jc w:val="center"/>
        <w:rPr>
          <w:rFonts w:ascii="Arial" w:hAnsi="Arial" w:cs="Arial"/>
          <w:caps/>
          <w:sz w:val="28"/>
          <w:szCs w:val="28"/>
        </w:rPr>
      </w:pPr>
    </w:p>
    <w:sectPr w:rsidR="001E5AFA" w:rsidSect="00BB4013">
      <w:headerReference w:type="even" r:id="rId7"/>
      <w:headerReference w:type="default" r:id="rId8"/>
      <w:footerReference w:type="default" r:id="rId9"/>
      <w:pgSz w:w="11906" w:h="16838" w:code="9"/>
      <w:pgMar w:top="1135" w:right="849" w:bottom="1276" w:left="851" w:header="567"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E9F" w:rsidRDefault="00BB4013">
      <w:r>
        <w:separator/>
      </w:r>
    </w:p>
  </w:endnote>
  <w:endnote w:type="continuationSeparator" w:id="0">
    <w:p w:rsidR="009C1E9F" w:rsidRDefault="00BB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483" w:rsidRPr="0053152B" w:rsidRDefault="00C77FFA" w:rsidP="002A065A">
    <w:pPr>
      <w:pStyle w:val="Zpat"/>
      <w:jc w:val="center"/>
      <w:rPr>
        <w:rFonts w:ascii="Arial" w:hAnsi="Arial" w:cs="Arial"/>
        <w:sz w:val="18"/>
        <w:szCs w:val="18"/>
      </w:rPr>
    </w:pPr>
    <w:r w:rsidRPr="0053152B">
      <w:rPr>
        <w:rFonts w:ascii="Arial" w:hAnsi="Arial" w:cs="Arial"/>
        <w:sz w:val="18"/>
        <w:szCs w:val="18"/>
      </w:rPr>
      <w:fldChar w:fldCharType="begin"/>
    </w:r>
    <w:r w:rsidRPr="0053152B">
      <w:rPr>
        <w:rFonts w:ascii="Arial" w:hAnsi="Arial" w:cs="Arial"/>
        <w:sz w:val="18"/>
        <w:szCs w:val="18"/>
      </w:rPr>
      <w:instrText>PAGE</w:instrText>
    </w:r>
    <w:r w:rsidRPr="0053152B">
      <w:rPr>
        <w:rFonts w:ascii="Arial" w:hAnsi="Arial" w:cs="Arial"/>
        <w:sz w:val="18"/>
        <w:szCs w:val="18"/>
      </w:rPr>
      <w:fldChar w:fldCharType="separate"/>
    </w:r>
    <w:r>
      <w:rPr>
        <w:rFonts w:ascii="Arial" w:hAnsi="Arial" w:cs="Arial"/>
        <w:noProof/>
        <w:sz w:val="18"/>
        <w:szCs w:val="18"/>
      </w:rPr>
      <w:t>7</w:t>
    </w:r>
    <w:r w:rsidRPr="0053152B">
      <w:rPr>
        <w:rFonts w:ascii="Arial" w:hAnsi="Arial" w:cs="Arial"/>
        <w:sz w:val="18"/>
        <w:szCs w:val="18"/>
      </w:rPr>
      <w:fldChar w:fldCharType="end"/>
    </w:r>
    <w:r w:rsidRPr="0053152B">
      <w:rPr>
        <w:rFonts w:ascii="Arial" w:hAnsi="Arial" w:cs="Arial"/>
        <w:sz w:val="18"/>
        <w:szCs w:val="18"/>
      </w:rPr>
      <w:t xml:space="preserve"> z </w:t>
    </w:r>
    <w:r w:rsidRPr="0053152B">
      <w:rPr>
        <w:rFonts w:ascii="Arial" w:hAnsi="Arial" w:cs="Arial"/>
        <w:sz w:val="18"/>
        <w:szCs w:val="18"/>
      </w:rPr>
      <w:fldChar w:fldCharType="begin"/>
    </w:r>
    <w:r w:rsidRPr="0053152B">
      <w:rPr>
        <w:rFonts w:ascii="Arial" w:hAnsi="Arial" w:cs="Arial"/>
        <w:sz w:val="18"/>
        <w:szCs w:val="18"/>
      </w:rPr>
      <w:instrText>NUMPAGES</w:instrText>
    </w:r>
    <w:r w:rsidRPr="0053152B">
      <w:rPr>
        <w:rFonts w:ascii="Arial" w:hAnsi="Arial" w:cs="Arial"/>
        <w:sz w:val="18"/>
        <w:szCs w:val="18"/>
      </w:rPr>
      <w:fldChar w:fldCharType="separate"/>
    </w:r>
    <w:r>
      <w:rPr>
        <w:rFonts w:ascii="Arial" w:hAnsi="Arial" w:cs="Arial"/>
        <w:noProof/>
        <w:sz w:val="18"/>
        <w:szCs w:val="18"/>
      </w:rPr>
      <w:t>7</w:t>
    </w:r>
    <w:r w:rsidRPr="0053152B">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E9F" w:rsidRDefault="00BB4013">
      <w:r>
        <w:separator/>
      </w:r>
    </w:p>
  </w:footnote>
  <w:footnote w:type="continuationSeparator" w:id="0">
    <w:p w:rsidR="009C1E9F" w:rsidRDefault="00BB4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483" w:rsidRDefault="00C77FFA">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96483" w:rsidRDefault="001B3C3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013" w:rsidRPr="00D9209A" w:rsidRDefault="00BB4013" w:rsidP="00BB4013">
    <w:pPr>
      <w:pStyle w:val="Zhlav"/>
      <w:tabs>
        <w:tab w:val="clear" w:pos="4536"/>
        <w:tab w:val="clear" w:pos="9072"/>
      </w:tabs>
      <w:jc w:val="right"/>
      <w:rPr>
        <w:rFonts w:ascii="Arial" w:hAnsi="Arial" w:cs="Arial"/>
        <w:sz w:val="20"/>
        <w:szCs w:val="20"/>
      </w:rPr>
    </w:pPr>
    <w:r w:rsidRPr="00D9209A">
      <w:rPr>
        <w:rFonts w:ascii="Arial" w:hAnsi="Arial" w:cs="Arial"/>
        <w:sz w:val="20"/>
        <w:szCs w:val="20"/>
      </w:rPr>
      <w:t xml:space="preserve">Příloha č. </w:t>
    </w:r>
    <w:r w:rsidR="00BD4428">
      <w:rPr>
        <w:rFonts w:ascii="Arial" w:hAnsi="Arial" w:cs="Arial"/>
        <w:sz w:val="20"/>
        <w:szCs w:val="20"/>
      </w:rPr>
      <w:t>2</w:t>
    </w:r>
    <w:r w:rsidRPr="00D9209A">
      <w:rPr>
        <w:rFonts w:ascii="Arial" w:hAnsi="Arial" w:cs="Arial"/>
        <w:sz w:val="20"/>
        <w:szCs w:val="20"/>
      </w:rPr>
      <w:t xml:space="preserve"> k Dodatku č. 1 k 00534/SRV</w:t>
    </w:r>
  </w:p>
  <w:p w:rsidR="00B96483" w:rsidRDefault="001B3C35" w:rsidP="002A06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2D9"/>
    <w:multiLevelType w:val="hybridMultilevel"/>
    <w:tmpl w:val="C8EC87F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3FB3F8D"/>
    <w:multiLevelType w:val="hybridMultilevel"/>
    <w:tmpl w:val="85D609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0E4AB9"/>
    <w:multiLevelType w:val="hybridMultilevel"/>
    <w:tmpl w:val="B4C6B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A20138"/>
    <w:multiLevelType w:val="hybridMultilevel"/>
    <w:tmpl w:val="9DA2D8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A12219C"/>
    <w:multiLevelType w:val="hybridMultilevel"/>
    <w:tmpl w:val="1D825F2A"/>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0CF2F70"/>
    <w:multiLevelType w:val="hybridMultilevel"/>
    <w:tmpl w:val="380467F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3B6C5D09"/>
    <w:multiLevelType w:val="hybridMultilevel"/>
    <w:tmpl w:val="BC48954A"/>
    <w:lvl w:ilvl="0" w:tplc="04050001">
      <w:start w:val="1"/>
      <w:numFmt w:val="bullet"/>
      <w:lvlText w:val=""/>
      <w:lvlJc w:val="left"/>
      <w:pPr>
        <w:ind w:left="360" w:hanging="360"/>
      </w:pPr>
      <w:rPr>
        <w:rFonts w:ascii="Symbol" w:hAnsi="Symbol" w:hint="default"/>
      </w:r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7" w15:restartNumberingAfterBreak="0">
    <w:nsid w:val="4DF613F3"/>
    <w:multiLevelType w:val="hybridMultilevel"/>
    <w:tmpl w:val="0C9634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0BD2613"/>
    <w:multiLevelType w:val="hybridMultilevel"/>
    <w:tmpl w:val="CF6C1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9D169B2"/>
    <w:multiLevelType w:val="hybridMultilevel"/>
    <w:tmpl w:val="64D826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1080" w:hanging="360"/>
      </w:pPr>
      <w:rPr>
        <w:rFonts w:ascii="Wingdings" w:hAnsi="Wingdings"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10" w15:restartNumberingAfterBreak="0">
    <w:nsid w:val="6AE8149D"/>
    <w:multiLevelType w:val="hybridMultilevel"/>
    <w:tmpl w:val="F5C2B7C4"/>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
  </w:num>
  <w:num w:numId="2">
    <w:abstractNumId w:val="6"/>
  </w:num>
  <w:num w:numId="3">
    <w:abstractNumId w:val="10"/>
  </w:num>
  <w:num w:numId="4">
    <w:abstractNumId w:val="4"/>
  </w:num>
  <w:num w:numId="5">
    <w:abstractNumId w:val="9"/>
  </w:num>
  <w:num w:numId="6">
    <w:abstractNumId w:val="8"/>
  </w:num>
  <w:num w:numId="7">
    <w:abstractNumId w:val="3"/>
  </w:num>
  <w:num w:numId="8">
    <w:abstractNumId w:val="5"/>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FA"/>
    <w:rsid w:val="001B3C35"/>
    <w:rsid w:val="001E5AFA"/>
    <w:rsid w:val="00640726"/>
    <w:rsid w:val="009C1E9F"/>
    <w:rsid w:val="00A53195"/>
    <w:rsid w:val="00BB4013"/>
    <w:rsid w:val="00BD4428"/>
    <w:rsid w:val="00C77F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1831B-01E1-4E02-89B2-81F39603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E5AFA"/>
    <w:pPr>
      <w:spacing w:after="0" w:line="240" w:lineRule="auto"/>
    </w:pPr>
    <w:rPr>
      <w:rFonts w:ascii="Times New Roman" w:eastAsia="Times New Roman" w:hAnsi="Times New Roman" w:cs="Times New Roman"/>
      <w:sz w:val="24"/>
      <w:szCs w:val="24"/>
      <w:lang w:eastAsia="cs-CZ"/>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1E5AFA"/>
    <w:pPr>
      <w:keepNext/>
      <w:jc w:val="both"/>
      <w:outlineLvl w:val="1"/>
    </w:pPr>
    <w:rPr>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1E5AFA"/>
    <w:rPr>
      <w:rFonts w:ascii="Times New Roman" w:eastAsia="Times New Roman" w:hAnsi="Times New Roman" w:cs="Times New Roman"/>
      <w:sz w:val="24"/>
      <w:szCs w:val="24"/>
      <w:lang w:val="x-none" w:eastAsia="x-none"/>
    </w:rPr>
  </w:style>
  <w:style w:type="paragraph" w:styleId="Zhlav">
    <w:name w:val="header"/>
    <w:basedOn w:val="Normln"/>
    <w:link w:val="ZhlavChar"/>
    <w:rsid w:val="001E5AFA"/>
    <w:pPr>
      <w:tabs>
        <w:tab w:val="center" w:pos="4536"/>
        <w:tab w:val="right" w:pos="9072"/>
      </w:tabs>
    </w:pPr>
  </w:style>
  <w:style w:type="character" w:customStyle="1" w:styleId="ZhlavChar">
    <w:name w:val="Záhlaví Char"/>
    <w:basedOn w:val="Standardnpsmoodstavce"/>
    <w:link w:val="Zhlav"/>
    <w:rsid w:val="001E5AFA"/>
    <w:rPr>
      <w:rFonts w:ascii="Times New Roman" w:eastAsia="Times New Roman" w:hAnsi="Times New Roman" w:cs="Times New Roman"/>
      <w:sz w:val="24"/>
      <w:szCs w:val="24"/>
      <w:lang w:eastAsia="cs-CZ"/>
    </w:rPr>
  </w:style>
  <w:style w:type="character" w:styleId="slostrnky">
    <w:name w:val="page number"/>
    <w:basedOn w:val="Standardnpsmoodstavce"/>
    <w:rsid w:val="001E5AFA"/>
  </w:style>
  <w:style w:type="paragraph" w:styleId="Zpat">
    <w:name w:val="footer"/>
    <w:basedOn w:val="Normln"/>
    <w:link w:val="ZpatChar"/>
    <w:uiPriority w:val="99"/>
    <w:rsid w:val="001E5AFA"/>
    <w:pPr>
      <w:tabs>
        <w:tab w:val="center" w:pos="4536"/>
        <w:tab w:val="right" w:pos="9072"/>
      </w:tabs>
    </w:pPr>
  </w:style>
  <w:style w:type="character" w:customStyle="1" w:styleId="ZpatChar">
    <w:name w:val="Zápatí Char"/>
    <w:basedOn w:val="Standardnpsmoodstavce"/>
    <w:link w:val="Zpat"/>
    <w:uiPriority w:val="99"/>
    <w:rsid w:val="001E5AFA"/>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1E5AFA"/>
    <w:rPr>
      <w:lang w:val="x-none" w:eastAsia="x-none"/>
    </w:rPr>
  </w:style>
  <w:style w:type="character" w:customStyle="1" w:styleId="Zkladntext2Char">
    <w:name w:val="Základní text 2 Char"/>
    <w:basedOn w:val="Standardnpsmoodstavce"/>
    <w:link w:val="Zkladntext2"/>
    <w:rsid w:val="001E5AFA"/>
    <w:rPr>
      <w:rFonts w:ascii="Times New Roman" w:eastAsia="Times New Roman" w:hAnsi="Times New Roman" w:cs="Times New Roman"/>
      <w:sz w:val="24"/>
      <w:szCs w:val="24"/>
      <w:lang w:val="x-none" w:eastAsia="x-none"/>
    </w:rPr>
  </w:style>
  <w:style w:type="paragraph" w:styleId="Nzev">
    <w:name w:val="Title"/>
    <w:basedOn w:val="Normln"/>
    <w:link w:val="NzevChar"/>
    <w:qFormat/>
    <w:rsid w:val="001E5AFA"/>
    <w:pPr>
      <w:jc w:val="center"/>
    </w:pPr>
    <w:rPr>
      <w:rFonts w:ascii="Arial" w:hAnsi="Arial"/>
      <w:b/>
      <w:bCs/>
      <w:sz w:val="32"/>
      <w:lang w:val="x-none" w:eastAsia="x-none"/>
    </w:rPr>
  </w:style>
  <w:style w:type="character" w:customStyle="1" w:styleId="NzevChar">
    <w:name w:val="Název Char"/>
    <w:basedOn w:val="Standardnpsmoodstavce"/>
    <w:link w:val="Nzev"/>
    <w:rsid w:val="001E5AFA"/>
    <w:rPr>
      <w:rFonts w:ascii="Arial" w:eastAsia="Times New Roman" w:hAnsi="Arial" w:cs="Times New Roman"/>
      <w:b/>
      <w:bCs/>
      <w:sz w:val="32"/>
      <w:szCs w:val="24"/>
      <w:lang w:val="x-none" w:eastAsia="x-none"/>
    </w:rPr>
  </w:style>
  <w:style w:type="paragraph" w:styleId="Textvbloku">
    <w:name w:val="Block Text"/>
    <w:basedOn w:val="Normln"/>
    <w:rsid w:val="001E5AFA"/>
    <w:pPr>
      <w:spacing w:after="60"/>
      <w:ind w:left="1416" w:right="425"/>
      <w:jc w:val="both"/>
    </w:pPr>
    <w:rPr>
      <w:sz w:val="22"/>
    </w:rPr>
  </w:style>
  <w:style w:type="paragraph" w:styleId="Odstavecseseznamem">
    <w:name w:val="List Paragraph"/>
    <w:basedOn w:val="Normln"/>
    <w:uiPriority w:val="34"/>
    <w:qFormat/>
    <w:rsid w:val="001E5AFA"/>
    <w:pPr>
      <w:ind w:left="720"/>
      <w:contextualSpacing/>
    </w:pPr>
  </w:style>
  <w:style w:type="table" w:styleId="Mkatabulky">
    <w:name w:val="Table Grid"/>
    <w:basedOn w:val="Normlntabulka"/>
    <w:rsid w:val="001E5AF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1E5AFA"/>
  </w:style>
  <w:style w:type="character" w:customStyle="1" w:styleId="jsgrdq">
    <w:name w:val="jsgrdq"/>
    <w:basedOn w:val="Standardnpsmoodstavce"/>
    <w:rsid w:val="001E5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3582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MERO ČR, a.s.</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Kuklíková</dc:creator>
  <cp:keywords/>
  <dc:description/>
  <cp:lastModifiedBy>Kateřina Nývltová</cp:lastModifiedBy>
  <cp:revision>2</cp:revision>
  <cp:lastPrinted>2021-03-16T15:43:00Z</cp:lastPrinted>
  <dcterms:created xsi:type="dcterms:W3CDTF">2021-03-25T10:15:00Z</dcterms:created>
  <dcterms:modified xsi:type="dcterms:W3CDTF">2021-03-25T10:15:00Z</dcterms:modified>
</cp:coreProperties>
</file>