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E9" w:rsidRPr="00430EE9" w:rsidRDefault="005A57F4" w:rsidP="00430EE9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DODATEK </w:t>
      </w:r>
      <w:r w:rsidR="00CA0B68">
        <w:rPr>
          <w:rFonts w:cs="Times New Roman"/>
          <w:b/>
          <w:szCs w:val="24"/>
        </w:rPr>
        <w:t>Č. 4</w:t>
      </w:r>
      <w:r w:rsidR="00175934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NÁJEMNÍ SMLOUVY</w:t>
      </w:r>
      <w:r w:rsidR="00430EE9" w:rsidRPr="00430EE9">
        <w:rPr>
          <w:rFonts w:cs="Times New Roman"/>
          <w:b/>
          <w:szCs w:val="24"/>
        </w:rPr>
        <w:t xml:space="preserve"> </w:t>
      </w:r>
    </w:p>
    <w:p w:rsidR="00430EE9" w:rsidRPr="00430EE9" w:rsidRDefault="00430EE9" w:rsidP="00430EE9">
      <w:pPr>
        <w:rPr>
          <w:rFonts w:cs="Times New Roman"/>
          <w:b/>
          <w:bCs/>
          <w:szCs w:val="20"/>
        </w:rPr>
      </w:pPr>
      <w:r w:rsidRPr="00430EE9">
        <w:rPr>
          <w:rFonts w:cs="Times New Roman"/>
          <w:b/>
          <w:bCs/>
          <w:szCs w:val="20"/>
        </w:rPr>
        <w:t xml:space="preserve">Smluvní strany: </w:t>
      </w:r>
    </w:p>
    <w:p w:rsidR="00430EE9" w:rsidRPr="00430EE9" w:rsidRDefault="00430EE9" w:rsidP="00430EE9">
      <w:pPr>
        <w:spacing w:after="0"/>
        <w:rPr>
          <w:rFonts w:cs="Times New Roman"/>
          <w:b/>
          <w:bCs/>
          <w:szCs w:val="20"/>
        </w:rPr>
      </w:pPr>
      <w:r w:rsidRPr="00430EE9">
        <w:rPr>
          <w:rFonts w:cs="Times New Roman"/>
          <w:b/>
          <w:bCs/>
          <w:szCs w:val="20"/>
        </w:rPr>
        <w:t>Industry Servis ZK, a.s.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szCs w:val="20"/>
        </w:rPr>
        <w:t>se sídlem Holešov, Holešovská 1691, PSČ 769 01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szCs w:val="20"/>
        </w:rPr>
        <w:t xml:space="preserve">IČ: 63080303 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 xml:space="preserve">DIČ: CZ63080303  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 xml:space="preserve">zastoupená Ing. </w:t>
      </w:r>
      <w:r w:rsidR="000F2335">
        <w:rPr>
          <w:rFonts w:cs="Times New Roman"/>
          <w:bCs/>
          <w:szCs w:val="20"/>
        </w:rPr>
        <w:t>Mgr. Lucií Pluhařovou</w:t>
      </w:r>
      <w:r w:rsidR="00AC709C">
        <w:rPr>
          <w:rFonts w:cs="Times New Roman"/>
          <w:bCs/>
          <w:szCs w:val="20"/>
        </w:rPr>
        <w:t>, předsedkyní</w:t>
      </w:r>
      <w:r w:rsidR="0020386D">
        <w:rPr>
          <w:rFonts w:cs="Times New Roman"/>
          <w:bCs/>
          <w:szCs w:val="20"/>
        </w:rPr>
        <w:t xml:space="preserve"> představenstva</w:t>
      </w:r>
    </w:p>
    <w:p w:rsidR="00430EE9" w:rsidRPr="00430EE9" w:rsidRDefault="00430EE9" w:rsidP="00430EE9">
      <w:pPr>
        <w:spacing w:after="0"/>
        <w:rPr>
          <w:rFonts w:cs="Times New Roman"/>
          <w:szCs w:val="20"/>
        </w:rPr>
      </w:pPr>
      <w:r w:rsidRPr="00430EE9">
        <w:rPr>
          <w:rFonts w:cs="Times New Roman"/>
          <w:bCs/>
          <w:szCs w:val="20"/>
        </w:rPr>
        <w:t>zapsaná v obchodním rejstříku vedeném Krajským soudem v Brně, oddíl B, vložka 1952</w:t>
      </w:r>
    </w:p>
    <w:p w:rsidR="00430EE9" w:rsidRPr="00430EE9" w:rsidRDefault="00175934" w:rsidP="00430EE9">
      <w:pPr>
        <w:spacing w:after="0"/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 </w:t>
      </w:r>
      <w:r w:rsidR="00430EE9" w:rsidRPr="00430EE9">
        <w:rPr>
          <w:rFonts w:cs="Times New Roman"/>
          <w:szCs w:val="20"/>
        </w:rPr>
        <w:t>(dále jen jako „</w:t>
      </w:r>
      <w:r w:rsidR="00430EE9" w:rsidRPr="00430EE9">
        <w:rPr>
          <w:rFonts w:cs="Times New Roman"/>
          <w:b/>
          <w:szCs w:val="20"/>
        </w:rPr>
        <w:t>pronajímatel</w:t>
      </w:r>
      <w:r w:rsidR="00430EE9" w:rsidRPr="00430EE9">
        <w:rPr>
          <w:rFonts w:cs="Times New Roman"/>
          <w:szCs w:val="20"/>
        </w:rPr>
        <w:t>“)</w:t>
      </w:r>
    </w:p>
    <w:p w:rsidR="001769A6" w:rsidRPr="001769A6" w:rsidRDefault="00430EE9" w:rsidP="001769A6">
      <w:pPr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a</w:t>
      </w:r>
      <w:r w:rsidR="001769A6" w:rsidRPr="001769A6">
        <w:rPr>
          <w:rFonts w:cs="Times New Roman"/>
          <w:b/>
          <w:szCs w:val="20"/>
        </w:rPr>
        <w:tab/>
      </w:r>
    </w:p>
    <w:p w:rsidR="001769A6" w:rsidRDefault="001769A6" w:rsidP="001769A6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1769A6">
        <w:rPr>
          <w:rFonts w:ascii="Times New Roman" w:hAnsi="Times New Roman" w:cs="Times New Roman"/>
          <w:b/>
          <w:sz w:val="20"/>
          <w:szCs w:val="20"/>
        </w:rPr>
        <w:t>KART Holding, a.s.</w:t>
      </w:r>
    </w:p>
    <w:p w:rsidR="00430EE9" w:rsidRPr="00430EE9" w:rsidRDefault="00430EE9" w:rsidP="001769A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430EE9">
        <w:rPr>
          <w:rFonts w:ascii="Times New Roman" w:hAnsi="Times New Roman" w:cs="Times New Roman"/>
          <w:sz w:val="20"/>
          <w:szCs w:val="20"/>
        </w:rPr>
        <w:t xml:space="preserve">se sídlem </w:t>
      </w:r>
      <w:r w:rsidR="001769A6" w:rsidRPr="001769A6">
        <w:rPr>
          <w:rFonts w:ascii="Times New Roman" w:hAnsi="Times New Roman" w:cs="Times New Roman"/>
          <w:sz w:val="20"/>
          <w:szCs w:val="20"/>
        </w:rPr>
        <w:t>Františka Diviše 944, Uhříněves, 104 00 Praha 10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 xml:space="preserve">IČ: </w:t>
      </w:r>
      <w:r w:rsidR="001769A6" w:rsidRPr="001769A6">
        <w:rPr>
          <w:rFonts w:cs="Times New Roman"/>
          <w:bCs/>
          <w:szCs w:val="20"/>
        </w:rPr>
        <w:t>25556061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>DIČ:</w:t>
      </w:r>
      <w:r w:rsidR="00914DE6">
        <w:rPr>
          <w:rFonts w:cs="Times New Roman"/>
          <w:bCs/>
          <w:szCs w:val="20"/>
        </w:rPr>
        <w:t xml:space="preserve"> CZ</w:t>
      </w:r>
      <w:r w:rsidR="00914DE6" w:rsidRPr="00914DE6">
        <w:rPr>
          <w:rFonts w:cs="Times New Roman"/>
          <w:bCs/>
          <w:szCs w:val="20"/>
        </w:rPr>
        <w:t>27742679</w:t>
      </w:r>
    </w:p>
    <w:p w:rsidR="00430EE9" w:rsidRPr="00430EE9" w:rsidRDefault="000F2335" w:rsidP="00430EE9">
      <w:pPr>
        <w:spacing w:after="0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>z</w:t>
      </w:r>
      <w:r w:rsidR="00430EE9" w:rsidRPr="00430EE9">
        <w:rPr>
          <w:rFonts w:cs="Times New Roman"/>
          <w:bCs/>
          <w:szCs w:val="20"/>
        </w:rPr>
        <w:t>astoupená</w:t>
      </w:r>
      <w:r w:rsidR="00BB2C6D">
        <w:rPr>
          <w:rFonts w:cs="Times New Roman"/>
          <w:bCs/>
          <w:szCs w:val="20"/>
        </w:rPr>
        <w:t xml:space="preserve"> </w:t>
      </w:r>
      <w:r w:rsidR="001769A6">
        <w:rPr>
          <w:rFonts w:cs="Times New Roman"/>
          <w:bCs/>
          <w:szCs w:val="20"/>
        </w:rPr>
        <w:t>Jiřím Koblihou</w:t>
      </w:r>
      <w:r w:rsidR="00430EE9" w:rsidRPr="00430EE9">
        <w:rPr>
          <w:rFonts w:cs="Times New Roman"/>
          <w:bCs/>
          <w:szCs w:val="20"/>
        </w:rPr>
        <w:t xml:space="preserve">, </w:t>
      </w:r>
      <w:r w:rsidR="001769A6">
        <w:rPr>
          <w:rFonts w:cs="Times New Roman"/>
          <w:bCs/>
          <w:szCs w:val="20"/>
        </w:rPr>
        <w:t>statutárním ředitelem</w:t>
      </w:r>
    </w:p>
    <w:p w:rsidR="00430EE9" w:rsidRPr="00430EE9" w:rsidRDefault="00430EE9" w:rsidP="00430EE9">
      <w:pPr>
        <w:spacing w:after="0"/>
        <w:rPr>
          <w:rFonts w:cs="Times New Roman"/>
          <w:bCs/>
          <w:szCs w:val="20"/>
        </w:rPr>
      </w:pPr>
      <w:r w:rsidRPr="00430EE9">
        <w:rPr>
          <w:rFonts w:cs="Times New Roman"/>
          <w:bCs/>
          <w:szCs w:val="20"/>
        </w:rPr>
        <w:t>zapsaná v obchodním rejstříku vedeném</w:t>
      </w:r>
      <w:r w:rsidR="001769A6">
        <w:rPr>
          <w:rFonts w:cs="Times New Roman"/>
          <w:bCs/>
          <w:szCs w:val="20"/>
        </w:rPr>
        <w:t xml:space="preserve"> Městským soudem v Praze, oddíl B</w:t>
      </w:r>
      <w:r w:rsidRPr="00430EE9">
        <w:rPr>
          <w:rFonts w:cs="Times New Roman"/>
          <w:bCs/>
          <w:szCs w:val="20"/>
        </w:rPr>
        <w:t xml:space="preserve">, vložka </w:t>
      </w:r>
      <w:r w:rsidR="001769A6">
        <w:rPr>
          <w:rFonts w:cs="Times New Roman"/>
          <w:bCs/>
          <w:szCs w:val="20"/>
        </w:rPr>
        <w:t>18445</w:t>
      </w:r>
    </w:p>
    <w:p w:rsidR="00430EE9" w:rsidRPr="00430EE9" w:rsidRDefault="00175934" w:rsidP="00430EE9">
      <w:pPr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 </w:t>
      </w:r>
      <w:r w:rsidR="00430EE9" w:rsidRPr="00430EE9">
        <w:rPr>
          <w:rFonts w:cs="Times New Roman"/>
          <w:szCs w:val="20"/>
        </w:rPr>
        <w:t>(dále jen jako „</w:t>
      </w:r>
      <w:r w:rsidR="00430EE9" w:rsidRPr="00430EE9">
        <w:rPr>
          <w:rFonts w:cs="Times New Roman"/>
          <w:b/>
          <w:szCs w:val="20"/>
        </w:rPr>
        <w:t>nájemce</w:t>
      </w:r>
      <w:r w:rsidR="00430EE9" w:rsidRPr="00430EE9">
        <w:rPr>
          <w:rFonts w:cs="Times New Roman"/>
          <w:szCs w:val="20"/>
        </w:rPr>
        <w:t>“),</w:t>
      </w:r>
    </w:p>
    <w:p w:rsidR="00430EE9" w:rsidRPr="00430EE9" w:rsidRDefault="00430EE9" w:rsidP="00430EE9">
      <w:pPr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 xml:space="preserve">uzavírají tuto nájemní smlouvu:            </w:t>
      </w:r>
    </w:p>
    <w:p w:rsidR="00430EE9" w:rsidRPr="00175934" w:rsidRDefault="00175934" w:rsidP="00175934">
      <w:pPr>
        <w:jc w:val="center"/>
        <w:rPr>
          <w:b/>
        </w:rPr>
      </w:pPr>
      <w:r>
        <w:rPr>
          <w:b/>
        </w:rPr>
        <w:t>I.</w:t>
      </w:r>
    </w:p>
    <w:p w:rsidR="00175934" w:rsidRPr="001D7B6E" w:rsidRDefault="00175934" w:rsidP="00430EE9">
      <w:pPr>
        <w:rPr>
          <w:rFonts w:cs="Times New Roman"/>
          <w:szCs w:val="20"/>
        </w:rPr>
      </w:pPr>
      <w:r w:rsidRPr="001D7B6E">
        <w:rPr>
          <w:rFonts w:cs="Times New Roman"/>
          <w:szCs w:val="20"/>
        </w:rPr>
        <w:t>Smluvní strany uzavřely dne 21. 12. 2018 smlouvu o nájmu prostoru sloužícího podnikání v budovách č. p. 1692 a č. p. 1693  (</w:t>
      </w:r>
      <w:r w:rsidR="001D7B6E">
        <w:rPr>
          <w:rFonts w:cs="Times New Roman"/>
          <w:szCs w:val="20"/>
        </w:rPr>
        <w:t>„</w:t>
      </w:r>
      <w:r w:rsidRPr="001D7B6E">
        <w:rPr>
          <w:rFonts w:cs="Times New Roman"/>
          <w:szCs w:val="20"/>
        </w:rPr>
        <w:t>SO 103“ a „SO 104“) v </w:t>
      </w:r>
      <w:proofErr w:type="spellStart"/>
      <w:proofErr w:type="gramStart"/>
      <w:r w:rsidRPr="001D7B6E">
        <w:rPr>
          <w:rFonts w:cs="Times New Roman"/>
          <w:szCs w:val="20"/>
        </w:rPr>
        <w:t>k.ú</w:t>
      </w:r>
      <w:proofErr w:type="spellEnd"/>
      <w:r w:rsidRPr="001D7B6E">
        <w:rPr>
          <w:rFonts w:cs="Times New Roman"/>
          <w:szCs w:val="20"/>
        </w:rPr>
        <w:t>.</w:t>
      </w:r>
      <w:proofErr w:type="gramEnd"/>
      <w:r w:rsidRPr="001D7B6E">
        <w:rPr>
          <w:rFonts w:cs="Times New Roman"/>
          <w:szCs w:val="20"/>
        </w:rPr>
        <w:t xml:space="preserve"> Holešov.</w:t>
      </w:r>
      <w:r w:rsidR="00D6301E">
        <w:rPr>
          <w:rFonts w:cs="Times New Roman"/>
          <w:szCs w:val="20"/>
        </w:rPr>
        <w:t xml:space="preserve"> K této smlouvě pak </w:t>
      </w:r>
      <w:r w:rsidR="00CA0B68">
        <w:rPr>
          <w:rFonts w:cs="Times New Roman"/>
          <w:szCs w:val="20"/>
        </w:rPr>
        <w:t xml:space="preserve">byly uzavřeny dodatky č. 1 – </w:t>
      </w:r>
      <w:r w:rsidR="000F2335">
        <w:rPr>
          <w:rFonts w:cs="Times New Roman"/>
          <w:szCs w:val="20"/>
        </w:rPr>
        <w:t>3</w:t>
      </w:r>
      <w:r w:rsidR="00CA0B68">
        <w:rPr>
          <w:rFonts w:cs="Times New Roman"/>
          <w:szCs w:val="20"/>
        </w:rPr>
        <w:t>.</w:t>
      </w:r>
    </w:p>
    <w:p w:rsidR="00175934" w:rsidRDefault="00175934" w:rsidP="00175934">
      <w:pPr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II.</w:t>
      </w:r>
    </w:p>
    <w:p w:rsidR="00175934" w:rsidRDefault="00CA0B68" w:rsidP="00C27651">
      <w:pPr>
        <w:jc w:val="both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Do čl. 7 odst. 7.</w:t>
      </w:r>
      <w:r w:rsidR="000F2335">
        <w:rPr>
          <w:rFonts w:cs="Times New Roman"/>
          <w:b/>
          <w:szCs w:val="20"/>
        </w:rPr>
        <w:t>1</w:t>
      </w:r>
      <w:r>
        <w:rPr>
          <w:rFonts w:cs="Times New Roman"/>
          <w:b/>
          <w:szCs w:val="20"/>
        </w:rPr>
        <w:t xml:space="preserve"> se </w:t>
      </w:r>
      <w:r w:rsidR="000F2335">
        <w:rPr>
          <w:rFonts w:cs="Times New Roman"/>
          <w:b/>
          <w:szCs w:val="20"/>
        </w:rPr>
        <w:t>doplňuje</w:t>
      </w:r>
      <w:r>
        <w:rPr>
          <w:rFonts w:cs="Times New Roman"/>
          <w:b/>
          <w:szCs w:val="20"/>
        </w:rPr>
        <w:t xml:space="preserve"> </w:t>
      </w:r>
      <w:bookmarkStart w:id="0" w:name="_GoBack"/>
      <w:bookmarkEnd w:id="0"/>
      <w:r>
        <w:rPr>
          <w:rFonts w:cs="Times New Roman"/>
          <w:b/>
          <w:szCs w:val="20"/>
        </w:rPr>
        <w:t>další odrážka:</w:t>
      </w:r>
    </w:p>
    <w:p w:rsidR="00CA0B68" w:rsidRPr="000F2335" w:rsidRDefault="00CA0B68" w:rsidP="00CA0B68">
      <w:pPr>
        <w:pStyle w:val="Odstavecseseznamem"/>
        <w:numPr>
          <w:ilvl w:val="0"/>
          <w:numId w:val="9"/>
        </w:numPr>
        <w:jc w:val="both"/>
        <w:rPr>
          <w:sz w:val="20"/>
        </w:rPr>
      </w:pPr>
      <w:r w:rsidRPr="000F2335">
        <w:rPr>
          <w:sz w:val="20"/>
        </w:rPr>
        <w:t>Nájemce má právo v pronajatých prostorech budovy SO 104 realizovat projekt „</w:t>
      </w:r>
      <w:r w:rsidR="000F2335" w:rsidRPr="000F2335">
        <w:rPr>
          <w:sz w:val="20"/>
        </w:rPr>
        <w:t>Realizace opatření na úsporu energie KAR</w:t>
      </w:r>
      <w:r w:rsidR="000F2335">
        <w:rPr>
          <w:sz w:val="20"/>
        </w:rPr>
        <w:t>T</w:t>
      </w:r>
      <w:r w:rsidR="000F2335" w:rsidRPr="000F2335">
        <w:rPr>
          <w:sz w:val="20"/>
        </w:rPr>
        <w:t xml:space="preserve"> Holding a.s.</w:t>
      </w:r>
      <w:r w:rsidRPr="000F2335">
        <w:rPr>
          <w:sz w:val="20"/>
        </w:rPr>
        <w:t xml:space="preserve">“ s tím, že </w:t>
      </w:r>
      <w:r w:rsidR="000F2335">
        <w:rPr>
          <w:sz w:val="20"/>
        </w:rPr>
        <w:t xml:space="preserve">tento </w:t>
      </w:r>
      <w:r w:rsidRPr="000F2335">
        <w:rPr>
          <w:sz w:val="20"/>
        </w:rPr>
        <w:t>projekt nebude zasahovat do stavební podstaty budovy SO 104</w:t>
      </w:r>
      <w:r w:rsidR="000F2335" w:rsidRPr="000F2335">
        <w:rPr>
          <w:sz w:val="20"/>
        </w:rPr>
        <w:t xml:space="preserve"> a bude se týkat jen přístrojového vybavení </w:t>
      </w:r>
      <w:r w:rsidR="000F2335">
        <w:rPr>
          <w:sz w:val="20"/>
        </w:rPr>
        <w:t xml:space="preserve">ve vlastnictví </w:t>
      </w:r>
      <w:r w:rsidR="000F2335" w:rsidRPr="000F2335">
        <w:rPr>
          <w:sz w:val="20"/>
        </w:rPr>
        <w:t>nájemce.</w:t>
      </w:r>
      <w:r w:rsidRPr="000F2335">
        <w:rPr>
          <w:sz w:val="20"/>
        </w:rPr>
        <w:t xml:space="preserve"> V této souvislosti se konstatuje, že pronajímatel neodpovídá za jakékoliv splnění doby udržitelnosti projektu a </w:t>
      </w:r>
      <w:r w:rsidR="000F2335" w:rsidRPr="000F2335">
        <w:rPr>
          <w:sz w:val="20"/>
        </w:rPr>
        <w:t>že případné skončení nájmu v době udržitelnosti projektu nejde k tíži pronajímatele.</w:t>
      </w:r>
    </w:p>
    <w:p w:rsidR="00430EE9" w:rsidRPr="00430EE9" w:rsidRDefault="00430EE9" w:rsidP="00430EE9">
      <w:pPr>
        <w:pStyle w:val="Zkladntext"/>
        <w:rPr>
          <w:b/>
          <w:sz w:val="20"/>
        </w:rPr>
      </w:pPr>
    </w:p>
    <w:p w:rsidR="00175934" w:rsidRDefault="00175934" w:rsidP="00175934">
      <w:pPr>
        <w:keepNext/>
        <w:spacing w:after="120"/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III.</w:t>
      </w:r>
    </w:p>
    <w:p w:rsidR="00C27651" w:rsidRDefault="00175934" w:rsidP="00F5158E">
      <w:pPr>
        <w:spacing w:after="120"/>
        <w:jc w:val="both"/>
        <w:rPr>
          <w:rFonts w:cs="Times New Roman"/>
          <w:szCs w:val="20"/>
        </w:rPr>
      </w:pPr>
      <w:r>
        <w:rPr>
          <w:rFonts w:cs="Times New Roman"/>
          <w:b/>
          <w:szCs w:val="20"/>
        </w:rPr>
        <w:t>3.1</w:t>
      </w:r>
      <w:r w:rsidR="00430EE9" w:rsidRPr="00430EE9">
        <w:rPr>
          <w:rFonts w:cs="Times New Roman"/>
          <w:b/>
          <w:szCs w:val="20"/>
        </w:rPr>
        <w:t xml:space="preserve"> </w:t>
      </w:r>
      <w:r>
        <w:rPr>
          <w:rFonts w:cs="Times New Roman"/>
          <w:szCs w:val="20"/>
        </w:rPr>
        <w:t>Dodatek je platný</w:t>
      </w:r>
      <w:r w:rsidR="00430EE9" w:rsidRPr="00430EE9">
        <w:rPr>
          <w:rFonts w:cs="Times New Roman"/>
          <w:szCs w:val="20"/>
        </w:rPr>
        <w:t xml:space="preserve"> ode dne jejího podpisu oběma smluvními stranami</w:t>
      </w:r>
      <w:r w:rsidR="00393CED">
        <w:rPr>
          <w:rFonts w:cs="Times New Roman"/>
          <w:szCs w:val="20"/>
        </w:rPr>
        <w:t>,</w:t>
      </w:r>
      <w:r w:rsidR="00393CED" w:rsidRPr="00430EE9">
        <w:rPr>
          <w:rFonts w:cs="Times New Roman"/>
          <w:szCs w:val="20"/>
        </w:rPr>
        <w:t xml:space="preserve"> účinn</w:t>
      </w:r>
      <w:r>
        <w:rPr>
          <w:rFonts w:cs="Times New Roman"/>
          <w:szCs w:val="20"/>
        </w:rPr>
        <w:t>ý</w:t>
      </w:r>
      <w:r w:rsidR="00393CED">
        <w:rPr>
          <w:rFonts w:cs="Times New Roman"/>
          <w:szCs w:val="20"/>
        </w:rPr>
        <w:t xml:space="preserve"> je však nejdříve </w:t>
      </w:r>
      <w:r>
        <w:rPr>
          <w:rFonts w:cs="Times New Roman"/>
          <w:szCs w:val="20"/>
        </w:rPr>
        <w:t>datem je</w:t>
      </w:r>
      <w:r w:rsidR="00393CED">
        <w:rPr>
          <w:rFonts w:cs="Times New Roman"/>
          <w:szCs w:val="20"/>
        </w:rPr>
        <w:t>ho zveřejnění v registru smluv dle zákona č. 340/2015 Sb</w:t>
      </w:r>
      <w:r w:rsidR="00DE3032">
        <w:rPr>
          <w:rFonts w:cs="Times New Roman"/>
          <w:szCs w:val="20"/>
        </w:rPr>
        <w:t>.</w:t>
      </w:r>
    </w:p>
    <w:p w:rsidR="00430EE9" w:rsidRPr="00430EE9" w:rsidRDefault="00175934" w:rsidP="00F5158E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3</w:t>
      </w:r>
      <w:r w:rsidR="00430EE9" w:rsidRPr="00430EE9">
        <w:rPr>
          <w:b/>
          <w:sz w:val="20"/>
        </w:rPr>
        <w:t>.</w:t>
      </w:r>
      <w:r>
        <w:rPr>
          <w:b/>
          <w:sz w:val="20"/>
        </w:rPr>
        <w:t>2</w:t>
      </w:r>
      <w:r w:rsidR="00430EE9" w:rsidRPr="00430EE9">
        <w:rPr>
          <w:b/>
          <w:sz w:val="20"/>
        </w:rPr>
        <w:t xml:space="preserve"> </w:t>
      </w:r>
      <w:r>
        <w:rPr>
          <w:sz w:val="20"/>
        </w:rPr>
        <w:t xml:space="preserve">Dodatek </w:t>
      </w:r>
      <w:r w:rsidR="00430EE9" w:rsidRPr="00430EE9">
        <w:rPr>
          <w:sz w:val="20"/>
        </w:rPr>
        <w:t xml:space="preserve">je sepsán ve 2 rovnocenných vyhotoveních, z nichž obdrží každá smluvní strana jedno vyhotovení. </w:t>
      </w:r>
    </w:p>
    <w:p w:rsidR="00F51959" w:rsidRDefault="00F51959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cs="Times New Roman"/>
          <w:szCs w:val="20"/>
        </w:rPr>
      </w:pPr>
    </w:p>
    <w:p w:rsidR="00430EE9" w:rsidRPr="00430EE9" w:rsidRDefault="00E860AD" w:rsidP="00430EE9">
      <w:pPr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V Holešově </w:t>
      </w:r>
      <w:r w:rsidR="00F51959">
        <w:rPr>
          <w:rFonts w:cs="Times New Roman"/>
          <w:szCs w:val="20"/>
        </w:rPr>
        <w:t>dne</w:t>
      </w:r>
      <w:r w:rsidR="00F51959">
        <w:rPr>
          <w:rFonts w:cs="Times New Roman"/>
          <w:szCs w:val="20"/>
        </w:rPr>
        <w:tab/>
      </w:r>
      <w:r w:rsidR="00F51959">
        <w:rPr>
          <w:rFonts w:cs="Times New Roman"/>
          <w:szCs w:val="20"/>
        </w:rPr>
        <w:tab/>
      </w:r>
      <w:r w:rsidR="00F51959">
        <w:rPr>
          <w:rFonts w:cs="Times New Roman"/>
          <w:szCs w:val="20"/>
        </w:rPr>
        <w:tab/>
      </w:r>
      <w:r w:rsidR="00430EE9" w:rsidRPr="00430EE9">
        <w:rPr>
          <w:rFonts w:cs="Times New Roman"/>
          <w:szCs w:val="20"/>
        </w:rPr>
        <w:t>V(e)</w:t>
      </w:r>
      <w:r w:rsidR="00430EE9" w:rsidRPr="00430EE9">
        <w:rPr>
          <w:rFonts w:cs="Times New Roman"/>
          <w:szCs w:val="20"/>
        </w:rPr>
        <w:tab/>
        <w:t>dne</w:t>
      </w:r>
      <w:r w:rsidR="00430EE9" w:rsidRPr="00430EE9">
        <w:rPr>
          <w:rFonts w:cs="Times New Roman"/>
          <w:szCs w:val="20"/>
        </w:rPr>
        <w:tab/>
      </w:r>
    </w:p>
    <w:p w:rsidR="00430EE9" w:rsidRPr="00430EE9" w:rsidRDefault="00430EE9" w:rsidP="00430EE9">
      <w:pPr>
        <w:tabs>
          <w:tab w:val="left" w:pos="3780"/>
        </w:tabs>
        <w:rPr>
          <w:rFonts w:cs="Times New Roman"/>
          <w:szCs w:val="20"/>
        </w:rPr>
      </w:pPr>
      <w:r w:rsidRPr="00430EE9">
        <w:rPr>
          <w:rFonts w:cs="Times New Roman"/>
          <w:szCs w:val="20"/>
        </w:rPr>
        <w:t>Pronajímatel:</w:t>
      </w:r>
      <w:r w:rsidRPr="00430EE9">
        <w:rPr>
          <w:rFonts w:cs="Times New Roman"/>
          <w:szCs w:val="20"/>
        </w:rPr>
        <w:tab/>
      </w:r>
      <w:r w:rsidRPr="00430EE9">
        <w:rPr>
          <w:rFonts w:cs="Times New Roman"/>
          <w:szCs w:val="20"/>
        </w:rPr>
        <w:tab/>
      </w:r>
      <w:r w:rsidRPr="00430EE9">
        <w:rPr>
          <w:rFonts w:cs="Times New Roman"/>
          <w:szCs w:val="20"/>
        </w:rPr>
        <w:tab/>
        <w:t xml:space="preserve">   Nájemce:</w:t>
      </w:r>
    </w:p>
    <w:p w:rsidR="00430EE9" w:rsidRDefault="00430EE9" w:rsidP="00430EE9">
      <w:pPr>
        <w:tabs>
          <w:tab w:val="left" w:pos="3780"/>
        </w:tabs>
        <w:rPr>
          <w:rFonts w:cs="Times New Roman"/>
          <w:szCs w:val="20"/>
        </w:rPr>
      </w:pPr>
    </w:p>
    <w:p w:rsidR="000F2335" w:rsidRPr="00430EE9" w:rsidRDefault="000F2335" w:rsidP="00430EE9">
      <w:pPr>
        <w:tabs>
          <w:tab w:val="left" w:pos="3780"/>
        </w:tabs>
        <w:rPr>
          <w:rFonts w:cs="Times New Roman"/>
          <w:szCs w:val="20"/>
        </w:rPr>
      </w:pP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Industry Servis ZK, a.s.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F51959">
        <w:rPr>
          <w:rFonts w:ascii="Times New Roman" w:hAnsi="Times New Roman" w:cs="Times New Roman"/>
          <w:sz w:val="20"/>
          <w:szCs w:val="20"/>
        </w:rPr>
        <w:tab/>
      </w:r>
      <w:r w:rsidR="00B97483">
        <w:rPr>
          <w:rFonts w:ascii="Times New Roman" w:hAnsi="Times New Roman" w:cs="Times New Roman"/>
          <w:sz w:val="20"/>
          <w:szCs w:val="20"/>
        </w:rPr>
        <w:t>KART Holding, a.s.</w:t>
      </w:r>
    </w:p>
    <w:p w:rsidR="00430EE9" w:rsidRPr="00F51959" w:rsidRDefault="00430EE9" w:rsidP="00F51959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 xml:space="preserve">Ing. </w:t>
      </w:r>
      <w:r w:rsidR="000F2335">
        <w:rPr>
          <w:rFonts w:ascii="Times New Roman" w:hAnsi="Times New Roman" w:cs="Times New Roman"/>
          <w:sz w:val="20"/>
          <w:szCs w:val="20"/>
        </w:rPr>
        <w:t>Mgr. Lucie Pluhařová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CD640B">
        <w:rPr>
          <w:rFonts w:ascii="Times New Roman" w:hAnsi="Times New Roman" w:cs="Times New Roman"/>
          <w:sz w:val="20"/>
          <w:szCs w:val="20"/>
        </w:rPr>
        <w:t>Jiří Kobliha</w:t>
      </w:r>
    </w:p>
    <w:p w:rsidR="00430EE9" w:rsidRPr="00FF4893" w:rsidRDefault="00430EE9" w:rsidP="00FF4893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F51959">
        <w:rPr>
          <w:rFonts w:ascii="Times New Roman" w:hAnsi="Times New Roman" w:cs="Times New Roman"/>
          <w:sz w:val="20"/>
          <w:szCs w:val="20"/>
        </w:rPr>
        <w:t>předsed</w:t>
      </w:r>
      <w:r w:rsidR="00AC709C">
        <w:rPr>
          <w:rFonts w:ascii="Times New Roman" w:hAnsi="Times New Roman" w:cs="Times New Roman"/>
          <w:sz w:val="20"/>
          <w:szCs w:val="20"/>
        </w:rPr>
        <w:t>kyně</w:t>
      </w:r>
      <w:r w:rsidRPr="00F51959">
        <w:rPr>
          <w:rFonts w:ascii="Times New Roman" w:hAnsi="Times New Roman" w:cs="Times New Roman"/>
          <w:sz w:val="20"/>
          <w:szCs w:val="20"/>
        </w:rPr>
        <w:t xml:space="preserve"> představenstva</w:t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F51959" w:rsidRPr="00F51959">
        <w:rPr>
          <w:rFonts w:ascii="Times New Roman" w:hAnsi="Times New Roman" w:cs="Times New Roman"/>
          <w:sz w:val="20"/>
          <w:szCs w:val="20"/>
        </w:rPr>
        <w:tab/>
      </w:r>
      <w:r w:rsidR="00CD640B">
        <w:rPr>
          <w:rFonts w:ascii="Times New Roman" w:hAnsi="Times New Roman" w:cs="Times New Roman"/>
          <w:sz w:val="20"/>
          <w:szCs w:val="20"/>
        </w:rPr>
        <w:t>statutární ředitel</w:t>
      </w:r>
    </w:p>
    <w:sectPr w:rsidR="00430EE9" w:rsidRPr="00FF48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EB" w:rsidRDefault="006346EB" w:rsidP="003E5479">
      <w:pPr>
        <w:spacing w:after="0" w:line="240" w:lineRule="auto"/>
      </w:pPr>
      <w:r>
        <w:separator/>
      </w:r>
    </w:p>
  </w:endnote>
  <w:endnote w:type="continuationSeparator" w:id="0">
    <w:p w:rsidR="006346EB" w:rsidRDefault="006346EB" w:rsidP="003E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11506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746447" w:rsidRPr="0013725C" w:rsidRDefault="0013725C" w:rsidP="0013725C">
            <w:pPr>
              <w:pStyle w:val="Zpat"/>
              <w:jc w:val="center"/>
              <w:rPr>
                <w:sz w:val="22"/>
              </w:rPr>
            </w:pPr>
            <w:r w:rsidRPr="00952B48">
              <w:rPr>
                <w:sz w:val="22"/>
              </w:rPr>
              <w:t xml:space="preserve">Stránka </w:t>
            </w:r>
            <w:r w:rsidRPr="00952B48">
              <w:rPr>
                <w:b/>
                <w:sz w:val="22"/>
              </w:rPr>
              <w:fldChar w:fldCharType="begin"/>
            </w:r>
            <w:r w:rsidRPr="00952B48">
              <w:rPr>
                <w:b/>
                <w:sz w:val="22"/>
              </w:rPr>
              <w:instrText>PAGE</w:instrText>
            </w:r>
            <w:r w:rsidRPr="00952B48">
              <w:rPr>
                <w:b/>
                <w:sz w:val="22"/>
              </w:rPr>
              <w:fldChar w:fldCharType="separate"/>
            </w:r>
            <w:r w:rsidR="007F08C9">
              <w:rPr>
                <w:b/>
                <w:noProof/>
                <w:sz w:val="22"/>
              </w:rPr>
              <w:t>1</w:t>
            </w:r>
            <w:r w:rsidRPr="00952B48">
              <w:rPr>
                <w:b/>
                <w:sz w:val="22"/>
              </w:rPr>
              <w:fldChar w:fldCharType="end"/>
            </w:r>
            <w:r w:rsidRPr="00952B48">
              <w:rPr>
                <w:sz w:val="22"/>
              </w:rPr>
              <w:t xml:space="preserve"> z </w:t>
            </w:r>
            <w:r w:rsidRPr="00952B48">
              <w:rPr>
                <w:b/>
                <w:sz w:val="22"/>
              </w:rPr>
              <w:fldChar w:fldCharType="begin"/>
            </w:r>
            <w:r w:rsidRPr="00952B48">
              <w:rPr>
                <w:b/>
                <w:sz w:val="22"/>
              </w:rPr>
              <w:instrText>NUMPAGES</w:instrText>
            </w:r>
            <w:r w:rsidRPr="00952B48">
              <w:rPr>
                <w:b/>
                <w:sz w:val="22"/>
              </w:rPr>
              <w:fldChar w:fldCharType="separate"/>
            </w:r>
            <w:r w:rsidR="007F08C9">
              <w:rPr>
                <w:b/>
                <w:noProof/>
                <w:sz w:val="22"/>
              </w:rPr>
              <w:t>1</w:t>
            </w:r>
            <w:r w:rsidRPr="00952B48">
              <w:rPr>
                <w:b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EB" w:rsidRDefault="006346EB" w:rsidP="003E5479">
      <w:pPr>
        <w:spacing w:after="0" w:line="240" w:lineRule="auto"/>
      </w:pPr>
      <w:r>
        <w:separator/>
      </w:r>
    </w:p>
  </w:footnote>
  <w:footnote w:type="continuationSeparator" w:id="0">
    <w:p w:rsidR="006346EB" w:rsidRDefault="006346EB" w:rsidP="003E5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64807"/>
    <w:multiLevelType w:val="hybridMultilevel"/>
    <w:tmpl w:val="B0485268"/>
    <w:lvl w:ilvl="0" w:tplc="7700D9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447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8C"/>
    <w:rsid w:val="00006C50"/>
    <w:rsid w:val="00021702"/>
    <w:rsid w:val="00063BB7"/>
    <w:rsid w:val="000746F4"/>
    <w:rsid w:val="000B2009"/>
    <w:rsid w:val="000B5129"/>
    <w:rsid w:val="000C10D5"/>
    <w:rsid w:val="000F2335"/>
    <w:rsid w:val="00120130"/>
    <w:rsid w:val="001216FC"/>
    <w:rsid w:val="00135225"/>
    <w:rsid w:val="0013665E"/>
    <w:rsid w:val="0013725C"/>
    <w:rsid w:val="00175934"/>
    <w:rsid w:val="001769A6"/>
    <w:rsid w:val="001D7B6E"/>
    <w:rsid w:val="0020386D"/>
    <w:rsid w:val="0020637C"/>
    <w:rsid w:val="00215FC9"/>
    <w:rsid w:val="00236853"/>
    <w:rsid w:val="00267873"/>
    <w:rsid w:val="0028518C"/>
    <w:rsid w:val="002A4955"/>
    <w:rsid w:val="002E056D"/>
    <w:rsid w:val="002F0D1E"/>
    <w:rsid w:val="00301ED8"/>
    <w:rsid w:val="003126E4"/>
    <w:rsid w:val="00345F9B"/>
    <w:rsid w:val="003533CD"/>
    <w:rsid w:val="00371342"/>
    <w:rsid w:val="00393CED"/>
    <w:rsid w:val="0039679D"/>
    <w:rsid w:val="003A20BD"/>
    <w:rsid w:val="003A3369"/>
    <w:rsid w:val="003A5961"/>
    <w:rsid w:val="003B10CB"/>
    <w:rsid w:val="003E33F2"/>
    <w:rsid w:val="003E5479"/>
    <w:rsid w:val="00403DF1"/>
    <w:rsid w:val="00430EE9"/>
    <w:rsid w:val="00433F25"/>
    <w:rsid w:val="004456CD"/>
    <w:rsid w:val="00477D14"/>
    <w:rsid w:val="00494A97"/>
    <w:rsid w:val="004A6A37"/>
    <w:rsid w:val="004C75AE"/>
    <w:rsid w:val="004D005D"/>
    <w:rsid w:val="004D6DDB"/>
    <w:rsid w:val="004E1EC8"/>
    <w:rsid w:val="00506AB3"/>
    <w:rsid w:val="005118FF"/>
    <w:rsid w:val="00531F54"/>
    <w:rsid w:val="00575BA6"/>
    <w:rsid w:val="00593BD1"/>
    <w:rsid w:val="005A57F4"/>
    <w:rsid w:val="005D49E2"/>
    <w:rsid w:val="00614A85"/>
    <w:rsid w:val="006346EB"/>
    <w:rsid w:val="00680946"/>
    <w:rsid w:val="00680BA9"/>
    <w:rsid w:val="0068130D"/>
    <w:rsid w:val="00696A51"/>
    <w:rsid w:val="006A2BC7"/>
    <w:rsid w:val="006B3738"/>
    <w:rsid w:val="006D1FF3"/>
    <w:rsid w:val="006E25E5"/>
    <w:rsid w:val="006F633C"/>
    <w:rsid w:val="00734FCF"/>
    <w:rsid w:val="0073662D"/>
    <w:rsid w:val="00746447"/>
    <w:rsid w:val="0075744A"/>
    <w:rsid w:val="00761A53"/>
    <w:rsid w:val="00771A72"/>
    <w:rsid w:val="00792480"/>
    <w:rsid w:val="007B1B79"/>
    <w:rsid w:val="007E45E6"/>
    <w:rsid w:val="007F08C9"/>
    <w:rsid w:val="00821D86"/>
    <w:rsid w:val="00841CAC"/>
    <w:rsid w:val="008451C2"/>
    <w:rsid w:val="00862288"/>
    <w:rsid w:val="0086470A"/>
    <w:rsid w:val="00880D98"/>
    <w:rsid w:val="008E0A3C"/>
    <w:rsid w:val="008F0386"/>
    <w:rsid w:val="00901D15"/>
    <w:rsid w:val="00904ED7"/>
    <w:rsid w:val="00913C90"/>
    <w:rsid w:val="00914DE6"/>
    <w:rsid w:val="0094017C"/>
    <w:rsid w:val="00941415"/>
    <w:rsid w:val="00944098"/>
    <w:rsid w:val="00961290"/>
    <w:rsid w:val="009911CE"/>
    <w:rsid w:val="009A77DE"/>
    <w:rsid w:val="009B1EC8"/>
    <w:rsid w:val="009B3F8A"/>
    <w:rsid w:val="009C08EB"/>
    <w:rsid w:val="009D6BA9"/>
    <w:rsid w:val="009F7CF8"/>
    <w:rsid w:val="00A70C54"/>
    <w:rsid w:val="00AB60F6"/>
    <w:rsid w:val="00AB6549"/>
    <w:rsid w:val="00AC709C"/>
    <w:rsid w:val="00AD6A47"/>
    <w:rsid w:val="00AE68FF"/>
    <w:rsid w:val="00B0754C"/>
    <w:rsid w:val="00B64906"/>
    <w:rsid w:val="00B95BA3"/>
    <w:rsid w:val="00B97483"/>
    <w:rsid w:val="00BB2961"/>
    <w:rsid w:val="00BB2C6D"/>
    <w:rsid w:val="00BB4AD5"/>
    <w:rsid w:val="00BE0C5C"/>
    <w:rsid w:val="00C040DC"/>
    <w:rsid w:val="00C27651"/>
    <w:rsid w:val="00C55239"/>
    <w:rsid w:val="00CA0B68"/>
    <w:rsid w:val="00CB299F"/>
    <w:rsid w:val="00CC3CFB"/>
    <w:rsid w:val="00CC5468"/>
    <w:rsid w:val="00CD640B"/>
    <w:rsid w:val="00CF147E"/>
    <w:rsid w:val="00D01CFB"/>
    <w:rsid w:val="00D03C37"/>
    <w:rsid w:val="00D16E41"/>
    <w:rsid w:val="00D16E93"/>
    <w:rsid w:val="00D306BE"/>
    <w:rsid w:val="00D3270C"/>
    <w:rsid w:val="00D33549"/>
    <w:rsid w:val="00D47149"/>
    <w:rsid w:val="00D53580"/>
    <w:rsid w:val="00D55842"/>
    <w:rsid w:val="00D6301E"/>
    <w:rsid w:val="00DA20A8"/>
    <w:rsid w:val="00DA689E"/>
    <w:rsid w:val="00DE2E83"/>
    <w:rsid w:val="00DE3032"/>
    <w:rsid w:val="00DF3CB6"/>
    <w:rsid w:val="00E116FB"/>
    <w:rsid w:val="00E521C0"/>
    <w:rsid w:val="00E860AD"/>
    <w:rsid w:val="00EB2DFE"/>
    <w:rsid w:val="00EE6C62"/>
    <w:rsid w:val="00EF2575"/>
    <w:rsid w:val="00F5158E"/>
    <w:rsid w:val="00F51959"/>
    <w:rsid w:val="00F60FB8"/>
    <w:rsid w:val="00F7307E"/>
    <w:rsid w:val="00F76043"/>
    <w:rsid w:val="00FA5482"/>
    <w:rsid w:val="00FD53CD"/>
    <w:rsid w:val="00FE1767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575"/>
    <w:rPr>
      <w:rFonts w:ascii="Times New Roman" w:hAnsi="Times New Roman"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eastAsia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eastAsia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176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B51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12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12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1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129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575"/>
    <w:rPr>
      <w:rFonts w:ascii="Times New Roman" w:hAnsi="Times New Roman"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30EE9"/>
    <w:pPr>
      <w:keepNext/>
      <w:spacing w:after="0" w:line="240" w:lineRule="auto"/>
      <w:jc w:val="center"/>
      <w:outlineLvl w:val="2"/>
    </w:pPr>
    <w:rPr>
      <w:rFonts w:eastAsia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430E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30EE9"/>
    <w:pPr>
      <w:spacing w:after="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0E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semiHidden/>
    <w:unhideWhenUsed/>
    <w:rsid w:val="00430EE9"/>
    <w:pPr>
      <w:spacing w:after="0" w:line="240" w:lineRule="auto"/>
      <w:ind w:right="-92"/>
      <w:jc w:val="both"/>
    </w:pPr>
    <w:rPr>
      <w:rFonts w:eastAsia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30EE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0EE9"/>
    <w:pPr>
      <w:spacing w:after="0" w:line="240" w:lineRule="auto"/>
      <w:ind w:left="720"/>
      <w:contextualSpacing/>
    </w:pPr>
    <w:rPr>
      <w:rFonts w:eastAsia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79"/>
  </w:style>
  <w:style w:type="paragraph" w:styleId="Zpat">
    <w:name w:val="footer"/>
    <w:basedOn w:val="Normln"/>
    <w:link w:val="ZpatChar"/>
    <w:uiPriority w:val="99"/>
    <w:unhideWhenUsed/>
    <w:rsid w:val="003E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5479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5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547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F5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E176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B51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12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12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1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12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B2ED2-84A9-4DBC-94AB-563BD0E5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fuksa</dc:creator>
  <cp:lastModifiedBy>fuksa</cp:lastModifiedBy>
  <cp:revision>4</cp:revision>
  <cp:lastPrinted>2021-03-18T10:43:00Z</cp:lastPrinted>
  <dcterms:created xsi:type="dcterms:W3CDTF">2021-03-18T10:39:00Z</dcterms:created>
  <dcterms:modified xsi:type="dcterms:W3CDTF">2021-03-18T10:45:00Z</dcterms:modified>
</cp:coreProperties>
</file>