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</w:t>
      </w:r>
      <w:r w:rsidR="00D915B5">
        <w:t>7</w:t>
      </w:r>
      <w:r w:rsidR="00444CA6">
        <w:t>9</w:t>
      </w:r>
      <w:r w:rsidR="00D915B5">
        <w:t>1</w:t>
      </w:r>
      <w:r w:rsidR="00444CA6">
        <w:t>0</w:t>
      </w:r>
      <w:r w:rsidR="00D915B5">
        <w:t>000</w:t>
      </w:r>
      <w:r w:rsidR="00EE0EDA">
        <w:t>8</w:t>
      </w:r>
      <w:r w:rsidR="00ED3E0B">
        <w:t>45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592CB4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ED3E0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</w:t>
            </w:r>
            <w:r w:rsidR="00ED3E0B">
              <w:rPr>
                <w:rStyle w:val="Zkladntext21"/>
              </w:rPr>
              <w:t>2</w:t>
            </w:r>
            <w:r w:rsidR="00EE0EDA">
              <w:rPr>
                <w:rStyle w:val="Zkladntext21"/>
              </w:rPr>
              <w:t>5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3E0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 xml:space="preserve">Objednávka číslo: </w:t>
            </w:r>
            <w:r w:rsidR="0001292C">
              <w:rPr>
                <w:rStyle w:val="Zkladntext21"/>
              </w:rPr>
              <w:t>791</w:t>
            </w:r>
            <w:r>
              <w:rPr>
                <w:rStyle w:val="Zkladntext21"/>
              </w:rPr>
              <w:t>0</w:t>
            </w:r>
            <w:r w:rsidR="00444CA6">
              <w:rPr>
                <w:rStyle w:val="Zkladntext21"/>
              </w:rPr>
              <w:t>0</w:t>
            </w:r>
            <w:r w:rsidR="00281442">
              <w:rPr>
                <w:rStyle w:val="Zkladntext21"/>
              </w:rPr>
              <w:t>0</w:t>
            </w:r>
            <w:r w:rsidR="0001292C">
              <w:rPr>
                <w:rStyle w:val="Zkladntext21"/>
              </w:rPr>
              <w:t>0</w:t>
            </w:r>
            <w:r w:rsidR="00EE0EDA">
              <w:rPr>
                <w:rStyle w:val="Zkladntext21"/>
              </w:rPr>
              <w:t>8</w:t>
            </w:r>
            <w:r w:rsidR="00ED3E0B">
              <w:rPr>
                <w:rStyle w:val="Zkladntext21"/>
              </w:rPr>
              <w:t>45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D915B5" w:rsidRDefault="00281442" w:rsidP="00ED3E0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bookmarkStart w:id="0" w:name="_GoBack"/>
            <w:bookmarkEnd w:id="0"/>
            <w:proofErr w:type="spellStart"/>
            <w:r w:rsidR="00D915B5">
              <w:t>Enbrel</w:t>
            </w:r>
            <w:proofErr w:type="spellEnd"/>
            <w:r w:rsidR="00D915B5">
              <w:t xml:space="preserve"> 5O mg </w:t>
            </w:r>
            <w:proofErr w:type="spellStart"/>
            <w:r w:rsidR="00D915B5">
              <w:t>inj.sol</w:t>
            </w:r>
            <w:proofErr w:type="spellEnd"/>
            <w:r w:rsidR="00D915B5">
              <w:t>. 4xl ml/50mg-p</w:t>
            </w:r>
            <w:r w:rsidR="00EE0EDA">
              <w:t>s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D915B5" w:rsidRDefault="00EE0EDA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  <w:r>
              <w:t>001921874</w:t>
            </w:r>
          </w:p>
          <w:p w:rsidR="00444CA6" w:rsidRDefault="00444CA6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01292C" w:rsidRDefault="00DD034E" w:rsidP="00ED3E0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01292C">
              <w:t xml:space="preserve">  40.00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444C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proofErr w:type="spellStart"/>
            <w:r>
              <w:t>CCelkem</w:t>
            </w:r>
            <w:proofErr w:type="spellEnd"/>
            <w:r>
              <w:t xml:space="preserve">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01292C" w:rsidP="00ED3E0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t>7</w:t>
            </w:r>
            <w:r w:rsidR="00ED3E0B">
              <w:t>23458</w:t>
            </w:r>
            <w:r w:rsidR="009A4E54">
              <w:t>.</w:t>
            </w:r>
            <w:r w:rsidR="00ED3E0B">
              <w:t>8</w:t>
            </w:r>
            <w:r w:rsidR="009A4E54">
              <w:t>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CB4" w:rsidRDefault="00592CB4">
      <w:r>
        <w:separator/>
      </w:r>
    </w:p>
  </w:endnote>
  <w:endnote w:type="continuationSeparator" w:id="0">
    <w:p w:rsidR="00592CB4" w:rsidRDefault="0059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CB4" w:rsidRDefault="00592CB4"/>
  </w:footnote>
  <w:footnote w:type="continuationSeparator" w:id="0">
    <w:p w:rsidR="00592CB4" w:rsidRDefault="00592C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01292C"/>
    <w:rsid w:val="00281442"/>
    <w:rsid w:val="00444CA6"/>
    <w:rsid w:val="004E7A26"/>
    <w:rsid w:val="004F08E7"/>
    <w:rsid w:val="00542416"/>
    <w:rsid w:val="005806B3"/>
    <w:rsid w:val="00592CB4"/>
    <w:rsid w:val="00720D74"/>
    <w:rsid w:val="00785A42"/>
    <w:rsid w:val="008767C1"/>
    <w:rsid w:val="008F5A11"/>
    <w:rsid w:val="009A4E54"/>
    <w:rsid w:val="00BC1A0C"/>
    <w:rsid w:val="00D406B8"/>
    <w:rsid w:val="00D91130"/>
    <w:rsid w:val="00D915B5"/>
    <w:rsid w:val="00DD034E"/>
    <w:rsid w:val="00DF6E0D"/>
    <w:rsid w:val="00ED0B5A"/>
    <w:rsid w:val="00ED3E0B"/>
    <w:rsid w:val="00EE0ED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8</cp:revision>
  <dcterms:created xsi:type="dcterms:W3CDTF">2016-08-22T08:10:00Z</dcterms:created>
  <dcterms:modified xsi:type="dcterms:W3CDTF">2016-08-26T09:21:00Z</dcterms:modified>
</cp:coreProperties>
</file>