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FDD6" w14:textId="3CB4AAAA" w:rsidR="004D23D7" w:rsidRDefault="004D23D7" w:rsidP="004D23D7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 xml:space="preserve">Dodatek č. </w:t>
      </w:r>
      <w:r w:rsidR="00326B92">
        <w:rPr>
          <w:rFonts w:ascii="Arial" w:hAnsi="Arial" w:cs="Arial"/>
          <w:bCs/>
          <w:szCs w:val="36"/>
        </w:rPr>
        <w:t>2</w:t>
      </w:r>
    </w:p>
    <w:p w14:paraId="6F30A8D2" w14:textId="77777777" w:rsidR="004D23D7" w:rsidRDefault="004D23D7" w:rsidP="004D23D7">
      <w:pPr>
        <w:jc w:val="center"/>
      </w:pPr>
    </w:p>
    <w:p w14:paraId="38C97554" w14:textId="77777777" w:rsidR="004D23D7" w:rsidRDefault="004D23D7" w:rsidP="004D23D7">
      <w:pPr>
        <w:jc w:val="center"/>
      </w:pPr>
    </w:p>
    <w:p w14:paraId="23A6E6DE" w14:textId="77777777" w:rsidR="004D23D7" w:rsidRPr="008033BB" w:rsidRDefault="004D23D7" w:rsidP="004D23D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 xml:space="preserve">ke smlouvě o dílo č. </w:t>
      </w:r>
      <w:r w:rsidR="00773CE2">
        <w:rPr>
          <w:rFonts w:ascii="Arial" w:hAnsi="Arial" w:cs="Arial"/>
        </w:rPr>
        <w:t>26/2017-504202</w:t>
      </w:r>
      <w:r w:rsidRPr="008033BB">
        <w:rPr>
          <w:rFonts w:ascii="Arial" w:hAnsi="Arial" w:cs="Arial"/>
        </w:rPr>
        <w:t xml:space="preserve"> ze dne </w:t>
      </w:r>
      <w:r w:rsidR="00773CE2">
        <w:rPr>
          <w:rFonts w:ascii="Arial" w:hAnsi="Arial" w:cs="Arial"/>
        </w:rPr>
        <w:t>17.10.2017</w:t>
      </w:r>
      <w:r w:rsidRPr="008033BB">
        <w:rPr>
          <w:rFonts w:ascii="Arial" w:hAnsi="Arial" w:cs="Arial"/>
        </w:rPr>
        <w:t xml:space="preserve">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 xml:space="preserve">Komplexní pozemková úprava v k.ú. </w:t>
      </w:r>
      <w:r w:rsidR="009A154B">
        <w:rPr>
          <w:rFonts w:ascii="Arial" w:hAnsi="Arial" w:cs="Arial"/>
        </w:rPr>
        <w:t>Rudoltice u Černíkova</w:t>
      </w:r>
      <w:r w:rsidRPr="008033BB">
        <w:rPr>
          <w:rFonts w:ascii="Arial" w:hAnsi="Arial" w:cs="Arial"/>
        </w:rPr>
        <w:t xml:space="preserve"> uzavřené mezi:</w:t>
      </w:r>
    </w:p>
    <w:p w14:paraId="54F393D6" w14:textId="77777777" w:rsidR="000129BD" w:rsidRPr="008033BB" w:rsidRDefault="000129BD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14:paraId="1F7B53A2" w14:textId="77777777" w:rsidR="00A17818" w:rsidRPr="00C83510" w:rsidRDefault="00A17818" w:rsidP="00A17818">
      <w:pPr>
        <w:spacing w:line="276" w:lineRule="auto"/>
        <w:ind w:left="4524" w:hanging="4524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  <w:r>
        <w:rPr>
          <w:rFonts w:ascii="Arial" w:hAnsi="Arial" w:cs="Arial"/>
        </w:rPr>
        <w:tab/>
      </w:r>
      <w:r w:rsidRPr="00C83510">
        <w:rPr>
          <w:rFonts w:ascii="Arial" w:hAnsi="Arial" w:cs="Arial"/>
          <w:b/>
        </w:rPr>
        <w:t>Č</w:t>
      </w:r>
      <w:r w:rsidRPr="00C83510">
        <w:rPr>
          <w:rFonts w:ascii="Arial" w:hAnsi="Arial" w:cs="Arial"/>
          <w:b/>
          <w:snapToGrid w:val="0"/>
        </w:rPr>
        <w:t xml:space="preserve">eská republika - </w:t>
      </w:r>
      <w:r w:rsidRPr="00C83510">
        <w:rPr>
          <w:rFonts w:ascii="Arial" w:hAnsi="Arial" w:cs="Arial"/>
          <w:b/>
        </w:rPr>
        <w:t>Státní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Plzeňského kraje </w:t>
      </w:r>
      <w:r w:rsidRPr="00C83510">
        <w:rPr>
          <w:rFonts w:ascii="Arial" w:hAnsi="Arial" w:cs="Arial"/>
          <w:snapToGrid w:val="0"/>
        </w:rPr>
        <w:tab/>
      </w:r>
    </w:p>
    <w:p w14:paraId="59442DFD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adresa:                                              </w:t>
      </w:r>
      <w:r w:rsidRPr="00C83510">
        <w:rPr>
          <w:rFonts w:ascii="Arial" w:hAnsi="Arial" w:cs="Arial"/>
        </w:rPr>
        <w:tab/>
        <w:t>Státní pozemkový úřad, Husinecká 1024/11a,</w:t>
      </w:r>
      <w:r w:rsidRPr="00C83510">
        <w:rPr>
          <w:rFonts w:ascii="Arial" w:hAnsi="Arial" w:cs="Arial"/>
        </w:rPr>
        <w:br/>
        <w:t>130 00 Praha – Žižkov, IČ</w:t>
      </w:r>
      <w:r>
        <w:rPr>
          <w:rFonts w:ascii="Arial" w:hAnsi="Arial" w:cs="Arial"/>
        </w:rPr>
        <w:t>O</w:t>
      </w:r>
      <w:r w:rsidRPr="00C83510">
        <w:rPr>
          <w:rFonts w:ascii="Arial" w:hAnsi="Arial" w:cs="Arial"/>
        </w:rPr>
        <w:t>: 01312774</w:t>
      </w:r>
    </w:p>
    <w:p w14:paraId="27A52F55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</w:r>
      <w:r w:rsidR="00773CE2">
        <w:rPr>
          <w:rFonts w:ascii="Arial" w:hAnsi="Arial" w:cs="Arial"/>
        </w:rPr>
        <w:t>Ing. Jan Kaiser, vedoucí pobočky Domažlice</w:t>
      </w:r>
      <w:r w:rsidRPr="00C83510">
        <w:rPr>
          <w:rFonts w:ascii="Arial" w:hAnsi="Arial" w:cs="Arial"/>
          <w:snapToGrid w:val="0"/>
        </w:rPr>
        <w:t xml:space="preserve"> </w:t>
      </w:r>
    </w:p>
    <w:p w14:paraId="0715A35A" w14:textId="77777777" w:rsidR="00A17818" w:rsidRPr="00C83510" w:rsidRDefault="00A17818" w:rsidP="00A17818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 xml:space="preserve">Ing. </w:t>
      </w:r>
      <w:r w:rsidR="00773CE2">
        <w:rPr>
          <w:rFonts w:ascii="Arial" w:hAnsi="Arial" w:cs="Arial"/>
        </w:rPr>
        <w:t>Jan Kaiser, vedoucí pobočky Domažlice</w:t>
      </w:r>
    </w:p>
    <w:p w14:paraId="64287482" w14:textId="77777777" w:rsidR="00A17818" w:rsidRPr="00C83510" w:rsidRDefault="00A17818" w:rsidP="00A17818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 jednat:</w:t>
      </w:r>
      <w:r w:rsidRPr="00C83510">
        <w:rPr>
          <w:rFonts w:ascii="Arial" w:hAnsi="Arial" w:cs="Arial"/>
          <w:snapToGrid w:val="0"/>
        </w:rPr>
        <w:tab/>
      </w:r>
      <w:r w:rsidRPr="00C83510">
        <w:rPr>
          <w:rFonts w:ascii="Arial" w:hAnsi="Arial" w:cs="Arial"/>
        </w:rPr>
        <w:t xml:space="preserve">Ing. Jan Kaiser, </w:t>
      </w:r>
      <w:r w:rsidRPr="00C83510">
        <w:rPr>
          <w:rFonts w:ascii="Arial" w:hAnsi="Arial" w:cs="Arial"/>
          <w:snapToGrid w:val="0"/>
        </w:rPr>
        <w:t xml:space="preserve">vedoucí </w:t>
      </w:r>
      <w:r>
        <w:rPr>
          <w:rFonts w:ascii="Arial" w:hAnsi="Arial" w:cs="Arial"/>
          <w:snapToGrid w:val="0"/>
        </w:rPr>
        <w:t>P</w:t>
      </w:r>
      <w:r w:rsidRPr="00C83510">
        <w:rPr>
          <w:rFonts w:ascii="Arial" w:hAnsi="Arial" w:cs="Arial"/>
          <w:snapToGrid w:val="0"/>
        </w:rPr>
        <w:t>obočky</w:t>
      </w:r>
      <w:r>
        <w:rPr>
          <w:rFonts w:ascii="Arial" w:hAnsi="Arial" w:cs="Arial"/>
          <w:snapToGrid w:val="0"/>
        </w:rPr>
        <w:t xml:space="preserve"> Domažlice</w:t>
      </w:r>
    </w:p>
    <w:p w14:paraId="7F0A7DA2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  <w:t>Haltravská 438, Domažlice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 </w:t>
      </w:r>
    </w:p>
    <w:p w14:paraId="5082AAF5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  <w:t>+420 727 956 737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</w:p>
    <w:p w14:paraId="3FE563A1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  <w:t>domazlice.pk@spucr.cz</w:t>
      </w:r>
    </w:p>
    <w:p w14:paraId="5E2BDD2C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14:paraId="53D0B7FA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ČNB </w:t>
      </w:r>
      <w:r w:rsidRPr="00C83510">
        <w:rPr>
          <w:rFonts w:ascii="Arial" w:hAnsi="Arial" w:cs="Arial"/>
        </w:rPr>
        <w:tab/>
      </w:r>
    </w:p>
    <w:p w14:paraId="092EC73E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  <w:t>3723001/0710</w:t>
      </w:r>
    </w:p>
    <w:p w14:paraId="629E4BB2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C83510">
        <w:rPr>
          <w:rFonts w:ascii="Arial" w:hAnsi="Arial" w:cs="Arial"/>
          <w:bCs/>
        </w:rPr>
        <w:t>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14:paraId="6DCAD203" w14:textId="77777777" w:rsidR="00A17818" w:rsidRPr="00C83510" w:rsidRDefault="00A17818" w:rsidP="00A17818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 xml:space="preserve">není plátcem DPH </w:t>
      </w:r>
    </w:p>
    <w:p w14:paraId="18E7C1F1" w14:textId="77777777" w:rsidR="00A17818" w:rsidRDefault="00A17818" w:rsidP="00A17818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</w:p>
    <w:p w14:paraId="0E07EFFA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14:paraId="618E10DA" w14:textId="77777777" w:rsidR="00A17818" w:rsidRPr="008033BB" w:rsidRDefault="00A17818" w:rsidP="00A17818">
      <w:pPr>
        <w:spacing w:line="276" w:lineRule="auto"/>
        <w:rPr>
          <w:rFonts w:ascii="Arial" w:hAnsi="Arial" w:cs="Arial"/>
        </w:rPr>
      </w:pPr>
    </w:p>
    <w:p w14:paraId="22295C88" w14:textId="77777777" w:rsidR="00A17818" w:rsidRPr="00C55F50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  <w:r>
        <w:rPr>
          <w:rFonts w:ascii="Arial" w:hAnsi="Arial" w:cs="Arial"/>
        </w:rPr>
        <w:tab/>
      </w:r>
      <w:r w:rsidRPr="008033BB">
        <w:rPr>
          <w:rFonts w:ascii="Arial" w:hAnsi="Arial" w:cs="Arial"/>
          <w:b/>
          <w:bCs/>
        </w:rPr>
        <w:t>GEO Hrubý spol. s r.o.</w:t>
      </w:r>
    </w:p>
    <w:p w14:paraId="27CF7F03" w14:textId="77777777" w:rsidR="00A17818" w:rsidRDefault="00A17818" w:rsidP="00A17818">
      <w:pPr>
        <w:spacing w:line="276" w:lineRule="auto"/>
        <w:rPr>
          <w:rFonts w:ascii="Arial" w:hAnsi="Arial" w:cs="Arial"/>
          <w:bCs/>
        </w:rPr>
      </w:pPr>
    </w:p>
    <w:p w14:paraId="5E485301" w14:textId="77777777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Adresa:                                                                   </w:t>
      </w:r>
      <w:r>
        <w:rPr>
          <w:rFonts w:ascii="Arial" w:hAnsi="Arial" w:cs="Arial"/>
          <w:bCs/>
        </w:rPr>
        <w:tab/>
      </w:r>
      <w:r w:rsidRPr="00B046C9">
        <w:rPr>
          <w:rFonts w:ascii="Arial" w:eastAsia="Calibri" w:hAnsi="Arial" w:cs="Arial"/>
          <w:bCs/>
          <w:color w:val="000000"/>
        </w:rPr>
        <w:t>Doudlevecká 26, 301 00 Plzeň</w:t>
      </w:r>
    </w:p>
    <w:p w14:paraId="17A5410E" w14:textId="77777777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Zastoupený:                                                              </w:t>
      </w:r>
      <w:r w:rsidR="00A412A8">
        <w:rPr>
          <w:rFonts w:ascii="Arial" w:hAnsi="Arial" w:cs="Arial"/>
          <w:bCs/>
        </w:rPr>
        <w:t>Ing. Zdeňkem Hrubým, jednatelem</w:t>
      </w:r>
    </w:p>
    <w:p w14:paraId="39BD7AF2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Ve smluvních záležitostech oprávněn jednat:          </w:t>
      </w:r>
      <w:r w:rsidRPr="00B046C9">
        <w:rPr>
          <w:rFonts w:ascii="Arial" w:hAnsi="Arial" w:cs="Arial"/>
          <w:bCs/>
        </w:rPr>
        <w:tab/>
        <w:t>Ing. Zdeněk Hrubý</w:t>
      </w:r>
      <w:r w:rsidR="00A412A8">
        <w:rPr>
          <w:rFonts w:ascii="Arial" w:hAnsi="Arial" w:cs="Arial"/>
          <w:bCs/>
        </w:rPr>
        <w:t>, jednatel</w:t>
      </w:r>
    </w:p>
    <w:p w14:paraId="35226CFB" w14:textId="665DE3CA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 technických záležitostech oprávněn jednat:         </w:t>
      </w:r>
      <w:r w:rsidRPr="00B046C9">
        <w:rPr>
          <w:rFonts w:ascii="Arial" w:hAnsi="Arial" w:cs="Arial"/>
          <w:bCs/>
        </w:rPr>
        <w:tab/>
      </w:r>
      <w:r w:rsidR="00DF78B7">
        <w:rPr>
          <w:rFonts w:ascii="Arial" w:hAnsi="Arial" w:cs="Arial"/>
          <w:bCs/>
        </w:rPr>
        <w:t>xxx</w:t>
      </w:r>
    </w:p>
    <w:p w14:paraId="04BBB593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Bankovní spojení:                                                    </w:t>
      </w:r>
      <w:r w:rsidRPr="00B046C9">
        <w:rPr>
          <w:rFonts w:ascii="Arial" w:hAnsi="Arial" w:cs="Arial"/>
          <w:bCs/>
        </w:rPr>
        <w:tab/>
        <w:t>KB a.s.</w:t>
      </w:r>
    </w:p>
    <w:p w14:paraId="30317A75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Číslo účtu:                                                                </w:t>
      </w:r>
      <w:r w:rsidRPr="00B046C9">
        <w:rPr>
          <w:rFonts w:ascii="Arial" w:hAnsi="Arial" w:cs="Arial"/>
          <w:bCs/>
        </w:rPr>
        <w:tab/>
        <w:t>21106-381/0100</w:t>
      </w:r>
    </w:p>
    <w:p w14:paraId="75339ADD" w14:textId="77777777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IČO/DIČ:                                                                  </w:t>
      </w:r>
      <w:r w:rsidRPr="00B046C9">
        <w:rPr>
          <w:rFonts w:ascii="Arial" w:hAnsi="Arial" w:cs="Arial"/>
          <w:bCs/>
        </w:rPr>
        <w:tab/>
        <w:t>25227751 / CZ25227751</w:t>
      </w:r>
    </w:p>
    <w:p w14:paraId="57C9119C" w14:textId="58856B53" w:rsidR="00A17818" w:rsidRPr="00B046C9" w:rsidRDefault="00A17818" w:rsidP="00A17818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Telefon:                                                                   </w:t>
      </w:r>
      <w:r w:rsidRPr="00B046C9">
        <w:rPr>
          <w:rFonts w:ascii="Arial" w:hAnsi="Arial" w:cs="Arial"/>
          <w:bCs/>
        </w:rPr>
        <w:tab/>
      </w:r>
      <w:r w:rsidR="00DF78B7">
        <w:rPr>
          <w:rFonts w:ascii="Arial" w:hAnsi="Arial" w:cs="Arial"/>
          <w:bCs/>
        </w:rPr>
        <w:t>xxx</w:t>
      </w:r>
    </w:p>
    <w:p w14:paraId="57B57B4A" w14:textId="2F5C0FB2" w:rsidR="00A17818" w:rsidRPr="00B046C9" w:rsidRDefault="00A17818" w:rsidP="00A17818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E-mail:                                                                     </w:t>
      </w:r>
      <w:r w:rsidRPr="00B046C9">
        <w:rPr>
          <w:rFonts w:ascii="Arial" w:hAnsi="Arial" w:cs="Arial"/>
        </w:rPr>
        <w:tab/>
      </w:r>
      <w:r w:rsidR="00DF78B7">
        <w:rPr>
          <w:rFonts w:ascii="Arial" w:hAnsi="Arial" w:cs="Arial"/>
        </w:rPr>
        <w:t>xxx</w:t>
      </w:r>
      <w:bookmarkStart w:id="0" w:name="_GoBack"/>
      <w:bookmarkEnd w:id="0"/>
    </w:p>
    <w:p w14:paraId="6847BC1E" w14:textId="77777777" w:rsidR="00A17818" w:rsidRPr="00B046C9" w:rsidRDefault="00A17818" w:rsidP="00A17818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ID DS:                                                                      </w:t>
      </w:r>
      <w:r w:rsidRPr="00B046C9">
        <w:rPr>
          <w:rFonts w:ascii="Arial" w:hAnsi="Arial" w:cs="Arial"/>
        </w:rPr>
        <w:tab/>
        <w:t>7s47464</w:t>
      </w:r>
    </w:p>
    <w:p w14:paraId="2308BCDE" w14:textId="77777777" w:rsidR="00A17818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</w:p>
    <w:p w14:paraId="21424EB1" w14:textId="77777777" w:rsidR="00A17818" w:rsidRPr="008033BB" w:rsidRDefault="00A17818" w:rsidP="00A17818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Společnost je zapsaná v obchodním rejstříku vedeném u Krajského soudu v Plzni, oddíl C, vložka 10235 (dále jen „zhotovitel“).</w:t>
      </w:r>
    </w:p>
    <w:p w14:paraId="07D19F11" w14:textId="77777777" w:rsidR="004D23D7" w:rsidRDefault="004D23D7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FCFFC96" w14:textId="06B8230C" w:rsidR="004D23D7" w:rsidRPr="00E24B17" w:rsidRDefault="004D23D7" w:rsidP="004D23D7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 Předmět dodatku č.</w:t>
      </w:r>
      <w:r w:rsidR="00326B92">
        <w:rPr>
          <w:rFonts w:ascii="Arial" w:hAnsi="Arial" w:cs="Arial"/>
          <w:b/>
          <w:bCs/>
        </w:rPr>
        <w:t>2</w:t>
      </w:r>
    </w:p>
    <w:p w14:paraId="3919BCD1" w14:textId="77777777" w:rsidR="004D23D7" w:rsidRPr="00E24B17" w:rsidRDefault="004D23D7" w:rsidP="004D23D7">
      <w:pPr>
        <w:pStyle w:val="Zkladntext"/>
        <w:rPr>
          <w:rFonts w:ascii="Arial" w:hAnsi="Arial" w:cs="Arial"/>
          <w:b/>
          <w:bCs/>
          <w:sz w:val="20"/>
        </w:rPr>
      </w:pPr>
    </w:p>
    <w:p w14:paraId="2B6D6BDA" w14:textId="67FA93F0" w:rsidR="005837BA" w:rsidRDefault="004D23D7" w:rsidP="00326B92">
      <w:pPr>
        <w:ind w:left="360" w:hanging="360"/>
        <w:jc w:val="both"/>
        <w:rPr>
          <w:rFonts w:ascii="Arial" w:hAnsi="Arial" w:cs="Arial"/>
        </w:rPr>
      </w:pPr>
      <w:r w:rsidRPr="006F2660">
        <w:rPr>
          <w:rFonts w:ascii="Arial" w:hAnsi="Arial" w:cs="Arial"/>
          <w:bCs/>
        </w:rPr>
        <w:t>2.1. Předmětem dodatku</w:t>
      </w:r>
      <w:r w:rsidR="00326B92">
        <w:rPr>
          <w:rFonts w:ascii="Arial" w:hAnsi="Arial" w:cs="Arial"/>
          <w:bCs/>
        </w:rPr>
        <w:t xml:space="preserve"> č. 2</w:t>
      </w:r>
      <w:r w:rsidRPr="006F2660">
        <w:rPr>
          <w:rFonts w:ascii="Arial" w:hAnsi="Arial" w:cs="Arial"/>
          <w:bCs/>
        </w:rPr>
        <w:t xml:space="preserve"> ke smlouvě je změna</w:t>
      </w:r>
      <w:r w:rsidR="00326B92">
        <w:rPr>
          <w:rFonts w:ascii="Arial" w:hAnsi="Arial" w:cs="Arial"/>
          <w:bCs/>
        </w:rPr>
        <w:t xml:space="preserve"> termínu u fakturačního celku 3.5.1.</w:t>
      </w:r>
      <w:r w:rsidRPr="006F2660">
        <w:rPr>
          <w:rFonts w:ascii="Arial" w:hAnsi="Arial" w:cs="Arial"/>
          <w:bCs/>
        </w:rPr>
        <w:t xml:space="preserve"> </w:t>
      </w:r>
      <w:r w:rsidR="00EE1939" w:rsidRPr="006F2660">
        <w:rPr>
          <w:rFonts w:ascii="Arial" w:hAnsi="Arial" w:cs="Arial"/>
          <w:bCs/>
        </w:rPr>
        <w:t xml:space="preserve">„Přílohy č. </w:t>
      </w:r>
      <w:r w:rsidRPr="006F2660">
        <w:rPr>
          <w:rFonts w:ascii="Arial" w:hAnsi="Arial" w:cs="Arial"/>
          <w:bCs/>
        </w:rPr>
        <w:t>1 k SoD č.</w:t>
      </w:r>
      <w:r w:rsidR="00773CE2">
        <w:rPr>
          <w:rFonts w:ascii="Arial" w:hAnsi="Arial" w:cs="Arial"/>
          <w:bCs/>
        </w:rPr>
        <w:t>26/2017-504202</w:t>
      </w:r>
      <w:r w:rsidR="00371D79" w:rsidRPr="006F2660">
        <w:rPr>
          <w:rFonts w:ascii="Arial" w:hAnsi="Arial" w:cs="Arial"/>
          <w:bCs/>
        </w:rPr>
        <w:t>“</w:t>
      </w:r>
      <w:r w:rsidR="00326B92">
        <w:rPr>
          <w:rFonts w:ascii="Arial" w:hAnsi="Arial" w:cs="Arial"/>
          <w:bCs/>
        </w:rPr>
        <w:t xml:space="preserve"> </w:t>
      </w:r>
      <w:r w:rsidR="00326B92">
        <w:rPr>
          <w:rFonts w:ascii="Arial" w:hAnsi="Arial" w:cs="Arial"/>
        </w:rPr>
        <w:t xml:space="preserve">z původního termínu plnění 30. 5. 2021 na nový termín 30. 10. 2021. Tato změna je vyvolána písemným záznamem </w:t>
      </w:r>
      <w:r w:rsidR="00326B92" w:rsidRPr="00C13C1C">
        <w:rPr>
          <w:rFonts w:ascii="Arial" w:hAnsi="Arial" w:cs="Arial"/>
        </w:rPr>
        <w:t xml:space="preserve">č.j. </w:t>
      </w:r>
      <w:bookmarkStart w:id="1" w:name="_Hlk66867060"/>
      <w:r w:rsidR="00377187" w:rsidRPr="00377187">
        <w:rPr>
          <w:rFonts w:ascii="Arial" w:eastAsia="Arial" w:hAnsi="Arial" w:cs="Arial"/>
        </w:rPr>
        <w:fldChar w:fldCharType="begin"/>
      </w:r>
      <w:r w:rsidR="00377187" w:rsidRPr="00377187">
        <w:rPr>
          <w:rFonts w:ascii="Arial" w:eastAsia="Arial" w:hAnsi="Arial" w:cs="Arial"/>
        </w:rPr>
        <w:instrText xml:space="preserve"> DOCVARIABLE  dms_cj </w:instrText>
      </w:r>
      <w:r w:rsidR="00377187" w:rsidRPr="00377187">
        <w:rPr>
          <w:rFonts w:ascii="Arial" w:eastAsia="Arial" w:hAnsi="Arial" w:cs="Arial"/>
        </w:rPr>
        <w:fldChar w:fldCharType="separate"/>
      </w:r>
      <w:r w:rsidR="00377187" w:rsidRPr="00377187">
        <w:rPr>
          <w:rFonts w:ascii="Arial" w:eastAsia="Arial" w:hAnsi="Arial" w:cs="Arial"/>
        </w:rPr>
        <w:t>SPU 093601/2021</w:t>
      </w:r>
      <w:r w:rsidR="00377187" w:rsidRPr="00377187">
        <w:rPr>
          <w:rFonts w:ascii="Arial" w:eastAsia="Arial" w:hAnsi="Arial" w:cs="Arial"/>
        </w:rPr>
        <w:fldChar w:fldCharType="end"/>
      </w:r>
      <w:bookmarkEnd w:id="1"/>
      <w:r w:rsidR="00377187">
        <w:rPr>
          <w:rFonts w:ascii="Arial" w:eastAsia="Arial" w:hAnsi="Arial" w:cs="Arial"/>
        </w:rPr>
        <w:t xml:space="preserve"> </w:t>
      </w:r>
      <w:r w:rsidR="00326B92" w:rsidRPr="00377187">
        <w:rPr>
          <w:rFonts w:ascii="Arial" w:hAnsi="Arial" w:cs="Arial"/>
        </w:rPr>
        <w:t>z</w:t>
      </w:r>
      <w:r w:rsidR="00326B92">
        <w:rPr>
          <w:rFonts w:ascii="Arial" w:hAnsi="Arial" w:cs="Arial"/>
        </w:rPr>
        <w:t xml:space="preserve">e dne </w:t>
      </w:r>
      <w:r w:rsidR="00377187">
        <w:rPr>
          <w:rFonts w:ascii="Arial" w:hAnsi="Arial" w:cs="Arial"/>
        </w:rPr>
        <w:t>18</w:t>
      </w:r>
      <w:r w:rsidR="00326B92">
        <w:rPr>
          <w:rFonts w:ascii="Arial" w:hAnsi="Arial" w:cs="Arial"/>
        </w:rPr>
        <w:t xml:space="preserve">. </w:t>
      </w:r>
      <w:r w:rsidR="00377187">
        <w:rPr>
          <w:rFonts w:ascii="Arial" w:hAnsi="Arial" w:cs="Arial"/>
        </w:rPr>
        <w:t>3</w:t>
      </w:r>
      <w:r w:rsidR="00326B92">
        <w:rPr>
          <w:rFonts w:ascii="Arial" w:hAnsi="Arial" w:cs="Arial"/>
        </w:rPr>
        <w:t>. 202</w:t>
      </w:r>
      <w:r w:rsidR="00377187">
        <w:rPr>
          <w:rFonts w:ascii="Arial" w:hAnsi="Arial" w:cs="Arial"/>
        </w:rPr>
        <w:t>1</w:t>
      </w:r>
      <w:r w:rsidR="00326B92">
        <w:rPr>
          <w:rFonts w:ascii="Arial" w:hAnsi="Arial" w:cs="Arial"/>
        </w:rPr>
        <w:t>.</w:t>
      </w:r>
    </w:p>
    <w:p w14:paraId="773591F3" w14:textId="77777777" w:rsidR="00326B92" w:rsidRDefault="00326B92" w:rsidP="00326B92">
      <w:pPr>
        <w:ind w:left="360" w:hanging="360"/>
        <w:jc w:val="both"/>
        <w:rPr>
          <w:rFonts w:ascii="Arial" w:hAnsi="Arial" w:cs="Arial"/>
          <w:bCs/>
        </w:rPr>
      </w:pPr>
    </w:p>
    <w:p w14:paraId="7D151E4C" w14:textId="4CA5FC86" w:rsidR="00180B61" w:rsidRDefault="00180B61" w:rsidP="00180B6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Pr="00B5781C">
        <w:rPr>
          <w:rFonts w:ascii="Arial" w:hAnsi="Arial" w:cs="Arial"/>
        </w:rPr>
        <w:t xml:space="preserve">ústavního zákona č. 110/1998 Sb., o bezpečnosti České republiky, z důvodu ohrožení zdraví v souvislosti s prokázáním výskytu koronaviru (s označením jako SARS CoV-2), </w:t>
      </w:r>
      <w:r>
        <w:rPr>
          <w:rFonts w:ascii="Arial" w:hAnsi="Arial" w:cs="Arial"/>
        </w:rPr>
        <w:t>byl v</w:t>
      </w:r>
      <w:r w:rsidRPr="00B5781C">
        <w:rPr>
          <w:rFonts w:ascii="Arial" w:hAnsi="Arial" w:cs="Arial"/>
        </w:rPr>
        <w:t xml:space="preserve">ládou </w:t>
      </w:r>
      <w:r>
        <w:rPr>
          <w:rFonts w:ascii="Arial" w:hAnsi="Arial" w:cs="Arial"/>
        </w:rPr>
        <w:t>České republiky</w:t>
      </w:r>
      <w:r w:rsidRPr="00B5781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5</w:t>
      </w:r>
      <w:r w:rsidRPr="00B578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10. </w:t>
      </w:r>
      <w:r w:rsidRPr="00B5781C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vyhlášen nouzový stav a byla zavedena mimořádná opatření proti šíření koronaviru, který byl ukončen ke dni 14. února 2021 a dne 15. února 2021 byl opětovně vyhlášen na dobu 14 dní, tedy do 28. února 2021. Poté bude vláda jednat o dalších nutných opatřeních.</w:t>
      </w:r>
    </w:p>
    <w:p w14:paraId="2714096A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6596AA3F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1B5D8FF2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728F9AD5" w14:textId="600E303D" w:rsidR="00180B61" w:rsidRDefault="006116B2" w:rsidP="00180B6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Vláda zakázala mimo jiné volný pohyb osob na území celé České republiky s omezením pohybu na veřejných místech s omezením kontaktů s jinými osobami a dalšími opatřeními, s uvedenými výjimkami.</w:t>
      </w:r>
    </w:p>
    <w:p w14:paraId="7F9253DC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638EDD03" w14:textId="77777777" w:rsidR="00180B61" w:rsidRDefault="006116B2" w:rsidP="00180B61">
      <w:pPr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 ohledem na výše uvedená opatření nemůžou být svolávána jednání Sboru zástupců vlastníků, a tudíž nemůže být ani zpracována etapa </w:t>
      </w:r>
      <w:r w:rsidR="00326B92">
        <w:rPr>
          <w:rFonts w:ascii="Arial" w:eastAsia="Arial" w:hAnsi="Arial" w:cs="Arial"/>
        </w:rPr>
        <w:t>3.5.1. Vypracování plánu společných zařízení a</w:t>
      </w:r>
      <w:r>
        <w:rPr>
          <w:rFonts w:ascii="Arial" w:eastAsia="Arial" w:hAnsi="Arial" w:cs="Arial"/>
        </w:rPr>
        <w:t xml:space="preserve"> nelze tím </w:t>
      </w:r>
      <w:r w:rsidR="00326B92">
        <w:rPr>
          <w:rFonts w:ascii="Arial" w:eastAsia="Arial" w:hAnsi="Arial" w:cs="Arial"/>
        </w:rPr>
        <w:t xml:space="preserve">splnit termín odevzdání, který byl stanoven na </w:t>
      </w:r>
      <w:r w:rsidR="0040619C">
        <w:rPr>
          <w:rFonts w:ascii="Arial" w:eastAsia="Arial" w:hAnsi="Arial" w:cs="Arial"/>
        </w:rPr>
        <w:t>30</w:t>
      </w:r>
      <w:r w:rsidR="00326B92">
        <w:rPr>
          <w:rFonts w:ascii="Arial" w:eastAsia="Arial" w:hAnsi="Arial" w:cs="Arial"/>
        </w:rPr>
        <w:t xml:space="preserve">. </w:t>
      </w:r>
      <w:r w:rsidR="0040619C">
        <w:rPr>
          <w:rFonts w:ascii="Arial" w:eastAsia="Arial" w:hAnsi="Arial" w:cs="Arial"/>
        </w:rPr>
        <w:t>5</w:t>
      </w:r>
      <w:r w:rsidR="00326B92">
        <w:rPr>
          <w:rFonts w:ascii="Arial" w:eastAsia="Arial" w:hAnsi="Arial" w:cs="Arial"/>
        </w:rPr>
        <w:t xml:space="preserve">. 2021 dle </w:t>
      </w:r>
      <w:r w:rsidR="0040619C">
        <w:rPr>
          <w:rFonts w:ascii="Arial" w:eastAsia="Arial" w:hAnsi="Arial" w:cs="Arial"/>
        </w:rPr>
        <w:t>přílohy</w:t>
      </w:r>
      <w:r w:rsidR="00326B92">
        <w:rPr>
          <w:rFonts w:ascii="Arial" w:eastAsia="Arial" w:hAnsi="Arial" w:cs="Arial"/>
        </w:rPr>
        <w:t xml:space="preserve"> č. </w:t>
      </w:r>
      <w:r w:rsidR="0040619C">
        <w:rPr>
          <w:rFonts w:ascii="Arial" w:eastAsia="Arial" w:hAnsi="Arial" w:cs="Arial"/>
        </w:rPr>
        <w:t>1</w:t>
      </w:r>
      <w:r w:rsidR="00326B92">
        <w:rPr>
          <w:rFonts w:ascii="Arial" w:eastAsia="Arial" w:hAnsi="Arial" w:cs="Arial"/>
        </w:rPr>
        <w:t xml:space="preserve"> k SoD č. </w:t>
      </w:r>
      <w:r w:rsidR="0040619C">
        <w:rPr>
          <w:rFonts w:ascii="Arial" w:eastAsia="Arial" w:hAnsi="Arial" w:cs="Arial"/>
        </w:rPr>
        <w:t>26</w:t>
      </w:r>
      <w:r w:rsidR="00326B92">
        <w:rPr>
          <w:rFonts w:ascii="Arial" w:eastAsia="Arial" w:hAnsi="Arial" w:cs="Arial"/>
        </w:rPr>
        <w:t>/201</w:t>
      </w:r>
      <w:r w:rsidR="0040619C">
        <w:rPr>
          <w:rFonts w:ascii="Arial" w:eastAsia="Arial" w:hAnsi="Arial" w:cs="Arial"/>
        </w:rPr>
        <w:t>7</w:t>
      </w:r>
      <w:r w:rsidR="00326B92">
        <w:rPr>
          <w:rFonts w:ascii="Arial" w:eastAsia="Arial" w:hAnsi="Arial" w:cs="Arial"/>
        </w:rPr>
        <w:t>-504202 ze dne 1</w:t>
      </w:r>
      <w:r w:rsidR="0040619C">
        <w:rPr>
          <w:rFonts w:ascii="Arial" w:eastAsia="Arial" w:hAnsi="Arial" w:cs="Arial"/>
        </w:rPr>
        <w:t>7</w:t>
      </w:r>
      <w:r w:rsidR="00326B92">
        <w:rPr>
          <w:rFonts w:ascii="Arial" w:eastAsia="Arial" w:hAnsi="Arial" w:cs="Arial"/>
        </w:rPr>
        <w:t xml:space="preserve">. </w:t>
      </w:r>
      <w:r w:rsidR="0040619C">
        <w:rPr>
          <w:rFonts w:ascii="Arial" w:eastAsia="Arial" w:hAnsi="Arial" w:cs="Arial"/>
        </w:rPr>
        <w:t>10</w:t>
      </w:r>
      <w:r w:rsidR="00326B92">
        <w:rPr>
          <w:rFonts w:ascii="Arial" w:eastAsia="Arial" w:hAnsi="Arial" w:cs="Arial"/>
        </w:rPr>
        <w:t>. 201</w:t>
      </w:r>
      <w:r w:rsidR="0040619C">
        <w:rPr>
          <w:rFonts w:ascii="Arial" w:eastAsia="Arial" w:hAnsi="Arial" w:cs="Arial"/>
        </w:rPr>
        <w:t>7</w:t>
      </w:r>
      <w:r w:rsidR="00326B92">
        <w:rPr>
          <w:rFonts w:ascii="Arial" w:eastAsia="Arial" w:hAnsi="Arial" w:cs="Arial"/>
        </w:rPr>
        <w:t>.</w:t>
      </w:r>
    </w:p>
    <w:p w14:paraId="70931244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49C8D6A6" w14:textId="77777777" w:rsidR="00180B61" w:rsidRDefault="00326B92" w:rsidP="00180B61">
      <w:pPr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Nesplnění termínu odevzdání dokumentace ne</w:t>
      </w:r>
      <w:r w:rsidR="00377187">
        <w:rPr>
          <w:rFonts w:ascii="Arial" w:eastAsia="Arial" w:hAnsi="Arial" w:cs="Arial"/>
        </w:rPr>
        <w:t>ní</w:t>
      </w:r>
      <w:r>
        <w:rPr>
          <w:rFonts w:ascii="Arial" w:eastAsia="Arial" w:hAnsi="Arial" w:cs="Arial"/>
        </w:rPr>
        <w:t xml:space="preserve"> vinou ani zpracovatele ani pozemkového úřadu, proto byl smluvními stranami stanoven nový termín odevzdání dílčí části 3.</w:t>
      </w:r>
      <w:r w:rsidR="000C516C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  <w:r w:rsidR="000C516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</w:t>
      </w:r>
      <w:r w:rsidR="000C516C">
        <w:rPr>
          <w:rFonts w:ascii="Arial" w:eastAsia="Arial" w:hAnsi="Arial" w:cs="Arial"/>
        </w:rPr>
        <w:t xml:space="preserve">Vypracování plánu společných zařízení </w:t>
      </w:r>
      <w:r>
        <w:rPr>
          <w:rFonts w:ascii="Arial" w:eastAsia="Arial" w:hAnsi="Arial" w:cs="Arial"/>
        </w:rPr>
        <w:t xml:space="preserve">na 30. </w:t>
      </w:r>
      <w:r w:rsidR="000C516C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 2021.</w:t>
      </w:r>
    </w:p>
    <w:p w14:paraId="728F1866" w14:textId="77777777" w:rsidR="00180B61" w:rsidRDefault="00180B61" w:rsidP="00180B61">
      <w:pPr>
        <w:ind w:left="284"/>
        <w:jc w:val="both"/>
        <w:rPr>
          <w:rFonts w:ascii="Arial" w:hAnsi="Arial" w:cs="Arial"/>
        </w:rPr>
      </w:pPr>
    </w:p>
    <w:p w14:paraId="4E61F183" w14:textId="48EF53A3" w:rsidR="00326B92" w:rsidRPr="00180B61" w:rsidRDefault="00326B92" w:rsidP="00180B61">
      <w:pPr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 ohledem na návaznost jednotlivých dílčích částí se vlivem změny termínu plnění dílčí části 3.</w:t>
      </w:r>
      <w:r w:rsidR="00AA579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  <w:r w:rsidR="00AA579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 posunou termíny plnění i u následující dílčí část</w:t>
      </w:r>
      <w:r w:rsidR="007C28B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Pr="00AA5791">
        <w:rPr>
          <w:rFonts w:ascii="Arial" w:eastAsia="Arial" w:hAnsi="Arial" w:cs="Arial"/>
          <w:b/>
          <w:bCs/>
        </w:rPr>
        <w:t>3.5.2</w:t>
      </w:r>
      <w:r w:rsidRPr="008E6882">
        <w:rPr>
          <w:rFonts w:ascii="Arial" w:eastAsia="Arial" w:hAnsi="Arial" w:cs="Arial"/>
          <w:b/>
          <w:bCs/>
        </w:rPr>
        <w:t>. z</w:t>
      </w:r>
      <w:r w:rsidR="00AA5791">
        <w:rPr>
          <w:rFonts w:ascii="Arial" w:eastAsia="Arial" w:hAnsi="Arial" w:cs="Arial"/>
          <w:b/>
          <w:bCs/>
        </w:rPr>
        <w:t xml:space="preserve"> 31</w:t>
      </w:r>
      <w:r w:rsidRPr="001A4C54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</w:t>
      </w:r>
      <w:r w:rsidR="00167D26">
        <w:rPr>
          <w:rFonts w:ascii="Arial" w:eastAsia="Arial" w:hAnsi="Arial" w:cs="Arial"/>
          <w:b/>
          <w:bCs/>
        </w:rPr>
        <w:t>5</w:t>
      </w:r>
      <w:r w:rsidRPr="001A4C54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</w:t>
      </w:r>
      <w:r w:rsidR="00AA5791">
        <w:rPr>
          <w:rFonts w:ascii="Arial" w:eastAsia="Arial" w:hAnsi="Arial" w:cs="Arial"/>
          <w:b/>
          <w:bCs/>
        </w:rPr>
        <w:t>2</w:t>
      </w:r>
      <w:r w:rsidRPr="001A4C54">
        <w:rPr>
          <w:rFonts w:ascii="Arial" w:eastAsia="Arial" w:hAnsi="Arial" w:cs="Arial"/>
          <w:b/>
          <w:bCs/>
        </w:rPr>
        <w:t xml:space="preserve"> na </w:t>
      </w:r>
      <w:r w:rsidR="00AA5791">
        <w:rPr>
          <w:rFonts w:ascii="Arial" w:eastAsia="Arial" w:hAnsi="Arial" w:cs="Arial"/>
          <w:b/>
          <w:bCs/>
        </w:rPr>
        <w:t>31</w:t>
      </w:r>
      <w:r w:rsidRPr="001A4C54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</w:t>
      </w:r>
      <w:r w:rsidR="00AA5791">
        <w:rPr>
          <w:rFonts w:ascii="Arial" w:eastAsia="Arial" w:hAnsi="Arial" w:cs="Arial"/>
          <w:b/>
          <w:bCs/>
        </w:rPr>
        <w:t>10</w:t>
      </w:r>
      <w:r w:rsidRPr="001A4C54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</w:t>
      </w:r>
      <w:r w:rsidRPr="001A4C54">
        <w:rPr>
          <w:rFonts w:ascii="Arial" w:eastAsia="Arial" w:hAnsi="Arial" w:cs="Arial"/>
          <w:b/>
          <w:bCs/>
        </w:rPr>
        <w:t>202</w:t>
      </w:r>
      <w:r w:rsidR="00AA5791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.</w:t>
      </w:r>
    </w:p>
    <w:p w14:paraId="4611B0DD" w14:textId="77777777" w:rsidR="00326B92" w:rsidRDefault="00326B92" w:rsidP="00326B92">
      <w:pPr>
        <w:jc w:val="both"/>
        <w:rPr>
          <w:rFonts w:ascii="Arial" w:hAnsi="Arial" w:cs="Arial"/>
        </w:rPr>
      </w:pPr>
    </w:p>
    <w:p w14:paraId="71B38525" w14:textId="77777777" w:rsidR="000129BD" w:rsidRDefault="000129BD" w:rsidP="004D23D7">
      <w:pPr>
        <w:jc w:val="both"/>
        <w:rPr>
          <w:rFonts w:ascii="Arial" w:hAnsi="Arial" w:cs="Arial"/>
        </w:rPr>
      </w:pPr>
    </w:p>
    <w:p w14:paraId="0F07E231" w14:textId="1CD9BFED" w:rsidR="00BE5EA5" w:rsidRPr="006F2660" w:rsidRDefault="00BE5EA5" w:rsidP="006F2660">
      <w:pPr>
        <w:ind w:left="360" w:hanging="360"/>
        <w:jc w:val="both"/>
        <w:rPr>
          <w:rFonts w:ascii="Arial" w:hAnsi="Arial" w:cs="Arial"/>
          <w:bCs/>
        </w:rPr>
      </w:pPr>
      <w:r w:rsidRPr="006F2660">
        <w:rPr>
          <w:rFonts w:ascii="Arial" w:hAnsi="Arial" w:cs="Arial"/>
          <w:bCs/>
        </w:rPr>
        <w:t xml:space="preserve">2.2 </w:t>
      </w:r>
      <w:r w:rsidR="00515546">
        <w:rPr>
          <w:rFonts w:ascii="Arial" w:eastAsia="Arial" w:hAnsi="Arial" w:cs="Arial"/>
        </w:rPr>
        <w:t>Dodatkem č. 2 se mění „Příloha č. 1 ke SoD č. 26/2017-504202“ takto:</w:t>
      </w:r>
    </w:p>
    <w:p w14:paraId="40AB5F11" w14:textId="77777777" w:rsidR="008D2FF3" w:rsidRDefault="008D2FF3" w:rsidP="00180B61">
      <w:pPr>
        <w:jc w:val="both"/>
        <w:rPr>
          <w:rFonts w:ascii="Arial" w:hAnsi="Arial" w:cs="Arial"/>
        </w:rPr>
      </w:pPr>
    </w:p>
    <w:p w14:paraId="096AE74C" w14:textId="77777777"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tbl>
      <w:tblPr>
        <w:tblStyle w:val="Mkatabulky"/>
        <w:tblW w:w="8932" w:type="dxa"/>
        <w:tblLook w:val="04A0" w:firstRow="1" w:lastRow="0" w:firstColumn="1" w:lastColumn="0" w:noHBand="0" w:noVBand="1"/>
      </w:tblPr>
      <w:tblGrid>
        <w:gridCol w:w="622"/>
        <w:gridCol w:w="3007"/>
        <w:gridCol w:w="835"/>
        <w:gridCol w:w="785"/>
        <w:gridCol w:w="1040"/>
        <w:gridCol w:w="1095"/>
        <w:gridCol w:w="1551"/>
      </w:tblGrid>
      <w:tr w:rsidR="000A2F9E" w:rsidRPr="000A2F9E" w14:paraId="2E75F188" w14:textId="77777777" w:rsidTr="00970955">
        <w:trPr>
          <w:trHeight w:val="582"/>
        </w:trPr>
        <w:tc>
          <w:tcPr>
            <w:tcW w:w="8932" w:type="dxa"/>
            <w:gridSpan w:val="7"/>
            <w:noWrap/>
            <w:vAlign w:val="center"/>
            <w:hideMark/>
          </w:tcPr>
          <w:p w14:paraId="6537F319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Položkový výkaz činností - Příloha č. 1 ke Smlouvě o dílo - Komplexní pozemková úprava v k.ú. Rudoltice u Černíkova</w:t>
            </w:r>
          </w:p>
        </w:tc>
      </w:tr>
      <w:tr w:rsidR="005C60E8" w:rsidRPr="000A2F9E" w14:paraId="6C074ABD" w14:textId="77777777" w:rsidTr="00970955">
        <w:trPr>
          <w:trHeight w:val="152"/>
        </w:trPr>
        <w:tc>
          <w:tcPr>
            <w:tcW w:w="615" w:type="dxa"/>
            <w:noWrap/>
            <w:vAlign w:val="center"/>
            <w:hideMark/>
          </w:tcPr>
          <w:p w14:paraId="7DBFB40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7" w:type="dxa"/>
            <w:noWrap/>
            <w:vAlign w:val="center"/>
            <w:hideMark/>
          </w:tcPr>
          <w:p w14:paraId="3E69CD7A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835" w:type="dxa"/>
            <w:noWrap/>
            <w:vAlign w:val="center"/>
            <w:hideMark/>
          </w:tcPr>
          <w:p w14:paraId="7BFC9ADB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14:paraId="24CDC61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0534FDA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CF3CA54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0FA5F07B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</w:tr>
      <w:tr w:rsidR="005C60E8" w:rsidRPr="000A2F9E" w14:paraId="6AC72D5C" w14:textId="77777777" w:rsidTr="00970955">
        <w:trPr>
          <w:trHeight w:val="728"/>
        </w:trPr>
        <w:tc>
          <w:tcPr>
            <w:tcW w:w="615" w:type="dxa"/>
            <w:noWrap/>
            <w:vAlign w:val="center"/>
            <w:hideMark/>
          </w:tcPr>
          <w:p w14:paraId="6ECB2D5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 </w:t>
            </w:r>
          </w:p>
        </w:tc>
        <w:tc>
          <w:tcPr>
            <w:tcW w:w="3007" w:type="dxa"/>
            <w:vAlign w:val="center"/>
            <w:hideMark/>
          </w:tcPr>
          <w:p w14:paraId="039860F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835" w:type="dxa"/>
            <w:noWrap/>
            <w:vAlign w:val="center"/>
            <w:hideMark/>
          </w:tcPr>
          <w:p w14:paraId="07CCBA47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85" w:type="dxa"/>
            <w:vAlign w:val="center"/>
            <w:hideMark/>
          </w:tcPr>
          <w:p w14:paraId="5412E166" w14:textId="18BF03BF" w:rsidR="000A2F9E" w:rsidRPr="000A2F9E" w:rsidRDefault="000A2F9E" w:rsidP="005C60E8">
            <w:pPr>
              <w:ind w:left="6" w:hanging="31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Počet</w:t>
            </w:r>
            <w:r w:rsidR="005C60E8">
              <w:rPr>
                <w:rFonts w:ascii="Arial" w:hAnsi="Arial" w:cs="Arial"/>
                <w:b/>
                <w:bCs/>
              </w:rPr>
              <w:t xml:space="preserve"> </w:t>
            </w:r>
            <w:r w:rsidRPr="000A2F9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1040" w:type="dxa"/>
            <w:vAlign w:val="center"/>
            <w:hideMark/>
          </w:tcPr>
          <w:p w14:paraId="735DFB51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Cena za MJ bez</w:t>
            </w:r>
            <w:r w:rsidRPr="000A2F9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095" w:type="dxa"/>
            <w:vAlign w:val="center"/>
            <w:hideMark/>
          </w:tcPr>
          <w:p w14:paraId="777F3687" w14:textId="0F9456A1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Cena bez DPH</w:t>
            </w:r>
            <w:r w:rsidRPr="000A2F9E">
              <w:rPr>
                <w:rFonts w:ascii="Arial" w:hAnsi="Arial" w:cs="Arial"/>
                <w:b/>
                <w:bCs/>
              </w:rPr>
              <w:br/>
              <w:t>celkem v Kč</w:t>
            </w:r>
          </w:p>
        </w:tc>
        <w:tc>
          <w:tcPr>
            <w:tcW w:w="1551" w:type="dxa"/>
            <w:vAlign w:val="center"/>
            <w:hideMark/>
          </w:tcPr>
          <w:p w14:paraId="665BCCA8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5C60E8" w:rsidRPr="000A2F9E" w14:paraId="5330E9FD" w14:textId="77777777" w:rsidTr="00970955">
        <w:trPr>
          <w:trHeight w:val="364"/>
        </w:trPr>
        <w:tc>
          <w:tcPr>
            <w:tcW w:w="615" w:type="dxa"/>
            <w:noWrap/>
            <w:vAlign w:val="center"/>
            <w:hideMark/>
          </w:tcPr>
          <w:p w14:paraId="7624049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007" w:type="dxa"/>
            <w:vAlign w:val="center"/>
            <w:hideMark/>
          </w:tcPr>
          <w:p w14:paraId="5ED079C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835" w:type="dxa"/>
            <w:noWrap/>
            <w:vAlign w:val="center"/>
            <w:hideMark/>
          </w:tcPr>
          <w:p w14:paraId="7EDDBE2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5" w:type="dxa"/>
            <w:noWrap/>
            <w:vAlign w:val="center"/>
            <w:hideMark/>
          </w:tcPr>
          <w:p w14:paraId="1BD4FB1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0" w:type="dxa"/>
            <w:noWrap/>
            <w:vAlign w:val="center"/>
            <w:hideMark/>
          </w:tcPr>
          <w:p w14:paraId="54B0A2CD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14:paraId="17627455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1" w:type="dxa"/>
            <w:noWrap/>
            <w:vAlign w:val="center"/>
            <w:hideMark/>
          </w:tcPr>
          <w:p w14:paraId="37159CE6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0E8" w:rsidRPr="000A2F9E" w14:paraId="42CD9B0C" w14:textId="77777777" w:rsidTr="00970955">
        <w:trPr>
          <w:trHeight w:val="414"/>
        </w:trPr>
        <w:tc>
          <w:tcPr>
            <w:tcW w:w="615" w:type="dxa"/>
            <w:noWrap/>
            <w:vAlign w:val="center"/>
            <w:hideMark/>
          </w:tcPr>
          <w:p w14:paraId="168D5EDD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3.4.1.</w:t>
            </w:r>
          </w:p>
        </w:tc>
        <w:tc>
          <w:tcPr>
            <w:tcW w:w="3007" w:type="dxa"/>
            <w:vAlign w:val="center"/>
            <w:hideMark/>
          </w:tcPr>
          <w:p w14:paraId="487CF07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835" w:type="dxa"/>
            <w:noWrap/>
            <w:vAlign w:val="center"/>
            <w:hideMark/>
          </w:tcPr>
          <w:p w14:paraId="7C22F20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785" w:type="dxa"/>
            <w:noWrap/>
            <w:vAlign w:val="center"/>
            <w:hideMark/>
          </w:tcPr>
          <w:p w14:paraId="63ACEC95" w14:textId="36FC5F14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14</w:t>
            </w:r>
          </w:p>
        </w:tc>
        <w:tc>
          <w:tcPr>
            <w:tcW w:w="1040" w:type="dxa"/>
            <w:noWrap/>
            <w:vAlign w:val="center"/>
            <w:hideMark/>
          </w:tcPr>
          <w:p w14:paraId="7BFD06BD" w14:textId="0B210604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1095" w:type="dxa"/>
            <w:noWrap/>
            <w:vAlign w:val="center"/>
            <w:hideMark/>
          </w:tcPr>
          <w:p w14:paraId="34F86F1B" w14:textId="337E42AA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42 000</w:t>
            </w:r>
          </w:p>
        </w:tc>
        <w:tc>
          <w:tcPr>
            <w:tcW w:w="1551" w:type="dxa"/>
            <w:noWrap/>
            <w:vAlign w:val="center"/>
            <w:hideMark/>
          </w:tcPr>
          <w:p w14:paraId="39CB2EC2" w14:textId="6BD20260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30.3.2019</w:t>
            </w:r>
          </w:p>
        </w:tc>
      </w:tr>
      <w:tr w:rsidR="005C60E8" w:rsidRPr="000A2F9E" w14:paraId="53F3D4F0" w14:textId="77777777" w:rsidTr="00970955">
        <w:trPr>
          <w:trHeight w:val="610"/>
        </w:trPr>
        <w:tc>
          <w:tcPr>
            <w:tcW w:w="615" w:type="dxa"/>
            <w:noWrap/>
            <w:vAlign w:val="center"/>
            <w:hideMark/>
          </w:tcPr>
          <w:p w14:paraId="64C1FBA4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3.4.2.</w:t>
            </w:r>
          </w:p>
        </w:tc>
        <w:tc>
          <w:tcPr>
            <w:tcW w:w="3007" w:type="dxa"/>
            <w:vAlign w:val="center"/>
            <w:hideMark/>
          </w:tcPr>
          <w:p w14:paraId="00DFAC15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Podrobné </w:t>
            </w:r>
            <w:r w:rsidR="006722DC">
              <w:rPr>
                <w:rFonts w:ascii="Arial" w:hAnsi="Arial" w:cs="Arial"/>
              </w:rPr>
              <w:t xml:space="preserve">měření polohopisu v </w:t>
            </w:r>
            <w:r w:rsidRPr="000A2F9E">
              <w:rPr>
                <w:rFonts w:ascii="Arial" w:hAnsi="Arial" w:cs="Arial"/>
              </w:rPr>
              <w:t xml:space="preserve">obvodu KoPÚ </w:t>
            </w:r>
          </w:p>
        </w:tc>
        <w:tc>
          <w:tcPr>
            <w:tcW w:w="835" w:type="dxa"/>
            <w:noWrap/>
            <w:vAlign w:val="center"/>
            <w:hideMark/>
          </w:tcPr>
          <w:p w14:paraId="1FD94B84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6E32CF08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2E3D6792" w14:textId="0CF09109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095" w:type="dxa"/>
            <w:noWrap/>
            <w:vAlign w:val="center"/>
            <w:hideMark/>
          </w:tcPr>
          <w:p w14:paraId="04BB1F70" w14:textId="0DD032A0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164 000</w:t>
            </w:r>
          </w:p>
        </w:tc>
        <w:tc>
          <w:tcPr>
            <w:tcW w:w="1551" w:type="dxa"/>
            <w:noWrap/>
            <w:vAlign w:val="center"/>
            <w:hideMark/>
          </w:tcPr>
          <w:p w14:paraId="19B1C589" w14:textId="72B21296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30.5.2019</w:t>
            </w:r>
          </w:p>
        </w:tc>
      </w:tr>
      <w:tr w:rsidR="005C60E8" w:rsidRPr="000A2F9E" w14:paraId="1BB28099" w14:textId="77777777" w:rsidTr="00970955">
        <w:trPr>
          <w:trHeight w:val="610"/>
        </w:trPr>
        <w:tc>
          <w:tcPr>
            <w:tcW w:w="615" w:type="dxa"/>
            <w:noWrap/>
            <w:vAlign w:val="center"/>
          </w:tcPr>
          <w:p w14:paraId="4C3CCF8E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53F368A8" w14:textId="77777777" w:rsidR="000A2F9E" w:rsidRPr="000A2F9E" w:rsidRDefault="000A2F9E" w:rsidP="006722DC">
            <w:pPr>
              <w:spacing w:before="240"/>
              <w:ind w:left="426" w:hanging="426"/>
              <w:rPr>
                <w:rFonts w:ascii="Arial" w:hAnsi="Arial" w:cs="Arial"/>
                <w:b/>
              </w:rPr>
            </w:pPr>
            <w:r w:rsidRPr="000A2F9E">
              <w:rPr>
                <w:rFonts w:ascii="Arial" w:hAnsi="Arial" w:cs="Arial"/>
                <w:b/>
              </w:rPr>
              <w:t>Vícepráce</w:t>
            </w:r>
          </w:p>
        </w:tc>
        <w:tc>
          <w:tcPr>
            <w:tcW w:w="835" w:type="dxa"/>
            <w:noWrap/>
            <w:vAlign w:val="center"/>
          </w:tcPr>
          <w:p w14:paraId="3C02C85A" w14:textId="77777777" w:rsidR="000A2F9E" w:rsidRPr="002D3C1D" w:rsidRDefault="000772D1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 w:rsidRPr="002D3C1D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51CCFDEF" w14:textId="77777777" w:rsidR="000A2F9E" w:rsidRPr="002D3C1D" w:rsidRDefault="000772D1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 w:rsidRPr="002D3C1D"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4036A07A" w14:textId="77777777" w:rsidR="000A2F9E" w:rsidRPr="000A2F9E" w:rsidRDefault="000772D1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095" w:type="dxa"/>
            <w:noWrap/>
            <w:vAlign w:val="center"/>
          </w:tcPr>
          <w:p w14:paraId="0AB73C52" w14:textId="77777777" w:rsidR="000A2F9E" w:rsidRPr="002D3C1D" w:rsidRDefault="000772D1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 w:rsidRPr="002D3C1D">
              <w:rPr>
                <w:rFonts w:ascii="Arial" w:hAnsi="Arial" w:cs="Arial"/>
              </w:rPr>
              <w:t>13</w:t>
            </w:r>
            <w:r w:rsidR="003A18B5">
              <w:rPr>
                <w:rFonts w:ascii="Arial" w:hAnsi="Arial" w:cs="Arial"/>
              </w:rPr>
              <w:t xml:space="preserve"> </w:t>
            </w:r>
            <w:r w:rsidRPr="002D3C1D">
              <w:rPr>
                <w:rFonts w:ascii="Arial" w:hAnsi="Arial" w:cs="Arial"/>
              </w:rPr>
              <w:t>600</w:t>
            </w:r>
          </w:p>
        </w:tc>
        <w:tc>
          <w:tcPr>
            <w:tcW w:w="1551" w:type="dxa"/>
            <w:noWrap/>
            <w:vAlign w:val="center"/>
          </w:tcPr>
          <w:p w14:paraId="3291BAA8" w14:textId="77777777" w:rsidR="000A2F9E" w:rsidRPr="002D3C1D" w:rsidRDefault="008E4856" w:rsidP="00180B61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28.6.2019</w:t>
            </w:r>
          </w:p>
        </w:tc>
      </w:tr>
      <w:tr w:rsidR="005C60E8" w:rsidRPr="000A2F9E" w14:paraId="5B4D3A2C" w14:textId="77777777" w:rsidTr="00970955">
        <w:trPr>
          <w:trHeight w:val="1368"/>
        </w:trPr>
        <w:tc>
          <w:tcPr>
            <w:tcW w:w="615" w:type="dxa"/>
            <w:noWrap/>
            <w:vAlign w:val="center"/>
            <w:hideMark/>
          </w:tcPr>
          <w:p w14:paraId="29FC1E9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3.4.3</w:t>
            </w:r>
          </w:p>
        </w:tc>
        <w:tc>
          <w:tcPr>
            <w:tcW w:w="3007" w:type="dxa"/>
            <w:vAlign w:val="center"/>
            <w:hideMark/>
          </w:tcPr>
          <w:p w14:paraId="482E3263" w14:textId="77777777" w:rsidR="000A2F9E" w:rsidRPr="000A2F9E" w:rsidRDefault="002D3C1D" w:rsidP="005C60E8">
            <w:pPr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Zjišťování hranic obvodů KoPÚ, </w:t>
            </w:r>
            <w:r w:rsidR="000A2F9E" w:rsidRPr="000A2F9E">
              <w:rPr>
                <w:rFonts w:ascii="Arial" w:hAnsi="Arial" w:cs="Arial"/>
              </w:rPr>
              <w:t>geometrický plán pro stanovení obvodů KoPÚ, předepsaná stabilizace dle vyhl. č. 357/2013 Sb.</w:t>
            </w:r>
          </w:p>
        </w:tc>
        <w:tc>
          <w:tcPr>
            <w:tcW w:w="835" w:type="dxa"/>
            <w:vAlign w:val="center"/>
            <w:hideMark/>
          </w:tcPr>
          <w:p w14:paraId="2F4FEE4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785" w:type="dxa"/>
            <w:noWrap/>
            <w:vAlign w:val="center"/>
            <w:hideMark/>
          </w:tcPr>
          <w:p w14:paraId="28744234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82</w:t>
            </w:r>
          </w:p>
        </w:tc>
        <w:tc>
          <w:tcPr>
            <w:tcW w:w="1040" w:type="dxa"/>
            <w:noWrap/>
            <w:vAlign w:val="center"/>
            <w:hideMark/>
          </w:tcPr>
          <w:p w14:paraId="0F1C91C5" w14:textId="03F8C7F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1 300</w:t>
            </w:r>
          </w:p>
        </w:tc>
        <w:tc>
          <w:tcPr>
            <w:tcW w:w="1095" w:type="dxa"/>
            <w:noWrap/>
            <w:vAlign w:val="center"/>
            <w:hideMark/>
          </w:tcPr>
          <w:p w14:paraId="5610F3FA" w14:textId="0732E6D1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106 600</w:t>
            </w:r>
          </w:p>
        </w:tc>
        <w:tc>
          <w:tcPr>
            <w:tcW w:w="1551" w:type="dxa"/>
            <w:noWrap/>
            <w:vAlign w:val="center"/>
            <w:hideMark/>
          </w:tcPr>
          <w:p w14:paraId="636CAD9D" w14:textId="347FEC1E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30.7.2019</w:t>
            </w:r>
          </w:p>
        </w:tc>
      </w:tr>
      <w:tr w:rsidR="005C60E8" w:rsidRPr="000A2F9E" w14:paraId="263739CA" w14:textId="77777777" w:rsidTr="00970955">
        <w:trPr>
          <w:trHeight w:val="603"/>
        </w:trPr>
        <w:tc>
          <w:tcPr>
            <w:tcW w:w="615" w:type="dxa"/>
            <w:noWrap/>
            <w:vAlign w:val="center"/>
          </w:tcPr>
          <w:p w14:paraId="3CBD9788" w14:textId="77777777" w:rsidR="00AC7510" w:rsidRPr="000A2F9E" w:rsidRDefault="00AC7510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506B0550" w14:textId="77777777" w:rsidR="00AC7510" w:rsidRPr="00AC7510" w:rsidRDefault="00AC7510" w:rsidP="006722DC">
            <w:pPr>
              <w:spacing w:before="240"/>
              <w:ind w:left="426" w:hanging="426"/>
              <w:rPr>
                <w:rFonts w:ascii="Arial" w:hAnsi="Arial" w:cs="Arial"/>
                <w:b/>
              </w:rPr>
            </w:pPr>
            <w:r w:rsidRPr="00AC7510">
              <w:rPr>
                <w:rFonts w:ascii="Arial" w:hAnsi="Arial" w:cs="Arial"/>
                <w:b/>
              </w:rPr>
              <w:t>Vícepráce</w:t>
            </w:r>
          </w:p>
        </w:tc>
        <w:tc>
          <w:tcPr>
            <w:tcW w:w="835" w:type="dxa"/>
            <w:vAlign w:val="center"/>
          </w:tcPr>
          <w:p w14:paraId="34B79DCA" w14:textId="77777777" w:rsidR="00AC7510" w:rsidRPr="000A2F9E" w:rsidRDefault="00AC7510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785" w:type="dxa"/>
            <w:noWrap/>
            <w:vAlign w:val="center"/>
          </w:tcPr>
          <w:p w14:paraId="032D0C0E" w14:textId="77777777" w:rsidR="00AC7510" w:rsidRPr="000A2F9E" w:rsidRDefault="00AC7510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0" w:type="dxa"/>
            <w:noWrap/>
            <w:vAlign w:val="center"/>
          </w:tcPr>
          <w:p w14:paraId="72341501" w14:textId="77777777" w:rsidR="00AC7510" w:rsidRPr="000A2F9E" w:rsidRDefault="00AC7510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1095" w:type="dxa"/>
            <w:noWrap/>
            <w:vAlign w:val="center"/>
          </w:tcPr>
          <w:p w14:paraId="5316AFBD" w14:textId="77777777" w:rsidR="00AC7510" w:rsidRPr="000A2F9E" w:rsidRDefault="00AC7510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70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1" w:type="dxa"/>
            <w:noWrap/>
            <w:vAlign w:val="center"/>
          </w:tcPr>
          <w:p w14:paraId="2860D77A" w14:textId="77777777" w:rsidR="00AC7510" w:rsidRPr="000A2F9E" w:rsidRDefault="00AC7510" w:rsidP="00180B61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30.8.2019</w:t>
            </w:r>
          </w:p>
        </w:tc>
      </w:tr>
      <w:tr w:rsidR="005C60E8" w:rsidRPr="000A2F9E" w14:paraId="792E789A" w14:textId="77777777" w:rsidTr="00970955">
        <w:trPr>
          <w:trHeight w:val="364"/>
        </w:trPr>
        <w:tc>
          <w:tcPr>
            <w:tcW w:w="615" w:type="dxa"/>
            <w:noWrap/>
            <w:vAlign w:val="center"/>
            <w:hideMark/>
          </w:tcPr>
          <w:p w14:paraId="2FB0C56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3.4.4.</w:t>
            </w:r>
          </w:p>
        </w:tc>
        <w:tc>
          <w:tcPr>
            <w:tcW w:w="3007" w:type="dxa"/>
            <w:vAlign w:val="center"/>
            <w:hideMark/>
          </w:tcPr>
          <w:p w14:paraId="2B9139FD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835" w:type="dxa"/>
            <w:vAlign w:val="center"/>
            <w:hideMark/>
          </w:tcPr>
          <w:p w14:paraId="7D6A5C4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7462E090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104DED53" w14:textId="7A1CCD7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095" w:type="dxa"/>
            <w:noWrap/>
            <w:vAlign w:val="center"/>
            <w:hideMark/>
          </w:tcPr>
          <w:p w14:paraId="18964A1E" w14:textId="46CD865D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102 500</w:t>
            </w:r>
          </w:p>
        </w:tc>
        <w:tc>
          <w:tcPr>
            <w:tcW w:w="1551" w:type="dxa"/>
            <w:noWrap/>
            <w:vAlign w:val="center"/>
            <w:hideMark/>
          </w:tcPr>
          <w:p w14:paraId="58A626E1" w14:textId="551EC8D9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30.10.2019</w:t>
            </w:r>
          </w:p>
        </w:tc>
      </w:tr>
      <w:tr w:rsidR="005C60E8" w:rsidRPr="000A2F9E" w14:paraId="26144B13" w14:textId="77777777" w:rsidTr="00970955">
        <w:trPr>
          <w:trHeight w:val="364"/>
        </w:trPr>
        <w:tc>
          <w:tcPr>
            <w:tcW w:w="615" w:type="dxa"/>
            <w:noWrap/>
            <w:vAlign w:val="center"/>
          </w:tcPr>
          <w:p w14:paraId="06D5973F" w14:textId="77777777" w:rsidR="00AC7510" w:rsidRPr="000A2F9E" w:rsidRDefault="00AC7510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4B18038F" w14:textId="77777777" w:rsidR="00AC7510" w:rsidRPr="00AC7510" w:rsidRDefault="00AC7510" w:rsidP="006722DC">
            <w:pPr>
              <w:spacing w:before="240" w:line="480" w:lineRule="auto"/>
              <w:ind w:left="426" w:hanging="426"/>
              <w:rPr>
                <w:rFonts w:ascii="Arial" w:hAnsi="Arial" w:cs="Arial"/>
                <w:b/>
              </w:rPr>
            </w:pPr>
            <w:r w:rsidRPr="00AC7510">
              <w:rPr>
                <w:rFonts w:ascii="Arial" w:hAnsi="Arial" w:cs="Arial"/>
                <w:b/>
              </w:rPr>
              <w:t>Vícepráce</w:t>
            </w:r>
          </w:p>
        </w:tc>
        <w:tc>
          <w:tcPr>
            <w:tcW w:w="835" w:type="dxa"/>
            <w:vAlign w:val="center"/>
          </w:tcPr>
          <w:p w14:paraId="734D5D36" w14:textId="77777777" w:rsidR="00AC7510" w:rsidRPr="000A2F9E" w:rsidRDefault="00C70320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79FDDFC4" w14:textId="77777777" w:rsidR="00AC7510" w:rsidRPr="000A2F9E" w:rsidRDefault="00C70320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1B7E6BD9" w14:textId="77777777" w:rsidR="00AC7510" w:rsidRPr="000A2F9E" w:rsidRDefault="00C70320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095" w:type="dxa"/>
            <w:noWrap/>
            <w:vAlign w:val="center"/>
          </w:tcPr>
          <w:p w14:paraId="5BFC313B" w14:textId="77777777" w:rsidR="00AC7510" w:rsidRPr="000A2F9E" w:rsidRDefault="00C70320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8 500</w:t>
            </w:r>
          </w:p>
        </w:tc>
        <w:tc>
          <w:tcPr>
            <w:tcW w:w="1551" w:type="dxa"/>
            <w:noWrap/>
            <w:vAlign w:val="center"/>
          </w:tcPr>
          <w:p w14:paraId="74F9969F" w14:textId="77777777" w:rsidR="00AC7510" w:rsidRPr="000A2F9E" w:rsidRDefault="00C70320" w:rsidP="00180B61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30.10.2019</w:t>
            </w:r>
          </w:p>
        </w:tc>
      </w:tr>
      <w:tr w:rsidR="005C60E8" w:rsidRPr="000A2F9E" w14:paraId="0853561B" w14:textId="77777777" w:rsidTr="00970955">
        <w:trPr>
          <w:trHeight w:val="476"/>
        </w:trPr>
        <w:tc>
          <w:tcPr>
            <w:tcW w:w="615" w:type="dxa"/>
            <w:noWrap/>
            <w:vAlign w:val="center"/>
            <w:hideMark/>
          </w:tcPr>
          <w:p w14:paraId="7390CE5F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3.4.5.</w:t>
            </w:r>
          </w:p>
        </w:tc>
        <w:tc>
          <w:tcPr>
            <w:tcW w:w="3007" w:type="dxa"/>
            <w:vAlign w:val="center"/>
            <w:hideMark/>
          </w:tcPr>
          <w:p w14:paraId="154A14BD" w14:textId="77777777" w:rsidR="000A2F9E" w:rsidRPr="000A2F9E" w:rsidRDefault="006722DC" w:rsidP="007C28B9">
            <w:pPr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Dokumentace k soupisu nároků </w:t>
            </w:r>
            <w:r w:rsidR="000A2F9E" w:rsidRPr="000A2F9E">
              <w:rPr>
                <w:rFonts w:ascii="Arial" w:hAnsi="Arial" w:cs="Arial"/>
              </w:rPr>
              <w:t>vlastníků pozemků</w:t>
            </w:r>
          </w:p>
        </w:tc>
        <w:tc>
          <w:tcPr>
            <w:tcW w:w="835" w:type="dxa"/>
            <w:noWrap/>
            <w:vAlign w:val="center"/>
            <w:hideMark/>
          </w:tcPr>
          <w:p w14:paraId="560A64CF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67CA4458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55ACDA6E" w14:textId="3E03FE11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1095" w:type="dxa"/>
            <w:noWrap/>
            <w:vAlign w:val="center"/>
            <w:hideMark/>
          </w:tcPr>
          <w:p w14:paraId="63448E77" w14:textId="55A87E97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123 000</w:t>
            </w:r>
          </w:p>
        </w:tc>
        <w:tc>
          <w:tcPr>
            <w:tcW w:w="1551" w:type="dxa"/>
            <w:noWrap/>
            <w:vAlign w:val="center"/>
            <w:hideMark/>
          </w:tcPr>
          <w:p w14:paraId="581A69A2" w14:textId="3D5A8F38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30.10.2019</w:t>
            </w:r>
          </w:p>
        </w:tc>
      </w:tr>
      <w:tr w:rsidR="005C60E8" w:rsidRPr="000A2F9E" w14:paraId="66DA0D4F" w14:textId="77777777" w:rsidTr="00970955">
        <w:trPr>
          <w:trHeight w:val="595"/>
        </w:trPr>
        <w:tc>
          <w:tcPr>
            <w:tcW w:w="615" w:type="dxa"/>
            <w:noWrap/>
            <w:vAlign w:val="center"/>
          </w:tcPr>
          <w:p w14:paraId="001AECA8" w14:textId="77777777" w:rsidR="001579E7" w:rsidRPr="000A2F9E" w:rsidRDefault="001579E7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23F587E7" w14:textId="77777777" w:rsidR="001579E7" w:rsidRPr="001579E7" w:rsidRDefault="001579E7" w:rsidP="006722DC">
            <w:pPr>
              <w:spacing w:before="240"/>
              <w:ind w:left="426" w:hanging="426"/>
              <w:rPr>
                <w:rFonts w:ascii="Arial" w:hAnsi="Arial" w:cs="Arial"/>
                <w:b/>
              </w:rPr>
            </w:pPr>
            <w:r w:rsidRPr="001579E7">
              <w:rPr>
                <w:rFonts w:ascii="Arial" w:hAnsi="Arial" w:cs="Arial"/>
                <w:b/>
              </w:rPr>
              <w:t>Vícepráce</w:t>
            </w:r>
          </w:p>
        </w:tc>
        <w:tc>
          <w:tcPr>
            <w:tcW w:w="835" w:type="dxa"/>
            <w:noWrap/>
            <w:vAlign w:val="center"/>
          </w:tcPr>
          <w:p w14:paraId="1D6B7C78" w14:textId="77777777" w:rsidR="001579E7" w:rsidRPr="000A2F9E" w:rsidRDefault="001579E7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3F92B766" w14:textId="77777777" w:rsidR="001579E7" w:rsidRPr="000A2F9E" w:rsidRDefault="001579E7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7A92998B" w14:textId="77777777" w:rsidR="001579E7" w:rsidRPr="000A2F9E" w:rsidRDefault="001579E7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1095" w:type="dxa"/>
            <w:noWrap/>
            <w:vAlign w:val="center"/>
          </w:tcPr>
          <w:p w14:paraId="6519735D" w14:textId="77777777" w:rsidR="001579E7" w:rsidRPr="000A2F9E" w:rsidRDefault="001579E7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10 200</w:t>
            </w:r>
          </w:p>
        </w:tc>
        <w:tc>
          <w:tcPr>
            <w:tcW w:w="1551" w:type="dxa"/>
            <w:noWrap/>
            <w:vAlign w:val="center"/>
          </w:tcPr>
          <w:p w14:paraId="1C6B9905" w14:textId="77777777" w:rsidR="001579E7" w:rsidRPr="000A2F9E" w:rsidRDefault="001579E7" w:rsidP="00180B61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30.10.2019</w:t>
            </w:r>
          </w:p>
        </w:tc>
      </w:tr>
      <w:tr w:rsidR="005C60E8" w:rsidRPr="000A2F9E" w14:paraId="5FFC4268" w14:textId="77777777" w:rsidTr="00970955">
        <w:trPr>
          <w:trHeight w:val="713"/>
        </w:trPr>
        <w:tc>
          <w:tcPr>
            <w:tcW w:w="3623" w:type="dxa"/>
            <w:gridSpan w:val="2"/>
            <w:vAlign w:val="center"/>
            <w:hideMark/>
          </w:tcPr>
          <w:p w14:paraId="563D8E4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835" w:type="dxa"/>
            <w:vAlign w:val="center"/>
            <w:hideMark/>
          </w:tcPr>
          <w:p w14:paraId="12872570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5" w:type="dxa"/>
            <w:vAlign w:val="center"/>
            <w:hideMark/>
          </w:tcPr>
          <w:p w14:paraId="65B3FAA6" w14:textId="0AD84FAC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Align w:val="center"/>
            <w:hideMark/>
          </w:tcPr>
          <w:p w14:paraId="44A39EA7" w14:textId="3A369AEF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40A392B" w14:textId="77777777" w:rsidR="000A2F9E" w:rsidRPr="000A2F9E" w:rsidRDefault="00EE2182" w:rsidP="005C60E8">
            <w:pPr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575 600</w:t>
            </w:r>
          </w:p>
        </w:tc>
        <w:tc>
          <w:tcPr>
            <w:tcW w:w="1551" w:type="dxa"/>
            <w:noWrap/>
            <w:vAlign w:val="center"/>
            <w:hideMark/>
          </w:tcPr>
          <w:p w14:paraId="274011EC" w14:textId="77777777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31.10.2019</w:t>
            </w:r>
          </w:p>
        </w:tc>
      </w:tr>
      <w:tr w:rsidR="005C60E8" w:rsidRPr="000A2F9E" w14:paraId="67A9FBF8" w14:textId="77777777" w:rsidTr="00970955">
        <w:trPr>
          <w:trHeight w:val="364"/>
        </w:trPr>
        <w:tc>
          <w:tcPr>
            <w:tcW w:w="615" w:type="dxa"/>
            <w:noWrap/>
            <w:vAlign w:val="center"/>
            <w:hideMark/>
          </w:tcPr>
          <w:p w14:paraId="6B8C680B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lastRenderedPageBreak/>
              <w:t>3.5.</w:t>
            </w:r>
          </w:p>
        </w:tc>
        <w:tc>
          <w:tcPr>
            <w:tcW w:w="3007" w:type="dxa"/>
            <w:vAlign w:val="center"/>
            <w:hideMark/>
          </w:tcPr>
          <w:p w14:paraId="04806D27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835" w:type="dxa"/>
            <w:noWrap/>
            <w:vAlign w:val="center"/>
            <w:hideMark/>
          </w:tcPr>
          <w:p w14:paraId="4DE82E1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5" w:type="dxa"/>
            <w:noWrap/>
            <w:vAlign w:val="center"/>
            <w:hideMark/>
          </w:tcPr>
          <w:p w14:paraId="5F3CCF51" w14:textId="27751EF3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3AEA41A6" w14:textId="5BE2849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47E5545F" w14:textId="3C0D5AC5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43E29CE6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0E8" w:rsidRPr="000A2F9E" w14:paraId="5906A765" w14:textId="77777777" w:rsidTr="00970955">
        <w:trPr>
          <w:trHeight w:val="1268"/>
        </w:trPr>
        <w:tc>
          <w:tcPr>
            <w:tcW w:w="615" w:type="dxa"/>
            <w:noWrap/>
            <w:vAlign w:val="center"/>
            <w:hideMark/>
          </w:tcPr>
          <w:p w14:paraId="7F343FD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3.5.1.</w:t>
            </w:r>
          </w:p>
        </w:tc>
        <w:tc>
          <w:tcPr>
            <w:tcW w:w="3007" w:type="dxa"/>
            <w:vAlign w:val="center"/>
            <w:hideMark/>
          </w:tcPr>
          <w:p w14:paraId="12813641" w14:textId="77777777" w:rsidR="000A2F9E" w:rsidRPr="000A2F9E" w:rsidRDefault="000A2F9E" w:rsidP="007C28B9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835" w:type="dxa"/>
            <w:noWrap/>
            <w:vAlign w:val="center"/>
            <w:hideMark/>
          </w:tcPr>
          <w:p w14:paraId="020B22E0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004594E4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086D9413" w14:textId="1C0640F2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095" w:type="dxa"/>
            <w:noWrap/>
            <w:vAlign w:val="center"/>
            <w:hideMark/>
          </w:tcPr>
          <w:p w14:paraId="6ED64B93" w14:textId="67601154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164 000</w:t>
            </w:r>
          </w:p>
        </w:tc>
        <w:tc>
          <w:tcPr>
            <w:tcW w:w="1551" w:type="dxa"/>
            <w:vMerge w:val="restart"/>
            <w:noWrap/>
            <w:vAlign w:val="center"/>
            <w:hideMark/>
          </w:tcPr>
          <w:p w14:paraId="2E1E3C93" w14:textId="2A921CD5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30.</w:t>
            </w:r>
            <w:r w:rsidR="00AD4257">
              <w:rPr>
                <w:rFonts w:ascii="Arial" w:hAnsi="Arial" w:cs="Arial"/>
              </w:rPr>
              <w:t>10</w:t>
            </w:r>
            <w:r w:rsidRPr="000A2F9E">
              <w:rPr>
                <w:rFonts w:ascii="Arial" w:hAnsi="Arial" w:cs="Arial"/>
              </w:rPr>
              <w:t>.2021</w:t>
            </w:r>
          </w:p>
        </w:tc>
      </w:tr>
      <w:tr w:rsidR="005C60E8" w:rsidRPr="000A2F9E" w14:paraId="2CA8E780" w14:textId="77777777" w:rsidTr="00970955">
        <w:trPr>
          <w:trHeight w:val="760"/>
        </w:trPr>
        <w:tc>
          <w:tcPr>
            <w:tcW w:w="615" w:type="dxa"/>
            <w:noWrap/>
            <w:vAlign w:val="center"/>
            <w:hideMark/>
          </w:tcPr>
          <w:p w14:paraId="6F50BF48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3.5.i.a)</w:t>
            </w:r>
          </w:p>
        </w:tc>
        <w:tc>
          <w:tcPr>
            <w:tcW w:w="3007" w:type="dxa"/>
            <w:vAlign w:val="center"/>
            <w:hideMark/>
          </w:tcPr>
          <w:p w14:paraId="07C71516" w14:textId="77777777" w:rsidR="000A2F9E" w:rsidRPr="000A2F9E" w:rsidRDefault="000A2F9E" w:rsidP="007C28B9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835" w:type="dxa"/>
            <w:noWrap/>
            <w:vAlign w:val="center"/>
            <w:hideMark/>
          </w:tcPr>
          <w:p w14:paraId="7B809E1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103CF168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14</w:t>
            </w:r>
          </w:p>
        </w:tc>
        <w:tc>
          <w:tcPr>
            <w:tcW w:w="1040" w:type="dxa"/>
            <w:noWrap/>
            <w:vAlign w:val="center"/>
            <w:hideMark/>
          </w:tcPr>
          <w:p w14:paraId="0D05E6BF" w14:textId="36F64973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5 000</w:t>
            </w:r>
          </w:p>
        </w:tc>
        <w:tc>
          <w:tcPr>
            <w:tcW w:w="1095" w:type="dxa"/>
            <w:noWrap/>
            <w:vAlign w:val="center"/>
            <w:hideMark/>
          </w:tcPr>
          <w:p w14:paraId="3671D733" w14:textId="6B85B495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70 000</w:t>
            </w:r>
          </w:p>
        </w:tc>
        <w:tc>
          <w:tcPr>
            <w:tcW w:w="1551" w:type="dxa"/>
            <w:vMerge/>
            <w:vAlign w:val="center"/>
            <w:hideMark/>
          </w:tcPr>
          <w:p w14:paraId="485980A4" w14:textId="77777777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</w:p>
        </w:tc>
      </w:tr>
      <w:tr w:rsidR="005C60E8" w:rsidRPr="000A2F9E" w14:paraId="756BBC72" w14:textId="77777777" w:rsidTr="00970955">
        <w:trPr>
          <w:trHeight w:val="1020"/>
        </w:trPr>
        <w:tc>
          <w:tcPr>
            <w:tcW w:w="615" w:type="dxa"/>
            <w:noWrap/>
            <w:vAlign w:val="center"/>
            <w:hideMark/>
          </w:tcPr>
          <w:p w14:paraId="66C5DDC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3.5.i.b)</w:t>
            </w:r>
          </w:p>
        </w:tc>
        <w:tc>
          <w:tcPr>
            <w:tcW w:w="3007" w:type="dxa"/>
            <w:vAlign w:val="center"/>
            <w:hideMark/>
          </w:tcPr>
          <w:p w14:paraId="4FD94786" w14:textId="77777777" w:rsidR="000A2F9E" w:rsidRPr="000A2F9E" w:rsidRDefault="000A2F9E" w:rsidP="007C28B9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35" w:type="dxa"/>
            <w:noWrap/>
            <w:vAlign w:val="center"/>
            <w:hideMark/>
          </w:tcPr>
          <w:p w14:paraId="5D99B6AC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85" w:type="dxa"/>
            <w:noWrap/>
            <w:vAlign w:val="center"/>
            <w:hideMark/>
          </w:tcPr>
          <w:p w14:paraId="6D01B9E6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28</w:t>
            </w:r>
          </w:p>
        </w:tc>
        <w:tc>
          <w:tcPr>
            <w:tcW w:w="1040" w:type="dxa"/>
            <w:noWrap/>
            <w:vAlign w:val="center"/>
            <w:hideMark/>
          </w:tcPr>
          <w:p w14:paraId="7645AF74" w14:textId="216C89D6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1095" w:type="dxa"/>
            <w:noWrap/>
            <w:vAlign w:val="center"/>
            <w:hideMark/>
          </w:tcPr>
          <w:p w14:paraId="6A68DB91" w14:textId="036D95A5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28 000</w:t>
            </w:r>
          </w:p>
        </w:tc>
        <w:tc>
          <w:tcPr>
            <w:tcW w:w="1551" w:type="dxa"/>
            <w:vMerge/>
            <w:vAlign w:val="center"/>
            <w:hideMark/>
          </w:tcPr>
          <w:p w14:paraId="53BC2F34" w14:textId="77777777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</w:p>
        </w:tc>
      </w:tr>
      <w:tr w:rsidR="005C60E8" w:rsidRPr="000A2F9E" w14:paraId="28C36673" w14:textId="77777777" w:rsidTr="00970955">
        <w:trPr>
          <w:trHeight w:val="780"/>
        </w:trPr>
        <w:tc>
          <w:tcPr>
            <w:tcW w:w="615" w:type="dxa"/>
            <w:noWrap/>
            <w:vAlign w:val="center"/>
            <w:hideMark/>
          </w:tcPr>
          <w:p w14:paraId="41296A75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3.5.i.c)</w:t>
            </w:r>
          </w:p>
        </w:tc>
        <w:tc>
          <w:tcPr>
            <w:tcW w:w="3007" w:type="dxa"/>
            <w:vAlign w:val="center"/>
            <w:hideMark/>
          </w:tcPr>
          <w:p w14:paraId="6CE5ECE2" w14:textId="77777777" w:rsidR="000A2F9E" w:rsidRPr="000A2F9E" w:rsidRDefault="000A2F9E" w:rsidP="007C28B9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35" w:type="dxa"/>
            <w:noWrap/>
            <w:vAlign w:val="center"/>
            <w:hideMark/>
          </w:tcPr>
          <w:p w14:paraId="4BBD86E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85" w:type="dxa"/>
            <w:noWrap/>
            <w:vAlign w:val="center"/>
            <w:hideMark/>
          </w:tcPr>
          <w:p w14:paraId="40ECF581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5</w:t>
            </w:r>
          </w:p>
        </w:tc>
        <w:tc>
          <w:tcPr>
            <w:tcW w:w="1040" w:type="dxa"/>
            <w:noWrap/>
            <w:vAlign w:val="center"/>
            <w:hideMark/>
          </w:tcPr>
          <w:p w14:paraId="5D93286F" w14:textId="5BF08E0A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1095" w:type="dxa"/>
            <w:noWrap/>
            <w:vAlign w:val="center"/>
            <w:hideMark/>
          </w:tcPr>
          <w:p w14:paraId="71830A9B" w14:textId="1E12826E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15 000</w:t>
            </w:r>
          </w:p>
        </w:tc>
        <w:tc>
          <w:tcPr>
            <w:tcW w:w="1551" w:type="dxa"/>
            <w:vMerge/>
            <w:vAlign w:val="center"/>
            <w:hideMark/>
          </w:tcPr>
          <w:p w14:paraId="4B3AC5CF" w14:textId="77777777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</w:rPr>
            </w:pPr>
          </w:p>
        </w:tc>
      </w:tr>
      <w:tr w:rsidR="005C60E8" w:rsidRPr="000A2F9E" w14:paraId="3AEA0780" w14:textId="77777777" w:rsidTr="00970955">
        <w:trPr>
          <w:trHeight w:val="780"/>
        </w:trPr>
        <w:tc>
          <w:tcPr>
            <w:tcW w:w="615" w:type="dxa"/>
            <w:noWrap/>
            <w:vAlign w:val="center"/>
          </w:tcPr>
          <w:p w14:paraId="6B3E11DB" w14:textId="77777777" w:rsidR="002A0B05" w:rsidRPr="000A2F9E" w:rsidRDefault="002A0B05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473FF4B8" w14:textId="77777777" w:rsidR="002A0B05" w:rsidRPr="002A0B05" w:rsidRDefault="002A0B05" w:rsidP="006722DC">
            <w:pPr>
              <w:spacing w:before="240"/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2A0B05">
              <w:rPr>
                <w:rFonts w:ascii="Arial" w:hAnsi="Arial" w:cs="Arial"/>
                <w:b/>
              </w:rPr>
              <w:t>ícepráce</w:t>
            </w:r>
          </w:p>
        </w:tc>
        <w:tc>
          <w:tcPr>
            <w:tcW w:w="835" w:type="dxa"/>
            <w:noWrap/>
            <w:vAlign w:val="center"/>
          </w:tcPr>
          <w:p w14:paraId="7B9C21EA" w14:textId="77777777" w:rsidR="002A0B05" w:rsidRPr="000A2F9E" w:rsidRDefault="002A0B05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2FCDFD81" w14:textId="77777777" w:rsidR="002A0B05" w:rsidRPr="000A2F9E" w:rsidRDefault="002A0B05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0C82FC22" w14:textId="77777777" w:rsidR="002A0B05" w:rsidRPr="000A2F9E" w:rsidRDefault="002A0B05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095" w:type="dxa"/>
            <w:noWrap/>
            <w:vAlign w:val="center"/>
          </w:tcPr>
          <w:p w14:paraId="180F55A8" w14:textId="77777777" w:rsidR="002A0B05" w:rsidRPr="000A2F9E" w:rsidRDefault="002A0B05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13 600</w:t>
            </w:r>
          </w:p>
        </w:tc>
        <w:tc>
          <w:tcPr>
            <w:tcW w:w="1551" w:type="dxa"/>
            <w:vAlign w:val="center"/>
          </w:tcPr>
          <w:p w14:paraId="1F55D571" w14:textId="605DA4EF" w:rsidR="002A0B05" w:rsidRPr="000A2F9E" w:rsidRDefault="002A0B05" w:rsidP="00180B61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AD425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.2021</w:t>
            </w:r>
          </w:p>
        </w:tc>
      </w:tr>
      <w:tr w:rsidR="005C60E8" w:rsidRPr="000A2F9E" w14:paraId="12FF2EDB" w14:textId="77777777" w:rsidTr="00970955">
        <w:trPr>
          <w:trHeight w:val="650"/>
        </w:trPr>
        <w:tc>
          <w:tcPr>
            <w:tcW w:w="615" w:type="dxa"/>
            <w:noWrap/>
            <w:vAlign w:val="center"/>
            <w:hideMark/>
          </w:tcPr>
          <w:p w14:paraId="3F2E7CDC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3.5.2.</w:t>
            </w:r>
          </w:p>
        </w:tc>
        <w:tc>
          <w:tcPr>
            <w:tcW w:w="3007" w:type="dxa"/>
            <w:vAlign w:val="center"/>
            <w:hideMark/>
          </w:tcPr>
          <w:p w14:paraId="7578E912" w14:textId="77777777" w:rsidR="000A2F9E" w:rsidRPr="000A2F9E" w:rsidRDefault="000A2F9E" w:rsidP="007C28B9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835" w:type="dxa"/>
            <w:noWrap/>
            <w:vAlign w:val="center"/>
            <w:hideMark/>
          </w:tcPr>
          <w:p w14:paraId="3A925FFC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1C79178C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6C8916E5" w14:textId="3685F16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1095" w:type="dxa"/>
            <w:noWrap/>
            <w:vAlign w:val="center"/>
            <w:hideMark/>
          </w:tcPr>
          <w:p w14:paraId="62404281" w14:textId="4722853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205 000</w:t>
            </w:r>
          </w:p>
        </w:tc>
        <w:tc>
          <w:tcPr>
            <w:tcW w:w="1551" w:type="dxa"/>
            <w:noWrap/>
            <w:vAlign w:val="center"/>
            <w:hideMark/>
          </w:tcPr>
          <w:p w14:paraId="56443DAE" w14:textId="3E4BA796" w:rsidR="000A2F9E" w:rsidRPr="000A2F9E" w:rsidRDefault="000A2F9E" w:rsidP="00180B61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31.</w:t>
            </w:r>
            <w:r w:rsidR="00377187">
              <w:rPr>
                <w:rFonts w:ascii="Arial" w:hAnsi="Arial" w:cs="Arial"/>
                <w:b/>
                <w:bCs/>
              </w:rPr>
              <w:t>10</w:t>
            </w:r>
            <w:r w:rsidRPr="000A2F9E">
              <w:rPr>
                <w:rFonts w:ascii="Arial" w:hAnsi="Arial" w:cs="Arial"/>
                <w:b/>
                <w:bCs/>
              </w:rPr>
              <w:t>.2022</w:t>
            </w:r>
          </w:p>
        </w:tc>
      </w:tr>
      <w:tr w:rsidR="005C60E8" w:rsidRPr="000A2F9E" w14:paraId="58B4B9AE" w14:textId="77777777" w:rsidTr="00970955">
        <w:trPr>
          <w:trHeight w:val="650"/>
        </w:trPr>
        <w:tc>
          <w:tcPr>
            <w:tcW w:w="615" w:type="dxa"/>
            <w:noWrap/>
            <w:vAlign w:val="center"/>
          </w:tcPr>
          <w:p w14:paraId="62B53796" w14:textId="77777777" w:rsidR="00F10621" w:rsidRPr="000A2F9E" w:rsidRDefault="00F10621" w:rsidP="006722DC">
            <w:pPr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14:paraId="5D225FE4" w14:textId="77777777" w:rsidR="00F10621" w:rsidRPr="00F10621" w:rsidRDefault="00F10621" w:rsidP="006722DC">
            <w:pPr>
              <w:spacing w:before="240"/>
              <w:ind w:left="426" w:hanging="426"/>
              <w:rPr>
                <w:rFonts w:ascii="Arial" w:hAnsi="Arial" w:cs="Arial"/>
                <w:b/>
              </w:rPr>
            </w:pPr>
            <w:r w:rsidRPr="00F10621">
              <w:rPr>
                <w:rFonts w:ascii="Arial" w:hAnsi="Arial" w:cs="Arial"/>
                <w:b/>
              </w:rPr>
              <w:t>Vícepráce</w:t>
            </w:r>
          </w:p>
        </w:tc>
        <w:tc>
          <w:tcPr>
            <w:tcW w:w="835" w:type="dxa"/>
            <w:noWrap/>
            <w:vAlign w:val="center"/>
          </w:tcPr>
          <w:p w14:paraId="0AC584F9" w14:textId="77777777" w:rsidR="00F10621" w:rsidRPr="000A2F9E" w:rsidRDefault="00F10621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568B0173" w14:textId="77777777" w:rsidR="00F10621" w:rsidRPr="000A2F9E" w:rsidRDefault="00F10621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2DC36D13" w14:textId="77777777" w:rsidR="00F10621" w:rsidRPr="000A2F9E" w:rsidRDefault="00F10621" w:rsidP="005C60E8">
            <w:pPr>
              <w:spacing w:before="240"/>
              <w:ind w:left="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1095" w:type="dxa"/>
            <w:noWrap/>
            <w:vAlign w:val="center"/>
          </w:tcPr>
          <w:p w14:paraId="3D3C32A4" w14:textId="77777777" w:rsidR="00F10621" w:rsidRPr="000A2F9E" w:rsidRDefault="00F10621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17 000</w:t>
            </w:r>
          </w:p>
        </w:tc>
        <w:tc>
          <w:tcPr>
            <w:tcW w:w="1551" w:type="dxa"/>
            <w:noWrap/>
            <w:vAlign w:val="center"/>
          </w:tcPr>
          <w:p w14:paraId="496F9505" w14:textId="1DF0D345" w:rsidR="00F10621" w:rsidRPr="00F10621" w:rsidRDefault="00F10621" w:rsidP="00180B61">
            <w:pPr>
              <w:spacing w:before="240"/>
              <w:ind w:left="13"/>
              <w:jc w:val="center"/>
              <w:rPr>
                <w:rFonts w:ascii="Arial" w:hAnsi="Arial" w:cs="Arial"/>
                <w:bCs/>
              </w:rPr>
            </w:pPr>
            <w:r w:rsidRPr="00F10621">
              <w:rPr>
                <w:rFonts w:ascii="Arial" w:hAnsi="Arial" w:cs="Arial"/>
                <w:bCs/>
              </w:rPr>
              <w:t>31.</w:t>
            </w:r>
            <w:r w:rsidR="00377187">
              <w:rPr>
                <w:rFonts w:ascii="Arial" w:hAnsi="Arial" w:cs="Arial"/>
                <w:bCs/>
              </w:rPr>
              <w:t>10</w:t>
            </w:r>
            <w:r w:rsidRPr="00F10621">
              <w:rPr>
                <w:rFonts w:ascii="Arial" w:hAnsi="Arial" w:cs="Arial"/>
                <w:bCs/>
              </w:rPr>
              <w:t>.2022</w:t>
            </w:r>
          </w:p>
        </w:tc>
      </w:tr>
      <w:tr w:rsidR="005C60E8" w:rsidRPr="000A2F9E" w14:paraId="34E23CB6" w14:textId="77777777" w:rsidTr="00970955">
        <w:trPr>
          <w:trHeight w:val="562"/>
        </w:trPr>
        <w:tc>
          <w:tcPr>
            <w:tcW w:w="615" w:type="dxa"/>
            <w:noWrap/>
            <w:vAlign w:val="center"/>
            <w:hideMark/>
          </w:tcPr>
          <w:p w14:paraId="28443263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3.5.3.</w:t>
            </w:r>
          </w:p>
        </w:tc>
        <w:tc>
          <w:tcPr>
            <w:tcW w:w="3007" w:type="dxa"/>
            <w:vAlign w:val="center"/>
            <w:hideMark/>
          </w:tcPr>
          <w:p w14:paraId="5B4DC233" w14:textId="1743B5B0" w:rsidR="000A2F9E" w:rsidRPr="000A2F9E" w:rsidRDefault="000A2F9E" w:rsidP="000826D6">
            <w:pPr>
              <w:ind w:left="80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 xml:space="preserve">Předložení aktuální dokumentace návrhu KoPÚ </w:t>
            </w:r>
          </w:p>
        </w:tc>
        <w:tc>
          <w:tcPr>
            <w:tcW w:w="835" w:type="dxa"/>
            <w:noWrap/>
            <w:vAlign w:val="center"/>
            <w:hideMark/>
          </w:tcPr>
          <w:p w14:paraId="51200E3F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ks</w:t>
            </w:r>
          </w:p>
        </w:tc>
        <w:tc>
          <w:tcPr>
            <w:tcW w:w="785" w:type="dxa"/>
            <w:noWrap/>
            <w:vAlign w:val="center"/>
            <w:hideMark/>
          </w:tcPr>
          <w:p w14:paraId="55CF5A0E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</w:t>
            </w:r>
          </w:p>
        </w:tc>
        <w:tc>
          <w:tcPr>
            <w:tcW w:w="1040" w:type="dxa"/>
            <w:noWrap/>
            <w:vAlign w:val="center"/>
            <w:hideMark/>
          </w:tcPr>
          <w:p w14:paraId="0EBEBCC1" w14:textId="4B8B8344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20 000</w:t>
            </w:r>
          </w:p>
        </w:tc>
        <w:tc>
          <w:tcPr>
            <w:tcW w:w="1095" w:type="dxa"/>
            <w:noWrap/>
            <w:vAlign w:val="center"/>
            <w:hideMark/>
          </w:tcPr>
          <w:p w14:paraId="465C00A5" w14:textId="125E2F62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40 000</w:t>
            </w:r>
          </w:p>
        </w:tc>
        <w:tc>
          <w:tcPr>
            <w:tcW w:w="1551" w:type="dxa"/>
            <w:vAlign w:val="center"/>
            <w:hideMark/>
          </w:tcPr>
          <w:p w14:paraId="52918D30" w14:textId="77777777" w:rsidR="000A2F9E" w:rsidRPr="000A2F9E" w:rsidRDefault="000A2F9E" w:rsidP="00180B61">
            <w:pPr>
              <w:ind w:left="13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do 1 měsíce od výzvy zadavatele</w:t>
            </w:r>
          </w:p>
        </w:tc>
      </w:tr>
      <w:tr w:rsidR="005C60E8" w:rsidRPr="000A2F9E" w14:paraId="456F4AC7" w14:textId="77777777" w:rsidTr="00970955">
        <w:trPr>
          <w:trHeight w:val="910"/>
        </w:trPr>
        <w:tc>
          <w:tcPr>
            <w:tcW w:w="3623" w:type="dxa"/>
            <w:gridSpan w:val="2"/>
            <w:vAlign w:val="center"/>
            <w:hideMark/>
          </w:tcPr>
          <w:p w14:paraId="663FD686" w14:textId="11A2AFE8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0A2F9E">
              <w:rPr>
                <w:rFonts w:ascii="Arial" w:hAnsi="Arial" w:cs="Arial"/>
              </w:rPr>
              <w:t>(3.5.1.-3.5.3.)</w:t>
            </w:r>
            <w:r w:rsidRPr="000A2F9E">
              <w:rPr>
                <w:rFonts w:ascii="Arial" w:hAnsi="Arial" w:cs="Arial"/>
                <w:b/>
                <w:bCs/>
              </w:rPr>
              <w:t xml:space="preserve"> bez DPH v</w:t>
            </w:r>
            <w:r w:rsidR="00E91B69">
              <w:rPr>
                <w:rFonts w:ascii="Arial" w:hAnsi="Arial" w:cs="Arial"/>
                <w:b/>
                <w:bCs/>
              </w:rPr>
              <w:t> </w:t>
            </w:r>
            <w:r w:rsidRPr="000A2F9E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835" w:type="dxa"/>
            <w:vAlign w:val="center"/>
            <w:hideMark/>
          </w:tcPr>
          <w:p w14:paraId="3A15CCAA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5" w:type="dxa"/>
            <w:vAlign w:val="center"/>
            <w:hideMark/>
          </w:tcPr>
          <w:p w14:paraId="71596481" w14:textId="53312339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Align w:val="center"/>
            <w:hideMark/>
          </w:tcPr>
          <w:p w14:paraId="0D71A566" w14:textId="4237A909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5BE2E955" w14:textId="77777777" w:rsidR="000A2F9E" w:rsidRPr="000A2F9E" w:rsidRDefault="00A917CE" w:rsidP="005C60E8">
            <w:pPr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552 6</w:t>
            </w:r>
            <w:r w:rsidR="000A2F9E" w:rsidRPr="000A2F9E">
              <w:rPr>
                <w:rFonts w:ascii="Arial" w:hAnsi="Arial" w:cs="Arial"/>
              </w:rPr>
              <w:t>00</w:t>
            </w:r>
          </w:p>
        </w:tc>
        <w:tc>
          <w:tcPr>
            <w:tcW w:w="1551" w:type="dxa"/>
            <w:noWrap/>
            <w:vAlign w:val="center"/>
            <w:hideMark/>
          </w:tcPr>
          <w:p w14:paraId="2B1E5352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0E8" w:rsidRPr="000A2F9E" w14:paraId="21B35747" w14:textId="77777777" w:rsidTr="00970955">
        <w:trPr>
          <w:trHeight w:val="865"/>
        </w:trPr>
        <w:tc>
          <w:tcPr>
            <w:tcW w:w="615" w:type="dxa"/>
            <w:noWrap/>
            <w:vAlign w:val="center"/>
            <w:hideMark/>
          </w:tcPr>
          <w:p w14:paraId="599493E6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3.6.</w:t>
            </w:r>
          </w:p>
        </w:tc>
        <w:tc>
          <w:tcPr>
            <w:tcW w:w="3007" w:type="dxa"/>
            <w:vAlign w:val="center"/>
            <w:hideMark/>
          </w:tcPr>
          <w:p w14:paraId="33FAD611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835" w:type="dxa"/>
            <w:noWrap/>
            <w:vAlign w:val="center"/>
            <w:hideMark/>
          </w:tcPr>
          <w:p w14:paraId="38F31927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  <w:hideMark/>
          </w:tcPr>
          <w:p w14:paraId="6118B1E0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205</w:t>
            </w:r>
          </w:p>
        </w:tc>
        <w:tc>
          <w:tcPr>
            <w:tcW w:w="1040" w:type="dxa"/>
            <w:noWrap/>
            <w:vAlign w:val="center"/>
            <w:hideMark/>
          </w:tcPr>
          <w:p w14:paraId="0B6CCDDF" w14:textId="77777777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800</w:t>
            </w:r>
          </w:p>
        </w:tc>
        <w:tc>
          <w:tcPr>
            <w:tcW w:w="1095" w:type="dxa"/>
            <w:vAlign w:val="center"/>
            <w:hideMark/>
          </w:tcPr>
          <w:p w14:paraId="6822A246" w14:textId="424C7B3F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164 000</w:t>
            </w:r>
          </w:p>
        </w:tc>
        <w:tc>
          <w:tcPr>
            <w:tcW w:w="1551" w:type="dxa"/>
            <w:vAlign w:val="center"/>
            <w:hideMark/>
          </w:tcPr>
          <w:p w14:paraId="13B85576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5C60E8" w:rsidRPr="000A2F9E" w14:paraId="7968B1A8" w14:textId="77777777" w:rsidTr="00970955">
        <w:trPr>
          <w:trHeight w:val="865"/>
        </w:trPr>
        <w:tc>
          <w:tcPr>
            <w:tcW w:w="615" w:type="dxa"/>
            <w:noWrap/>
            <w:vAlign w:val="center"/>
          </w:tcPr>
          <w:p w14:paraId="7827F63D" w14:textId="77777777" w:rsidR="002A6258" w:rsidRPr="000A2F9E" w:rsidRDefault="002A6258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7" w:type="dxa"/>
            <w:vAlign w:val="center"/>
          </w:tcPr>
          <w:p w14:paraId="301E6BE3" w14:textId="77777777" w:rsidR="002A6258" w:rsidRPr="000A2F9E" w:rsidRDefault="002A6258" w:rsidP="006722DC">
            <w:pPr>
              <w:spacing w:before="240"/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Vícepráce</w:t>
            </w:r>
          </w:p>
        </w:tc>
        <w:tc>
          <w:tcPr>
            <w:tcW w:w="835" w:type="dxa"/>
            <w:noWrap/>
            <w:vAlign w:val="center"/>
          </w:tcPr>
          <w:p w14:paraId="1A1DA255" w14:textId="77777777" w:rsidR="002A6258" w:rsidRPr="000A2F9E" w:rsidRDefault="002A6258" w:rsidP="006722DC">
            <w:pPr>
              <w:spacing w:before="24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5" w:type="dxa"/>
            <w:noWrap/>
            <w:vAlign w:val="center"/>
          </w:tcPr>
          <w:p w14:paraId="7DE95990" w14:textId="77777777" w:rsidR="002A6258" w:rsidRPr="000A2F9E" w:rsidRDefault="002A6258" w:rsidP="005C60E8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0" w:type="dxa"/>
            <w:noWrap/>
            <w:vAlign w:val="center"/>
          </w:tcPr>
          <w:p w14:paraId="7C1DDC79" w14:textId="77777777" w:rsidR="002A6258" w:rsidRPr="000A2F9E" w:rsidRDefault="002A6258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095" w:type="dxa"/>
            <w:vAlign w:val="center"/>
          </w:tcPr>
          <w:p w14:paraId="20A01534" w14:textId="77777777" w:rsidR="002A6258" w:rsidRPr="000A2F9E" w:rsidRDefault="002A6258" w:rsidP="005C60E8">
            <w:pPr>
              <w:spacing w:before="24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13 600</w:t>
            </w:r>
          </w:p>
        </w:tc>
        <w:tc>
          <w:tcPr>
            <w:tcW w:w="1551" w:type="dxa"/>
            <w:vAlign w:val="center"/>
          </w:tcPr>
          <w:p w14:paraId="385A407C" w14:textId="77777777" w:rsidR="002A6258" w:rsidRPr="002A6258" w:rsidRDefault="002A6258" w:rsidP="00180B61">
            <w:pPr>
              <w:spacing w:before="240"/>
              <w:ind w:left="13"/>
              <w:rPr>
                <w:rFonts w:ascii="Arial" w:hAnsi="Arial" w:cs="Arial"/>
                <w:bCs/>
              </w:rPr>
            </w:pPr>
            <w:r w:rsidRPr="002A6258">
              <w:rPr>
                <w:rFonts w:ascii="Arial" w:hAnsi="Arial" w:cs="Arial"/>
                <w:bCs/>
              </w:rPr>
              <w:t>do 3 měsíců od výzvy objednatele</w:t>
            </w:r>
          </w:p>
        </w:tc>
      </w:tr>
      <w:tr w:rsidR="005C60E8" w:rsidRPr="000A2F9E" w14:paraId="0BA8D417" w14:textId="77777777" w:rsidTr="00970955">
        <w:trPr>
          <w:trHeight w:val="506"/>
        </w:trPr>
        <w:tc>
          <w:tcPr>
            <w:tcW w:w="3623" w:type="dxa"/>
            <w:gridSpan w:val="2"/>
            <w:vAlign w:val="center"/>
            <w:hideMark/>
          </w:tcPr>
          <w:p w14:paraId="4074675A" w14:textId="77777777" w:rsidR="000A2F9E" w:rsidRPr="000A2F9E" w:rsidRDefault="00D15B5C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Mapové</w:t>
            </w:r>
            <w:r w:rsidR="000A2F9E" w:rsidRPr="000A2F9E">
              <w:rPr>
                <w:rFonts w:ascii="Arial" w:hAnsi="Arial" w:cs="Arial"/>
                <w:b/>
                <w:bCs/>
              </w:rPr>
              <w:t xml:space="preserve"> dílo celkem (3.6.) bez DPH v Kč</w:t>
            </w:r>
          </w:p>
        </w:tc>
        <w:tc>
          <w:tcPr>
            <w:tcW w:w="835" w:type="dxa"/>
            <w:vAlign w:val="center"/>
            <w:hideMark/>
          </w:tcPr>
          <w:p w14:paraId="4CADC22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5" w:type="dxa"/>
            <w:vAlign w:val="center"/>
            <w:hideMark/>
          </w:tcPr>
          <w:p w14:paraId="40FD7568" w14:textId="1F211E78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Align w:val="center"/>
            <w:hideMark/>
          </w:tcPr>
          <w:p w14:paraId="568DF591" w14:textId="6C5C963C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14:paraId="1F128CE6" w14:textId="77777777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</w:t>
            </w:r>
            <w:r w:rsidR="00667E0F">
              <w:rPr>
                <w:rFonts w:ascii="Arial" w:hAnsi="Arial" w:cs="Arial"/>
              </w:rPr>
              <w:t>77 6</w:t>
            </w:r>
            <w:r w:rsidRPr="000A2F9E">
              <w:rPr>
                <w:rFonts w:ascii="Arial" w:hAnsi="Arial" w:cs="Arial"/>
              </w:rPr>
              <w:t>00</w:t>
            </w:r>
          </w:p>
        </w:tc>
        <w:tc>
          <w:tcPr>
            <w:tcW w:w="1551" w:type="dxa"/>
            <w:noWrap/>
            <w:vAlign w:val="center"/>
            <w:hideMark/>
          </w:tcPr>
          <w:p w14:paraId="25B42980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C60E8" w:rsidRPr="000A2F9E" w14:paraId="457DEE45" w14:textId="77777777" w:rsidTr="00970955">
        <w:trPr>
          <w:trHeight w:val="1999"/>
        </w:trPr>
        <w:tc>
          <w:tcPr>
            <w:tcW w:w="615" w:type="dxa"/>
            <w:vAlign w:val="center"/>
            <w:hideMark/>
          </w:tcPr>
          <w:p w14:paraId="66DD3FDC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3.7.</w:t>
            </w:r>
          </w:p>
        </w:tc>
        <w:tc>
          <w:tcPr>
            <w:tcW w:w="3007" w:type="dxa"/>
            <w:vAlign w:val="center"/>
            <w:hideMark/>
          </w:tcPr>
          <w:p w14:paraId="50E7BC07" w14:textId="77777777" w:rsidR="000A2F9E" w:rsidRPr="000A2F9E" w:rsidRDefault="000A2F9E" w:rsidP="007C28B9">
            <w:pPr>
              <w:ind w:left="80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835" w:type="dxa"/>
            <w:noWrap/>
            <w:vAlign w:val="center"/>
            <w:hideMark/>
          </w:tcPr>
          <w:p w14:paraId="652541F7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100 bm</w:t>
            </w:r>
          </w:p>
        </w:tc>
        <w:tc>
          <w:tcPr>
            <w:tcW w:w="785" w:type="dxa"/>
            <w:noWrap/>
            <w:vAlign w:val="center"/>
            <w:hideMark/>
          </w:tcPr>
          <w:p w14:paraId="6160905F" w14:textId="77777777" w:rsidR="000A2F9E" w:rsidRPr="000A2F9E" w:rsidRDefault="000A2F9E" w:rsidP="005C60E8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20</w:t>
            </w:r>
          </w:p>
        </w:tc>
        <w:tc>
          <w:tcPr>
            <w:tcW w:w="1040" w:type="dxa"/>
            <w:noWrap/>
            <w:vAlign w:val="center"/>
            <w:hideMark/>
          </w:tcPr>
          <w:p w14:paraId="508F7F14" w14:textId="77777777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2 000</w:t>
            </w:r>
          </w:p>
        </w:tc>
        <w:tc>
          <w:tcPr>
            <w:tcW w:w="1095" w:type="dxa"/>
            <w:noWrap/>
            <w:vAlign w:val="center"/>
            <w:hideMark/>
          </w:tcPr>
          <w:p w14:paraId="2C0AF1B1" w14:textId="77777777" w:rsidR="000A2F9E" w:rsidRPr="000A2F9E" w:rsidRDefault="000A2F9E" w:rsidP="005C60E8">
            <w:pPr>
              <w:ind w:left="13"/>
              <w:jc w:val="center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40 000</w:t>
            </w:r>
          </w:p>
        </w:tc>
        <w:tc>
          <w:tcPr>
            <w:tcW w:w="1551" w:type="dxa"/>
            <w:vAlign w:val="center"/>
            <w:hideMark/>
          </w:tcPr>
          <w:p w14:paraId="3AE6DB75" w14:textId="614F1ADC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do 30.9. v roce, ve kterém</w:t>
            </w:r>
            <w:r w:rsidR="00E91B69">
              <w:rPr>
                <w:rFonts w:ascii="Arial" w:hAnsi="Arial" w:cs="Arial"/>
                <w:b/>
                <w:bCs/>
              </w:rPr>
              <w:t xml:space="preserve"> </w:t>
            </w:r>
            <w:r w:rsidRPr="000A2F9E">
              <w:rPr>
                <w:rFonts w:ascii="Arial" w:hAnsi="Arial" w:cs="Arial"/>
                <w:b/>
                <w:bCs/>
              </w:rPr>
              <w:t xml:space="preserve">došlo k zápisu KoPÚ do katastru nemovitostí </w:t>
            </w:r>
          </w:p>
        </w:tc>
      </w:tr>
      <w:tr w:rsidR="00970955" w:rsidRPr="000A2F9E" w14:paraId="17C382B6" w14:textId="77777777" w:rsidTr="00970955">
        <w:trPr>
          <w:trHeight w:val="636"/>
        </w:trPr>
        <w:tc>
          <w:tcPr>
            <w:tcW w:w="4459" w:type="dxa"/>
            <w:gridSpan w:val="3"/>
            <w:noWrap/>
            <w:vAlign w:val="center"/>
            <w:hideMark/>
          </w:tcPr>
          <w:p w14:paraId="0B2AB3F2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 xml:space="preserve">    Vytyčení pozemků dle zapsané DKM celkem (3.7.) bez DPH v Kč </w:t>
            </w:r>
          </w:p>
        </w:tc>
        <w:tc>
          <w:tcPr>
            <w:tcW w:w="785" w:type="dxa"/>
            <w:noWrap/>
            <w:vAlign w:val="center"/>
            <w:hideMark/>
          </w:tcPr>
          <w:p w14:paraId="00460D74" w14:textId="77777777" w:rsidR="000A2F9E" w:rsidRPr="000A2F9E" w:rsidRDefault="000A2F9E" w:rsidP="006722DC">
            <w:pPr>
              <w:ind w:left="426" w:hanging="426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noWrap/>
            <w:vAlign w:val="center"/>
            <w:hideMark/>
          </w:tcPr>
          <w:p w14:paraId="1A7EDA02" w14:textId="77777777" w:rsidR="000A2F9E" w:rsidRPr="000A2F9E" w:rsidRDefault="000A2F9E" w:rsidP="00180B61">
            <w:pPr>
              <w:ind w:left="13"/>
              <w:rPr>
                <w:rFonts w:ascii="Arial" w:hAnsi="Arial" w:cs="Arial"/>
                <w:b/>
                <w:bCs/>
              </w:rPr>
            </w:pPr>
            <w:r w:rsidRPr="000A2F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14:paraId="0F7E416B" w14:textId="77777777" w:rsidR="000A2F9E" w:rsidRPr="000A2F9E" w:rsidRDefault="000A2F9E" w:rsidP="00180B61">
            <w:pPr>
              <w:ind w:left="13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40 000</w:t>
            </w:r>
          </w:p>
        </w:tc>
        <w:tc>
          <w:tcPr>
            <w:tcW w:w="1551" w:type="dxa"/>
            <w:noWrap/>
            <w:vAlign w:val="center"/>
            <w:hideMark/>
          </w:tcPr>
          <w:p w14:paraId="79A05AAC" w14:textId="77777777" w:rsidR="000A2F9E" w:rsidRPr="000A2F9E" w:rsidRDefault="000A2F9E" w:rsidP="00180B61">
            <w:pPr>
              <w:ind w:left="13"/>
              <w:rPr>
                <w:rFonts w:ascii="Arial" w:hAnsi="Arial" w:cs="Arial"/>
              </w:rPr>
            </w:pPr>
            <w:r w:rsidRPr="000A2F9E">
              <w:rPr>
                <w:rFonts w:ascii="Arial" w:hAnsi="Arial" w:cs="Arial"/>
              </w:rPr>
              <w:t> </w:t>
            </w:r>
          </w:p>
        </w:tc>
      </w:tr>
    </w:tbl>
    <w:p w14:paraId="427A4055" w14:textId="77777777"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p w14:paraId="6702C9E7" w14:textId="77777777"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6930"/>
        <w:gridCol w:w="2133"/>
      </w:tblGrid>
      <w:tr w:rsidR="00AA09F3" w:rsidRPr="00AA09F3" w14:paraId="76A99AAB" w14:textId="77777777" w:rsidTr="00180B61">
        <w:trPr>
          <w:trHeight w:val="413"/>
        </w:trPr>
        <w:tc>
          <w:tcPr>
            <w:tcW w:w="6930" w:type="dxa"/>
            <w:hideMark/>
          </w:tcPr>
          <w:p w14:paraId="710898A1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2133" w:type="dxa"/>
            <w:noWrap/>
            <w:hideMark/>
          </w:tcPr>
          <w:p w14:paraId="71D44009" w14:textId="77777777" w:rsidR="00AA09F3" w:rsidRPr="00AA09F3" w:rsidRDefault="00AA09F3" w:rsidP="00AA09F3">
            <w:pPr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A09F3" w:rsidRPr="00AA09F3" w14:paraId="752D0FF7" w14:textId="77777777" w:rsidTr="00180B61">
        <w:trPr>
          <w:trHeight w:val="245"/>
        </w:trPr>
        <w:tc>
          <w:tcPr>
            <w:tcW w:w="6930" w:type="dxa"/>
            <w:hideMark/>
          </w:tcPr>
          <w:p w14:paraId="639F86A2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2133" w:type="dxa"/>
            <w:noWrap/>
            <w:hideMark/>
          </w:tcPr>
          <w:p w14:paraId="79FCE012" w14:textId="77777777" w:rsidR="00AA09F3" w:rsidRPr="00AA09F3" w:rsidRDefault="00740B40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</w:t>
            </w:r>
            <w:r w:rsidR="00AA09F3" w:rsidRPr="00AA09F3">
              <w:rPr>
                <w:rFonts w:ascii="Arial" w:hAnsi="Arial" w:cs="Arial"/>
              </w:rPr>
              <w:t>00 Kč</w:t>
            </w:r>
          </w:p>
        </w:tc>
      </w:tr>
      <w:tr w:rsidR="00AA09F3" w:rsidRPr="00AA09F3" w14:paraId="13D52577" w14:textId="77777777" w:rsidTr="00180B61">
        <w:trPr>
          <w:trHeight w:val="245"/>
        </w:trPr>
        <w:tc>
          <w:tcPr>
            <w:tcW w:w="6930" w:type="dxa"/>
            <w:hideMark/>
          </w:tcPr>
          <w:p w14:paraId="5CCA79A1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2133" w:type="dxa"/>
            <w:noWrap/>
            <w:hideMark/>
          </w:tcPr>
          <w:p w14:paraId="5EA8FBEA" w14:textId="77777777" w:rsidR="00AA09F3" w:rsidRPr="00AA09F3" w:rsidRDefault="00740B40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552 6</w:t>
            </w:r>
            <w:r w:rsidR="00AA09F3" w:rsidRPr="00AA09F3">
              <w:rPr>
                <w:rFonts w:ascii="Arial" w:hAnsi="Arial" w:cs="Arial"/>
              </w:rPr>
              <w:t>00 Kč</w:t>
            </w:r>
          </w:p>
        </w:tc>
      </w:tr>
      <w:tr w:rsidR="00AA09F3" w:rsidRPr="00AA09F3" w14:paraId="2E97D445" w14:textId="77777777" w:rsidTr="00180B61">
        <w:trPr>
          <w:trHeight w:val="245"/>
        </w:trPr>
        <w:tc>
          <w:tcPr>
            <w:tcW w:w="6930" w:type="dxa"/>
            <w:hideMark/>
          </w:tcPr>
          <w:p w14:paraId="730AF775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2133" w:type="dxa"/>
            <w:noWrap/>
            <w:hideMark/>
          </w:tcPr>
          <w:p w14:paraId="06C42A4F" w14:textId="77777777" w:rsidR="00AA09F3" w:rsidRPr="00AA09F3" w:rsidRDefault="00740B40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177 6</w:t>
            </w:r>
            <w:r w:rsidR="00AA09F3" w:rsidRPr="00AA09F3">
              <w:rPr>
                <w:rFonts w:ascii="Arial" w:hAnsi="Arial" w:cs="Arial"/>
              </w:rPr>
              <w:t>00 Kč</w:t>
            </w:r>
          </w:p>
        </w:tc>
      </w:tr>
      <w:tr w:rsidR="00AA09F3" w:rsidRPr="00AA09F3" w14:paraId="1FF03661" w14:textId="77777777" w:rsidTr="00180B61">
        <w:trPr>
          <w:trHeight w:val="245"/>
        </w:trPr>
        <w:tc>
          <w:tcPr>
            <w:tcW w:w="6930" w:type="dxa"/>
            <w:hideMark/>
          </w:tcPr>
          <w:p w14:paraId="11B71E0E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4. Vytýčení pozemků dle zapsané DKM (3.7.) bez DPH v Kč</w:t>
            </w:r>
          </w:p>
        </w:tc>
        <w:tc>
          <w:tcPr>
            <w:tcW w:w="2133" w:type="dxa"/>
            <w:noWrap/>
            <w:hideMark/>
          </w:tcPr>
          <w:p w14:paraId="3908C166" w14:textId="77777777" w:rsidR="00AA09F3" w:rsidRPr="00AA09F3" w:rsidRDefault="00AA09F3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40 000 Kč</w:t>
            </w:r>
          </w:p>
        </w:tc>
      </w:tr>
      <w:tr w:rsidR="00AA09F3" w:rsidRPr="00AA09F3" w14:paraId="6AAC9952" w14:textId="77777777" w:rsidTr="00180B61">
        <w:trPr>
          <w:trHeight w:val="245"/>
        </w:trPr>
        <w:tc>
          <w:tcPr>
            <w:tcW w:w="6930" w:type="dxa"/>
            <w:hideMark/>
          </w:tcPr>
          <w:p w14:paraId="5D62F649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133" w:type="dxa"/>
            <w:noWrap/>
            <w:hideMark/>
          </w:tcPr>
          <w:p w14:paraId="388F4090" w14:textId="77777777" w:rsidR="00AA09F3" w:rsidRPr="00AA09F3" w:rsidRDefault="005E2064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1 345 8</w:t>
            </w:r>
            <w:r w:rsidR="00AA09F3" w:rsidRPr="00AA09F3">
              <w:rPr>
                <w:rFonts w:ascii="Arial" w:hAnsi="Arial" w:cs="Arial"/>
                <w:b/>
                <w:bCs/>
              </w:rPr>
              <w:t>00 Kč</w:t>
            </w:r>
          </w:p>
        </w:tc>
      </w:tr>
      <w:tr w:rsidR="00AA09F3" w:rsidRPr="00AA09F3" w14:paraId="1CE10212" w14:textId="77777777" w:rsidTr="00180B61">
        <w:trPr>
          <w:trHeight w:val="245"/>
        </w:trPr>
        <w:tc>
          <w:tcPr>
            <w:tcW w:w="6930" w:type="dxa"/>
            <w:hideMark/>
          </w:tcPr>
          <w:p w14:paraId="7A82C3CA" w14:textId="3A142D26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</w:rPr>
            </w:pPr>
            <w:r w:rsidRPr="00AA09F3">
              <w:rPr>
                <w:rFonts w:ascii="Arial" w:hAnsi="Arial" w:cs="Arial"/>
              </w:rPr>
              <w:t>DPH  21% v</w:t>
            </w:r>
            <w:r w:rsidR="00E91B69">
              <w:rPr>
                <w:rFonts w:ascii="Arial" w:hAnsi="Arial" w:cs="Arial"/>
              </w:rPr>
              <w:t> </w:t>
            </w:r>
            <w:r w:rsidRPr="00AA09F3">
              <w:rPr>
                <w:rFonts w:ascii="Arial" w:hAnsi="Arial" w:cs="Arial"/>
              </w:rPr>
              <w:t>Kč</w:t>
            </w:r>
          </w:p>
        </w:tc>
        <w:tc>
          <w:tcPr>
            <w:tcW w:w="2133" w:type="dxa"/>
            <w:noWrap/>
            <w:hideMark/>
          </w:tcPr>
          <w:p w14:paraId="059E16E5" w14:textId="77777777" w:rsidR="00AA09F3" w:rsidRPr="00AA09F3" w:rsidRDefault="001671F0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  <w:r w:rsidR="00AA09F3" w:rsidRPr="00AA09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618</w:t>
            </w:r>
            <w:r w:rsidR="00AA09F3" w:rsidRPr="00AA09F3">
              <w:rPr>
                <w:rFonts w:ascii="Arial" w:hAnsi="Arial" w:cs="Arial"/>
              </w:rPr>
              <w:t xml:space="preserve"> Kč</w:t>
            </w:r>
          </w:p>
        </w:tc>
      </w:tr>
      <w:tr w:rsidR="00AA09F3" w:rsidRPr="00AA09F3" w14:paraId="4D365F64" w14:textId="77777777" w:rsidTr="00180B61">
        <w:trPr>
          <w:trHeight w:val="245"/>
        </w:trPr>
        <w:tc>
          <w:tcPr>
            <w:tcW w:w="6930" w:type="dxa"/>
            <w:hideMark/>
          </w:tcPr>
          <w:p w14:paraId="7F192CD3" w14:textId="77777777" w:rsidR="00AA09F3" w:rsidRPr="00AA09F3" w:rsidRDefault="00AA09F3" w:rsidP="00AA09F3">
            <w:pPr>
              <w:spacing w:before="240"/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AA09F3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133" w:type="dxa"/>
            <w:noWrap/>
            <w:hideMark/>
          </w:tcPr>
          <w:p w14:paraId="03D99504" w14:textId="77777777" w:rsidR="00AA09F3" w:rsidRPr="00AA09F3" w:rsidRDefault="00191B8D" w:rsidP="00180B61">
            <w:pPr>
              <w:spacing w:before="240"/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1 628 418</w:t>
            </w:r>
            <w:r w:rsidR="00AA09F3" w:rsidRPr="00AA09F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9F66E39" w14:textId="77777777"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p w14:paraId="29B5BFE3" w14:textId="0EEBFCBE" w:rsidR="00DF07EA" w:rsidRPr="009A05E2" w:rsidRDefault="00DF07EA" w:rsidP="009A05E2">
      <w:pPr>
        <w:jc w:val="both"/>
        <w:rPr>
          <w:rFonts w:ascii="Arial" w:hAnsi="Arial" w:cs="Arial"/>
          <w:color w:val="000000" w:themeColor="text1"/>
        </w:rPr>
      </w:pPr>
    </w:p>
    <w:p w14:paraId="3C8F2522" w14:textId="77777777" w:rsidR="004D23D7" w:rsidRPr="008D2FF3" w:rsidRDefault="004D23D7" w:rsidP="004D23D7">
      <w:pPr>
        <w:jc w:val="center"/>
        <w:rPr>
          <w:rFonts w:ascii="Arial" w:hAnsi="Arial" w:cs="Arial"/>
          <w:b/>
        </w:rPr>
      </w:pPr>
      <w:r w:rsidRPr="008D2FF3">
        <w:rPr>
          <w:rFonts w:ascii="Arial" w:hAnsi="Arial" w:cs="Arial"/>
          <w:b/>
        </w:rPr>
        <w:t>3. Závěrečná ustanovení</w:t>
      </w:r>
    </w:p>
    <w:p w14:paraId="5A904FA2" w14:textId="77777777" w:rsidR="004D23D7" w:rsidRPr="008D2FF3" w:rsidRDefault="004D23D7" w:rsidP="004D23D7">
      <w:pPr>
        <w:ind w:left="420"/>
        <w:jc w:val="both"/>
        <w:rPr>
          <w:rFonts w:ascii="Arial" w:hAnsi="Arial" w:cs="Arial"/>
          <w:bCs/>
        </w:rPr>
      </w:pPr>
    </w:p>
    <w:p w14:paraId="6D4BE239" w14:textId="77777777"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  <w:r w:rsidRPr="0084062A">
        <w:rPr>
          <w:rFonts w:ascii="Arial" w:hAnsi="Arial" w:cs="Arial"/>
          <w:bCs/>
        </w:rPr>
        <w:t>3.1 Ostatní ustanovení smlouvy, která nejsou dotčena tímto dodatkem, zůstávají v platnosti.</w:t>
      </w:r>
    </w:p>
    <w:p w14:paraId="1332A5E3" w14:textId="77777777"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</w:p>
    <w:p w14:paraId="1912AEA3" w14:textId="44721BEC" w:rsidR="004A63E3" w:rsidRDefault="00D15B5C" w:rsidP="004A63E3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3.2 Dodatek č. </w:t>
      </w:r>
      <w:r w:rsidR="0068186F">
        <w:rPr>
          <w:rFonts w:ascii="Arial" w:hAnsi="Arial" w:cs="Arial"/>
          <w:bCs/>
        </w:rPr>
        <w:t>2</w:t>
      </w:r>
      <w:r w:rsidR="004A63E3">
        <w:rPr>
          <w:rFonts w:ascii="Arial" w:hAnsi="Arial" w:cs="Arial"/>
          <w:bCs/>
        </w:rPr>
        <w:t xml:space="preserve"> smlouvy je vyhotoven </w:t>
      </w:r>
      <w:r w:rsidR="004A63E3" w:rsidRPr="001A5FD6">
        <w:rPr>
          <w:rFonts w:ascii="Arial" w:hAnsi="Arial" w:cs="Arial"/>
          <w:bCs/>
        </w:rPr>
        <w:t>ve čtyřech stejnopisech, ve dvou stejnopisech pro objednatele a ve dvou stejnopisech pro zhotovitele, přičemž každý z nich má platnost originálu.</w:t>
      </w:r>
      <w:r w:rsidR="004A63E3">
        <w:rPr>
          <w:rFonts w:ascii="Arial" w:hAnsi="Arial" w:cs="Arial"/>
          <w:bCs/>
        </w:rPr>
        <w:t xml:space="preserve"> </w:t>
      </w:r>
    </w:p>
    <w:p w14:paraId="68A61076" w14:textId="77777777" w:rsidR="009A05E2" w:rsidRDefault="009A05E2" w:rsidP="004A63E3">
      <w:pPr>
        <w:ind w:left="360" w:hanging="360"/>
        <w:jc w:val="both"/>
        <w:rPr>
          <w:rFonts w:ascii="Arial" w:hAnsi="Arial" w:cs="Arial"/>
          <w:bCs/>
        </w:rPr>
      </w:pPr>
    </w:p>
    <w:p w14:paraId="0B4AC8A8" w14:textId="3605D6DC" w:rsidR="009A05E2" w:rsidRPr="002745F4" w:rsidRDefault="009A05E2" w:rsidP="009A05E2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3.3 </w:t>
      </w:r>
      <w:r w:rsidRPr="002745F4">
        <w:rPr>
          <w:rFonts w:ascii="Arial" w:hAnsi="Arial" w:cs="Arial"/>
          <w:bCs/>
        </w:rPr>
        <w:t>Smluvní strany jsou si plně vědomy zákonné povinnosti od 01.07.2016 uveřejnit dle zákona č. 340/2015 Sb., o zvláštních podmínkách účinnosti některých smluv, uveřejňování těchto smluv a o registru smluv (zákon o registru smluv) tento dodatek ke smlouvě, a to prostřednictvím registru smluv. Smluvní strany se dále dohodly, že tento dodatek ke smlouvě zašle správci registru smluv k uveřejnění prostřednictvím registru smluv objednatel.</w:t>
      </w:r>
    </w:p>
    <w:p w14:paraId="6CD19FCA" w14:textId="77777777" w:rsidR="004A63E3" w:rsidRDefault="004A63E3" w:rsidP="004A63E3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40EC025E" w14:textId="6F803FC8" w:rsidR="004A63E3" w:rsidRDefault="00D15B5C" w:rsidP="009A05E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2D3433">
        <w:rPr>
          <w:rFonts w:ascii="Arial" w:hAnsi="Arial" w:cs="Arial"/>
          <w:bCs/>
          <w:sz w:val="20"/>
          <w:szCs w:val="20"/>
        </w:rPr>
        <w:t xml:space="preserve">Dodatek č. </w:t>
      </w:r>
      <w:r w:rsidR="0068186F" w:rsidRPr="002D3433">
        <w:rPr>
          <w:rFonts w:ascii="Arial" w:hAnsi="Arial" w:cs="Arial"/>
          <w:bCs/>
          <w:sz w:val="20"/>
          <w:szCs w:val="20"/>
        </w:rPr>
        <w:t>2</w:t>
      </w:r>
      <w:r w:rsidR="004A63E3" w:rsidRPr="002D3433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14:paraId="261BC0F6" w14:textId="77777777" w:rsidR="002D3433" w:rsidRDefault="002D3433" w:rsidP="002D3433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9239EE6" w14:textId="50476870" w:rsidR="004D23D7" w:rsidRPr="002D3433" w:rsidRDefault="002D3433" w:rsidP="004D23D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F3A30">
        <w:rPr>
          <w:rFonts w:ascii="Arial" w:hAnsi="Arial" w:cs="Arial"/>
          <w:sz w:val="20"/>
          <w:szCs w:val="20"/>
        </w:rPr>
        <w:t xml:space="preserve">Objednatel i zhotovitel prohlašují, že si dodatek č. </w:t>
      </w:r>
      <w:r>
        <w:rPr>
          <w:rFonts w:ascii="Arial" w:hAnsi="Arial" w:cs="Arial"/>
          <w:sz w:val="20"/>
          <w:szCs w:val="20"/>
        </w:rPr>
        <w:t>2</w:t>
      </w:r>
      <w:r w:rsidRPr="007F3A30">
        <w:rPr>
          <w:rFonts w:ascii="Arial" w:hAnsi="Arial" w:cs="Arial"/>
          <w:sz w:val="20"/>
          <w:szCs w:val="20"/>
        </w:rPr>
        <w:t xml:space="preserve"> smlouvy přečetli a že souhlasí s jejím obsahem, dále prohlašují, že smlouva nebyla sepsána v tísni ani za nápadně nevýhodných podmínek. Na důkaz své pravé a svobodné vůle připojují své podpisy.</w:t>
      </w:r>
    </w:p>
    <w:p w14:paraId="2693B3B9" w14:textId="77777777"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14:paraId="0B6295B4" w14:textId="19DFDEC3" w:rsidR="004D23D7" w:rsidRPr="008D2FF3" w:rsidRDefault="00D0325B" w:rsidP="004D23D7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V </w:t>
      </w:r>
      <w:r w:rsidR="00E91B69">
        <w:rPr>
          <w:rFonts w:ascii="Arial" w:hAnsi="Arial" w:cs="Arial"/>
          <w:bCs/>
        </w:rPr>
        <w:t>Domažlicích</w:t>
      </w:r>
      <w:r>
        <w:rPr>
          <w:rFonts w:ascii="Arial" w:hAnsi="Arial" w:cs="Arial"/>
          <w:bCs/>
        </w:rPr>
        <w:t xml:space="preserve"> </w:t>
      </w:r>
      <w:r w:rsidR="00C75E5B">
        <w:rPr>
          <w:rFonts w:ascii="Arial" w:hAnsi="Arial" w:cs="Arial"/>
          <w:bCs/>
        </w:rPr>
        <w:t>dne:</w:t>
      </w:r>
      <w:r w:rsidR="00E91B69">
        <w:rPr>
          <w:rFonts w:ascii="Arial" w:hAnsi="Arial" w:cs="Arial"/>
          <w:bCs/>
        </w:rPr>
        <w:t xml:space="preserve"> 24.03.2021</w:t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 Plzni dne:</w:t>
      </w:r>
      <w:r w:rsidR="00E91B69">
        <w:rPr>
          <w:rFonts w:ascii="Arial" w:hAnsi="Arial" w:cs="Arial"/>
          <w:bCs/>
        </w:rPr>
        <w:t>24.03.2021</w:t>
      </w:r>
    </w:p>
    <w:p w14:paraId="600D7213" w14:textId="77777777" w:rsidR="004D23D7" w:rsidRPr="008D2FF3" w:rsidRDefault="004D23D7" w:rsidP="004D23D7">
      <w:pPr>
        <w:pStyle w:val="Zkladntext"/>
        <w:rPr>
          <w:rFonts w:ascii="Arial" w:hAnsi="Arial" w:cs="Arial"/>
          <w:sz w:val="20"/>
        </w:rPr>
      </w:pPr>
    </w:p>
    <w:p w14:paraId="7EDE1B17" w14:textId="77777777" w:rsidR="004D23D7" w:rsidRPr="008D2FF3" w:rsidRDefault="00D0325B" w:rsidP="004D23D7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Za objednatele:               </w:t>
      </w:r>
      <w:r w:rsidR="00C75E5B">
        <w:rPr>
          <w:rFonts w:ascii="Arial" w:hAnsi="Arial" w:cs="Arial"/>
          <w:b/>
          <w:bCs/>
          <w:snapToGrid w:val="0"/>
        </w:rPr>
        <w:t xml:space="preserve">         </w:t>
      </w:r>
      <w:r w:rsidR="004A63E3">
        <w:rPr>
          <w:rFonts w:ascii="Arial" w:hAnsi="Arial" w:cs="Arial"/>
          <w:b/>
          <w:bCs/>
          <w:snapToGrid w:val="0"/>
        </w:rPr>
        <w:t xml:space="preserve">  </w:t>
      </w:r>
      <w:r w:rsidR="004A63E3">
        <w:rPr>
          <w:rFonts w:ascii="Arial" w:hAnsi="Arial" w:cs="Arial"/>
          <w:b/>
          <w:bCs/>
          <w:snapToGrid w:val="0"/>
        </w:rPr>
        <w:tab/>
        <w:t xml:space="preserve"> Za zhotovitele:</w:t>
      </w:r>
    </w:p>
    <w:p w14:paraId="29C2398B" w14:textId="77777777" w:rsidR="004D23D7" w:rsidRPr="008D2FF3" w:rsidRDefault="004D23D7" w:rsidP="004D23D7">
      <w:pPr>
        <w:rPr>
          <w:rFonts w:ascii="Arial" w:hAnsi="Arial" w:cs="Arial"/>
          <w:snapToGrid w:val="0"/>
        </w:rPr>
      </w:pPr>
    </w:p>
    <w:p w14:paraId="1B264A76" w14:textId="77777777" w:rsidR="004D23D7" w:rsidRPr="008D2FF3" w:rsidRDefault="004D23D7" w:rsidP="004D23D7">
      <w:pPr>
        <w:rPr>
          <w:rFonts w:ascii="Arial" w:hAnsi="Arial" w:cs="Arial"/>
          <w:snapToGrid w:val="0"/>
        </w:rPr>
      </w:pPr>
    </w:p>
    <w:p w14:paraId="270356DA" w14:textId="77777777" w:rsidR="004D23D7" w:rsidRPr="008D2FF3" w:rsidRDefault="004D23D7" w:rsidP="004D23D7">
      <w:pPr>
        <w:rPr>
          <w:rFonts w:ascii="Arial" w:hAnsi="Arial" w:cs="Arial"/>
          <w:snapToGrid w:val="0"/>
        </w:rPr>
      </w:pPr>
    </w:p>
    <w:p w14:paraId="4627B5B2" w14:textId="77777777" w:rsidR="000129BD" w:rsidRDefault="000129BD" w:rsidP="004D23D7">
      <w:pPr>
        <w:rPr>
          <w:rFonts w:ascii="Arial" w:hAnsi="Arial" w:cs="Arial"/>
          <w:snapToGrid w:val="0"/>
        </w:rPr>
      </w:pPr>
    </w:p>
    <w:p w14:paraId="7C7258F5" w14:textId="77777777" w:rsidR="001B5097" w:rsidRPr="008D2FF3" w:rsidRDefault="001B5097" w:rsidP="004D23D7">
      <w:pPr>
        <w:rPr>
          <w:rFonts w:ascii="Arial" w:hAnsi="Arial" w:cs="Arial"/>
          <w:snapToGrid w:val="0"/>
        </w:rPr>
      </w:pPr>
    </w:p>
    <w:p w14:paraId="49CBB367" w14:textId="77777777" w:rsidR="004D23D7" w:rsidRPr="008D2FF3" w:rsidRDefault="004D23D7" w:rsidP="004D23D7">
      <w:pPr>
        <w:rPr>
          <w:rFonts w:ascii="Arial" w:hAnsi="Arial" w:cs="Arial"/>
          <w:snapToGrid w:val="0"/>
        </w:rPr>
      </w:pPr>
    </w:p>
    <w:p w14:paraId="26AE4EC3" w14:textId="77777777" w:rsidR="004D23D7" w:rsidRPr="008D2FF3" w:rsidRDefault="004D23D7" w:rsidP="004D23D7">
      <w:pPr>
        <w:rPr>
          <w:rFonts w:ascii="Arial" w:hAnsi="Arial" w:cs="Arial"/>
          <w:snapToGrid w:val="0"/>
        </w:rPr>
      </w:pPr>
      <w:r w:rsidRPr="008D2FF3">
        <w:rPr>
          <w:rFonts w:ascii="Arial" w:hAnsi="Arial" w:cs="Arial"/>
          <w:snapToGrid w:val="0"/>
        </w:rPr>
        <w:t>…………………………………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  <w:t xml:space="preserve">    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  <w:t xml:space="preserve"> ……………………………...........</w:t>
      </w:r>
    </w:p>
    <w:p w14:paraId="0810483D" w14:textId="77777777" w:rsidR="004D23D7" w:rsidRPr="008D2FF3" w:rsidRDefault="004D23D7" w:rsidP="004D23D7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Ing. </w:t>
      </w:r>
      <w:r w:rsidR="00A11E2D">
        <w:rPr>
          <w:rFonts w:ascii="Arial" w:hAnsi="Arial" w:cs="Arial"/>
        </w:rPr>
        <w:t>Jan Kaiser</w:t>
      </w:r>
      <w:r w:rsidRPr="008D2FF3">
        <w:rPr>
          <w:rFonts w:ascii="Arial" w:hAnsi="Arial" w:cs="Arial"/>
        </w:rPr>
        <w:tab/>
        <w:t xml:space="preserve"> Ing. Zdeněk Hrubý</w:t>
      </w:r>
    </w:p>
    <w:p w14:paraId="73B004E1" w14:textId="36C754C9" w:rsidR="004D23D7" w:rsidRPr="008D2FF3" w:rsidRDefault="00A11E2D" w:rsidP="004D23D7">
      <w:pPr>
        <w:spacing w:line="276" w:lineRule="auto"/>
      </w:pPr>
      <w:r>
        <w:rPr>
          <w:rFonts w:ascii="Arial" w:hAnsi="Arial" w:cs="Arial"/>
        </w:rPr>
        <w:t xml:space="preserve">vedoucí </w:t>
      </w:r>
      <w:r w:rsidR="00E91B69">
        <w:rPr>
          <w:rFonts w:ascii="Arial" w:hAnsi="Arial" w:cs="Arial"/>
        </w:rPr>
        <w:t>P</w:t>
      </w:r>
      <w:r>
        <w:rPr>
          <w:rFonts w:ascii="Arial" w:hAnsi="Arial" w:cs="Arial"/>
        </w:rPr>
        <w:t>obočky Domažlice</w:t>
      </w:r>
      <w:r w:rsidR="004D23D7" w:rsidRPr="008D2FF3">
        <w:rPr>
          <w:rFonts w:ascii="Arial" w:hAnsi="Arial" w:cs="Arial"/>
        </w:rPr>
        <w:t xml:space="preserve">                                        </w:t>
      </w:r>
      <w:r w:rsidR="004D23D7" w:rsidRPr="008D2FF3">
        <w:rPr>
          <w:rFonts w:ascii="Arial" w:hAnsi="Arial" w:cs="Arial"/>
        </w:rPr>
        <w:tab/>
      </w:r>
      <w:r w:rsidR="004D23D7" w:rsidRPr="008D2FF3">
        <w:rPr>
          <w:rFonts w:ascii="Arial" w:hAnsi="Arial" w:cs="Arial"/>
        </w:rPr>
        <w:tab/>
        <w:t xml:space="preserve"> jednatel společnosti</w:t>
      </w:r>
    </w:p>
    <w:p w14:paraId="42B818D6" w14:textId="77777777" w:rsidR="00C074CB" w:rsidRDefault="004D23D7" w:rsidP="000129BD">
      <w:pPr>
        <w:autoSpaceDE w:val="0"/>
        <w:autoSpaceDN w:val="0"/>
        <w:adjustRightInd w:val="0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Státní pozemkový úřad                                            </w:t>
      </w:r>
      <w:r w:rsidR="000129BD" w:rsidRPr="008D2FF3">
        <w:rPr>
          <w:rFonts w:ascii="Arial" w:hAnsi="Arial" w:cs="Arial"/>
        </w:rPr>
        <w:t xml:space="preserve">       </w:t>
      </w:r>
      <w:r w:rsidR="000129BD" w:rsidRPr="008D2FF3">
        <w:rPr>
          <w:rFonts w:ascii="Arial" w:hAnsi="Arial" w:cs="Arial"/>
        </w:rPr>
        <w:tab/>
        <w:t xml:space="preserve"> </w:t>
      </w:r>
      <w:r w:rsidR="000129BD" w:rsidRPr="008D2FF3">
        <w:rPr>
          <w:rFonts w:ascii="Arial" w:hAnsi="Arial" w:cs="Arial"/>
        </w:rPr>
        <w:tab/>
      </w:r>
      <w:r w:rsidR="00A11E2D">
        <w:rPr>
          <w:rFonts w:ascii="Arial" w:hAnsi="Arial" w:cs="Arial"/>
        </w:rPr>
        <w:t xml:space="preserve"> </w:t>
      </w:r>
      <w:r w:rsidR="000129BD" w:rsidRPr="008D2FF3">
        <w:rPr>
          <w:rFonts w:ascii="Arial" w:hAnsi="Arial" w:cs="Arial"/>
        </w:rPr>
        <w:t>GEO Hrubý spol. s r.o</w:t>
      </w:r>
    </w:p>
    <w:p w14:paraId="2B9D8F34" w14:textId="77777777" w:rsidR="00B1044A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p w14:paraId="568B7FFA" w14:textId="77777777" w:rsidR="00B1044A" w:rsidRPr="000129BD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sectPr w:rsidR="00B1044A" w:rsidRPr="000129BD" w:rsidSect="004D2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99F6" w14:textId="77777777" w:rsidR="00595EB5" w:rsidRDefault="00595EB5" w:rsidP="004D23D7">
      <w:r>
        <w:separator/>
      </w:r>
    </w:p>
  </w:endnote>
  <w:endnote w:type="continuationSeparator" w:id="0">
    <w:p w14:paraId="395461F9" w14:textId="77777777" w:rsidR="00595EB5" w:rsidRDefault="00595EB5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8005F8" w14:textId="77777777" w:rsidR="0083525E" w:rsidRPr="001C3D3D" w:rsidRDefault="0083525E">
        <w:pPr>
          <w:pStyle w:val="Zpat"/>
          <w:jc w:val="center"/>
          <w:rPr>
            <w:rFonts w:ascii="Arial" w:hAnsi="Arial" w:cs="Arial"/>
          </w:rPr>
        </w:pPr>
        <w:r w:rsidRPr="001C3D3D">
          <w:rPr>
            <w:rFonts w:ascii="Arial" w:hAnsi="Arial" w:cs="Arial"/>
          </w:rPr>
          <w:fldChar w:fldCharType="begin"/>
        </w:r>
        <w:r w:rsidRPr="001C3D3D">
          <w:rPr>
            <w:rFonts w:ascii="Arial" w:hAnsi="Arial" w:cs="Arial"/>
          </w:rPr>
          <w:instrText xml:space="preserve"> PAGE   \* MERGEFORMAT </w:instrText>
        </w:r>
        <w:r w:rsidRPr="001C3D3D">
          <w:rPr>
            <w:rFonts w:ascii="Arial" w:hAnsi="Arial" w:cs="Arial"/>
          </w:rPr>
          <w:fldChar w:fldCharType="separate"/>
        </w:r>
        <w:r w:rsidR="008E4856">
          <w:rPr>
            <w:rFonts w:ascii="Arial" w:hAnsi="Arial" w:cs="Arial"/>
            <w:noProof/>
          </w:rPr>
          <w:t>4</w:t>
        </w:r>
        <w:r w:rsidRPr="001C3D3D">
          <w:rPr>
            <w:rFonts w:ascii="Arial" w:hAnsi="Arial" w:cs="Arial"/>
          </w:rPr>
          <w:fldChar w:fldCharType="end"/>
        </w:r>
        <w:r w:rsidR="00C40A36">
          <w:rPr>
            <w:rFonts w:ascii="Arial" w:hAnsi="Arial" w:cs="Arial"/>
          </w:rPr>
          <w:t>/4</w:t>
        </w:r>
      </w:p>
    </w:sdtContent>
  </w:sdt>
  <w:p w14:paraId="5771E677" w14:textId="77777777" w:rsidR="0083525E" w:rsidRDefault="00835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0C31" w14:textId="77777777" w:rsidR="00595EB5" w:rsidRDefault="00595EB5" w:rsidP="004D23D7">
      <w:r>
        <w:separator/>
      </w:r>
    </w:p>
  </w:footnote>
  <w:footnote w:type="continuationSeparator" w:id="0">
    <w:p w14:paraId="55665DD2" w14:textId="77777777" w:rsidR="00595EB5" w:rsidRDefault="00595EB5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2026" w14:textId="48FE7EE5" w:rsidR="0083525E" w:rsidRPr="009669A3" w:rsidRDefault="0083525E" w:rsidP="004D23D7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Spis č. </w:t>
    </w:r>
    <w:r w:rsidR="00E91B69" w:rsidRPr="00E91B69">
      <w:rPr>
        <w:rFonts w:ascii="Arial" w:hAnsi="Arial" w:cs="Arial"/>
        <w:b w:val="0"/>
        <w:sz w:val="20"/>
        <w:szCs w:val="20"/>
      </w:rPr>
      <w:t>4VZ10195/2017-504202</w:t>
    </w:r>
  </w:p>
  <w:p w14:paraId="04A43A7C" w14:textId="54FB8FE9" w:rsidR="0083525E" w:rsidRPr="00047E35" w:rsidRDefault="0083525E" w:rsidP="004D23D7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Pr="009669A3">
      <w:rPr>
        <w:rFonts w:ascii="Arial" w:hAnsi="Arial" w:cs="Arial"/>
      </w:rPr>
      <w:t xml:space="preserve">Č.j. </w:t>
    </w:r>
    <w:r w:rsidR="00E91B69">
      <w:rPr>
        <w:rFonts w:ascii="Arial" w:hAnsi="Arial" w:cs="Arial"/>
      </w:rPr>
      <w:t>SPU 102331/2021</w:t>
    </w:r>
  </w:p>
  <w:p w14:paraId="2B645102" w14:textId="77777777" w:rsidR="0083525E" w:rsidRDefault="00835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56"/>
    <w:multiLevelType w:val="multilevel"/>
    <w:tmpl w:val="D52C9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D7"/>
    <w:rsid w:val="000129BD"/>
    <w:rsid w:val="0002146A"/>
    <w:rsid w:val="000375DF"/>
    <w:rsid w:val="000772D1"/>
    <w:rsid w:val="000826D6"/>
    <w:rsid w:val="00090A7B"/>
    <w:rsid w:val="000A2F9E"/>
    <w:rsid w:val="000C516C"/>
    <w:rsid w:val="000D00FC"/>
    <w:rsid w:val="000E7171"/>
    <w:rsid w:val="00141E27"/>
    <w:rsid w:val="00155BB9"/>
    <w:rsid w:val="00157626"/>
    <w:rsid w:val="001579E7"/>
    <w:rsid w:val="001671F0"/>
    <w:rsid w:val="00167D26"/>
    <w:rsid w:val="00176C1D"/>
    <w:rsid w:val="00180B61"/>
    <w:rsid w:val="00191B8D"/>
    <w:rsid w:val="001B5097"/>
    <w:rsid w:val="001B6958"/>
    <w:rsid w:val="001B797D"/>
    <w:rsid w:val="002111D3"/>
    <w:rsid w:val="002137E7"/>
    <w:rsid w:val="00251901"/>
    <w:rsid w:val="00282CBC"/>
    <w:rsid w:val="002A0B05"/>
    <w:rsid w:val="002A3F7E"/>
    <w:rsid w:val="002A6258"/>
    <w:rsid w:val="002B02C6"/>
    <w:rsid w:val="002D3433"/>
    <w:rsid w:val="002D3C1D"/>
    <w:rsid w:val="002F263F"/>
    <w:rsid w:val="00310397"/>
    <w:rsid w:val="00312074"/>
    <w:rsid w:val="00326B92"/>
    <w:rsid w:val="00330E06"/>
    <w:rsid w:val="00340C87"/>
    <w:rsid w:val="00371D79"/>
    <w:rsid w:val="00377187"/>
    <w:rsid w:val="003A18B5"/>
    <w:rsid w:val="003A6599"/>
    <w:rsid w:val="003B39BA"/>
    <w:rsid w:val="003C30E3"/>
    <w:rsid w:val="003F1359"/>
    <w:rsid w:val="003F646D"/>
    <w:rsid w:val="00400E16"/>
    <w:rsid w:val="0040619C"/>
    <w:rsid w:val="0045397F"/>
    <w:rsid w:val="004A63E3"/>
    <w:rsid w:val="004D23D7"/>
    <w:rsid w:val="004E0A9A"/>
    <w:rsid w:val="00515546"/>
    <w:rsid w:val="00564CA5"/>
    <w:rsid w:val="005837BA"/>
    <w:rsid w:val="00595EB5"/>
    <w:rsid w:val="005C60E8"/>
    <w:rsid w:val="005E2064"/>
    <w:rsid w:val="005E5762"/>
    <w:rsid w:val="006116B2"/>
    <w:rsid w:val="00667E0F"/>
    <w:rsid w:val="006722DC"/>
    <w:rsid w:val="0068186F"/>
    <w:rsid w:val="006F2660"/>
    <w:rsid w:val="00707C06"/>
    <w:rsid w:val="0072462F"/>
    <w:rsid w:val="00740A28"/>
    <w:rsid w:val="00740B40"/>
    <w:rsid w:val="00773CE2"/>
    <w:rsid w:val="007902BA"/>
    <w:rsid w:val="007951FC"/>
    <w:rsid w:val="007A699B"/>
    <w:rsid w:val="007C28B9"/>
    <w:rsid w:val="00833B83"/>
    <w:rsid w:val="0083525E"/>
    <w:rsid w:val="00894C92"/>
    <w:rsid w:val="008D2FF3"/>
    <w:rsid w:val="008E4856"/>
    <w:rsid w:val="008E658E"/>
    <w:rsid w:val="00901CAA"/>
    <w:rsid w:val="00902CE5"/>
    <w:rsid w:val="00956BB2"/>
    <w:rsid w:val="00970955"/>
    <w:rsid w:val="009859A8"/>
    <w:rsid w:val="009A05E2"/>
    <w:rsid w:val="009A154B"/>
    <w:rsid w:val="009F2138"/>
    <w:rsid w:val="009F69D0"/>
    <w:rsid w:val="00A05B3C"/>
    <w:rsid w:val="00A11E2D"/>
    <w:rsid w:val="00A17818"/>
    <w:rsid w:val="00A36820"/>
    <w:rsid w:val="00A412A8"/>
    <w:rsid w:val="00A917CE"/>
    <w:rsid w:val="00AA09F3"/>
    <w:rsid w:val="00AA5791"/>
    <w:rsid w:val="00AB0A1F"/>
    <w:rsid w:val="00AB6B1C"/>
    <w:rsid w:val="00AB7843"/>
    <w:rsid w:val="00AC66D7"/>
    <w:rsid w:val="00AC7510"/>
    <w:rsid w:val="00AD4257"/>
    <w:rsid w:val="00B1044A"/>
    <w:rsid w:val="00B53EC0"/>
    <w:rsid w:val="00B77D39"/>
    <w:rsid w:val="00BE5EA5"/>
    <w:rsid w:val="00C0396A"/>
    <w:rsid w:val="00C074CB"/>
    <w:rsid w:val="00C40A36"/>
    <w:rsid w:val="00C51C3A"/>
    <w:rsid w:val="00C614B8"/>
    <w:rsid w:val="00C66C89"/>
    <w:rsid w:val="00C70320"/>
    <w:rsid w:val="00C75E5B"/>
    <w:rsid w:val="00CA1365"/>
    <w:rsid w:val="00CE3ABA"/>
    <w:rsid w:val="00CF3C93"/>
    <w:rsid w:val="00D0325B"/>
    <w:rsid w:val="00D10E04"/>
    <w:rsid w:val="00D15B5C"/>
    <w:rsid w:val="00D24AA0"/>
    <w:rsid w:val="00D41C13"/>
    <w:rsid w:val="00D87104"/>
    <w:rsid w:val="00DF07EA"/>
    <w:rsid w:val="00DF53A0"/>
    <w:rsid w:val="00DF78B7"/>
    <w:rsid w:val="00E16D2E"/>
    <w:rsid w:val="00E40C8A"/>
    <w:rsid w:val="00E4206D"/>
    <w:rsid w:val="00E57797"/>
    <w:rsid w:val="00E72B26"/>
    <w:rsid w:val="00E802E3"/>
    <w:rsid w:val="00E91B69"/>
    <w:rsid w:val="00EA5D2F"/>
    <w:rsid w:val="00EB3AA2"/>
    <w:rsid w:val="00EE1939"/>
    <w:rsid w:val="00EE2182"/>
    <w:rsid w:val="00F10621"/>
    <w:rsid w:val="00F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B5D"/>
  <w15:docId w15:val="{AF524ECE-61DF-43D6-B90E-A371A90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A1781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2D34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3</cp:revision>
  <cp:lastPrinted>2017-10-03T08:57:00Z</cp:lastPrinted>
  <dcterms:created xsi:type="dcterms:W3CDTF">2021-03-24T09:05:00Z</dcterms:created>
  <dcterms:modified xsi:type="dcterms:W3CDTF">2021-03-24T09:05:00Z</dcterms:modified>
</cp:coreProperties>
</file>