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D8" w:rsidRDefault="005070D8">
      <w:pPr>
        <w:rPr>
          <w:rFonts w:ascii="Arial" w:hAnsi="Arial" w:cs="Arial"/>
        </w:rPr>
      </w:pPr>
    </w:p>
    <w:p w:rsidR="005070D8" w:rsidRDefault="005070D8">
      <w:pPr>
        <w:rPr>
          <w:rFonts w:ascii="Arial" w:hAnsi="Arial" w:cs="Arial"/>
        </w:rPr>
      </w:pPr>
    </w:p>
    <w:p w:rsidR="005070D8" w:rsidRDefault="005070D8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070D8">
        <w:trPr>
          <w:trHeight w:val="167"/>
        </w:trPr>
        <w:tc>
          <w:tcPr>
            <w:tcW w:w="2905" w:type="dxa"/>
            <w:hideMark/>
          </w:tcPr>
          <w:p w:rsidR="005070D8" w:rsidRDefault="00DE52D3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070D8" w:rsidRDefault="00DE52D3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070D8" w:rsidRDefault="00DE52D3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 w:rsidR="005070D8" w:rsidRDefault="00DE52D3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 w:rsidR="005070D8">
        <w:trPr>
          <w:trHeight w:val="157"/>
        </w:trPr>
        <w:tc>
          <w:tcPr>
            <w:tcW w:w="2905" w:type="dxa"/>
            <w:hideMark/>
          </w:tcPr>
          <w:p w:rsidR="005070D8" w:rsidRDefault="00DE52D3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070D8" w:rsidRDefault="00DE52D3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070D8" w:rsidRDefault="00DE52D3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27780">
              <w:rPr>
                <w:rFonts w:ascii="Arial" w:hAnsi="Arial" w:cs="Arial"/>
                <w:b w:val="0"/>
              </w:rPr>
              <w:t>7985/SFDI/300109/6877/2021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070D8" w:rsidRDefault="00DE52D3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F178BD">
              <w:rPr>
                <w:rFonts w:ascii="Arial" w:hAnsi="Arial" w:cs="Arial"/>
                <w:b w:val="0"/>
                <w:bCs/>
              </w:rPr>
              <w:t>76/2021</w:t>
            </w:r>
          </w:p>
        </w:tc>
        <w:tc>
          <w:tcPr>
            <w:tcW w:w="2268" w:type="dxa"/>
            <w:hideMark/>
          </w:tcPr>
          <w:p w:rsidR="005070D8" w:rsidRDefault="00DE52D3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27780">
              <w:rPr>
                <w:rFonts w:ascii="Arial" w:hAnsi="Arial" w:cs="Arial"/>
                <w:b w:val="0"/>
              </w:rPr>
              <w:t>Ing. Lucie Bartáková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070D8" w:rsidRDefault="00DE52D3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27780">
              <w:rPr>
                <w:rFonts w:ascii="Arial" w:hAnsi="Arial" w:cs="Arial"/>
                <w:b w:val="0"/>
              </w:rPr>
              <w:t>266 097 510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5070D8" w:rsidRDefault="00DE52D3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27780">
              <w:rPr>
                <w:rFonts w:ascii="Arial" w:hAnsi="Arial" w:cs="Arial"/>
                <w:b w:val="0"/>
              </w:rPr>
              <w:t>16.03.2021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070D8" w:rsidRDefault="005070D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070D8" w:rsidRDefault="00DE52D3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</w:t>
      </w:r>
      <w:r w:rsidR="00942594">
        <w:rPr>
          <w:rFonts w:ascii="Arial" w:hAnsi="Arial" w:cs="Arial"/>
          <w:b/>
          <w:sz w:val="22"/>
          <w:szCs w:val="22"/>
        </w:rPr>
        <w:t>měření kvality poskytované internetové konektivity</w:t>
      </w:r>
    </w:p>
    <w:p w:rsidR="005070D8" w:rsidRDefault="005070D8" w:rsidP="00942594">
      <w:pPr>
        <w:pStyle w:val="MDSR"/>
        <w:spacing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:rsidR="005070D8" w:rsidRDefault="00942594" w:rsidP="009425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Vaší nabídky u Vás objednávám měření kvality poskytované internetové konektivity </w:t>
      </w:r>
      <w:r w:rsidRPr="00942594">
        <w:rPr>
          <w:rFonts w:ascii="Arial" w:hAnsi="Arial" w:cs="Arial"/>
          <w:sz w:val="22"/>
          <w:szCs w:val="22"/>
        </w:rPr>
        <w:t xml:space="preserve">(dle požadavku na primární linku 500 </w:t>
      </w:r>
      <w:proofErr w:type="spellStart"/>
      <w:r w:rsidRPr="00942594">
        <w:rPr>
          <w:rFonts w:ascii="Arial" w:hAnsi="Arial" w:cs="Arial"/>
          <w:sz w:val="22"/>
          <w:szCs w:val="22"/>
        </w:rPr>
        <w:t>Mb</w:t>
      </w:r>
      <w:proofErr w:type="spellEnd"/>
      <w:r w:rsidRPr="00942594">
        <w:rPr>
          <w:rFonts w:ascii="Arial" w:hAnsi="Arial" w:cs="Arial"/>
          <w:sz w:val="22"/>
          <w:szCs w:val="22"/>
        </w:rPr>
        <w:t xml:space="preserve">/s se zálohou sekundární </w:t>
      </w:r>
      <w:proofErr w:type="gramStart"/>
      <w:r w:rsidRPr="00942594">
        <w:rPr>
          <w:rFonts w:ascii="Arial" w:hAnsi="Arial" w:cs="Arial"/>
          <w:sz w:val="22"/>
          <w:szCs w:val="22"/>
        </w:rPr>
        <w:t xml:space="preserve">linky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942594">
        <w:rPr>
          <w:rFonts w:ascii="Arial" w:hAnsi="Arial" w:cs="Arial"/>
          <w:sz w:val="22"/>
          <w:szCs w:val="22"/>
        </w:rPr>
        <w:t>125</w:t>
      </w:r>
      <w:proofErr w:type="gramEnd"/>
      <w:r w:rsidRPr="009425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594">
        <w:rPr>
          <w:rFonts w:ascii="Arial" w:hAnsi="Arial" w:cs="Arial"/>
          <w:sz w:val="22"/>
          <w:szCs w:val="22"/>
        </w:rPr>
        <w:t>Mb</w:t>
      </w:r>
      <w:proofErr w:type="spellEnd"/>
      <w:r w:rsidRPr="00942594">
        <w:rPr>
          <w:rFonts w:ascii="Arial" w:hAnsi="Arial" w:cs="Arial"/>
          <w:sz w:val="22"/>
          <w:szCs w:val="22"/>
        </w:rPr>
        <w:t>/s)</w:t>
      </w:r>
      <w:r>
        <w:rPr>
          <w:rFonts w:ascii="Arial" w:hAnsi="Arial" w:cs="Arial"/>
          <w:sz w:val="22"/>
          <w:szCs w:val="22"/>
        </w:rPr>
        <w:t>, které bude spočívat v aktivitách uvedených níže.</w:t>
      </w:r>
    </w:p>
    <w:p w:rsidR="00942594" w:rsidRDefault="00942594" w:rsidP="009425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2594" w:rsidRDefault="00942594" w:rsidP="00942594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Měření nově zřízené Internet přípojky SFDI před jejím uvedením do plného provozu proti referenční 1 </w:t>
      </w:r>
      <w:proofErr w:type="spellStart"/>
      <w:r>
        <w:rPr>
          <w:rFonts w:asciiTheme="minorHAnsi" w:hAnsiTheme="minorHAnsi" w:cstheme="minorHAnsi"/>
          <w:sz w:val="24"/>
          <w:szCs w:val="24"/>
        </w:rPr>
        <w:t>Gbps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přípojce v síti jiného ISP (T-Mobile) než je dodavatel přípojky SFDI. Délka měření pro primární konektivitu rychlostí 500 </w:t>
      </w:r>
      <w:proofErr w:type="spellStart"/>
      <w:r>
        <w:rPr>
          <w:rFonts w:asciiTheme="minorHAnsi" w:hAnsiTheme="minorHAnsi" w:cstheme="minorHAnsi"/>
          <w:sz w:val="24"/>
          <w:szCs w:val="24"/>
        </w:rPr>
        <w:t>Mb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/s bude 21 dní, délka měření záložní linky rychlostí 125 </w:t>
      </w:r>
      <w:proofErr w:type="spellStart"/>
      <w:r>
        <w:rPr>
          <w:rFonts w:asciiTheme="minorHAnsi" w:hAnsiTheme="minorHAnsi" w:cstheme="minorHAnsi"/>
          <w:sz w:val="24"/>
          <w:szCs w:val="24"/>
        </w:rPr>
        <w:t>Mb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/s (s odpojenou primární linkou) bude 7 dní. V průběhu měření dodavatel provede monitoring odezev na několik Internet cílů v CZ i zahraničí. Měření dodavatel provede informativními měřidly (servery). </w:t>
      </w:r>
    </w:p>
    <w:p w:rsidR="00942594" w:rsidRDefault="00942594" w:rsidP="00942594">
      <w:pPr>
        <w:pStyle w:val="Odstavecseseznamem"/>
        <w:spacing w:after="160" w:line="25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42594" w:rsidRDefault="00942594" w:rsidP="00942594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Simulace objemového </w:t>
      </w:r>
      <w:proofErr w:type="spellStart"/>
      <w:r>
        <w:rPr>
          <w:rFonts w:asciiTheme="minorHAnsi" w:hAnsiTheme="minorHAnsi" w:cstheme="minorHAnsi"/>
          <w:sz w:val="24"/>
          <w:szCs w:val="24"/>
        </w:rPr>
        <w:t>DDoS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útoku na zkušební cíl na zkoušené přípojce při současné simulaci legitimního provozu s cílem ověřit monitoring a eliminaci útoku na straně poskytovatele připojení.</w:t>
      </w:r>
    </w:p>
    <w:p w:rsidR="00942594" w:rsidRDefault="00942594" w:rsidP="0094259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942594" w:rsidRDefault="00942594" w:rsidP="00942594">
      <w:pPr>
        <w:spacing w:after="160" w:line="256" w:lineRule="auto"/>
        <w:jc w:val="both"/>
        <w:rPr>
          <w:rFonts w:cs="Calibri"/>
        </w:rPr>
      </w:pPr>
      <w:r>
        <w:rPr>
          <w:rFonts w:asciiTheme="minorHAnsi" w:hAnsiTheme="minorHAnsi" w:cstheme="minorHAnsi"/>
          <w:szCs w:val="24"/>
        </w:rPr>
        <w:t>Předpokládaná cena za uvedené služby je uvedena v tabulce níže</w:t>
      </w:r>
      <w:r w:rsidRPr="00942594">
        <w:rPr>
          <w:rFonts w:asciiTheme="minorHAnsi" w:hAnsiTheme="minorHAnsi" w:cstheme="minorHAnsi"/>
          <w:szCs w:val="24"/>
        </w:rPr>
        <w:t xml:space="preserve"> </w:t>
      </w:r>
      <w:r w:rsidRPr="00942594">
        <w:rPr>
          <w:rFonts w:cstheme="minorHAnsi"/>
          <w:bCs/>
          <w:color w:val="0060A2"/>
          <w:sz w:val="36"/>
          <w:szCs w:val="28"/>
        </w:rPr>
        <w:t xml:space="preserve">             </w:t>
      </w:r>
      <w:r>
        <w:rPr>
          <w:rFonts w:cs="Calibri"/>
        </w:rPr>
        <w:t xml:space="preserve">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4025"/>
        <w:gridCol w:w="1278"/>
        <w:gridCol w:w="1711"/>
        <w:gridCol w:w="1720"/>
      </w:tblGrid>
      <w:tr w:rsidR="00942594" w:rsidTr="0094259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94" w:rsidRDefault="00942594">
            <w:pPr>
              <w:pStyle w:val="Default"/>
              <w:rPr>
                <w:rFonts w:ascii="Calibri" w:hAnsi="Calibri" w:cs="Calibri"/>
                <w:bCs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94" w:rsidRDefault="00942594">
            <w:pPr>
              <w:pStyle w:val="Default"/>
              <w:rPr>
                <w:rFonts w:ascii="Calibri" w:hAnsi="Calibri" w:cs="Calibri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Default="00942594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Počet kusů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Default="00942594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Cena za kus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Default="00942594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Celkem bez DPH</w:t>
            </w:r>
          </w:p>
        </w:tc>
      </w:tr>
      <w:tr w:rsidR="00942594" w:rsidTr="0094259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Default="00942594">
            <w:pPr>
              <w:pStyle w:val="Defaul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Měřící 1Gbps přípojka jeden měsíc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11 000,- Kč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11 000,-Kč</w:t>
            </w:r>
          </w:p>
        </w:tc>
      </w:tr>
      <w:tr w:rsidR="00942594" w:rsidTr="00942594">
        <w:trPr>
          <w:trHeight w:val="3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Default="00942594">
            <w:pPr>
              <w:pStyle w:val="Defaul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Zápůjčka serverů na jeden měsíc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3 000,- Kč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6 000,- Kč</w:t>
            </w:r>
          </w:p>
        </w:tc>
      </w:tr>
      <w:tr w:rsidR="00942594" w:rsidTr="00942594">
        <w:trPr>
          <w:trHeight w:val="3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Default="00942594">
            <w:pPr>
              <w:pStyle w:val="Defaul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E45AE5" w:rsidP="00E45AE5">
            <w:pPr>
              <w:pStyle w:val="Default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DD</w:t>
            </w:r>
            <w:r w:rsidR="00942594" w:rsidRPr="00942594">
              <w:rPr>
                <w:rFonts w:ascii="Calibri" w:hAnsi="Calibri" w:cs="Calibri"/>
                <w:bCs/>
              </w:rPr>
              <w:t>o</w:t>
            </w:r>
            <w:r>
              <w:rPr>
                <w:rFonts w:ascii="Calibri" w:hAnsi="Calibri" w:cs="Calibri"/>
                <w:bCs/>
              </w:rPr>
              <w:t>S</w:t>
            </w:r>
            <w:proofErr w:type="spellEnd"/>
            <w:r w:rsidR="00942594" w:rsidRPr="00942594">
              <w:rPr>
                <w:rFonts w:ascii="Calibri" w:hAnsi="Calibri" w:cs="Calibri"/>
                <w:bCs/>
              </w:rPr>
              <w:t xml:space="preserve"> orientační cena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50 000,- Kč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50 000,-Kč</w:t>
            </w:r>
          </w:p>
        </w:tc>
      </w:tr>
      <w:tr w:rsidR="00942594" w:rsidTr="00942594">
        <w:trPr>
          <w:trHeight w:val="3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Default="00942594">
            <w:pPr>
              <w:pStyle w:val="Defaul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 w:rsidP="00E45AE5">
            <w:pPr>
              <w:pStyle w:val="Default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Pracnost vlastního měření MD technik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5 200,- Kč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36 400,- Kč</w:t>
            </w:r>
          </w:p>
        </w:tc>
      </w:tr>
      <w:tr w:rsidR="00942594" w:rsidTr="00942594">
        <w:trPr>
          <w:trHeight w:val="3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Default="00942594">
            <w:pPr>
              <w:pStyle w:val="Defaul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 w:rsidP="00E45AE5">
            <w:pPr>
              <w:pStyle w:val="Default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 xml:space="preserve">Pracnost </w:t>
            </w:r>
            <w:proofErr w:type="spellStart"/>
            <w:r w:rsidRPr="00942594">
              <w:rPr>
                <w:rFonts w:ascii="Calibri" w:hAnsi="Calibri" w:cs="Calibri"/>
                <w:bCs/>
              </w:rPr>
              <w:t>DDo</w:t>
            </w:r>
            <w:r w:rsidR="00E45AE5">
              <w:rPr>
                <w:rFonts w:ascii="Calibri" w:hAnsi="Calibri" w:cs="Calibri"/>
                <w:bCs/>
              </w:rPr>
              <w:t>S</w:t>
            </w:r>
            <w:proofErr w:type="spellEnd"/>
            <w:r w:rsidRPr="00942594">
              <w:rPr>
                <w:rFonts w:ascii="Calibri" w:hAnsi="Calibri" w:cs="Calibri"/>
                <w:bCs/>
              </w:rPr>
              <w:t xml:space="preserve"> </w:t>
            </w:r>
            <w:proofErr w:type="gramStart"/>
            <w:r w:rsidRPr="00942594">
              <w:rPr>
                <w:rFonts w:ascii="Calibri" w:hAnsi="Calibri" w:cs="Calibri"/>
                <w:bCs/>
              </w:rPr>
              <w:t>útoku   MD</w:t>
            </w:r>
            <w:proofErr w:type="gramEnd"/>
            <w:r w:rsidRPr="00942594">
              <w:rPr>
                <w:rFonts w:ascii="Calibri" w:hAnsi="Calibri" w:cs="Calibri"/>
                <w:bCs/>
              </w:rPr>
              <w:t xml:space="preserve"> manažer </w:t>
            </w:r>
            <w:proofErr w:type="spellStart"/>
            <w:r w:rsidRPr="00942594">
              <w:rPr>
                <w:rFonts w:ascii="Calibri" w:hAnsi="Calibri" w:cs="Calibri"/>
                <w:bCs/>
              </w:rPr>
              <w:t>KyBe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6 000,- Kč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>18 000,- Kč</w:t>
            </w:r>
          </w:p>
        </w:tc>
      </w:tr>
      <w:tr w:rsidR="00942594" w:rsidTr="00942594">
        <w:trPr>
          <w:trHeight w:val="3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94" w:rsidRPr="00942594" w:rsidRDefault="00942594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 w:rsidP="00942594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942594">
              <w:rPr>
                <w:rFonts w:ascii="Calibri" w:hAnsi="Calibri" w:cs="Calibri"/>
                <w:b/>
                <w:bCs/>
              </w:rPr>
              <w:t>Část 1 (1+3+5)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942594">
              <w:rPr>
                <w:rFonts w:ascii="Calibri" w:hAnsi="Calibri" w:cs="Calibri"/>
                <w:bCs/>
              </w:rPr>
              <w:t xml:space="preserve">53 400,-Kč </w:t>
            </w:r>
          </w:p>
        </w:tc>
      </w:tr>
      <w:tr w:rsidR="00942594" w:rsidTr="00942594">
        <w:trPr>
          <w:trHeight w:val="3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94" w:rsidRDefault="00942594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Default="00942594" w:rsidP="00942594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Část 2 (4+7)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68 000,- Kč</w:t>
            </w:r>
          </w:p>
        </w:tc>
      </w:tr>
      <w:tr w:rsidR="00942594" w:rsidTr="00942594">
        <w:trPr>
          <w:trHeight w:val="3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94" w:rsidRDefault="00942594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Default="00E45AE5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Maximální předpokládaná hodnota bez DPH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94" w:rsidRDefault="00942594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4" w:rsidRPr="00E45AE5" w:rsidRDefault="00942594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E45AE5">
              <w:rPr>
                <w:rFonts w:ascii="Calibri" w:hAnsi="Calibri" w:cs="Calibri"/>
                <w:b/>
                <w:bCs/>
              </w:rPr>
              <w:t>121 400,- Kč</w:t>
            </w:r>
          </w:p>
        </w:tc>
      </w:tr>
    </w:tbl>
    <w:p w:rsidR="00942594" w:rsidRDefault="00942594" w:rsidP="00942594">
      <w:pPr>
        <w:pStyle w:val="Odstavecseseznamem"/>
        <w:spacing w:after="160" w:line="256" w:lineRule="auto"/>
        <w:ind w:left="360"/>
        <w:rPr>
          <w:rFonts w:cs="Times New Roman"/>
        </w:rPr>
      </w:pPr>
    </w:p>
    <w:p w:rsidR="00942594" w:rsidRDefault="00E45AE5" w:rsidP="0094259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rámci první části budou realizovány body 1, 3 a 5 z výše uvedené tabulky, čímž bude otestováno, zda poskytovaná internetová konektivita odpovídá zadání VZ a požadavků na primární a sekundární linku. V případě, že služba bude požadavky splňovat, bude následně proveden test </w:t>
      </w:r>
      <w:proofErr w:type="spellStart"/>
      <w:r>
        <w:rPr>
          <w:rFonts w:ascii="Arial" w:hAnsi="Arial" w:cs="Arial"/>
          <w:sz w:val="22"/>
          <w:szCs w:val="22"/>
        </w:rPr>
        <w:t>DDos</w:t>
      </w:r>
      <w:proofErr w:type="spellEnd"/>
      <w:r>
        <w:rPr>
          <w:rFonts w:ascii="Arial" w:hAnsi="Arial" w:cs="Arial"/>
          <w:sz w:val="22"/>
          <w:szCs w:val="22"/>
        </w:rPr>
        <w:t xml:space="preserve"> na linku, aby si mohl být objednatel jistý, že poskytovaná služba splňuje požadované zadání v plném rozsahu a je tedy bezpečné na ni plně přejít.</w:t>
      </w:r>
    </w:p>
    <w:p w:rsidR="00E45AE5" w:rsidRDefault="00E45AE5" w:rsidP="0094259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942594" w:rsidRDefault="00E45AE5" w:rsidP="00E45AE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se zavazuje, že poskytne dodavateli součinnost v podobě poskytnutí technických informací o přípojce poskytovatele (např. IP adresy, zprostředkování komunikace s poskytovatelem při testování </w:t>
      </w:r>
      <w:proofErr w:type="spellStart"/>
      <w:r>
        <w:rPr>
          <w:rFonts w:ascii="Arial" w:hAnsi="Arial" w:cs="Arial"/>
          <w:sz w:val="22"/>
          <w:szCs w:val="22"/>
        </w:rPr>
        <w:t>DDoS</w:t>
      </w:r>
      <w:proofErr w:type="spellEnd"/>
      <w:r>
        <w:rPr>
          <w:rFonts w:ascii="Arial" w:hAnsi="Arial" w:cs="Arial"/>
          <w:sz w:val="22"/>
          <w:szCs w:val="22"/>
        </w:rPr>
        <w:t xml:space="preserve"> ochrany) a umožní umístění měřícího zařízení v koncovém bodě na straně objednatele zkoušené přípojky a jeho připojení k napájení </w:t>
      </w:r>
      <w:r w:rsidRPr="00E45AE5">
        <w:rPr>
          <w:rFonts w:ascii="Arial" w:hAnsi="Arial" w:cs="Arial"/>
          <w:sz w:val="22"/>
          <w:szCs w:val="22"/>
        </w:rPr>
        <w:t>(max. 4 RU, 500VA).</w:t>
      </w:r>
    </w:p>
    <w:p w:rsidR="00E45AE5" w:rsidRDefault="00E45AE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070D8" w:rsidRDefault="005070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070D8" w:rsidRDefault="00DE52D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42594">
        <w:rPr>
          <w:rFonts w:ascii="Arial" w:hAnsi="Arial" w:cs="Arial"/>
          <w:sz w:val="22"/>
          <w:szCs w:val="22"/>
        </w:rPr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:rsidR="005070D8" w:rsidRDefault="005070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070D8" w:rsidRDefault="00DE52D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5070D8" w:rsidRDefault="005070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45AE5" w:rsidRDefault="00E45AE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070D8" w:rsidRDefault="005070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070D8" w:rsidRDefault="00942594">
      <w:pPr>
        <w:spacing w:before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Zbyněk Hořelica, ředitel SFDI</w:t>
      </w:r>
    </w:p>
    <w:p w:rsidR="005070D8" w:rsidRDefault="005070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070D8" w:rsidRDefault="005070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070D8" w:rsidRDefault="00DE52D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 w:rsidR="00E45AE5" w:rsidRDefault="00E45AE5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ATS-TELCOM PRAHA a. s.</w:t>
      </w:r>
    </w:p>
    <w:p w:rsidR="00E45AE5" w:rsidRDefault="00E45AE5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Nad elektrárnou 1526/45, Praha 10</w:t>
      </w:r>
    </w:p>
    <w:p w:rsidR="005070D8" w:rsidRPr="00E45AE5" w:rsidRDefault="00DE52D3">
      <w:pPr>
        <w:spacing w:before="120"/>
        <w:jc w:val="both"/>
        <w:rPr>
          <w:rFonts w:ascii="Calibri" w:hAnsi="Calibri" w:cs="Calibri"/>
        </w:rPr>
      </w:pPr>
      <w:r w:rsidRPr="00E45AE5">
        <w:rPr>
          <w:rFonts w:ascii="Calibri" w:hAnsi="Calibri" w:cs="Calibri"/>
        </w:rPr>
        <w:t xml:space="preserve">IČO: </w:t>
      </w:r>
      <w:r w:rsidR="00E45AE5">
        <w:rPr>
          <w:rFonts w:ascii="Calibri" w:hAnsi="Calibri" w:cs="Calibri"/>
        </w:rPr>
        <w:t xml:space="preserve">618 60 409  </w:t>
      </w:r>
    </w:p>
    <w:p w:rsidR="00E45AE5" w:rsidRDefault="00DE52D3">
      <w:pPr>
        <w:spacing w:before="120"/>
        <w:jc w:val="both"/>
        <w:rPr>
          <w:rFonts w:ascii="Calibri" w:hAnsi="Calibri" w:cs="Calibri"/>
        </w:rPr>
      </w:pPr>
      <w:r w:rsidRPr="00E45AE5">
        <w:rPr>
          <w:rFonts w:ascii="Calibri" w:hAnsi="Calibri" w:cs="Calibri"/>
        </w:rPr>
        <w:t>Číslo BÚ:</w:t>
      </w:r>
      <w:r w:rsidR="00E45AE5" w:rsidRPr="00E45AE5">
        <w:rPr>
          <w:rFonts w:ascii="Calibri" w:hAnsi="Calibri" w:cs="Calibri"/>
        </w:rPr>
        <w:t xml:space="preserve"> </w:t>
      </w:r>
      <w:r w:rsidR="00D00B93">
        <w:rPr>
          <w:rFonts w:ascii="Calibri" w:hAnsi="Calibri" w:cs="Calibri"/>
        </w:rPr>
        <w:t>XXXXX</w:t>
      </w:r>
      <w:bookmarkStart w:id="0" w:name="_GoBack"/>
      <w:bookmarkEnd w:id="0"/>
    </w:p>
    <w:p w:rsidR="00E45AE5" w:rsidRDefault="00E45AE5">
      <w:pPr>
        <w:spacing w:before="120"/>
        <w:jc w:val="both"/>
        <w:rPr>
          <w:rFonts w:ascii="Calibri" w:hAnsi="Calibri" w:cs="Calibri"/>
        </w:rPr>
      </w:pPr>
    </w:p>
    <w:p w:rsidR="00E45AE5" w:rsidRDefault="00E45AE5">
      <w:pPr>
        <w:spacing w:before="120"/>
        <w:jc w:val="both"/>
        <w:rPr>
          <w:rFonts w:ascii="Calibri" w:hAnsi="Calibri" w:cs="Calibri"/>
        </w:rPr>
      </w:pPr>
    </w:p>
    <w:p w:rsidR="00E45AE5" w:rsidRDefault="00E45AE5">
      <w:pPr>
        <w:spacing w:before="120"/>
        <w:jc w:val="both"/>
        <w:rPr>
          <w:rFonts w:ascii="Calibri" w:hAnsi="Calibri" w:cs="Calibri"/>
        </w:rPr>
      </w:pPr>
    </w:p>
    <w:p w:rsidR="00E45AE5" w:rsidRDefault="00E45AE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Rozpočtová položka:</w:t>
      </w:r>
      <w:r w:rsidR="00CB4ADC">
        <w:rPr>
          <w:rFonts w:ascii="Arial" w:hAnsi="Arial" w:cs="Arial"/>
          <w:sz w:val="22"/>
          <w:szCs w:val="22"/>
        </w:rPr>
        <w:t xml:space="preserve"> 5166 01 – Konzultační, poradenské služby, středisko 350</w:t>
      </w:r>
    </w:p>
    <w:p w:rsidR="00CB4ADC" w:rsidRPr="00CB4ADC" w:rsidRDefault="00E45AE5" w:rsidP="00CB4AD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NIPEZ: </w:t>
      </w:r>
      <w:r w:rsidR="00CB4ADC" w:rsidRPr="00CB4ADC">
        <w:rPr>
          <w:rFonts w:ascii="Arial" w:hAnsi="Arial" w:cs="Arial"/>
          <w:sz w:val="22"/>
          <w:szCs w:val="22"/>
        </w:rPr>
        <w:t>72000000-5 Informační technologie: poradenství, vývoj programového vybavení, internet a podpora</w:t>
      </w:r>
    </w:p>
    <w:p w:rsidR="005070D8" w:rsidRDefault="00DE52D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070D8" w:rsidRPr="00E45AE5" w:rsidRDefault="00DE52D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45AE5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5070D8" w:rsidRPr="00E45AE5" w:rsidRDefault="005070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070D8" w:rsidRPr="00E45AE5" w:rsidRDefault="00DE52D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45AE5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F178BD">
        <w:rPr>
          <w:rFonts w:ascii="Arial" w:hAnsi="Arial" w:cs="Arial"/>
          <w:sz w:val="22"/>
          <w:szCs w:val="22"/>
        </w:rPr>
        <w:t>76/2021</w:t>
      </w:r>
      <w:r w:rsidRPr="00E45AE5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5070D8" w:rsidRPr="00E45AE5" w:rsidRDefault="005070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070D8" w:rsidRPr="00E45AE5" w:rsidRDefault="005070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070D8" w:rsidRPr="00E45AE5" w:rsidRDefault="005070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070D8" w:rsidRPr="00E45AE5" w:rsidRDefault="005070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070D8" w:rsidRPr="00E45AE5" w:rsidRDefault="00DE52D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45AE5">
        <w:rPr>
          <w:rFonts w:ascii="Arial" w:hAnsi="Arial" w:cs="Arial"/>
          <w:sz w:val="22"/>
          <w:szCs w:val="22"/>
        </w:rPr>
        <w:t xml:space="preserve">Za dodavatele dne </w:t>
      </w:r>
      <w:r w:rsidRPr="00E45AE5">
        <w:rPr>
          <w:rFonts w:ascii="Arial" w:hAnsi="Arial" w:cs="Arial"/>
          <w:sz w:val="22"/>
          <w:szCs w:val="22"/>
        </w:rPr>
        <w:tab/>
      </w:r>
      <w:r w:rsidRPr="00E45AE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5070D8" w:rsidRPr="00E45AE5" w:rsidRDefault="005070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070D8" w:rsidRPr="00E45AE5" w:rsidRDefault="005070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070D8" w:rsidRPr="00E45AE5" w:rsidRDefault="00DE52D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45AE5">
        <w:rPr>
          <w:rFonts w:ascii="Arial" w:hAnsi="Arial" w:cs="Arial"/>
          <w:sz w:val="22"/>
          <w:szCs w:val="22"/>
        </w:rPr>
        <w:t xml:space="preserve">Podpis </w:t>
      </w:r>
      <w:r w:rsidRPr="00E45AE5">
        <w:rPr>
          <w:rFonts w:ascii="Arial" w:hAnsi="Arial" w:cs="Arial"/>
          <w:sz w:val="22"/>
          <w:szCs w:val="22"/>
        </w:rPr>
        <w:tab/>
      </w:r>
      <w:r w:rsidRPr="00E45AE5">
        <w:rPr>
          <w:rFonts w:ascii="Arial" w:hAnsi="Arial" w:cs="Arial"/>
          <w:sz w:val="22"/>
          <w:szCs w:val="22"/>
        </w:rPr>
        <w:tab/>
      </w:r>
      <w:r w:rsidRPr="00E45AE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5070D8" w:rsidRPr="00E45AE5" w:rsidRDefault="005070D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070D8" w:rsidRDefault="00DE52D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45AE5">
        <w:rPr>
          <w:rFonts w:ascii="Arial" w:hAnsi="Arial" w:cs="Arial"/>
          <w:sz w:val="22"/>
          <w:szCs w:val="22"/>
        </w:rPr>
        <w:t>Jméno a příjmení (hůlkově)</w:t>
      </w:r>
      <w:r w:rsidRPr="00E45AE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5070D8" w:rsidRDefault="005070D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507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D8" w:rsidRDefault="00DE52D3">
      <w:r>
        <w:separator/>
      </w:r>
    </w:p>
  </w:endnote>
  <w:endnote w:type="continuationSeparator" w:id="0">
    <w:p w:rsidR="005070D8" w:rsidRDefault="00DE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F6" w:rsidRDefault="00E503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D8" w:rsidRDefault="00DE52D3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 w:rsidR="00E503F6"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 w:rsidR="005070D8" w:rsidRDefault="00DE52D3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0D8" w:rsidRDefault="005070D8">
    <w:pPr>
      <w:pStyle w:val="Zpat"/>
      <w:jc w:val="center"/>
      <w:rPr>
        <w:rStyle w:val="slostrnky"/>
        <w:rFonts w:cs="Tahoma"/>
        <w:sz w:val="16"/>
        <w:szCs w:val="20"/>
      </w:rPr>
    </w:pPr>
  </w:p>
  <w:p w:rsidR="005070D8" w:rsidRDefault="005070D8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5070D8" w:rsidRDefault="00DE52D3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 w:rsidR="005070D8" w:rsidRDefault="00DE52D3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D8" w:rsidRDefault="005070D8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5070D8" w:rsidRDefault="00DE52D3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0D8" w:rsidRDefault="005070D8">
    <w:pPr>
      <w:pStyle w:val="Zpat"/>
      <w:jc w:val="center"/>
      <w:rPr>
        <w:rStyle w:val="slostrnky"/>
        <w:rFonts w:cs="Tahoma"/>
        <w:sz w:val="16"/>
        <w:szCs w:val="20"/>
      </w:rPr>
    </w:pPr>
  </w:p>
  <w:p w:rsidR="005070D8" w:rsidRDefault="005070D8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5070D8" w:rsidRDefault="00DE52D3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 w:rsidR="005070D8" w:rsidRDefault="00DE52D3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5070D8" w:rsidRDefault="00DE52D3"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5070D8" w:rsidRDefault="005070D8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D8" w:rsidRDefault="00DE52D3">
      <w:r>
        <w:separator/>
      </w:r>
    </w:p>
  </w:footnote>
  <w:footnote w:type="continuationSeparator" w:id="0">
    <w:p w:rsidR="005070D8" w:rsidRDefault="00DE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F6" w:rsidRDefault="00E503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F6" w:rsidRDefault="00E503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D8" w:rsidRDefault="00DE52D3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7D3"/>
    <w:multiLevelType w:val="hybridMultilevel"/>
    <w:tmpl w:val="3AA89996"/>
    <w:lvl w:ilvl="0" w:tplc="9C6670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D3C91"/>
    <w:multiLevelType w:val="hybridMultilevel"/>
    <w:tmpl w:val="E168F3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D8"/>
    <w:rsid w:val="00020C91"/>
    <w:rsid w:val="00227780"/>
    <w:rsid w:val="005070D8"/>
    <w:rsid w:val="00942594"/>
    <w:rsid w:val="00CB4ADC"/>
    <w:rsid w:val="00D00B93"/>
    <w:rsid w:val="00DE52D3"/>
    <w:rsid w:val="00E45AE5"/>
    <w:rsid w:val="00E503F6"/>
    <w:rsid w:val="00F1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Textkomente">
    <w:name w:val="annotation text"/>
    <w:basedOn w:val="Normln"/>
    <w:link w:val="TextkomenteChar"/>
    <w:semiHidden/>
    <w:unhideWhenUsed/>
    <w:rsid w:val="00942594"/>
    <w:pPr>
      <w:jc w:val="both"/>
    </w:pPr>
    <w:rPr>
      <w:rFonts w:ascii="Arial" w:hAnsi="Arial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42594"/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42594"/>
    <w:rPr>
      <w:rFonts w:ascii="Calibri" w:eastAsia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4259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kaznakoment">
    <w:name w:val="annotation reference"/>
    <w:semiHidden/>
    <w:unhideWhenUsed/>
    <w:rsid w:val="00942594"/>
    <w:rPr>
      <w:sz w:val="16"/>
      <w:szCs w:val="16"/>
    </w:rPr>
  </w:style>
  <w:style w:type="paragraph" w:customStyle="1" w:styleId="Default">
    <w:name w:val="Default"/>
    <w:rsid w:val="0094259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9425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">
    <w:name w:val="detail"/>
    <w:basedOn w:val="Standardnpsmoodstavce"/>
    <w:rsid w:val="00CB4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Textkomente">
    <w:name w:val="annotation text"/>
    <w:basedOn w:val="Normln"/>
    <w:link w:val="TextkomenteChar"/>
    <w:semiHidden/>
    <w:unhideWhenUsed/>
    <w:rsid w:val="00942594"/>
    <w:pPr>
      <w:jc w:val="both"/>
    </w:pPr>
    <w:rPr>
      <w:rFonts w:ascii="Arial" w:hAnsi="Arial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42594"/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42594"/>
    <w:rPr>
      <w:rFonts w:ascii="Calibri" w:eastAsia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4259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kaznakoment">
    <w:name w:val="annotation reference"/>
    <w:semiHidden/>
    <w:unhideWhenUsed/>
    <w:rsid w:val="00942594"/>
    <w:rPr>
      <w:sz w:val="16"/>
      <w:szCs w:val="16"/>
    </w:rPr>
  </w:style>
  <w:style w:type="paragraph" w:customStyle="1" w:styleId="Default">
    <w:name w:val="Default"/>
    <w:rsid w:val="0094259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9425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">
    <w:name w:val="detail"/>
    <w:basedOn w:val="Standardnpsmoodstavce"/>
    <w:rsid w:val="00CB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2021-03-22T08:32:00Z</dcterms:created>
  <dcterms:modified xsi:type="dcterms:W3CDTF">2021-03-22T08:32:00Z</dcterms:modified>
</cp:coreProperties>
</file>