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 xml:space="preserve">V Brně </w:t>
      </w:r>
      <w:proofErr w:type="gramStart"/>
      <w:r>
        <w:t>2</w:t>
      </w:r>
      <w:r>
        <w:t>3</w:t>
      </w:r>
      <w:r>
        <w:t>.</w:t>
      </w:r>
      <w:r>
        <w:t>03</w:t>
      </w:r>
      <w:r>
        <w:t>.202</w:t>
      </w:r>
      <w:r>
        <w:t>1</w:t>
      </w:r>
      <w:proofErr w:type="gramEnd"/>
      <w:r>
        <w:t xml:space="preserve"> </w:t>
      </w:r>
    </w:p>
    <w:p/>
    <w:p>
      <w:r>
        <w:t xml:space="preserve">Předmět:  Akceptace objednávky na </w:t>
      </w:r>
      <w:r>
        <w:t xml:space="preserve">zpracování projektové dokumentace sanace </w:t>
      </w:r>
      <w:proofErr w:type="gramStart"/>
      <w:r>
        <w:t>prostoru  nad</w:t>
      </w:r>
      <w:proofErr w:type="gramEnd"/>
      <w:r>
        <w:t xml:space="preserve"> 2.pp. bývalého Německého domu (cca. 240 m2 plochy) na Moravském náměstí</w:t>
      </w:r>
    </w:p>
    <w:p/>
    <w:p/>
    <w:p/>
    <w:p>
      <w:r>
        <w:t>Dobrý den,</w:t>
      </w:r>
    </w:p>
    <w:p>
      <w:r>
        <w:t>děkujeme za vaši objednávku č. OB3100/21</w:t>
      </w:r>
      <w:r>
        <w:t>00092</w:t>
      </w:r>
      <w:r>
        <w:t xml:space="preserve"> ze dne </w:t>
      </w:r>
      <w:proofErr w:type="gramStart"/>
      <w:r>
        <w:t>2</w:t>
      </w:r>
      <w:r>
        <w:t>2</w:t>
      </w:r>
      <w:bookmarkStart w:id="0" w:name="_GoBack"/>
      <w:bookmarkEnd w:id="0"/>
      <w:r>
        <w:t>.</w:t>
      </w:r>
      <w:r>
        <w:t>03</w:t>
      </w:r>
      <w:r>
        <w:t>.202</w:t>
      </w:r>
      <w:r>
        <w:t>1</w:t>
      </w:r>
      <w:proofErr w:type="gramEnd"/>
      <w:r>
        <w:t>, kterou akceptujeme a jejíž přijetí tímto potvrzujeme.</w:t>
      </w:r>
    </w:p>
    <w:p/>
    <w:p>
      <w:r>
        <w:t xml:space="preserve">Ing. Petr </w:t>
      </w:r>
      <w:proofErr w:type="spellStart"/>
      <w:r>
        <w:t>Lamparter</w:t>
      </w:r>
      <w:proofErr w:type="spellEnd"/>
    </w:p>
    <w:p>
      <w:r>
        <w:t>jednatel</w:t>
      </w:r>
    </w:p>
    <w:p>
      <w:proofErr w:type="spellStart"/>
      <w:r>
        <w:t>Fundos</w:t>
      </w:r>
      <w:proofErr w:type="spellEnd"/>
      <w:r>
        <w:t>, spol. s r.o.</w:t>
      </w:r>
    </w:p>
    <w:p>
      <w:r>
        <w:t>IČO: 25320076</w:t>
      </w:r>
    </w:p>
    <w:p>
      <w:r>
        <w:t>Jahodová 523/58, Brněnské Ivanovice, 620 00 Brno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593E6-976B-4569-97D0-2527EF1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Hrnčíř</dc:creator>
  <cp:keywords/>
  <dc:description/>
  <cp:lastModifiedBy>Zbyněk Hrnčíř</cp:lastModifiedBy>
  <cp:revision>2</cp:revision>
  <dcterms:created xsi:type="dcterms:W3CDTF">2021-03-23T10:42:00Z</dcterms:created>
  <dcterms:modified xsi:type="dcterms:W3CDTF">2021-03-23T10:48:00Z</dcterms:modified>
</cp:coreProperties>
</file>