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1C5A6" w14:textId="423D3F1C" w:rsidR="00627240" w:rsidRPr="00A17D72" w:rsidRDefault="005E2389" w:rsidP="00A17D72">
      <w:pPr>
        <w:widowControl/>
        <w:spacing w:before="240" w:line="276" w:lineRule="auto"/>
        <w:ind w:left="284"/>
        <w:jc w:val="center"/>
        <w:rPr>
          <w:rFonts w:ascii="Linux Libertine O" w:hAnsi="Linux Libertine O" w:cs="Linux Libertine O"/>
          <w:b/>
          <w:spacing w:val="24"/>
          <w:sz w:val="22"/>
          <w:szCs w:val="22"/>
          <w14:ligatures w14:val="standardContextual"/>
          <w14:numForm w14:val="lining"/>
        </w:rPr>
      </w:pPr>
      <w:r w:rsidRPr="00A17D72">
        <w:rPr>
          <w:rFonts w:ascii="Linux Libertine G" w:hAnsi="Linux Libertine G" w:cs="Linux Libertine G"/>
          <w:b/>
          <w:spacing w:val="20"/>
          <w:sz w:val="26"/>
          <w:szCs w:val="26"/>
        </w:rPr>
        <w:t xml:space="preserve">RÁMCOVÁ </w:t>
      </w:r>
      <w:r w:rsidR="00627240" w:rsidRPr="00A17D72">
        <w:rPr>
          <w:rFonts w:ascii="Linux Libertine G" w:hAnsi="Linux Libertine G" w:cs="Linux Libertine G"/>
          <w:b/>
          <w:spacing w:val="20"/>
          <w:sz w:val="26"/>
          <w:szCs w:val="26"/>
        </w:rPr>
        <w:t>SMLOUVA O POSKYTOVÁNÍ PRÁVNÍCH SLUŽEB</w:t>
      </w:r>
    </w:p>
    <w:p w14:paraId="54F4B546" w14:textId="47C7ABE2" w:rsidR="00627240" w:rsidRPr="00A9485A" w:rsidRDefault="00627240" w:rsidP="00A17D72">
      <w:pPr>
        <w:widowControl/>
        <w:spacing w:before="720" w:after="240" w:line="276" w:lineRule="auto"/>
        <w:ind w:left="284"/>
        <w:rPr>
          <w:rFonts w:ascii="Linux Libertine O" w:hAnsi="Linux Libertine O" w:cs="Linux Libertine O"/>
          <w:b/>
          <w:bCs/>
          <w:sz w:val="22"/>
          <w:szCs w:val="22"/>
          <w14:ligatures w14:val="standardContextual"/>
          <w14:numForm w14:val="lining"/>
        </w:rPr>
      </w:pPr>
      <w:r w:rsidRPr="00A9485A">
        <w:rPr>
          <w:rFonts w:ascii="Linux Libertine O" w:hAnsi="Linux Libertine O" w:cs="Linux Libertine O"/>
          <w:b/>
          <w:bCs/>
          <w:sz w:val="22"/>
          <w:szCs w:val="22"/>
          <w14:ligatures w14:val="standardContextual"/>
          <w14:numForm w14:val="lining"/>
        </w:rPr>
        <w:t>Smluvní strany:</w:t>
      </w:r>
    </w:p>
    <w:tbl>
      <w:tblPr>
        <w:tblW w:w="8505" w:type="dxa"/>
        <w:tblInd w:w="284" w:type="dxa"/>
        <w:tblLayout w:type="fixed"/>
        <w:tblCellMar>
          <w:left w:w="56" w:type="dxa"/>
          <w:right w:w="56" w:type="dxa"/>
        </w:tblCellMar>
        <w:tblLook w:val="0000" w:firstRow="0" w:lastRow="0" w:firstColumn="0" w:lastColumn="0" w:noHBand="0" w:noVBand="0"/>
      </w:tblPr>
      <w:tblGrid>
        <w:gridCol w:w="2212"/>
        <w:gridCol w:w="132"/>
        <w:gridCol w:w="6161"/>
      </w:tblGrid>
      <w:tr w:rsidR="004F6BE3" w:rsidRPr="00A17D72" w14:paraId="5B11EECF" w14:textId="77777777" w:rsidTr="00A17D72">
        <w:tc>
          <w:tcPr>
            <w:tcW w:w="2212" w:type="dxa"/>
          </w:tcPr>
          <w:p w14:paraId="4ADB24C8" w14:textId="77777777" w:rsidR="004F6BE3" w:rsidRPr="00A17D72" w:rsidRDefault="004F6BE3"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Advokátní kancelář</w:t>
            </w:r>
          </w:p>
        </w:tc>
        <w:tc>
          <w:tcPr>
            <w:tcW w:w="132" w:type="dxa"/>
          </w:tcPr>
          <w:p w14:paraId="541EEB24" w14:textId="77777777" w:rsidR="004F6BE3" w:rsidRPr="00A17D72" w:rsidRDefault="004F6BE3"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w:t>
            </w:r>
          </w:p>
        </w:tc>
        <w:tc>
          <w:tcPr>
            <w:tcW w:w="6161" w:type="dxa"/>
          </w:tcPr>
          <w:p w14:paraId="412F9FCA" w14:textId="77777777" w:rsidR="004F6BE3" w:rsidRPr="00A17D72" w:rsidRDefault="006868BC" w:rsidP="00A17D72">
            <w:pPr>
              <w:widowControl/>
              <w:snapToGrid w:val="0"/>
              <w:spacing w:line="276" w:lineRule="auto"/>
              <w:rPr>
                <w:rFonts w:ascii="Linux Libertine G" w:hAnsi="Linux Libertine G" w:cs="Linux Libertine G"/>
                <w:b/>
                <w:spacing w:val="4"/>
                <w:sz w:val="22"/>
                <w:szCs w:val="22"/>
              </w:rPr>
            </w:pPr>
            <w:r w:rsidRPr="00A17D72">
              <w:rPr>
                <w:rFonts w:ascii="Linux Libertine G" w:hAnsi="Linux Libertine G" w:cs="Linux Libertine G"/>
                <w:b/>
                <w:spacing w:val="4"/>
                <w:sz w:val="22"/>
                <w:szCs w:val="22"/>
              </w:rPr>
              <w:t xml:space="preserve">Advokátní kancelář </w:t>
            </w:r>
            <w:proofErr w:type="spellStart"/>
            <w:r w:rsidRPr="00A17D72">
              <w:rPr>
                <w:rFonts w:ascii="Linux Libertine G" w:hAnsi="Linux Libertine G" w:cs="Linux Libertine G"/>
                <w:b/>
                <w:spacing w:val="4"/>
                <w:sz w:val="22"/>
                <w:szCs w:val="22"/>
              </w:rPr>
              <w:t>Gřivna</w:t>
            </w:r>
            <w:proofErr w:type="spellEnd"/>
            <w:r w:rsidRPr="00A17D72">
              <w:rPr>
                <w:rFonts w:ascii="Linux Libertine G" w:hAnsi="Linux Libertine G" w:cs="Linux Libertine G"/>
                <w:b/>
                <w:spacing w:val="4"/>
                <w:sz w:val="22"/>
                <w:szCs w:val="22"/>
              </w:rPr>
              <w:t xml:space="preserve"> &amp; Šmerda, s.r.o.</w:t>
            </w:r>
          </w:p>
        </w:tc>
      </w:tr>
      <w:tr w:rsidR="004F6BE3" w:rsidRPr="00A17D72" w14:paraId="41204439" w14:textId="77777777" w:rsidTr="00A17D72">
        <w:tc>
          <w:tcPr>
            <w:tcW w:w="2212" w:type="dxa"/>
          </w:tcPr>
          <w:p w14:paraId="5A0360A7" w14:textId="77777777" w:rsidR="004F6BE3" w:rsidRPr="00A17D72" w:rsidRDefault="004F6BE3"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Osoba jednající</w:t>
            </w:r>
          </w:p>
        </w:tc>
        <w:tc>
          <w:tcPr>
            <w:tcW w:w="132" w:type="dxa"/>
          </w:tcPr>
          <w:p w14:paraId="4E9FBE42" w14:textId="77777777" w:rsidR="004F6BE3" w:rsidRPr="00A17D72" w:rsidRDefault="004F6BE3"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w:t>
            </w:r>
          </w:p>
        </w:tc>
        <w:tc>
          <w:tcPr>
            <w:tcW w:w="6161" w:type="dxa"/>
          </w:tcPr>
          <w:p w14:paraId="6152D0C7" w14:textId="23CA188F" w:rsidR="004F6BE3" w:rsidRPr="00A17D72" w:rsidRDefault="00C572C5" w:rsidP="00A17D72">
            <w:pPr>
              <w:widowControl/>
              <w:snapToGrid w:val="0"/>
              <w:spacing w:line="276" w:lineRule="auto"/>
              <w:rPr>
                <w:rFonts w:ascii="Linux Libertine G" w:hAnsi="Linux Libertine G" w:cs="Linux Libertine G"/>
                <w:b/>
                <w:spacing w:val="4"/>
                <w:sz w:val="22"/>
                <w:szCs w:val="22"/>
              </w:rPr>
            </w:pPr>
            <w:r w:rsidRPr="00A17D72">
              <w:rPr>
                <w:rFonts w:ascii="Linux Libertine G" w:hAnsi="Linux Libertine G" w:cs="Linux Libertine G"/>
                <w:b/>
                <w:spacing w:val="4"/>
                <w:sz w:val="22"/>
                <w:szCs w:val="22"/>
              </w:rPr>
              <w:t xml:space="preserve">doc. </w:t>
            </w:r>
            <w:r w:rsidR="00601E1B" w:rsidRPr="00A17D72">
              <w:rPr>
                <w:rFonts w:ascii="Linux Libertine G" w:hAnsi="Linux Libertine G" w:cs="Linux Libertine G"/>
                <w:b/>
                <w:spacing w:val="4"/>
                <w:sz w:val="22"/>
                <w:szCs w:val="22"/>
              </w:rPr>
              <w:t xml:space="preserve">JUDr. </w:t>
            </w:r>
            <w:r w:rsidRPr="00A17D72">
              <w:rPr>
                <w:rFonts w:ascii="Linux Libertine G" w:hAnsi="Linux Libertine G" w:cs="Linux Libertine G"/>
                <w:b/>
                <w:spacing w:val="4"/>
                <w:sz w:val="22"/>
                <w:szCs w:val="22"/>
              </w:rPr>
              <w:t xml:space="preserve">Tomáš </w:t>
            </w:r>
            <w:proofErr w:type="spellStart"/>
            <w:r w:rsidRPr="00A17D72">
              <w:rPr>
                <w:rFonts w:ascii="Linux Libertine G" w:hAnsi="Linux Libertine G" w:cs="Linux Libertine G"/>
                <w:b/>
                <w:spacing w:val="4"/>
                <w:sz w:val="22"/>
                <w:szCs w:val="22"/>
              </w:rPr>
              <w:t>Gřivna</w:t>
            </w:r>
            <w:proofErr w:type="spellEnd"/>
            <w:r w:rsidR="00601E1B" w:rsidRPr="00A17D72">
              <w:rPr>
                <w:rFonts w:ascii="Linux Libertine G" w:hAnsi="Linux Libertine G" w:cs="Linux Libertine G"/>
                <w:b/>
                <w:spacing w:val="4"/>
                <w:sz w:val="22"/>
                <w:szCs w:val="22"/>
              </w:rPr>
              <w:t>, Ph.D.,</w:t>
            </w:r>
            <w:r w:rsidR="006868BC" w:rsidRPr="00A17D72">
              <w:rPr>
                <w:rFonts w:ascii="Linux Libertine G" w:hAnsi="Linux Libertine G" w:cs="Linux Libertine G"/>
                <w:b/>
                <w:spacing w:val="4"/>
                <w:sz w:val="22"/>
                <w:szCs w:val="22"/>
              </w:rPr>
              <w:t xml:space="preserve"> jednatel</w:t>
            </w:r>
          </w:p>
        </w:tc>
      </w:tr>
      <w:tr w:rsidR="006868BC" w:rsidRPr="00A17D72" w14:paraId="54F1F04E" w14:textId="77777777" w:rsidTr="00A17D72">
        <w:tc>
          <w:tcPr>
            <w:tcW w:w="2212" w:type="dxa"/>
          </w:tcPr>
          <w:p w14:paraId="0DE6280F" w14:textId="77777777" w:rsidR="006868BC" w:rsidRPr="00A17D72" w:rsidRDefault="006868BC"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Osoba zapsaná</w:t>
            </w:r>
          </w:p>
        </w:tc>
        <w:tc>
          <w:tcPr>
            <w:tcW w:w="132" w:type="dxa"/>
          </w:tcPr>
          <w:p w14:paraId="519B89C3" w14:textId="77777777" w:rsidR="006868BC" w:rsidRPr="00A17D72" w:rsidRDefault="006868BC"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w:t>
            </w:r>
          </w:p>
        </w:tc>
        <w:tc>
          <w:tcPr>
            <w:tcW w:w="6161" w:type="dxa"/>
          </w:tcPr>
          <w:p w14:paraId="5700CE29" w14:textId="29831F79" w:rsidR="006D1B73" w:rsidRPr="00A17D72" w:rsidRDefault="006868BC" w:rsidP="00A17D72">
            <w:pPr>
              <w:widowControl/>
              <w:snapToGrid w:val="0"/>
              <w:spacing w:line="276" w:lineRule="auto"/>
              <w:rPr>
                <w:rFonts w:ascii="Linux Libertine G" w:hAnsi="Linux Libertine G" w:cs="Linux Libertine G"/>
                <w:b/>
                <w:spacing w:val="4"/>
                <w:sz w:val="22"/>
                <w:szCs w:val="22"/>
              </w:rPr>
            </w:pPr>
            <w:r w:rsidRPr="00A17D72">
              <w:rPr>
                <w:rFonts w:ascii="Linux Libertine G" w:hAnsi="Linux Libertine G" w:cs="Linux Libertine G"/>
                <w:b/>
                <w:spacing w:val="4"/>
                <w:sz w:val="22"/>
                <w:szCs w:val="22"/>
              </w:rPr>
              <w:t>v obchodním rejstříku vedeném Městským soudem v Praze, oddíl</w:t>
            </w:r>
            <w:r w:rsidR="00073147" w:rsidRPr="00A17D72">
              <w:rPr>
                <w:rFonts w:ascii="Linux Libertine G" w:hAnsi="Linux Libertine G" w:cs="Linux Libertine G"/>
                <w:b/>
                <w:spacing w:val="4"/>
                <w:sz w:val="22"/>
                <w:szCs w:val="22"/>
              </w:rPr>
              <w:t> </w:t>
            </w:r>
            <w:r w:rsidRPr="00A17D72">
              <w:rPr>
                <w:rFonts w:ascii="Linux Libertine G" w:hAnsi="Linux Libertine G" w:cs="Linux Libertine G"/>
                <w:b/>
                <w:spacing w:val="4"/>
                <w:sz w:val="22"/>
                <w:szCs w:val="22"/>
              </w:rPr>
              <w:t>C., vložka 251373</w:t>
            </w:r>
          </w:p>
        </w:tc>
      </w:tr>
      <w:tr w:rsidR="004F6BE3" w:rsidRPr="00A17D72" w14:paraId="631037F9" w14:textId="77777777" w:rsidTr="00A17D72">
        <w:tc>
          <w:tcPr>
            <w:tcW w:w="2212" w:type="dxa"/>
          </w:tcPr>
          <w:p w14:paraId="609CD260" w14:textId="77777777" w:rsidR="004F6BE3" w:rsidRPr="00A17D72" w:rsidRDefault="004F6BE3"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Sídlo</w:t>
            </w:r>
          </w:p>
        </w:tc>
        <w:tc>
          <w:tcPr>
            <w:tcW w:w="132" w:type="dxa"/>
          </w:tcPr>
          <w:p w14:paraId="7B3F983E" w14:textId="77777777" w:rsidR="004F6BE3" w:rsidRPr="00A17D72" w:rsidRDefault="004F6BE3"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w:t>
            </w:r>
          </w:p>
        </w:tc>
        <w:tc>
          <w:tcPr>
            <w:tcW w:w="6161" w:type="dxa"/>
          </w:tcPr>
          <w:p w14:paraId="51C08DE4" w14:textId="78193A1E" w:rsidR="004F6BE3" w:rsidRPr="00A17D72" w:rsidRDefault="0080436F" w:rsidP="00A17D72">
            <w:pPr>
              <w:widowControl/>
              <w:snapToGrid w:val="0"/>
              <w:spacing w:line="276" w:lineRule="auto"/>
              <w:rPr>
                <w:rFonts w:ascii="Linux Libertine G" w:hAnsi="Linux Libertine G" w:cs="Linux Libertine G"/>
                <w:b/>
                <w:spacing w:val="4"/>
                <w:sz w:val="22"/>
                <w:szCs w:val="22"/>
              </w:rPr>
            </w:pPr>
            <w:r w:rsidRPr="00A17D72">
              <w:rPr>
                <w:rFonts w:ascii="Linux Libertine G" w:hAnsi="Linux Libertine G" w:cs="Linux Libertine G"/>
                <w:b/>
                <w:spacing w:val="4"/>
                <w:sz w:val="22"/>
                <w:szCs w:val="22"/>
              </w:rPr>
              <w:t xml:space="preserve">Revoluční 1044/23, 110 00 </w:t>
            </w:r>
            <w:r w:rsidR="004F6BE3" w:rsidRPr="00A17D72">
              <w:rPr>
                <w:rFonts w:ascii="Linux Libertine G" w:hAnsi="Linux Libertine G" w:cs="Linux Libertine G"/>
                <w:b/>
                <w:spacing w:val="4"/>
                <w:sz w:val="22"/>
                <w:szCs w:val="22"/>
              </w:rPr>
              <w:t xml:space="preserve">Praha </w:t>
            </w:r>
            <w:r w:rsidR="0031677E" w:rsidRPr="00A17D72">
              <w:rPr>
                <w:rFonts w:ascii="Linux Libertine G" w:hAnsi="Linux Libertine G" w:cs="Linux Libertine G"/>
                <w:b/>
                <w:spacing w:val="4"/>
                <w:sz w:val="22"/>
                <w:szCs w:val="22"/>
              </w:rPr>
              <w:t>1</w:t>
            </w:r>
          </w:p>
        </w:tc>
      </w:tr>
      <w:tr w:rsidR="004F6BE3" w:rsidRPr="00A17D72" w14:paraId="248692A6" w14:textId="77777777" w:rsidTr="00A17D72">
        <w:tc>
          <w:tcPr>
            <w:tcW w:w="2212" w:type="dxa"/>
          </w:tcPr>
          <w:p w14:paraId="004024A0" w14:textId="77777777" w:rsidR="004F6BE3" w:rsidRPr="00A17D72" w:rsidRDefault="004F6BE3"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IČ</w:t>
            </w:r>
          </w:p>
        </w:tc>
        <w:tc>
          <w:tcPr>
            <w:tcW w:w="132" w:type="dxa"/>
          </w:tcPr>
          <w:p w14:paraId="37C9C772" w14:textId="77777777" w:rsidR="004F6BE3" w:rsidRPr="00A17D72" w:rsidRDefault="004F6BE3"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w:t>
            </w:r>
          </w:p>
        </w:tc>
        <w:tc>
          <w:tcPr>
            <w:tcW w:w="6161" w:type="dxa"/>
          </w:tcPr>
          <w:p w14:paraId="52F53888" w14:textId="759F3927" w:rsidR="004F6BE3" w:rsidRPr="00A17D72" w:rsidRDefault="006868BC" w:rsidP="00A17D72">
            <w:pPr>
              <w:widowControl/>
              <w:snapToGrid w:val="0"/>
              <w:spacing w:line="276" w:lineRule="auto"/>
              <w:rPr>
                <w:rFonts w:ascii="Linux Libertine G" w:hAnsi="Linux Libertine G" w:cs="Linux Libertine G"/>
                <w:b/>
                <w:spacing w:val="4"/>
                <w:sz w:val="22"/>
                <w:szCs w:val="22"/>
              </w:rPr>
            </w:pPr>
            <w:r w:rsidRPr="00A17D72">
              <w:rPr>
                <w:rFonts w:ascii="Linux Libertine G" w:hAnsi="Linux Libertine G" w:cs="Linux Libertine G"/>
                <w:b/>
                <w:spacing w:val="4"/>
                <w:sz w:val="22"/>
                <w:szCs w:val="22"/>
              </w:rPr>
              <w:t>046</w:t>
            </w:r>
            <w:r w:rsidR="00142AAF" w:rsidRPr="00A17D72">
              <w:rPr>
                <w:rFonts w:ascii="Linux Libertine G" w:hAnsi="Linux Libertine G" w:cs="Linux Libertine G"/>
                <w:b/>
                <w:spacing w:val="4"/>
                <w:sz w:val="22"/>
                <w:szCs w:val="22"/>
              </w:rPr>
              <w:t xml:space="preserve"> </w:t>
            </w:r>
            <w:r w:rsidRPr="00A17D72">
              <w:rPr>
                <w:rFonts w:ascii="Linux Libertine G" w:hAnsi="Linux Libertine G" w:cs="Linux Libertine G"/>
                <w:b/>
                <w:spacing w:val="4"/>
                <w:sz w:val="22"/>
                <w:szCs w:val="22"/>
              </w:rPr>
              <w:t>45</w:t>
            </w:r>
            <w:r w:rsidR="00142AAF" w:rsidRPr="00A17D72">
              <w:rPr>
                <w:rFonts w:ascii="Linux Libertine G" w:hAnsi="Linux Libertine G" w:cs="Linux Libertine G"/>
                <w:b/>
                <w:spacing w:val="4"/>
                <w:sz w:val="22"/>
                <w:szCs w:val="22"/>
              </w:rPr>
              <w:t xml:space="preserve"> </w:t>
            </w:r>
            <w:r w:rsidRPr="00A17D72">
              <w:rPr>
                <w:rFonts w:ascii="Linux Libertine G" w:hAnsi="Linux Libertine G" w:cs="Linux Libertine G"/>
                <w:b/>
                <w:spacing w:val="4"/>
                <w:sz w:val="22"/>
                <w:szCs w:val="22"/>
              </w:rPr>
              <w:t>545</w:t>
            </w:r>
          </w:p>
        </w:tc>
      </w:tr>
      <w:tr w:rsidR="004F6BE3" w:rsidRPr="00A17D72" w14:paraId="51CA232E" w14:textId="77777777" w:rsidTr="00A17D72">
        <w:tc>
          <w:tcPr>
            <w:tcW w:w="2212" w:type="dxa"/>
          </w:tcPr>
          <w:p w14:paraId="59B4AA98" w14:textId="77777777" w:rsidR="004F6BE3" w:rsidRPr="00A17D72" w:rsidRDefault="004F6BE3"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DIČ</w:t>
            </w:r>
          </w:p>
        </w:tc>
        <w:tc>
          <w:tcPr>
            <w:tcW w:w="132" w:type="dxa"/>
          </w:tcPr>
          <w:p w14:paraId="03015D38" w14:textId="77777777" w:rsidR="004F6BE3" w:rsidRPr="00A17D72" w:rsidRDefault="004F6BE3"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w:t>
            </w:r>
          </w:p>
        </w:tc>
        <w:tc>
          <w:tcPr>
            <w:tcW w:w="6161" w:type="dxa"/>
          </w:tcPr>
          <w:p w14:paraId="6661D235" w14:textId="77777777" w:rsidR="004F6BE3" w:rsidRPr="00A17D72" w:rsidRDefault="006868BC" w:rsidP="00A17D72">
            <w:pPr>
              <w:widowControl/>
              <w:snapToGrid w:val="0"/>
              <w:spacing w:line="276" w:lineRule="auto"/>
              <w:rPr>
                <w:rFonts w:ascii="Linux Libertine G" w:hAnsi="Linux Libertine G" w:cs="Linux Libertine G"/>
                <w:b/>
                <w:spacing w:val="4"/>
                <w:sz w:val="22"/>
                <w:szCs w:val="22"/>
              </w:rPr>
            </w:pPr>
            <w:r w:rsidRPr="00A17D72">
              <w:rPr>
                <w:rFonts w:ascii="Linux Libertine G" w:hAnsi="Linux Libertine G" w:cs="Linux Libertine G"/>
                <w:b/>
                <w:spacing w:val="4"/>
                <w:sz w:val="22"/>
                <w:szCs w:val="22"/>
              </w:rPr>
              <w:t>CZ04645545</w:t>
            </w:r>
          </w:p>
        </w:tc>
      </w:tr>
      <w:tr w:rsidR="004F6BE3" w:rsidRPr="00A17D72" w14:paraId="766E86FC" w14:textId="77777777" w:rsidTr="00A17D72">
        <w:tc>
          <w:tcPr>
            <w:tcW w:w="2212" w:type="dxa"/>
          </w:tcPr>
          <w:p w14:paraId="52B48A14" w14:textId="77777777" w:rsidR="004F6BE3" w:rsidRPr="00A17D72" w:rsidRDefault="004F6BE3"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E-mail</w:t>
            </w:r>
          </w:p>
        </w:tc>
        <w:tc>
          <w:tcPr>
            <w:tcW w:w="132" w:type="dxa"/>
          </w:tcPr>
          <w:p w14:paraId="73221075" w14:textId="77777777" w:rsidR="004F6BE3" w:rsidRPr="00A17D72" w:rsidRDefault="004F6BE3"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w:t>
            </w:r>
          </w:p>
        </w:tc>
        <w:tc>
          <w:tcPr>
            <w:tcW w:w="6161" w:type="dxa"/>
          </w:tcPr>
          <w:p w14:paraId="7CDE479F" w14:textId="712A1FF7" w:rsidR="004F6BE3" w:rsidRPr="00A17D72" w:rsidRDefault="00073147" w:rsidP="00A17D72">
            <w:pPr>
              <w:widowControl/>
              <w:snapToGrid w:val="0"/>
              <w:spacing w:line="276" w:lineRule="auto"/>
              <w:rPr>
                <w:rFonts w:ascii="Linux Libertine G" w:hAnsi="Linux Libertine G" w:cs="Linux Libertine G"/>
                <w:b/>
                <w:spacing w:val="4"/>
                <w:sz w:val="22"/>
                <w:szCs w:val="22"/>
              </w:rPr>
            </w:pPr>
            <w:r w:rsidRPr="00A17D72">
              <w:rPr>
                <w:rFonts w:ascii="Linux Libertine G" w:hAnsi="Linux Libertine G" w:cs="Linux Libertine G"/>
                <w:b/>
                <w:spacing w:val="4"/>
                <w:sz w:val="22"/>
                <w:szCs w:val="22"/>
              </w:rPr>
              <w:t>info</w:t>
            </w:r>
            <w:r w:rsidR="007B11E7" w:rsidRPr="00A17D72">
              <w:rPr>
                <w:rFonts w:ascii="Linux Libertine G" w:hAnsi="Linux Libertine G" w:cs="Linux Libertine G"/>
                <w:b/>
                <w:spacing w:val="4"/>
                <w:sz w:val="22"/>
                <w:szCs w:val="22"/>
              </w:rPr>
              <w:t>@akgs.cz</w:t>
            </w:r>
          </w:p>
        </w:tc>
      </w:tr>
    </w:tbl>
    <w:p w14:paraId="093D64DD" w14:textId="2AA190B9" w:rsidR="00627240" w:rsidRPr="00A17D72" w:rsidRDefault="00627240" w:rsidP="00A17D72">
      <w:pPr>
        <w:widowControl/>
        <w:snapToGrid w:val="0"/>
        <w:spacing w:before="240" w:line="276" w:lineRule="auto"/>
        <w:jc w:val="right"/>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(dále jen „a</w:t>
      </w:r>
      <w:r w:rsidRPr="00A17D72">
        <w:rPr>
          <w:rFonts w:ascii="Linux Libertine G" w:hAnsi="Linux Libertine G" w:cs="Linux Libertine G"/>
          <w:bCs/>
          <w:i/>
          <w:iCs/>
          <w:spacing w:val="4"/>
          <w:sz w:val="22"/>
          <w:szCs w:val="22"/>
        </w:rPr>
        <w:t>dvokátní kancelář</w:t>
      </w:r>
      <w:r w:rsidRPr="00A17D72">
        <w:rPr>
          <w:rFonts w:ascii="Linux Libertine G" w:hAnsi="Linux Libertine G" w:cs="Linux Libertine G"/>
          <w:bCs/>
          <w:spacing w:val="4"/>
          <w:sz w:val="22"/>
          <w:szCs w:val="22"/>
        </w:rPr>
        <w:t>“)</w:t>
      </w:r>
    </w:p>
    <w:p w14:paraId="13533ABE" w14:textId="77777777" w:rsidR="00627240" w:rsidRPr="00A17D72" w:rsidRDefault="00401D53" w:rsidP="00CF2456">
      <w:pPr>
        <w:widowControl/>
        <w:snapToGrid w:val="0"/>
        <w:spacing w:before="240" w:after="240" w:line="276" w:lineRule="auto"/>
        <w:ind w:left="284"/>
        <w:jc w:val="center"/>
        <w:rPr>
          <w:rFonts w:ascii="Linux Libertine G" w:hAnsi="Linux Libertine G" w:cs="Linux Libertine G"/>
          <w:b/>
          <w:spacing w:val="4"/>
          <w:sz w:val="22"/>
          <w:szCs w:val="22"/>
        </w:rPr>
      </w:pPr>
      <w:r w:rsidRPr="00A17D72">
        <w:rPr>
          <w:rFonts w:ascii="Linux Libertine G" w:hAnsi="Linux Libertine G" w:cs="Linux Libertine G"/>
          <w:b/>
          <w:spacing w:val="4"/>
          <w:sz w:val="22"/>
          <w:szCs w:val="22"/>
        </w:rPr>
        <w:t>a</w:t>
      </w:r>
    </w:p>
    <w:tbl>
      <w:tblPr>
        <w:tblW w:w="8505" w:type="dxa"/>
        <w:tblInd w:w="284" w:type="dxa"/>
        <w:tblLayout w:type="fixed"/>
        <w:tblCellMar>
          <w:left w:w="56" w:type="dxa"/>
          <w:right w:w="56" w:type="dxa"/>
        </w:tblCellMar>
        <w:tblLook w:val="0000" w:firstRow="0" w:lastRow="0" w:firstColumn="0" w:lastColumn="0" w:noHBand="0" w:noVBand="0"/>
      </w:tblPr>
      <w:tblGrid>
        <w:gridCol w:w="2212"/>
        <w:gridCol w:w="132"/>
        <w:gridCol w:w="6161"/>
      </w:tblGrid>
      <w:tr w:rsidR="00627240" w:rsidRPr="00A9485A" w14:paraId="1CBD9619" w14:textId="77777777" w:rsidTr="00A17D72">
        <w:tc>
          <w:tcPr>
            <w:tcW w:w="2212" w:type="dxa"/>
          </w:tcPr>
          <w:p w14:paraId="7D7EFB5D" w14:textId="28557974" w:rsidR="00627240" w:rsidRPr="00A17D72" w:rsidRDefault="00627240"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Klient</w:t>
            </w:r>
            <w:r w:rsidR="00F94D9F" w:rsidRPr="00A17D72">
              <w:rPr>
                <w:rFonts w:ascii="Linux Libertine G" w:hAnsi="Linux Libertine G" w:cs="Linux Libertine G"/>
                <w:bCs/>
                <w:spacing w:val="4"/>
                <w:sz w:val="22"/>
                <w:szCs w:val="22"/>
              </w:rPr>
              <w:t>ka</w:t>
            </w:r>
          </w:p>
        </w:tc>
        <w:tc>
          <w:tcPr>
            <w:tcW w:w="132" w:type="dxa"/>
          </w:tcPr>
          <w:p w14:paraId="0B7E0943" w14:textId="77777777" w:rsidR="00627240" w:rsidRPr="00A17D72" w:rsidRDefault="00627240"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w:t>
            </w:r>
          </w:p>
        </w:tc>
        <w:tc>
          <w:tcPr>
            <w:tcW w:w="6161" w:type="dxa"/>
          </w:tcPr>
          <w:p w14:paraId="7D360728" w14:textId="5F1BE6B0" w:rsidR="00627240" w:rsidRPr="00A17D72" w:rsidRDefault="005E2389" w:rsidP="00A17D72">
            <w:pPr>
              <w:widowControl/>
              <w:snapToGrid w:val="0"/>
              <w:spacing w:line="276" w:lineRule="auto"/>
              <w:rPr>
                <w:rFonts w:ascii="Linux Libertine G" w:hAnsi="Linux Libertine G" w:cs="Linux Libertine G"/>
                <w:b/>
                <w:spacing w:val="4"/>
                <w:sz w:val="22"/>
                <w:szCs w:val="22"/>
              </w:rPr>
            </w:pPr>
            <w:r w:rsidRPr="00A17D72">
              <w:rPr>
                <w:rFonts w:ascii="Linux Libertine G" w:hAnsi="Linux Libertine G" w:cs="Linux Libertine G"/>
                <w:b/>
                <w:spacing w:val="4"/>
                <w:sz w:val="22"/>
                <w:szCs w:val="22"/>
              </w:rPr>
              <w:t>Nemocnice na Homolce, příspěvková organizace</w:t>
            </w:r>
          </w:p>
        </w:tc>
      </w:tr>
      <w:tr w:rsidR="00142AAF" w:rsidRPr="00A9485A" w14:paraId="65F88F84" w14:textId="77777777" w:rsidTr="00A17D72">
        <w:tc>
          <w:tcPr>
            <w:tcW w:w="2212" w:type="dxa"/>
          </w:tcPr>
          <w:p w14:paraId="66723832" w14:textId="6321E819" w:rsidR="00142AAF" w:rsidRPr="00A17D72" w:rsidRDefault="00142AAF"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Osoba jednající</w:t>
            </w:r>
          </w:p>
        </w:tc>
        <w:tc>
          <w:tcPr>
            <w:tcW w:w="132" w:type="dxa"/>
          </w:tcPr>
          <w:p w14:paraId="46E2CAD4" w14:textId="501BD9C7" w:rsidR="00142AAF" w:rsidRPr="00A17D72" w:rsidRDefault="00142AAF"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w:t>
            </w:r>
          </w:p>
        </w:tc>
        <w:tc>
          <w:tcPr>
            <w:tcW w:w="6161" w:type="dxa"/>
          </w:tcPr>
          <w:p w14:paraId="058BF9BE" w14:textId="721591F3" w:rsidR="00142AAF" w:rsidRPr="00A17D72" w:rsidRDefault="005E2389" w:rsidP="00A17D72">
            <w:pPr>
              <w:widowControl/>
              <w:snapToGrid w:val="0"/>
              <w:spacing w:line="276" w:lineRule="auto"/>
              <w:rPr>
                <w:rFonts w:ascii="Linux Libertine G" w:hAnsi="Linux Libertine G" w:cs="Linux Libertine G"/>
                <w:b/>
                <w:spacing w:val="4"/>
                <w:sz w:val="22"/>
                <w:szCs w:val="22"/>
              </w:rPr>
            </w:pPr>
            <w:r w:rsidRPr="00A17D72">
              <w:rPr>
                <w:rFonts w:ascii="Linux Libertine G" w:hAnsi="Linux Libertine G" w:cs="Linux Libertine G"/>
                <w:b/>
                <w:spacing w:val="4"/>
                <w:sz w:val="22"/>
                <w:szCs w:val="22"/>
              </w:rPr>
              <w:t xml:space="preserve">MUDr. Petr </w:t>
            </w:r>
            <w:proofErr w:type="spellStart"/>
            <w:r w:rsidRPr="00A17D72">
              <w:rPr>
                <w:rFonts w:ascii="Linux Libertine G" w:hAnsi="Linux Libertine G" w:cs="Linux Libertine G"/>
                <w:b/>
                <w:spacing w:val="4"/>
                <w:sz w:val="22"/>
                <w:szCs w:val="22"/>
              </w:rPr>
              <w:t>Polouček</w:t>
            </w:r>
            <w:proofErr w:type="spellEnd"/>
            <w:r w:rsidRPr="00A17D72">
              <w:rPr>
                <w:rFonts w:ascii="Linux Libertine G" w:hAnsi="Linux Libertine G" w:cs="Linux Libertine G"/>
                <w:b/>
                <w:spacing w:val="4"/>
                <w:sz w:val="22"/>
                <w:szCs w:val="22"/>
              </w:rPr>
              <w:t xml:space="preserve">, MBA, ředitel </w:t>
            </w:r>
          </w:p>
        </w:tc>
      </w:tr>
      <w:tr w:rsidR="00627240" w:rsidRPr="00A9485A" w14:paraId="101243F0" w14:textId="77777777" w:rsidTr="00A17D72">
        <w:tc>
          <w:tcPr>
            <w:tcW w:w="2212" w:type="dxa"/>
          </w:tcPr>
          <w:p w14:paraId="7130FFEA" w14:textId="7BC4C6E5" w:rsidR="00627240" w:rsidRPr="00A17D72" w:rsidRDefault="00A9485A"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Sídlo</w:t>
            </w:r>
          </w:p>
        </w:tc>
        <w:tc>
          <w:tcPr>
            <w:tcW w:w="132" w:type="dxa"/>
          </w:tcPr>
          <w:p w14:paraId="7FD69AF5" w14:textId="77777777" w:rsidR="00627240" w:rsidRPr="00A17D72" w:rsidRDefault="00627240"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w:t>
            </w:r>
          </w:p>
        </w:tc>
        <w:tc>
          <w:tcPr>
            <w:tcW w:w="6161" w:type="dxa"/>
          </w:tcPr>
          <w:p w14:paraId="67039905" w14:textId="65F758A4" w:rsidR="006D1B73" w:rsidRPr="00A17D72" w:rsidRDefault="005E2389" w:rsidP="00A17D72">
            <w:pPr>
              <w:widowControl/>
              <w:snapToGrid w:val="0"/>
              <w:spacing w:line="276" w:lineRule="auto"/>
              <w:rPr>
                <w:rFonts w:ascii="Linux Libertine G" w:hAnsi="Linux Libertine G" w:cs="Linux Libertine G"/>
                <w:b/>
                <w:spacing w:val="4"/>
                <w:sz w:val="22"/>
                <w:szCs w:val="22"/>
              </w:rPr>
            </w:pPr>
            <w:r w:rsidRPr="00A17D72">
              <w:rPr>
                <w:rFonts w:ascii="Linux Libertine G" w:hAnsi="Linux Libertine G" w:cs="Linux Libertine G"/>
                <w:b/>
                <w:spacing w:val="4"/>
                <w:sz w:val="22"/>
                <w:szCs w:val="22"/>
              </w:rPr>
              <w:t>Roentgenova 37/2, 150 30 Praha 5</w:t>
            </w:r>
          </w:p>
        </w:tc>
      </w:tr>
      <w:tr w:rsidR="00A9485A" w:rsidRPr="00A9485A" w14:paraId="780575C5" w14:textId="77777777" w:rsidTr="00A17D72">
        <w:tc>
          <w:tcPr>
            <w:tcW w:w="2212" w:type="dxa"/>
          </w:tcPr>
          <w:p w14:paraId="3298AD44" w14:textId="22A562D3" w:rsidR="00A9485A" w:rsidRPr="00A17D72" w:rsidRDefault="00142AAF"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IČ</w:t>
            </w:r>
          </w:p>
        </w:tc>
        <w:tc>
          <w:tcPr>
            <w:tcW w:w="132" w:type="dxa"/>
          </w:tcPr>
          <w:p w14:paraId="263BDE39" w14:textId="215A7F4F" w:rsidR="00A9485A" w:rsidRPr="00A17D72" w:rsidRDefault="00A9485A"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w:t>
            </w:r>
          </w:p>
        </w:tc>
        <w:tc>
          <w:tcPr>
            <w:tcW w:w="6161" w:type="dxa"/>
          </w:tcPr>
          <w:p w14:paraId="61C90659" w14:textId="71DAB057" w:rsidR="00A9485A" w:rsidRPr="00A17D72" w:rsidRDefault="005E2389" w:rsidP="00A17D72">
            <w:pPr>
              <w:widowControl/>
              <w:snapToGrid w:val="0"/>
              <w:spacing w:line="276" w:lineRule="auto"/>
              <w:rPr>
                <w:rFonts w:ascii="Linux Libertine G" w:hAnsi="Linux Libertine G" w:cs="Linux Libertine G"/>
                <w:b/>
                <w:spacing w:val="4"/>
                <w:sz w:val="22"/>
                <w:szCs w:val="22"/>
              </w:rPr>
            </w:pPr>
            <w:r w:rsidRPr="00A17D72">
              <w:rPr>
                <w:rFonts w:ascii="Linux Libertine G" w:hAnsi="Linux Libertine G" w:cs="Linux Libertine G"/>
                <w:b/>
                <w:spacing w:val="4"/>
                <w:sz w:val="22"/>
                <w:szCs w:val="22"/>
              </w:rPr>
              <w:t>000 23 884</w:t>
            </w:r>
          </w:p>
        </w:tc>
      </w:tr>
      <w:tr w:rsidR="00142AAF" w:rsidRPr="00A9485A" w14:paraId="5C5B2111" w14:textId="77777777" w:rsidTr="00A17D72">
        <w:tc>
          <w:tcPr>
            <w:tcW w:w="2212" w:type="dxa"/>
          </w:tcPr>
          <w:p w14:paraId="16E2D4B7" w14:textId="268512E6" w:rsidR="00142AAF" w:rsidRPr="00A17D72" w:rsidRDefault="00142AAF"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DIČ</w:t>
            </w:r>
          </w:p>
        </w:tc>
        <w:tc>
          <w:tcPr>
            <w:tcW w:w="132" w:type="dxa"/>
          </w:tcPr>
          <w:p w14:paraId="17072AED" w14:textId="5A32CB95" w:rsidR="00142AAF" w:rsidRPr="00A17D72" w:rsidRDefault="00142AAF"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w:t>
            </w:r>
          </w:p>
        </w:tc>
        <w:tc>
          <w:tcPr>
            <w:tcW w:w="6161" w:type="dxa"/>
          </w:tcPr>
          <w:p w14:paraId="090693A7" w14:textId="5C7B83BD" w:rsidR="00142AAF" w:rsidRPr="00A17D72" w:rsidRDefault="00142AAF" w:rsidP="00A17D72">
            <w:pPr>
              <w:widowControl/>
              <w:snapToGrid w:val="0"/>
              <w:spacing w:line="276" w:lineRule="auto"/>
              <w:rPr>
                <w:rFonts w:ascii="Linux Libertine G" w:hAnsi="Linux Libertine G" w:cs="Linux Libertine G"/>
                <w:b/>
                <w:spacing w:val="4"/>
                <w:sz w:val="22"/>
                <w:szCs w:val="22"/>
              </w:rPr>
            </w:pPr>
            <w:r w:rsidRPr="00A17D72">
              <w:rPr>
                <w:rFonts w:ascii="Linux Libertine G" w:hAnsi="Linux Libertine G" w:cs="Linux Libertine G"/>
                <w:b/>
                <w:spacing w:val="4"/>
                <w:sz w:val="22"/>
                <w:szCs w:val="22"/>
              </w:rPr>
              <w:t>CZ</w:t>
            </w:r>
            <w:r w:rsidR="005E2389" w:rsidRPr="00A17D72">
              <w:rPr>
                <w:rFonts w:ascii="Linux Libertine G" w:hAnsi="Linux Libertine G" w:cs="Linux Libertine G"/>
                <w:b/>
                <w:spacing w:val="4"/>
                <w:sz w:val="22"/>
                <w:szCs w:val="22"/>
              </w:rPr>
              <w:t>00023884</w:t>
            </w:r>
          </w:p>
        </w:tc>
      </w:tr>
      <w:tr w:rsidR="0033044C" w:rsidRPr="00A9485A" w14:paraId="20775261" w14:textId="77777777" w:rsidTr="00A17D72">
        <w:tc>
          <w:tcPr>
            <w:tcW w:w="2212" w:type="dxa"/>
          </w:tcPr>
          <w:p w14:paraId="19BC2676" w14:textId="1CB4CBD1" w:rsidR="0033044C" w:rsidRPr="00A17D72" w:rsidRDefault="0033044C"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E-mail</w:t>
            </w:r>
          </w:p>
        </w:tc>
        <w:tc>
          <w:tcPr>
            <w:tcW w:w="132" w:type="dxa"/>
          </w:tcPr>
          <w:p w14:paraId="621C3849" w14:textId="77777777" w:rsidR="0033044C" w:rsidRPr="00A17D72" w:rsidRDefault="0033044C"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w:t>
            </w:r>
          </w:p>
        </w:tc>
        <w:tc>
          <w:tcPr>
            <w:tcW w:w="6161" w:type="dxa"/>
          </w:tcPr>
          <w:p w14:paraId="6FA823EE" w14:textId="55A75A05" w:rsidR="0033044C" w:rsidRPr="00A17D72" w:rsidRDefault="005E2389" w:rsidP="00A17D72">
            <w:pPr>
              <w:widowControl/>
              <w:snapToGrid w:val="0"/>
              <w:spacing w:line="276" w:lineRule="auto"/>
              <w:rPr>
                <w:rFonts w:ascii="Linux Libertine G" w:hAnsi="Linux Libertine G" w:cs="Linux Libertine G"/>
                <w:b/>
                <w:spacing w:val="4"/>
                <w:sz w:val="22"/>
                <w:szCs w:val="22"/>
              </w:rPr>
            </w:pPr>
            <w:r w:rsidRPr="00A17D72">
              <w:rPr>
                <w:rFonts w:ascii="Linux Libertine G" w:hAnsi="Linux Libertine G" w:cs="Linux Libertine G"/>
                <w:b/>
                <w:spacing w:val="4"/>
                <w:sz w:val="22"/>
                <w:szCs w:val="22"/>
              </w:rPr>
              <w:t>sekretariat@homolka.cz</w:t>
            </w:r>
          </w:p>
        </w:tc>
      </w:tr>
      <w:tr w:rsidR="0033044C" w:rsidRPr="00A9485A" w14:paraId="2DAB21E2" w14:textId="77777777" w:rsidTr="00A17D72">
        <w:tc>
          <w:tcPr>
            <w:tcW w:w="2212" w:type="dxa"/>
          </w:tcPr>
          <w:p w14:paraId="414D71A3" w14:textId="74D5D301" w:rsidR="0033044C" w:rsidRPr="00A17D72" w:rsidRDefault="0033044C"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Telefonní číslo</w:t>
            </w:r>
          </w:p>
        </w:tc>
        <w:tc>
          <w:tcPr>
            <w:tcW w:w="132" w:type="dxa"/>
          </w:tcPr>
          <w:p w14:paraId="530D4FEF" w14:textId="193F94B9" w:rsidR="0033044C" w:rsidRPr="00A17D72" w:rsidRDefault="0033044C" w:rsidP="00A17D72">
            <w:pPr>
              <w:widowControl/>
              <w:snapToGrid w:val="0"/>
              <w:spacing w:line="276" w:lineRule="auto"/>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w:t>
            </w:r>
          </w:p>
        </w:tc>
        <w:tc>
          <w:tcPr>
            <w:tcW w:w="6161" w:type="dxa"/>
          </w:tcPr>
          <w:p w14:paraId="40C055DF" w14:textId="41F7D319" w:rsidR="0033044C" w:rsidRPr="00A17D72" w:rsidRDefault="005E2389" w:rsidP="00A17D72">
            <w:pPr>
              <w:widowControl/>
              <w:snapToGrid w:val="0"/>
              <w:spacing w:line="276" w:lineRule="auto"/>
              <w:rPr>
                <w:rFonts w:ascii="Linux Libertine G" w:hAnsi="Linux Libertine G" w:cs="Linux Libertine G"/>
                <w:b/>
                <w:spacing w:val="4"/>
                <w:sz w:val="22"/>
                <w:szCs w:val="22"/>
              </w:rPr>
            </w:pPr>
            <w:r w:rsidRPr="00A17D72">
              <w:rPr>
                <w:rFonts w:ascii="Linux Libertine G" w:hAnsi="Linux Libertine G" w:cs="Linux Libertine G"/>
                <w:b/>
                <w:spacing w:val="4"/>
                <w:sz w:val="22"/>
                <w:szCs w:val="22"/>
              </w:rPr>
              <w:t>+420 257 272 531</w:t>
            </w:r>
          </w:p>
        </w:tc>
      </w:tr>
    </w:tbl>
    <w:p w14:paraId="79FE513F" w14:textId="3EC8D8CE" w:rsidR="00570E0B" w:rsidRPr="00A17D72" w:rsidRDefault="000D2228" w:rsidP="00A17D72">
      <w:pPr>
        <w:widowControl/>
        <w:spacing w:before="240" w:line="276" w:lineRule="auto"/>
        <w:jc w:val="right"/>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w:t>
      </w:r>
      <w:r w:rsidR="00627240" w:rsidRPr="00A17D72">
        <w:rPr>
          <w:rFonts w:ascii="Linux Libertine G" w:hAnsi="Linux Libertine G" w:cs="Linux Libertine G"/>
          <w:bCs/>
          <w:spacing w:val="4"/>
          <w:sz w:val="22"/>
          <w:szCs w:val="22"/>
        </w:rPr>
        <w:t>dále jen „</w:t>
      </w:r>
      <w:r w:rsidR="00627240" w:rsidRPr="00A17D72">
        <w:rPr>
          <w:rFonts w:ascii="Linux Libertine G" w:hAnsi="Linux Libertine G" w:cs="Linux Libertine G"/>
          <w:bCs/>
          <w:i/>
          <w:iCs/>
          <w:spacing w:val="4"/>
          <w:sz w:val="22"/>
          <w:szCs w:val="22"/>
        </w:rPr>
        <w:t>klient</w:t>
      </w:r>
      <w:r w:rsidR="00F94D9F" w:rsidRPr="00A17D72">
        <w:rPr>
          <w:rFonts w:ascii="Linux Libertine G" w:hAnsi="Linux Libertine G" w:cs="Linux Libertine G"/>
          <w:bCs/>
          <w:i/>
          <w:iCs/>
          <w:spacing w:val="4"/>
          <w:sz w:val="22"/>
          <w:szCs w:val="22"/>
        </w:rPr>
        <w:t>ka</w:t>
      </w:r>
      <w:r w:rsidR="00627240" w:rsidRPr="00A17D72">
        <w:rPr>
          <w:rFonts w:ascii="Linux Libertine G" w:hAnsi="Linux Libertine G" w:cs="Linux Libertine G"/>
          <w:bCs/>
          <w:spacing w:val="4"/>
          <w:sz w:val="22"/>
          <w:szCs w:val="22"/>
        </w:rPr>
        <w:t>“)</w:t>
      </w:r>
    </w:p>
    <w:p w14:paraId="2C7FDE51" w14:textId="77777777" w:rsidR="00627240" w:rsidRPr="00A17D72" w:rsidRDefault="00627240" w:rsidP="00A17D72">
      <w:pPr>
        <w:widowControl/>
        <w:spacing w:before="600" w:line="276" w:lineRule="auto"/>
        <w:ind w:left="284"/>
        <w:rPr>
          <w:rFonts w:ascii="Linux Libertine G" w:hAnsi="Linux Libertine G" w:cs="Linux Libertine G"/>
          <w:bCs/>
          <w:spacing w:val="4"/>
          <w:sz w:val="22"/>
          <w:szCs w:val="22"/>
        </w:rPr>
      </w:pPr>
      <w:r w:rsidRPr="00A17D72">
        <w:rPr>
          <w:rFonts w:ascii="Linux Libertine G" w:hAnsi="Linux Libertine G" w:cs="Linux Libertine G"/>
          <w:bCs/>
          <w:spacing w:val="4"/>
          <w:sz w:val="22"/>
          <w:szCs w:val="22"/>
        </w:rPr>
        <w:t>uzavřely spolu níže uvedeného dne, měsíce a roku tuto</w:t>
      </w:r>
    </w:p>
    <w:p w14:paraId="77EF06FC" w14:textId="4852852E" w:rsidR="00A17D72" w:rsidRDefault="005E2389" w:rsidP="00A17D72">
      <w:pPr>
        <w:widowControl/>
        <w:spacing w:before="2640" w:line="276" w:lineRule="auto"/>
        <w:ind w:left="284"/>
        <w:jc w:val="center"/>
        <w:rPr>
          <w:rFonts w:ascii="Linux Libertine G" w:hAnsi="Linux Libertine G" w:cs="Linux Libertine G"/>
          <w:b/>
          <w:i/>
          <w:iCs/>
          <w:spacing w:val="20"/>
          <w:sz w:val="22"/>
          <w:szCs w:val="22"/>
        </w:rPr>
      </w:pPr>
      <w:r w:rsidRPr="00A17D72">
        <w:rPr>
          <w:rFonts w:ascii="Linux Libertine G" w:hAnsi="Linux Libertine G" w:cs="Linux Libertine G"/>
          <w:b/>
          <w:i/>
          <w:iCs/>
          <w:spacing w:val="20"/>
          <w:sz w:val="22"/>
          <w:szCs w:val="22"/>
        </w:rPr>
        <w:t xml:space="preserve">rámcovou </w:t>
      </w:r>
      <w:r w:rsidR="00627240" w:rsidRPr="00A17D72">
        <w:rPr>
          <w:rFonts w:ascii="Linux Libertine G" w:hAnsi="Linux Libertine G" w:cs="Linux Libertine G"/>
          <w:b/>
          <w:i/>
          <w:iCs/>
          <w:spacing w:val="20"/>
          <w:sz w:val="22"/>
          <w:szCs w:val="22"/>
        </w:rPr>
        <w:t>smlouvu o poskytování právních služeb</w:t>
      </w:r>
    </w:p>
    <w:p w14:paraId="20CC13AC" w14:textId="77777777" w:rsidR="00A17D72" w:rsidRDefault="00A17D72">
      <w:pPr>
        <w:widowControl/>
        <w:suppressAutoHyphens w:val="0"/>
        <w:jc w:val="left"/>
        <w:rPr>
          <w:rFonts w:ascii="Linux Libertine G" w:hAnsi="Linux Libertine G" w:cs="Linux Libertine G"/>
          <w:b/>
          <w:i/>
          <w:iCs/>
          <w:spacing w:val="20"/>
          <w:sz w:val="22"/>
          <w:szCs w:val="22"/>
        </w:rPr>
      </w:pPr>
      <w:r>
        <w:rPr>
          <w:rFonts w:ascii="Linux Libertine G" w:hAnsi="Linux Libertine G" w:cs="Linux Libertine G"/>
          <w:b/>
          <w:i/>
          <w:iCs/>
          <w:spacing w:val="20"/>
          <w:sz w:val="22"/>
          <w:szCs w:val="22"/>
        </w:rPr>
        <w:br w:type="page"/>
      </w:r>
    </w:p>
    <w:p w14:paraId="1A544E06" w14:textId="004AC3E6" w:rsidR="00570E0B" w:rsidRPr="00A9485A" w:rsidRDefault="00627240" w:rsidP="00AB5992">
      <w:pPr>
        <w:pStyle w:val="AKSMLNadpis"/>
      </w:pPr>
      <w:r w:rsidRPr="00A9485A">
        <w:lastRenderedPageBreak/>
        <w:t>Předmět smlouvy</w:t>
      </w:r>
    </w:p>
    <w:p w14:paraId="60B2AE92" w14:textId="01330461" w:rsidR="00627240" w:rsidRPr="00A9485A" w:rsidRDefault="00A427D2" w:rsidP="003621CC">
      <w:pPr>
        <w:pStyle w:val="AKSMLText"/>
      </w:pPr>
      <w:r w:rsidRPr="00A427D2">
        <w:t>Předmětem této smlouvy je závazek advokátní kanceláře poskytovat klient</w:t>
      </w:r>
      <w:r w:rsidR="005E2389">
        <w:t>ce</w:t>
      </w:r>
      <w:r w:rsidRPr="00A427D2">
        <w:t xml:space="preserve"> právní služby v oboru trestního práva, zejména poskytovat </w:t>
      </w:r>
      <w:r w:rsidR="009E346C">
        <w:t>jí</w:t>
      </w:r>
      <w:r w:rsidRPr="00A427D2">
        <w:t xml:space="preserve"> právní konzultace, zpracovávat právní rozbory, vypracovávat a podávat trestní oznámení a zastupovat j</w:t>
      </w:r>
      <w:r w:rsidR="009E346C">
        <w:t>i</w:t>
      </w:r>
      <w:r w:rsidRPr="00A427D2">
        <w:t xml:space="preserve"> v trestních řízeních před soudy a jinými orgány, a to v těch řízeních, </w:t>
      </w:r>
      <w:r w:rsidR="009E346C">
        <w:t>v nichž klientka</w:t>
      </w:r>
      <w:r w:rsidRPr="00A427D2">
        <w:t xml:space="preserve"> udělil</w:t>
      </w:r>
      <w:r w:rsidR="009E346C">
        <w:t>a</w:t>
      </w:r>
      <w:r w:rsidRPr="00A427D2">
        <w:t xml:space="preserve"> advokátní kanceláři plnou moc a ta ji přijala.</w:t>
      </w:r>
    </w:p>
    <w:p w14:paraId="41DFF3BA" w14:textId="77777777" w:rsidR="00570E0B" w:rsidRPr="00A9485A" w:rsidRDefault="00627240" w:rsidP="00AB5992">
      <w:pPr>
        <w:pStyle w:val="AKSMLNadpis"/>
      </w:pPr>
      <w:r w:rsidRPr="00A9485A">
        <w:t>Podmínky poskytování právních služeb</w:t>
      </w:r>
    </w:p>
    <w:p w14:paraId="5ED18261" w14:textId="3A68C118" w:rsidR="00570E0B" w:rsidRPr="00A9485A" w:rsidRDefault="00627240" w:rsidP="003621CC">
      <w:pPr>
        <w:pStyle w:val="AKSMLText"/>
      </w:pPr>
      <w:r w:rsidRPr="003621CC">
        <w:t>Advokátní</w:t>
      </w:r>
      <w:r w:rsidRPr="00A9485A">
        <w:t xml:space="preserve"> kancelář je povinna postupovat při poskytování právních služeb s odbornou péčí. Advokátní kancelář je přitom vázána právními předpisy a</w:t>
      </w:r>
      <w:r w:rsidR="007B0435" w:rsidRPr="00A9485A">
        <w:t xml:space="preserve"> v jejich mezích příkazy klientky</w:t>
      </w:r>
      <w:r w:rsidRPr="00A9485A">
        <w:t>, přičemž je povinna chránit a prosazovat</w:t>
      </w:r>
      <w:r w:rsidR="007B0435" w:rsidRPr="00A9485A">
        <w:t xml:space="preserve"> práva a oprávněné zájmy klientky</w:t>
      </w:r>
      <w:r w:rsidRPr="00A9485A">
        <w:t>. Pokud je p</w:t>
      </w:r>
      <w:r w:rsidR="007B0435" w:rsidRPr="00A9485A">
        <w:t>okyn klientky</w:t>
      </w:r>
      <w:r w:rsidRPr="00A9485A">
        <w:t xml:space="preserve"> v</w:t>
      </w:r>
      <w:r w:rsidR="00E80824">
        <w:t> </w:t>
      </w:r>
      <w:r w:rsidRPr="00A9485A">
        <w:t>rozporu se zákonem nebo advokátním stavovským předpisem, není tímto pokynem advokátní kancelář v</w:t>
      </w:r>
      <w:r w:rsidR="00385F18" w:rsidRPr="00A9485A">
        <w:t>ázána a je povinna o tom klientku</w:t>
      </w:r>
      <w:r w:rsidRPr="00A9485A">
        <w:t xml:space="preserve"> poučit.</w:t>
      </w:r>
    </w:p>
    <w:p w14:paraId="2292756A" w14:textId="784ACB7F" w:rsidR="00570E0B" w:rsidRPr="00A9485A" w:rsidRDefault="00627240" w:rsidP="003621CC">
      <w:pPr>
        <w:pStyle w:val="AKSMLText"/>
      </w:pPr>
      <w:r w:rsidRPr="00A9485A">
        <w:t>Advokátní kancelář (její advokáti) se v rámci svého pověření může dát zastupovat jiným advokátem</w:t>
      </w:r>
      <w:r w:rsidR="00E42B6A" w:rsidRPr="00A9485A">
        <w:t xml:space="preserve">, </w:t>
      </w:r>
      <w:r w:rsidR="007B0435" w:rsidRPr="00A9485A">
        <w:t>o čemž bude klientku</w:t>
      </w:r>
      <w:r w:rsidR="00E42B6A" w:rsidRPr="00A9485A">
        <w:t xml:space="preserve"> informovat</w:t>
      </w:r>
      <w:r w:rsidR="0038360D" w:rsidRPr="00A9485A">
        <w:t>, a to pokud možno předem, přičemž postačí ústní, telefonická či e</w:t>
      </w:r>
      <w:r w:rsidR="005233A6" w:rsidRPr="00A9485A">
        <w:t>-</w:t>
      </w:r>
      <w:r w:rsidR="0038360D" w:rsidRPr="00A9485A">
        <w:t>mailová komunikace</w:t>
      </w:r>
      <w:r w:rsidRPr="00A9485A">
        <w:t>. Při jednotlivých úkonech může advokátní kancelář (jejího advokáta) zastoupit advokátní koncipient nebo jiný zaměstnanec advokátní kanceláře.</w:t>
      </w:r>
    </w:p>
    <w:p w14:paraId="4461E416" w14:textId="0F2C5C02" w:rsidR="00627240" w:rsidRPr="00A9485A" w:rsidRDefault="00627240" w:rsidP="003621CC">
      <w:pPr>
        <w:pStyle w:val="AKSMLText"/>
      </w:pPr>
      <w:r w:rsidRPr="00A9485A">
        <w:t>Advokátní kancelář je povinna zachovávat mlčenlivost o všech skutečnostech, o nichž se dověděla v</w:t>
      </w:r>
      <w:r w:rsidR="00E80824">
        <w:t> </w:t>
      </w:r>
      <w:r w:rsidRPr="00A9485A">
        <w:t>souvislosti s poskytováním právních služeb (a to i po skončení účinnosti této smlouvy), pokud zvláštní zákon nestanoví jinak. Povinnosti mlčenlivosti j</w:t>
      </w:r>
      <w:r w:rsidR="001D1E1F" w:rsidRPr="00A9485A">
        <w:t>i</w:t>
      </w:r>
      <w:r w:rsidRPr="00A9485A">
        <w:t xml:space="preserve"> může zprostit pouze klient</w:t>
      </w:r>
      <w:r w:rsidR="007B0435" w:rsidRPr="00A9485A">
        <w:t>ka nebo její</w:t>
      </w:r>
      <w:r w:rsidRPr="00A9485A">
        <w:t xml:space="preserve"> právní nástupce písemným prohlášením; i v tomto případě je však advokátní kancelář povinna zachovávat mlčenlivost, pokud je z okolností případu zřejmé, že ji klient</w:t>
      </w:r>
      <w:r w:rsidR="007B0435" w:rsidRPr="00A9485A">
        <w:t>ka</w:t>
      </w:r>
      <w:r w:rsidRPr="00A9485A">
        <w:t xml:space="preserve"> nebo je</w:t>
      </w:r>
      <w:r w:rsidR="00A9485A">
        <w:t>jí</w:t>
      </w:r>
      <w:r w:rsidRPr="00A9485A">
        <w:t xml:space="preserve"> právní nástupce této povinnosti zprostil</w:t>
      </w:r>
      <w:r w:rsidR="007B0435" w:rsidRPr="00A9485A">
        <w:t>i</w:t>
      </w:r>
      <w:r w:rsidRPr="00A9485A">
        <w:t xml:space="preserve"> pod nátlakem nebo v tísni. Povinnost mlčenlivosti se vztahuje i na</w:t>
      </w:r>
      <w:r w:rsidR="001F79E8" w:rsidRPr="00A9485A">
        <w:t xml:space="preserve"> advokátní koncipienty a jiné</w:t>
      </w:r>
      <w:r w:rsidRPr="00A9485A">
        <w:t xml:space="preserve"> zaměstnance advokátní kanceláře.</w:t>
      </w:r>
    </w:p>
    <w:p w14:paraId="79D4CAFD" w14:textId="2C757AB5" w:rsidR="00F93A29" w:rsidRPr="00A9485A" w:rsidRDefault="00627240" w:rsidP="003621CC">
      <w:pPr>
        <w:pStyle w:val="AKSMLText"/>
      </w:pPr>
      <w:r w:rsidRPr="00A9485A">
        <w:t>Klient</w:t>
      </w:r>
      <w:r w:rsidR="00913C8B" w:rsidRPr="00A9485A">
        <w:t>ka je povin</w:t>
      </w:r>
      <w:r w:rsidRPr="00A9485A">
        <w:t>n</w:t>
      </w:r>
      <w:r w:rsidR="00913C8B" w:rsidRPr="00A9485A">
        <w:t>a</w:t>
      </w:r>
      <w:r w:rsidRPr="00A9485A">
        <w:t xml:space="preserve"> poskytovat advokátní kanceláři potřebnou součinnost, spočívající zejména ve včasném předkládání všech věcí, dokladů, podkladů a informací, které jsou pro advokátní kancelář nezbytné k řádnému poskytování právních služeb, a které si</w:t>
      </w:r>
      <w:r w:rsidR="00A9485A">
        <w:t xml:space="preserve"> </w:t>
      </w:r>
      <w:r w:rsidR="00913C8B" w:rsidRPr="00A9485A">
        <w:t>za tímto účelem u klientky</w:t>
      </w:r>
      <w:r w:rsidRPr="00A9485A">
        <w:t xml:space="preserve"> vyžádá. Vyžaduje-li poskytnutí právních služeb podle této smlouvy uskutečnění právních</w:t>
      </w:r>
      <w:r w:rsidR="00480FC6" w:rsidRPr="00A9485A">
        <w:t xml:space="preserve"> jednání </w:t>
      </w:r>
      <w:r w:rsidR="00913C8B" w:rsidRPr="00A9485A">
        <w:t>jménem klientky</w:t>
      </w:r>
      <w:r w:rsidRPr="00A9485A">
        <w:t>, je klient</w:t>
      </w:r>
      <w:r w:rsidR="00913C8B" w:rsidRPr="00A9485A">
        <w:t>ka povin</w:t>
      </w:r>
      <w:r w:rsidRPr="00A9485A">
        <w:t>n</w:t>
      </w:r>
      <w:r w:rsidR="00913C8B" w:rsidRPr="00A9485A">
        <w:t>a</w:t>
      </w:r>
      <w:r w:rsidRPr="00A9485A">
        <w:t xml:space="preserve"> vystavit advokátní kanceláři nebo jejímu advokátovi včas potřebnou písemnou plnou moc.</w:t>
      </w:r>
    </w:p>
    <w:p w14:paraId="215CC03A" w14:textId="220370FF" w:rsidR="00627240" w:rsidRPr="00A9485A" w:rsidRDefault="00627240" w:rsidP="003621CC">
      <w:pPr>
        <w:pStyle w:val="AKSMLText"/>
      </w:pPr>
      <w:r w:rsidRPr="00A9485A">
        <w:t>Klient</w:t>
      </w:r>
      <w:r w:rsidR="00913C8B" w:rsidRPr="00A9485A">
        <w:t>ka</w:t>
      </w:r>
      <w:r w:rsidRPr="00A9485A">
        <w:t xml:space="preserve"> bere na vědomí, že úroveň poskytnutých právních služeb je závislá na pravdivosti a</w:t>
      </w:r>
      <w:r w:rsidR="008A528B">
        <w:t> </w:t>
      </w:r>
      <w:r w:rsidRPr="00A9485A">
        <w:t xml:space="preserve">úplnosti </w:t>
      </w:r>
      <w:r w:rsidR="00087960" w:rsidRPr="00A9485A">
        <w:t xml:space="preserve">poskytnutých </w:t>
      </w:r>
      <w:r w:rsidRPr="00A9485A">
        <w:t>údajů a že skutkové informace si advokátní kancelář</w:t>
      </w:r>
      <w:r w:rsidR="00A9485A">
        <w:t xml:space="preserve"> </w:t>
      </w:r>
      <w:r w:rsidRPr="00A9485A">
        <w:t>bez souhlasu klient</w:t>
      </w:r>
      <w:r w:rsidR="00913C8B" w:rsidRPr="00A9485A">
        <w:t>ky</w:t>
      </w:r>
      <w:r w:rsidRPr="00A9485A">
        <w:t xml:space="preserve"> neověřuje.</w:t>
      </w:r>
    </w:p>
    <w:p w14:paraId="052DB37B" w14:textId="59FC3697" w:rsidR="008A528B" w:rsidRDefault="008A528B" w:rsidP="003621CC">
      <w:pPr>
        <w:pStyle w:val="AKSMLText"/>
      </w:pPr>
      <w:r w:rsidRPr="008A528B">
        <w:t>Klient</w:t>
      </w:r>
      <w:r>
        <w:t>ka</w:t>
      </w:r>
      <w:r w:rsidRPr="008A528B">
        <w:t xml:space="preserve"> prohlašuje, že ve věci, která je předmětem této smlouvy, není zastupován</w:t>
      </w:r>
      <w:r>
        <w:t>a</w:t>
      </w:r>
      <w:r w:rsidRPr="008A528B">
        <w:t xml:space="preserve"> jiným advokátem, a pokud ano, </w:t>
      </w:r>
      <w:r>
        <w:t>k</w:t>
      </w:r>
      <w:r w:rsidRPr="008A528B">
        <w:t>lient</w:t>
      </w:r>
      <w:r>
        <w:t>ka</w:t>
      </w:r>
      <w:r w:rsidRPr="008A528B">
        <w:t xml:space="preserve"> prohlašuje, že s tímto advokátem projednal</w:t>
      </w:r>
      <w:r>
        <w:t>a</w:t>
      </w:r>
      <w:r w:rsidRPr="008A528B">
        <w:t xml:space="preserve"> otázku svého zastupování </w:t>
      </w:r>
      <w:r>
        <w:t>a</w:t>
      </w:r>
      <w:r w:rsidRPr="008A528B">
        <w:t>dvokátní kanceláří a tento advokát s tímto vyjádřil svůj souhlas.</w:t>
      </w:r>
    </w:p>
    <w:p w14:paraId="55F6DFA7" w14:textId="256E98A7" w:rsidR="008A528B" w:rsidRPr="00A9485A" w:rsidRDefault="008A528B" w:rsidP="005A38F9">
      <w:pPr>
        <w:pStyle w:val="AKSMLText"/>
      </w:pPr>
      <w:r w:rsidRPr="008A528B">
        <w:lastRenderedPageBreak/>
        <w:t xml:space="preserve">Má-li </w:t>
      </w:r>
      <w:r>
        <w:t>k</w:t>
      </w:r>
      <w:r w:rsidRPr="008A528B">
        <w:t>lient</w:t>
      </w:r>
      <w:r>
        <w:t>ka</w:t>
      </w:r>
      <w:r w:rsidRPr="008A528B">
        <w:t xml:space="preserve"> pochybnosti o správném jednání advokáta, advokátního koncipienta či zaměstnance </w:t>
      </w:r>
      <w:r>
        <w:t>a</w:t>
      </w:r>
      <w:r w:rsidRPr="008A528B">
        <w:t>dvokátní kanceláře, může na něj podat České advokátní komoře stížnost, jejíž příjem, evidenci a vyřízení zajišťuje kontrolní oddělení České advokátní komory.</w:t>
      </w:r>
    </w:p>
    <w:p w14:paraId="5203B2B5" w14:textId="77777777" w:rsidR="008A528B" w:rsidRDefault="008A528B" w:rsidP="00976973">
      <w:pPr>
        <w:pStyle w:val="AKSMLText"/>
      </w:pPr>
      <w:r w:rsidRPr="00A9485A">
        <w:t>Advokátní kancelář je povinna informovat klientku, jestliže se při poskytování právních služeb dozví o nových významných skutečnostech, o kterých není klientka přímo informována (např. doručením rozhodnutí nebo dopisu od protistrany), nebo jestliže klientka požádá o zprávu o</w:t>
      </w:r>
      <w:r>
        <w:t> </w:t>
      </w:r>
      <w:r w:rsidRPr="00A9485A">
        <w:t>stavu poskytování právních služeb.</w:t>
      </w:r>
    </w:p>
    <w:p w14:paraId="45F6A3FE" w14:textId="0BD444CB" w:rsidR="00A92F05" w:rsidRPr="00A9485A" w:rsidRDefault="002E55A8" w:rsidP="005A38F9">
      <w:pPr>
        <w:pStyle w:val="AKSMLText"/>
      </w:pPr>
      <w:r w:rsidRPr="00A9485A">
        <w:t xml:space="preserve">Advokátní </w:t>
      </w:r>
      <w:r w:rsidRPr="005A38F9">
        <w:t>kancelář</w:t>
      </w:r>
      <w:r w:rsidRPr="00A9485A">
        <w:t xml:space="preserve"> je dále povinna bez zb</w:t>
      </w:r>
      <w:r w:rsidR="003F3A3A" w:rsidRPr="00A9485A">
        <w:t>ytečného odkladu předat klientce</w:t>
      </w:r>
      <w:r w:rsidRPr="00A9485A">
        <w:t xml:space="preserve"> věci, které za n</w:t>
      </w:r>
      <w:r w:rsidR="001F0540">
        <w:t xml:space="preserve">i </w:t>
      </w:r>
      <w:r w:rsidRPr="00A9485A">
        <w:t xml:space="preserve">při </w:t>
      </w:r>
      <w:r w:rsidRPr="005A38F9">
        <w:t>poskytování</w:t>
      </w:r>
      <w:r w:rsidRPr="00A9485A">
        <w:t xml:space="preserve"> právních služeb převzala. Při ukončení poskytování právních služeb je advo</w:t>
      </w:r>
      <w:r w:rsidR="003F3A3A" w:rsidRPr="00A9485A">
        <w:t>kátní kancelář povinna klientce</w:t>
      </w:r>
      <w:r w:rsidRPr="00A9485A">
        <w:t xml:space="preserve"> na jeho žádost vydat bez zbytečného odkladu všechny pro věc významné písemnosti, které jí klient</w:t>
      </w:r>
      <w:r w:rsidR="003F3A3A" w:rsidRPr="00A9485A">
        <w:t>ka</w:t>
      </w:r>
      <w:r w:rsidRPr="00A9485A">
        <w:t xml:space="preserve"> svěřil</w:t>
      </w:r>
      <w:r w:rsidR="003F3A3A" w:rsidRPr="00A9485A">
        <w:t>a</w:t>
      </w:r>
      <w:r w:rsidRPr="00A9485A">
        <w:t xml:space="preserve"> nebo které</w:t>
      </w:r>
      <w:r w:rsidR="00A9485A">
        <w:t xml:space="preserve"> </w:t>
      </w:r>
      <w:r w:rsidRPr="00A9485A">
        <w:t>z</w:t>
      </w:r>
      <w:r w:rsidR="00F54248">
        <w:t> </w:t>
      </w:r>
      <w:r w:rsidRPr="00A9485A">
        <w:t>projednávání věci vznikly.</w:t>
      </w:r>
    </w:p>
    <w:p w14:paraId="2534470F" w14:textId="77777777" w:rsidR="00D27B2F" w:rsidRPr="00A9485A" w:rsidRDefault="00627240" w:rsidP="00976973">
      <w:pPr>
        <w:pStyle w:val="AKSMLNadpis"/>
      </w:pPr>
      <w:r w:rsidRPr="00AB5992">
        <w:t>Doba</w:t>
      </w:r>
      <w:r w:rsidRPr="00A9485A">
        <w:t xml:space="preserve"> trvání smlouvy</w:t>
      </w:r>
    </w:p>
    <w:p w14:paraId="6196CBA3" w14:textId="4BFB45B2" w:rsidR="00CA47B3" w:rsidRPr="00A9485A" w:rsidRDefault="00CA47B3" w:rsidP="00976973">
      <w:pPr>
        <w:pStyle w:val="AKSMLText"/>
      </w:pPr>
      <w:r w:rsidRPr="00A9485A">
        <w:t xml:space="preserve">Tato smlouva nabývá účinnosti počínaje dnem podpisu a je uzavřena na dobu </w:t>
      </w:r>
      <w:r w:rsidR="00087960" w:rsidRPr="00A9485A">
        <w:t>neurčitou.</w:t>
      </w:r>
    </w:p>
    <w:p w14:paraId="710F071A" w14:textId="77777777" w:rsidR="00627240" w:rsidRPr="00A9485A" w:rsidRDefault="00627240" w:rsidP="00527CC5">
      <w:pPr>
        <w:pStyle w:val="AKSMLText"/>
      </w:pPr>
      <w:r w:rsidRPr="00A9485A">
        <w:t>Smlouva zanik</w:t>
      </w:r>
      <w:r w:rsidR="00F3549A" w:rsidRPr="00A9485A">
        <w:t>á</w:t>
      </w:r>
      <w:r w:rsidRPr="00A9485A">
        <w:t xml:space="preserve"> dohodou smluvních stran, odstoupením od smlouvy (na základě důvodů vyplývajících z této smlouvy nebo ze zákona)</w:t>
      </w:r>
      <w:r w:rsidR="008538CA" w:rsidRPr="00A9485A">
        <w:t xml:space="preserve"> nebo výpovědí danou jednou smluvní stranou. V případě výpovědi činí výpovědní lhůta jeden měsíc a počíná plynout prvního dne kalendářního měsíce následujícího po doručení výpovědi druhé smluvní straně.</w:t>
      </w:r>
    </w:p>
    <w:p w14:paraId="25416498" w14:textId="2ABC1E30" w:rsidR="005A38F9" w:rsidRPr="005A38F9" w:rsidRDefault="00627240" w:rsidP="005A38F9">
      <w:pPr>
        <w:pStyle w:val="AKSMLNadpis"/>
      </w:pPr>
      <w:r w:rsidRPr="00A9485A">
        <w:t>Odměna za právní služby a způsob platby</w:t>
      </w:r>
    </w:p>
    <w:p w14:paraId="31D280A8" w14:textId="1401FB14" w:rsidR="007C5AAC" w:rsidRDefault="00627240" w:rsidP="005A38F9">
      <w:pPr>
        <w:pStyle w:val="AKSMLText"/>
      </w:pPr>
      <w:r w:rsidRPr="00A9485A">
        <w:t xml:space="preserve">Odměna za poskytované právní služby podle této smlouvy se </w:t>
      </w:r>
      <w:r w:rsidR="00ED5C99" w:rsidRPr="00ED5C99">
        <w:t xml:space="preserve">z důvodu poskytování právních služeb veřejnému sektoru v oblasti zdravotnictví sjednává oproti standardnímu ceníku právních služeb advokátní kanceláře </w:t>
      </w:r>
      <w:r w:rsidRPr="00A9485A">
        <w:t>v</w:t>
      </w:r>
      <w:r w:rsidR="00E33BBF" w:rsidRPr="00A9485A">
        <w:t> </w:t>
      </w:r>
      <w:r w:rsidRPr="00A9485A">
        <w:t>souladu</w:t>
      </w:r>
      <w:r w:rsidR="00E33BBF" w:rsidRPr="00A9485A">
        <w:t xml:space="preserve"> </w:t>
      </w:r>
      <w:r w:rsidR="006674F3" w:rsidRPr="00A9485A">
        <w:t>s vyhláškou Ministerstva spravedlnosti č. 177/1996 Sb., o odměnách advokátů a</w:t>
      </w:r>
      <w:r w:rsidR="0042218B" w:rsidRPr="00A9485A">
        <w:t> </w:t>
      </w:r>
      <w:r w:rsidR="006674F3" w:rsidRPr="00A9485A">
        <w:t>náhradách advokátů za poskytování právních služeb (dále jen „</w:t>
      </w:r>
      <w:r w:rsidR="006674F3" w:rsidRPr="00A9485A">
        <w:rPr>
          <w:i/>
        </w:rPr>
        <w:t>advokátní tarif</w:t>
      </w:r>
      <w:r w:rsidR="006674F3" w:rsidRPr="00A9485A">
        <w:t>“</w:t>
      </w:r>
      <w:r w:rsidR="001D1E1F" w:rsidRPr="00A9485A">
        <w:t>), jako odměna časová</w:t>
      </w:r>
      <w:r w:rsidR="00F139B8">
        <w:t xml:space="preserve">. Za jednu hodinu právních služeb náleží </w:t>
      </w:r>
      <w:r w:rsidR="001F0540">
        <w:t>a</w:t>
      </w:r>
      <w:r w:rsidR="00F139B8">
        <w:t>dvokátní kanceláři odměna ve výši:</w:t>
      </w:r>
    </w:p>
    <w:p w14:paraId="05737871" w14:textId="42EF5DBD" w:rsidR="00CF1EE3" w:rsidRPr="005A38F9" w:rsidRDefault="00685BC4" w:rsidP="0062621A">
      <w:pPr>
        <w:pStyle w:val="AKSMLPismena"/>
      </w:pPr>
      <w:proofErr w:type="gramStart"/>
      <w:r>
        <w:t xml:space="preserve">XXXXXXXXX  </w:t>
      </w:r>
      <w:r w:rsidR="001F0540" w:rsidRPr="005A38F9">
        <w:t xml:space="preserve"> </w:t>
      </w:r>
      <w:r w:rsidR="00F139B8" w:rsidRPr="005A38F9">
        <w:t>v případě</w:t>
      </w:r>
      <w:proofErr w:type="gramEnd"/>
      <w:r w:rsidR="00F139B8" w:rsidRPr="005A38F9">
        <w:t xml:space="preserve"> společníků </w:t>
      </w:r>
      <w:r w:rsidR="00A214B1" w:rsidRPr="005A38F9">
        <w:t>a</w:t>
      </w:r>
      <w:r w:rsidR="00F139B8" w:rsidRPr="005A38F9">
        <w:t>dvokátní kanceláře,</w:t>
      </w:r>
    </w:p>
    <w:p w14:paraId="1F08B8CB" w14:textId="2610D358" w:rsidR="00F139B8" w:rsidRPr="005A38F9" w:rsidRDefault="00685BC4" w:rsidP="0062621A">
      <w:pPr>
        <w:pStyle w:val="AKSMLPismena"/>
      </w:pPr>
      <w:proofErr w:type="gramStart"/>
      <w:r>
        <w:t xml:space="preserve">XXXXXXXX </w:t>
      </w:r>
      <w:bookmarkStart w:id="0" w:name="_GoBack"/>
      <w:bookmarkEnd w:id="0"/>
      <w:r w:rsidR="001F0540" w:rsidRPr="005A38F9">
        <w:t xml:space="preserve"> </w:t>
      </w:r>
      <w:r w:rsidR="00F139B8" w:rsidRPr="005A38F9">
        <w:t>v případě</w:t>
      </w:r>
      <w:proofErr w:type="gramEnd"/>
      <w:r w:rsidR="00F139B8" w:rsidRPr="005A38F9">
        <w:t xml:space="preserve"> advokátů, advokátních koncipientů či dalších zaměstnanců Advokátní kanceláře.</w:t>
      </w:r>
    </w:p>
    <w:p w14:paraId="629CFFB7" w14:textId="055B578D" w:rsidR="00CF1EE3" w:rsidRDefault="007B0A98" w:rsidP="00CF1EE3">
      <w:pPr>
        <w:pStyle w:val="AKSMLText"/>
      </w:pPr>
      <w:r>
        <w:t>Výše odměny za poskytované právní služby je obchodním tajemstvím ve smyslu § 504 zákona č. 89/2012 Sb., občanský zákoník.</w:t>
      </w:r>
    </w:p>
    <w:p w14:paraId="22E5737B" w14:textId="10DA13EF" w:rsidR="00627240" w:rsidRPr="00A9485A" w:rsidRDefault="00385F18" w:rsidP="00CF1EE3">
      <w:pPr>
        <w:pStyle w:val="AKSMLText"/>
      </w:pPr>
      <w:r w:rsidRPr="00A9485A">
        <w:t>V případě vzniku nároku klientky</w:t>
      </w:r>
      <w:r w:rsidR="00627240" w:rsidRPr="00A9485A">
        <w:t xml:space="preserve"> na zaplacení nákladů soudního řízení vůči třetí osobě a</w:t>
      </w:r>
      <w:r w:rsidR="00053559" w:rsidRPr="00A9485A">
        <w:t> </w:t>
      </w:r>
      <w:r w:rsidR="00627240" w:rsidRPr="00A9485A">
        <w:t>při úhradě těchto nákladů k rukám advokátní kanceláře souhlasí klient</w:t>
      </w:r>
      <w:r w:rsidRPr="00A9485A">
        <w:t>ka</w:t>
      </w:r>
      <w:r w:rsidR="00627240" w:rsidRPr="00A9485A">
        <w:t xml:space="preserve"> se započtením takto uhrazené částky vůči nároku advokátní kanceláře na její odměnu.</w:t>
      </w:r>
    </w:p>
    <w:p w14:paraId="578BF48C" w14:textId="356264FB" w:rsidR="00906BFA" w:rsidRPr="00A9485A" w:rsidRDefault="00906BFA" w:rsidP="003621CC">
      <w:pPr>
        <w:pStyle w:val="AKSMLText"/>
      </w:pPr>
      <w:r w:rsidRPr="00A9485A">
        <w:t xml:space="preserve">Nedohodnou-li se smluvní strany jinak, má advokátní kancelář vedle nároku na odměnu též nárok na náhradu </w:t>
      </w:r>
      <w:r w:rsidR="005233A6" w:rsidRPr="00A9485A">
        <w:t xml:space="preserve">řádně dokumentovaných </w:t>
      </w:r>
      <w:r w:rsidRPr="00A9485A">
        <w:t>výdajů (nákladů) účelně vynaložených v</w:t>
      </w:r>
      <w:r w:rsidR="0042218B" w:rsidRPr="00A9485A">
        <w:t> </w:t>
      </w:r>
      <w:r w:rsidRPr="00A9485A">
        <w:t>souvislosti s</w:t>
      </w:r>
      <w:r w:rsidR="00ED5C99">
        <w:t> </w:t>
      </w:r>
      <w:r w:rsidRPr="00A9485A">
        <w:t xml:space="preserve">poskytováním právních služeb podle této smlouvy, zejména na jízdní výdaje (ve výši stanovené podle zákona č. 262/2006 Sb., zákoníku práce), </w:t>
      </w:r>
      <w:r w:rsidR="005313EA" w:rsidRPr="00A9485A">
        <w:t xml:space="preserve">správní, </w:t>
      </w:r>
      <w:r w:rsidR="005313EA" w:rsidRPr="00A9485A">
        <w:lastRenderedPageBreak/>
        <w:t>soudní, notářské a jiné poplatky, znalecké posudky a odborná vyjádření, překlady apod.</w:t>
      </w:r>
      <w:r w:rsidR="00BA1018" w:rsidRPr="00A9485A">
        <w:t>, přičemž náklady ve výši 5</w:t>
      </w:r>
      <w:r w:rsidR="001F0540">
        <w:t xml:space="preserve"> </w:t>
      </w:r>
      <w:r w:rsidR="005233A6" w:rsidRPr="00A9485A">
        <w:t>000 Kč a více budou předmětem pře</w:t>
      </w:r>
      <w:r w:rsidR="00314FF1" w:rsidRPr="00A9485A">
        <w:t>dchozího odsouhlasení s klientkou</w:t>
      </w:r>
      <w:r w:rsidR="005233A6" w:rsidRPr="00A9485A">
        <w:t>.</w:t>
      </w:r>
      <w:r w:rsidR="005313EA" w:rsidRPr="00A9485A">
        <w:t xml:space="preserve"> Advokátní kancelář má nárok na náhradu </w:t>
      </w:r>
      <w:r w:rsidRPr="00A9485A">
        <w:t xml:space="preserve">za promeškaný čas ve výši </w:t>
      </w:r>
      <w:r w:rsidR="005313EA" w:rsidRPr="00A9485A">
        <w:t>2</w:t>
      </w:r>
      <w:r w:rsidR="001F0540">
        <w:t xml:space="preserve"> </w:t>
      </w:r>
      <w:r w:rsidRPr="00A9485A">
        <w:t>500 Kč/hod.</w:t>
      </w:r>
      <w:r w:rsidR="00BA1018" w:rsidRPr="00A9485A">
        <w:t xml:space="preserve"> </w:t>
      </w:r>
      <w:r w:rsidR="001F0540">
        <w:t xml:space="preserve">(bez DPH) </w:t>
      </w:r>
      <w:r w:rsidRPr="00A9485A">
        <w:t>za cestu mimo území hl. města Prahy v</w:t>
      </w:r>
      <w:r w:rsidR="005313EA" w:rsidRPr="00A9485A">
        <w:t> </w:t>
      </w:r>
      <w:r w:rsidRPr="00A9485A">
        <w:t xml:space="preserve">případě </w:t>
      </w:r>
      <w:r w:rsidR="002F2D5B">
        <w:t>společníků advokátní kanceláře</w:t>
      </w:r>
      <w:r w:rsidR="001F79E8" w:rsidRPr="00A9485A">
        <w:t xml:space="preserve"> a </w:t>
      </w:r>
      <w:r w:rsidRPr="00A9485A">
        <w:t xml:space="preserve">ve výši </w:t>
      </w:r>
      <w:r w:rsidR="005313EA" w:rsidRPr="00A9485A">
        <w:t>1</w:t>
      </w:r>
      <w:r w:rsidR="001F0540">
        <w:t xml:space="preserve"> </w:t>
      </w:r>
      <w:r w:rsidR="005313EA" w:rsidRPr="00A9485A">
        <w:t>500</w:t>
      </w:r>
      <w:r w:rsidRPr="00A9485A">
        <w:t xml:space="preserve"> Kč/hod</w:t>
      </w:r>
      <w:r w:rsidR="001F0540">
        <w:t>. (bez DPH)</w:t>
      </w:r>
      <w:r w:rsidR="00BA1018" w:rsidRPr="00A9485A">
        <w:t xml:space="preserve"> </w:t>
      </w:r>
      <w:r w:rsidRPr="00A9485A">
        <w:t xml:space="preserve">v případě </w:t>
      </w:r>
      <w:r w:rsidR="002F2D5B">
        <w:t xml:space="preserve">advokátů, </w:t>
      </w:r>
      <w:r w:rsidRPr="00A9485A">
        <w:t>advokátních koncipientů</w:t>
      </w:r>
      <w:r w:rsidR="001F79E8" w:rsidRPr="00A9485A">
        <w:t xml:space="preserve"> či jiných zaměstnanců kanceláře</w:t>
      </w:r>
      <w:r w:rsidR="005233A6" w:rsidRPr="00A9485A">
        <w:t xml:space="preserve">; cesty mimo území hl. m. Prahy budou předem odsouhlaseny mezi </w:t>
      </w:r>
      <w:r w:rsidR="001F79E8" w:rsidRPr="00A9485A">
        <w:t>advokátní kanceláří (advokátem) a</w:t>
      </w:r>
      <w:r w:rsidR="006D1B73" w:rsidRPr="00A9485A">
        <w:t> </w:t>
      </w:r>
      <w:r w:rsidR="001F79E8" w:rsidRPr="00A9485A">
        <w:t>klient</w:t>
      </w:r>
      <w:r w:rsidR="00385F18" w:rsidRPr="00A9485A">
        <w:t>kou</w:t>
      </w:r>
      <w:r w:rsidR="001F79E8" w:rsidRPr="00A9485A">
        <w:t>.</w:t>
      </w:r>
    </w:p>
    <w:p w14:paraId="110BE12E" w14:textId="40865DC7" w:rsidR="006674F3" w:rsidRPr="00A9485A" w:rsidRDefault="006674F3" w:rsidP="003621CC">
      <w:pPr>
        <w:pStyle w:val="AKSMLText"/>
      </w:pPr>
      <w:r w:rsidRPr="00A9485A">
        <w:t xml:space="preserve">Platba odměny za právní služby a souvisejících nákladů podle tohoto článku za uplynulý kalendářní měsíc se bude uskutečňovat na základě faktury se lhůtou splatnosti nejméně </w:t>
      </w:r>
      <w:r w:rsidR="0044291E">
        <w:t>30</w:t>
      </w:r>
      <w:r w:rsidRPr="00A9485A">
        <w:t xml:space="preserve"> dnů ode dne jejího doručení klientce. Přílohou faktury – daňového dokladu bude vždy rozpis poskytnutých právních služeb a vynaložených nákladů za fakturované období. </w:t>
      </w:r>
    </w:p>
    <w:p w14:paraId="2F3187E9" w14:textId="338CFFB5" w:rsidR="00627240" w:rsidRPr="00A9485A" w:rsidRDefault="00627240" w:rsidP="003621CC">
      <w:pPr>
        <w:pStyle w:val="AKSMLText"/>
      </w:pPr>
      <w:r w:rsidRPr="00A9485A">
        <w:t>Advokátní kancelář k částce vyúčtované klien</w:t>
      </w:r>
      <w:r w:rsidR="00314FF1" w:rsidRPr="00A9485A">
        <w:t>tce</w:t>
      </w:r>
      <w:r w:rsidRPr="00A9485A">
        <w:t xml:space="preserve"> podle</w:t>
      </w:r>
      <w:r w:rsidR="001F0540">
        <w:t xml:space="preserve"> </w:t>
      </w:r>
      <w:r w:rsidRPr="00A9485A">
        <w:t>této smlouvy dále připoč</w:t>
      </w:r>
      <w:r w:rsidR="002F2D5B">
        <w:t xml:space="preserve">te DPH </w:t>
      </w:r>
      <w:r w:rsidRPr="00A9485A">
        <w:t>v zákonné výši.</w:t>
      </w:r>
    </w:p>
    <w:p w14:paraId="1A37C273" w14:textId="647E9F8A" w:rsidR="001F79E8" w:rsidRPr="00A9485A" w:rsidRDefault="001F79E8" w:rsidP="003621CC">
      <w:pPr>
        <w:pStyle w:val="AKSMLText"/>
      </w:pPr>
      <w:r w:rsidRPr="00A9485A">
        <w:t>Ad</w:t>
      </w:r>
      <w:r w:rsidR="00314FF1" w:rsidRPr="00A9485A">
        <w:t>vokátní kancelář zašle klientce</w:t>
      </w:r>
      <w:r w:rsidRPr="00A9485A">
        <w:t xml:space="preserve"> na e-mail uvedený v záhlaví smlouvy do 15. dne měsíce výkaz za poskytování prá</w:t>
      </w:r>
      <w:r w:rsidR="00761DF0" w:rsidRPr="00A9485A">
        <w:t>vních služeb zpravidla za předchozí kalendářní měsíc. Klient</w:t>
      </w:r>
      <w:r w:rsidR="00314FF1" w:rsidRPr="00A9485A">
        <w:t>ka</w:t>
      </w:r>
      <w:r w:rsidR="0042218B" w:rsidRPr="00A9485A">
        <w:t xml:space="preserve"> je povinna</w:t>
      </w:r>
      <w:r w:rsidR="00761DF0" w:rsidRPr="00A9485A">
        <w:t xml:space="preserve"> se k tomuto výkazu vyjádřit do 5 dnů, v opačném případě advokátní kancelář je oprávněna považovat tento výkaz za schválený.</w:t>
      </w:r>
    </w:p>
    <w:p w14:paraId="682B7038" w14:textId="240C7741" w:rsidR="00627240" w:rsidRPr="00A9485A" w:rsidRDefault="00627240" w:rsidP="003621CC">
      <w:pPr>
        <w:pStyle w:val="AKSMLText"/>
      </w:pPr>
      <w:r w:rsidRPr="00A9485A">
        <w:t>V případě, že je klient</w:t>
      </w:r>
      <w:r w:rsidR="00314FF1" w:rsidRPr="00A9485A">
        <w:t>ka</w:t>
      </w:r>
      <w:r w:rsidRPr="00A9485A">
        <w:t xml:space="preserve"> v prodlení s platbou </w:t>
      </w:r>
      <w:r w:rsidR="00C06271" w:rsidRPr="00A9485A">
        <w:t xml:space="preserve">odměny </w:t>
      </w:r>
      <w:r w:rsidRPr="00A9485A">
        <w:t>podle tohoto článku delším než 10</w:t>
      </w:r>
      <w:r w:rsidR="006D1B73" w:rsidRPr="00A9485A">
        <w:t> </w:t>
      </w:r>
      <w:r w:rsidRPr="00A9485A">
        <w:t>dní, je advokátní kancelář oprávněna do doby úplné úhrady odepřít poskytování dalších právních služeb</w:t>
      </w:r>
      <w:r w:rsidR="006D1B73" w:rsidRPr="00A9485A">
        <w:t>,</w:t>
      </w:r>
      <w:r w:rsidRPr="00A9485A">
        <w:t xml:space="preserve"> a to v takovém rozsahu, aby tím klient</w:t>
      </w:r>
      <w:r w:rsidR="0091173E">
        <w:t>ce</w:t>
      </w:r>
      <w:r w:rsidR="004972AA" w:rsidRPr="00A9485A">
        <w:t xml:space="preserve"> nevznikla nenapravitelná újma.</w:t>
      </w:r>
    </w:p>
    <w:p w14:paraId="661D4BF7" w14:textId="70DC826A" w:rsidR="00087960" w:rsidRPr="00A9485A" w:rsidRDefault="00627240" w:rsidP="003621CC">
      <w:pPr>
        <w:pStyle w:val="AKSMLText"/>
      </w:pPr>
      <w:r w:rsidRPr="00A9485A">
        <w:t>Klient</w:t>
      </w:r>
      <w:r w:rsidR="00314FF1" w:rsidRPr="00A9485A">
        <w:t>ka</w:t>
      </w:r>
      <w:r w:rsidRPr="00A9485A">
        <w:t xml:space="preserve"> nežádá informace o výši př</w:t>
      </w:r>
      <w:r w:rsidR="004004B1" w:rsidRPr="00A9485A">
        <w:t xml:space="preserve">ípadné mimosmluvní odměny podle vyhlášky </w:t>
      </w:r>
      <w:r w:rsidRPr="00A9485A">
        <w:t>Ministerstva spravedlnosti č. 177/1996 Sb. (advokátního tarifu).</w:t>
      </w:r>
    </w:p>
    <w:p w14:paraId="072C707C" w14:textId="77777777" w:rsidR="00B01388" w:rsidRPr="00A9485A" w:rsidRDefault="00B01388" w:rsidP="00AB5992">
      <w:pPr>
        <w:pStyle w:val="AKSMLNadpis"/>
      </w:pPr>
      <w:r w:rsidRPr="00A9485A">
        <w:t>Ochrana osobních údajů</w:t>
      </w:r>
    </w:p>
    <w:p w14:paraId="39095C67" w14:textId="77777777" w:rsidR="002F2D5B" w:rsidRPr="002F2D5B" w:rsidRDefault="00B01388" w:rsidP="003621CC">
      <w:pPr>
        <w:pStyle w:val="AKSMLText"/>
      </w:pPr>
      <w:r w:rsidRPr="00A9485A">
        <w:t xml:space="preserve">Advokátní kancelář se jakožto správce osobních údajů, které mu budou </w:t>
      </w:r>
      <w:r w:rsidR="00986B26" w:rsidRPr="00A9485A">
        <w:t>na základě této smlouvy klientkou</w:t>
      </w:r>
      <w:r w:rsidRPr="00A9485A">
        <w:t xml:space="preserve"> poskytnuty, zavazuje, že bude tyto osobní údaje zpracovávat v souladu s právními předpisy, především se zákonem č. 85/1996 Sb. (zákon o advokacii) a Nařízením Evropského parlamentu a Rady (EU) 2016/679 ze dne 27. dubna 2016 o ochraně fyzických osob v souvislosti se zpracováním osobních údajů a o volném pohybu těchto údajů a</w:t>
      </w:r>
      <w:r w:rsidR="0042218B" w:rsidRPr="00A9485A">
        <w:t> </w:t>
      </w:r>
      <w:r w:rsidRPr="00A9485A">
        <w:t>o</w:t>
      </w:r>
      <w:r w:rsidR="0042218B" w:rsidRPr="00A9485A">
        <w:t> </w:t>
      </w:r>
      <w:r w:rsidRPr="00A9485A">
        <w:t>zrušení směrnice 95/46/ES.</w:t>
      </w:r>
    </w:p>
    <w:p w14:paraId="372ABA5A" w14:textId="54F20E4B" w:rsidR="002F2D5B" w:rsidRPr="002F2D5B" w:rsidRDefault="002F2D5B" w:rsidP="00AB5992">
      <w:pPr>
        <w:pStyle w:val="AKSMLNadpis"/>
      </w:pPr>
      <w:r w:rsidRPr="002F2D5B">
        <w:t xml:space="preserve">Poučení o </w:t>
      </w:r>
      <w:r w:rsidRPr="00AB5992">
        <w:t>důsledcích</w:t>
      </w:r>
      <w:r w:rsidRPr="002F2D5B">
        <w:t xml:space="preserve"> vyplývajících z § 347a odst. 1 trestního zákoníku</w:t>
      </w:r>
    </w:p>
    <w:p w14:paraId="08247D05" w14:textId="616744BB" w:rsidR="002F2D5B" w:rsidRPr="002F2D5B" w:rsidRDefault="002F2D5B" w:rsidP="003621CC">
      <w:pPr>
        <w:pStyle w:val="AKSMLText"/>
      </w:pPr>
      <w:r w:rsidRPr="002F2D5B">
        <w:t>Klient</w:t>
      </w:r>
      <w:r>
        <w:t>ka</w:t>
      </w:r>
      <w:r w:rsidRPr="002F2D5B">
        <w:t xml:space="preserve"> </w:t>
      </w:r>
      <w:r w:rsidR="00ED5C99">
        <w:t xml:space="preserve">prohlašuje, že </w:t>
      </w:r>
      <w:r w:rsidRPr="002F2D5B">
        <w:t>byl</w:t>
      </w:r>
      <w:r>
        <w:t>a</w:t>
      </w:r>
      <w:r w:rsidRPr="002F2D5B">
        <w:t xml:space="preserve"> poučen</w:t>
      </w:r>
      <w:r>
        <w:t>a</w:t>
      </w:r>
      <w:r w:rsidRPr="002F2D5B">
        <w:t xml:space="preserve"> o důsledcích vyplývajících z § 347a odst. 1 trestního zákoníku, které zní takto:</w:t>
      </w:r>
    </w:p>
    <w:p w14:paraId="3B90B7B1" w14:textId="4B9FF219" w:rsidR="002F2D5B" w:rsidRPr="00A17D72" w:rsidRDefault="002F2D5B" w:rsidP="005A38F9">
      <w:pPr>
        <w:pStyle w:val="AKSMLCitace"/>
      </w:pPr>
      <w:r w:rsidRPr="00A17D72">
        <w:t xml:space="preserve">„Kdo pro účely zahájení řízení před soudem, před mezinárodním soudním orgánem nebo trestního řízení anebo v takovém řízení předloží věcný nebo listinný důkazní prostředek, který má podstatný význam pro rozhodnutí, o kterém ví, že je padělaný nebo pozměněný, v úmyslu, aby byl použit jako pravý, anebo padělá nebo pozmění </w:t>
      </w:r>
      <w:r w:rsidRPr="00A17D72">
        <w:lastRenderedPageBreak/>
        <w:t>takový důkazní prostředek v úmyslu, aby byl použit jako pravý, bude potrestán odnětím svobody až na dvě léta.“</w:t>
      </w:r>
    </w:p>
    <w:p w14:paraId="52178CD0" w14:textId="62C8B0A3" w:rsidR="002F2D5B" w:rsidRDefault="002F2D5B" w:rsidP="003621CC">
      <w:pPr>
        <w:pStyle w:val="AKSMLText"/>
      </w:pPr>
      <w:r w:rsidRPr="002F2D5B">
        <w:t>V této souvislosti byl</w:t>
      </w:r>
      <w:r>
        <w:t>a k</w:t>
      </w:r>
      <w:r w:rsidRPr="002F2D5B">
        <w:t>lient</w:t>
      </w:r>
      <w:r>
        <w:t>ka</w:t>
      </w:r>
      <w:r w:rsidRPr="002F2D5B">
        <w:t xml:space="preserve"> také poučen</w:t>
      </w:r>
      <w:r>
        <w:t>a</w:t>
      </w:r>
      <w:r w:rsidRPr="002F2D5B">
        <w:t xml:space="preserve"> i o tom, že ve smyslu čl. 6 odst. 3 usnesení představenstva České advokátní komory č. 1/1997 Věstníku, kterým se stanoví pravidla profesionální etiky a pravidla soutěže advokátů České republiky (etický kodex), ve znění pozdějších předpisů, není advokát</w:t>
      </w:r>
      <w:r>
        <w:t>ní kancelář</w:t>
      </w:r>
      <w:r w:rsidRPr="002F2D5B">
        <w:t xml:space="preserve"> oprávněn</w:t>
      </w:r>
      <w:r>
        <w:t>a</w:t>
      </w:r>
      <w:r w:rsidRPr="002F2D5B">
        <w:t xml:space="preserve"> bez souhlasu </w:t>
      </w:r>
      <w:r>
        <w:t>k</w:t>
      </w:r>
      <w:r w:rsidRPr="002F2D5B">
        <w:t>lient</w:t>
      </w:r>
      <w:r>
        <w:t>ky</w:t>
      </w:r>
      <w:r w:rsidRPr="002F2D5B">
        <w:t xml:space="preserve"> ověřovat pravdivost nebo úplnost skutkových informací poskytnutých </w:t>
      </w:r>
      <w:r>
        <w:t>k</w:t>
      </w:r>
      <w:r w:rsidRPr="002F2D5B">
        <w:t>lient</w:t>
      </w:r>
      <w:r>
        <w:t>kou</w:t>
      </w:r>
      <w:r w:rsidRPr="002F2D5B">
        <w:t>.</w:t>
      </w:r>
    </w:p>
    <w:p w14:paraId="5634FC9D" w14:textId="44DAF665" w:rsidR="002F2D5B" w:rsidRPr="002F2D5B" w:rsidRDefault="002F2D5B" w:rsidP="003621CC">
      <w:pPr>
        <w:pStyle w:val="AKSMLText"/>
      </w:pPr>
      <w:r w:rsidRPr="002F2D5B">
        <w:t xml:space="preserve">Podpisem této smlouvy </w:t>
      </w:r>
      <w:r>
        <w:t>k</w:t>
      </w:r>
      <w:r w:rsidRPr="002F2D5B">
        <w:t>lient</w:t>
      </w:r>
      <w:r>
        <w:t>ka</w:t>
      </w:r>
      <w:r w:rsidRPr="002F2D5B">
        <w:t xml:space="preserve"> mimo jiné stvrzuje i to, že byl</w:t>
      </w:r>
      <w:r>
        <w:t>a</w:t>
      </w:r>
      <w:r w:rsidRPr="002F2D5B">
        <w:t xml:space="preserve"> poučen</w:t>
      </w:r>
      <w:r>
        <w:t>a</w:t>
      </w:r>
      <w:r w:rsidRPr="002F2D5B">
        <w:t xml:space="preserve"> o nutnosti sdělit advokát</w:t>
      </w:r>
      <w:r w:rsidR="001F0540">
        <w:t>ní kanceláři</w:t>
      </w:r>
      <w:r w:rsidRPr="002F2D5B">
        <w:t xml:space="preserve"> j</w:t>
      </w:r>
      <w:r>
        <w:t>í</w:t>
      </w:r>
      <w:r w:rsidRPr="002F2D5B">
        <w:t xml:space="preserve"> známé informace o možnosti, že by vůči předloženým důkazům mohlo být namítnuto, že jsou padělané anebo pozměněné, a pro takový případ s</w:t>
      </w:r>
      <w:r w:rsidR="001F0540">
        <w:t> </w:t>
      </w:r>
      <w:r w:rsidRPr="002F2D5B">
        <w:t>advokát</w:t>
      </w:r>
      <w:r w:rsidR="001F0540">
        <w:t>ní kanceláří</w:t>
      </w:r>
      <w:r w:rsidRPr="002F2D5B">
        <w:t xml:space="preserve"> projednat vhodný postup. Bez tohoto upozornění advokát</w:t>
      </w:r>
      <w:r w:rsidR="001F0540">
        <w:t>ní kancelář (její advokáti)</w:t>
      </w:r>
      <w:r w:rsidRPr="002F2D5B">
        <w:t xml:space="preserve"> neodpovídá za věcnou správnost a autentičnost důkazů, které soudu podle pokynu </w:t>
      </w:r>
      <w:r>
        <w:t>k</w:t>
      </w:r>
      <w:r w:rsidRPr="002F2D5B">
        <w:t>lient</w:t>
      </w:r>
      <w:r>
        <w:t>ky</w:t>
      </w:r>
      <w:r w:rsidRPr="002F2D5B">
        <w:t xml:space="preserve"> předloží.</w:t>
      </w:r>
    </w:p>
    <w:p w14:paraId="2A12DA29" w14:textId="77777777" w:rsidR="00627240" w:rsidRPr="00A17D72" w:rsidRDefault="00627240" w:rsidP="00AB5992">
      <w:pPr>
        <w:pStyle w:val="AKSMLNadpis"/>
      </w:pPr>
      <w:r w:rsidRPr="00A17D72">
        <w:t>Závěrečná ustanovení</w:t>
      </w:r>
    </w:p>
    <w:p w14:paraId="304817B5" w14:textId="77777777" w:rsidR="00627240" w:rsidRPr="00A9485A" w:rsidRDefault="00627240" w:rsidP="003621CC">
      <w:pPr>
        <w:pStyle w:val="AKSMLText"/>
      </w:pPr>
      <w:r w:rsidRPr="00A9485A">
        <w:t xml:space="preserve">Veškeré písemnosti si smluvní strany zasílají na adresy </w:t>
      </w:r>
      <w:r w:rsidR="00DB189E" w:rsidRPr="00A9485A">
        <w:t>uvedené v hlavičce této smlouvy; za písemnost se považuje i elektronická zpráva zaslaná na adresu elektronické pošty uvedené v hlavičce této smlouvy.</w:t>
      </w:r>
      <w:r w:rsidRPr="00A9485A">
        <w:t xml:space="preserve"> Každá smluvní strana je oprávněna písemně sdělit druhé smluvní straně určení jiné poštovní adresy. Smluvní strany se zavazují zajišťovat si na takto určené adrese řádné přebírání pošty jim adresované. Pokud není takto určená adresa výše uvedeným způsobem změněna, má se za to, že příslušná smluvní strana přebírá písemnosti na tuto adresu zasílané.</w:t>
      </w:r>
    </w:p>
    <w:p w14:paraId="58C2592A" w14:textId="4A49E0E0" w:rsidR="00627240" w:rsidRPr="00A9485A" w:rsidRDefault="00627240" w:rsidP="003621CC">
      <w:pPr>
        <w:pStyle w:val="AKSMLText"/>
      </w:pPr>
      <w:r w:rsidRPr="00A9485A">
        <w:t xml:space="preserve">Tuto </w:t>
      </w:r>
      <w:r w:rsidRPr="00A17D72">
        <w:t>smlouvu</w:t>
      </w:r>
      <w:r w:rsidRPr="00A9485A">
        <w:t xml:space="preserve"> lze po vzájemné dohodě měnit a </w:t>
      </w:r>
      <w:r w:rsidR="002F2D5B" w:rsidRPr="00A9485A">
        <w:t>doplňovat,</w:t>
      </w:r>
      <w:r w:rsidRPr="00A9485A">
        <w:t xml:space="preserve"> a to formou písemných dodatků, které se stávají její nedílnou součástí.</w:t>
      </w:r>
    </w:p>
    <w:p w14:paraId="32E37501" w14:textId="77777777" w:rsidR="00627240" w:rsidRPr="00A17D72" w:rsidRDefault="00627240" w:rsidP="003621CC">
      <w:pPr>
        <w:pStyle w:val="AKSMLText"/>
      </w:pPr>
      <w:r w:rsidRPr="00A17D72">
        <w:t>Právní vztahy vzniklé z této smlouvy, včetně způsobu poskytování právních služeb a</w:t>
      </w:r>
      <w:r w:rsidR="00524F66" w:rsidRPr="00A17D72">
        <w:t> </w:t>
      </w:r>
      <w:r w:rsidRPr="00A17D72">
        <w:t>odměny za tyto právní služby, se řídí ve věcech neupravených touto smlouvou zejména příslušnými ustanoveními zákona č. 85/1996 Sb., o advokacii, a vyhláškou č. 177/1996 Sb. (advokátní tarif).</w:t>
      </w:r>
    </w:p>
    <w:p w14:paraId="5B0C6B8C" w14:textId="77777777" w:rsidR="00627240" w:rsidRPr="00A9485A" w:rsidRDefault="00627240" w:rsidP="003621CC">
      <w:pPr>
        <w:pStyle w:val="AKSMLText"/>
      </w:pPr>
      <w:r w:rsidRPr="00A9485A">
        <w:t>Tato smlouva se vyhotovuje ve dvojím vyhotovení s tím, že každá smluvní strana obdrží po jednom vyhotovení.</w:t>
      </w:r>
    </w:p>
    <w:p w14:paraId="44E36394" w14:textId="245FD81A" w:rsidR="00627240" w:rsidRPr="00A17D72" w:rsidRDefault="00A17D72" w:rsidP="009C0025">
      <w:pPr>
        <w:pStyle w:val="Kancel"/>
        <w:widowControl/>
        <w:tabs>
          <w:tab w:val="clear" w:pos="567"/>
        </w:tabs>
        <w:spacing w:before="480" w:after="1080" w:line="276" w:lineRule="auto"/>
        <w:ind w:left="284" w:firstLine="0"/>
        <w:rPr>
          <w:rFonts w:ascii="Linux Libertine O" w:hAnsi="Linux Libertine O" w:cs="Linux Libertine O"/>
          <w:sz w:val="22"/>
          <w:szCs w:val="22"/>
          <w14:ligatures w14:val="standardContextual"/>
          <w14:numForm w14:val="lining"/>
        </w:rPr>
      </w:pPr>
      <w:r w:rsidRPr="00A17D72">
        <w:rPr>
          <w:rFonts w:ascii="Linux Libertine G" w:hAnsi="Linux Libertine G" w:cs="Linux Libertine G"/>
          <w:bCs/>
          <w:spacing w:val="4"/>
          <w:sz w:val="22"/>
          <w:szCs w:val="22"/>
        </w:rPr>
        <w:t>Praha,</w:t>
      </w:r>
      <w:r w:rsidR="004F7D4C">
        <w:rPr>
          <w:rFonts w:ascii="Linux Libertine G" w:hAnsi="Linux Libertine G" w:cs="Linux Libertine G"/>
          <w:bCs/>
          <w:spacing w:val="4"/>
          <w:sz w:val="22"/>
          <w:szCs w:val="22"/>
        </w:rPr>
        <w:t xml:space="preserve"> 10.března 2021</w:t>
      </w:r>
    </w:p>
    <w:p w14:paraId="5244ADA1" w14:textId="77777777" w:rsidR="00F2151B" w:rsidRPr="00A9485A" w:rsidRDefault="00F2151B" w:rsidP="008A528B">
      <w:pPr>
        <w:pStyle w:val="Kancel"/>
        <w:widowControl/>
        <w:spacing w:line="276" w:lineRule="auto"/>
        <w:rPr>
          <w:rFonts w:ascii="Linux Libertine O" w:hAnsi="Linux Libertine O" w:cs="Linux Libertine O"/>
          <w:sz w:val="22"/>
          <w:szCs w:val="22"/>
          <w14:ligatures w14:val="standardContextual"/>
          <w14:numForm w14:val="lining"/>
        </w:rPr>
        <w:sectPr w:rsidR="00F2151B" w:rsidRPr="00A9485A" w:rsidSect="00A17D72">
          <w:headerReference w:type="default" r:id="rId8"/>
          <w:pgSz w:w="11905" w:h="16837"/>
          <w:pgMar w:top="1134" w:right="1699" w:bottom="1248" w:left="1418" w:header="454" w:footer="964" w:gutter="0"/>
          <w:cols w:space="708"/>
          <w:docGrid w:linePitch="360"/>
        </w:sectPr>
      </w:pPr>
    </w:p>
    <w:p w14:paraId="5A21F524" w14:textId="2551E535" w:rsidR="00DE75BC" w:rsidRPr="00A9485A" w:rsidRDefault="00F2151B" w:rsidP="008A528B">
      <w:pPr>
        <w:widowControl/>
        <w:tabs>
          <w:tab w:val="left" w:pos="6949"/>
        </w:tabs>
        <w:spacing w:after="120" w:line="276" w:lineRule="auto"/>
        <w:jc w:val="center"/>
        <w:rPr>
          <w:rFonts w:ascii="Linux Libertine O" w:hAnsi="Linux Libertine O" w:cs="Linux Libertine O"/>
          <w:sz w:val="22"/>
          <w:szCs w:val="22"/>
          <w14:ligatures w14:val="standardContextual"/>
          <w14:numForm w14:val="lining"/>
        </w:rPr>
      </w:pPr>
      <w:r w:rsidRPr="00A9485A">
        <w:rPr>
          <w:rFonts w:ascii="Linux Libertine O" w:hAnsi="Linux Libertine O" w:cs="Linux Libertine O"/>
          <w:sz w:val="22"/>
          <w:szCs w:val="22"/>
          <w14:ligatures w14:val="standardContextual"/>
          <w14:numForm w14:val="lining"/>
        </w:rPr>
        <w:t>______________________________</w:t>
      </w:r>
    </w:p>
    <w:p w14:paraId="51D2E11E" w14:textId="537C4679" w:rsidR="00F2151B" w:rsidRPr="009C0025" w:rsidRDefault="00F2151B" w:rsidP="008A528B">
      <w:pPr>
        <w:widowControl/>
        <w:tabs>
          <w:tab w:val="left" w:pos="6949"/>
        </w:tabs>
        <w:spacing w:after="60" w:line="276" w:lineRule="auto"/>
        <w:jc w:val="center"/>
        <w:rPr>
          <w:rFonts w:ascii="Linux Libertine G" w:hAnsi="Linux Libertine G" w:cs="Linux Libertine G"/>
          <w:b/>
          <w:spacing w:val="4"/>
          <w:sz w:val="22"/>
          <w:szCs w:val="22"/>
        </w:rPr>
      </w:pPr>
      <w:r w:rsidRPr="009C0025">
        <w:rPr>
          <w:rFonts w:ascii="Linux Libertine G" w:hAnsi="Linux Libertine G" w:cs="Linux Libertine G"/>
          <w:b/>
          <w:spacing w:val="4"/>
          <w:sz w:val="22"/>
          <w:szCs w:val="22"/>
        </w:rPr>
        <w:t xml:space="preserve">doc. JUDr. Tomáš </w:t>
      </w:r>
      <w:proofErr w:type="spellStart"/>
      <w:r w:rsidRPr="009C0025">
        <w:rPr>
          <w:rFonts w:ascii="Linux Libertine G" w:hAnsi="Linux Libertine G" w:cs="Linux Libertine G"/>
          <w:b/>
          <w:spacing w:val="4"/>
          <w:sz w:val="22"/>
          <w:szCs w:val="22"/>
        </w:rPr>
        <w:t>Gřivna</w:t>
      </w:r>
      <w:proofErr w:type="spellEnd"/>
      <w:r w:rsidRPr="009C0025">
        <w:rPr>
          <w:rFonts w:ascii="Linux Libertine G" w:hAnsi="Linux Libertine G" w:cs="Linux Libertine G"/>
          <w:b/>
          <w:spacing w:val="4"/>
          <w:sz w:val="22"/>
          <w:szCs w:val="22"/>
        </w:rPr>
        <w:t>, Ph.D.</w:t>
      </w:r>
    </w:p>
    <w:p w14:paraId="5DBCB344" w14:textId="545EFFC5" w:rsidR="00F2151B" w:rsidRPr="009C0025" w:rsidRDefault="00F2151B" w:rsidP="008A528B">
      <w:pPr>
        <w:widowControl/>
        <w:tabs>
          <w:tab w:val="left" w:pos="6949"/>
        </w:tabs>
        <w:spacing w:after="120" w:line="276" w:lineRule="auto"/>
        <w:jc w:val="center"/>
        <w:rPr>
          <w:rFonts w:ascii="Linux Libertine G" w:hAnsi="Linux Libertine G" w:cs="Linux Libertine G"/>
          <w:bCs/>
          <w:i/>
          <w:iCs/>
          <w:spacing w:val="4"/>
          <w:sz w:val="22"/>
          <w:szCs w:val="22"/>
        </w:rPr>
      </w:pPr>
      <w:r w:rsidRPr="009C0025">
        <w:rPr>
          <w:rFonts w:ascii="Linux Libertine G" w:hAnsi="Linux Libertine G" w:cs="Linux Libertine G"/>
          <w:bCs/>
          <w:i/>
          <w:iCs/>
          <w:spacing w:val="4"/>
          <w:sz w:val="22"/>
          <w:szCs w:val="22"/>
        </w:rPr>
        <w:t>jednatel advokátní kanceláře</w:t>
      </w:r>
    </w:p>
    <w:p w14:paraId="2A35B152" w14:textId="77777777" w:rsidR="00F2151B" w:rsidRPr="00A9485A" w:rsidRDefault="00F2151B" w:rsidP="008A528B">
      <w:pPr>
        <w:widowControl/>
        <w:tabs>
          <w:tab w:val="left" w:pos="6949"/>
        </w:tabs>
        <w:spacing w:after="120" w:line="276" w:lineRule="auto"/>
        <w:jc w:val="center"/>
        <w:rPr>
          <w:rFonts w:ascii="Linux Libertine O" w:hAnsi="Linux Libertine O" w:cs="Linux Libertine O"/>
          <w:sz w:val="22"/>
          <w:szCs w:val="22"/>
          <w14:ligatures w14:val="standardContextual"/>
          <w14:numForm w14:val="lining"/>
        </w:rPr>
      </w:pPr>
      <w:r w:rsidRPr="00A9485A">
        <w:rPr>
          <w:rFonts w:ascii="Linux Libertine O" w:hAnsi="Linux Libertine O" w:cs="Linux Libertine O"/>
          <w:sz w:val="22"/>
          <w:szCs w:val="22"/>
          <w14:ligatures w14:val="standardContextual"/>
          <w14:numForm w14:val="lining"/>
        </w:rPr>
        <w:t>______________________________</w:t>
      </w:r>
    </w:p>
    <w:p w14:paraId="0A6C94F8" w14:textId="50000BD7" w:rsidR="00F2151B" w:rsidRPr="009C0025" w:rsidRDefault="00ED5C99" w:rsidP="008A528B">
      <w:pPr>
        <w:widowControl/>
        <w:tabs>
          <w:tab w:val="left" w:pos="6949"/>
        </w:tabs>
        <w:spacing w:after="60" w:line="276" w:lineRule="auto"/>
        <w:jc w:val="center"/>
        <w:rPr>
          <w:rFonts w:ascii="Linux Libertine G" w:hAnsi="Linux Libertine G" w:cs="Linux Libertine G"/>
          <w:b/>
          <w:spacing w:val="4"/>
          <w:sz w:val="22"/>
          <w:szCs w:val="22"/>
        </w:rPr>
      </w:pPr>
      <w:r w:rsidRPr="009C0025">
        <w:rPr>
          <w:rFonts w:ascii="Linux Libertine G" w:hAnsi="Linux Libertine G" w:cs="Linux Libertine G"/>
          <w:b/>
          <w:spacing w:val="4"/>
          <w:sz w:val="22"/>
          <w:szCs w:val="22"/>
        </w:rPr>
        <w:t xml:space="preserve">MUDr. Petr </w:t>
      </w:r>
      <w:proofErr w:type="spellStart"/>
      <w:r w:rsidRPr="009C0025">
        <w:rPr>
          <w:rFonts w:ascii="Linux Libertine G" w:hAnsi="Linux Libertine G" w:cs="Linux Libertine G"/>
          <w:b/>
          <w:spacing w:val="4"/>
          <w:sz w:val="22"/>
          <w:szCs w:val="22"/>
        </w:rPr>
        <w:t>Polouček</w:t>
      </w:r>
      <w:proofErr w:type="spellEnd"/>
      <w:r w:rsidRPr="009C0025">
        <w:rPr>
          <w:rFonts w:ascii="Linux Libertine G" w:hAnsi="Linux Libertine G" w:cs="Linux Libertine G"/>
          <w:b/>
          <w:spacing w:val="4"/>
          <w:sz w:val="22"/>
          <w:szCs w:val="22"/>
        </w:rPr>
        <w:t>, MBA</w:t>
      </w:r>
    </w:p>
    <w:p w14:paraId="7357BEAE" w14:textId="1E70A13A" w:rsidR="00F2151B" w:rsidRPr="009C0025" w:rsidRDefault="00ED5C99" w:rsidP="009C0025">
      <w:pPr>
        <w:widowControl/>
        <w:tabs>
          <w:tab w:val="left" w:pos="6949"/>
        </w:tabs>
        <w:spacing w:after="120" w:line="276" w:lineRule="auto"/>
        <w:jc w:val="center"/>
        <w:rPr>
          <w:rFonts w:ascii="Linux Libertine G" w:hAnsi="Linux Libertine G" w:cs="Linux Libertine G"/>
          <w:bCs/>
          <w:i/>
          <w:iCs/>
          <w:spacing w:val="4"/>
          <w:sz w:val="22"/>
          <w:szCs w:val="22"/>
        </w:rPr>
        <w:sectPr w:rsidR="00F2151B" w:rsidRPr="009C0025" w:rsidSect="009C0025">
          <w:type w:val="continuous"/>
          <w:pgSz w:w="11905" w:h="16837"/>
          <w:pgMar w:top="1134" w:right="1699" w:bottom="1248" w:left="1701" w:header="454" w:footer="964" w:gutter="0"/>
          <w:cols w:num="2" w:space="708"/>
          <w:docGrid w:linePitch="360"/>
        </w:sectPr>
      </w:pPr>
      <w:r w:rsidRPr="009C0025">
        <w:rPr>
          <w:rFonts w:ascii="Linux Libertine G" w:hAnsi="Linux Libertine G" w:cs="Linux Libertine G"/>
          <w:bCs/>
          <w:i/>
          <w:iCs/>
          <w:spacing w:val="4"/>
          <w:sz w:val="22"/>
          <w:szCs w:val="22"/>
        </w:rPr>
        <w:t>ředitel příspěvkové organizac</w:t>
      </w:r>
      <w:r w:rsidR="009C0025" w:rsidRPr="009C0025">
        <w:rPr>
          <w:rFonts w:ascii="Linux Libertine G" w:hAnsi="Linux Libertine G" w:cs="Linux Libertine G"/>
          <w:bCs/>
          <w:i/>
          <w:iCs/>
          <w:spacing w:val="4"/>
          <w:sz w:val="22"/>
          <w:szCs w:val="22"/>
        </w:rPr>
        <w:t>e</w:t>
      </w:r>
    </w:p>
    <w:p w14:paraId="5E5088FF" w14:textId="77777777" w:rsidR="00F2151B" w:rsidRPr="00A9485A" w:rsidRDefault="00F2151B" w:rsidP="008A528B">
      <w:pPr>
        <w:widowControl/>
        <w:tabs>
          <w:tab w:val="left" w:pos="6949"/>
        </w:tabs>
        <w:spacing w:line="276" w:lineRule="auto"/>
        <w:rPr>
          <w:rFonts w:ascii="Linux Libertine O" w:hAnsi="Linux Libertine O" w:cs="Linux Libertine O"/>
          <w:sz w:val="22"/>
          <w:szCs w:val="22"/>
          <w14:ligatures w14:val="standardContextual"/>
          <w14:numForm w14:val="lining"/>
        </w:rPr>
        <w:sectPr w:rsidR="00F2151B" w:rsidRPr="00A9485A" w:rsidSect="00F2151B">
          <w:type w:val="continuous"/>
          <w:pgSz w:w="11905" w:h="16837"/>
          <w:pgMar w:top="1134" w:right="1273" w:bottom="1248" w:left="1701" w:header="454" w:footer="964" w:gutter="0"/>
          <w:cols w:space="708"/>
          <w:docGrid w:linePitch="360"/>
        </w:sectPr>
      </w:pPr>
    </w:p>
    <w:p w14:paraId="399D92E4" w14:textId="083B1991" w:rsidR="00F2151B" w:rsidRPr="00A9485A" w:rsidRDefault="00F2151B" w:rsidP="009C0025">
      <w:pPr>
        <w:widowControl/>
        <w:tabs>
          <w:tab w:val="left" w:pos="6949"/>
        </w:tabs>
        <w:spacing w:line="276" w:lineRule="auto"/>
        <w:rPr>
          <w:rFonts w:ascii="Linux Libertine O" w:hAnsi="Linux Libertine O" w:cs="Linux Libertine O"/>
          <w:sz w:val="22"/>
          <w:szCs w:val="22"/>
          <w14:ligatures w14:val="standardContextual"/>
          <w14:numForm w14:val="lining"/>
        </w:rPr>
      </w:pPr>
    </w:p>
    <w:sectPr w:rsidR="00F2151B" w:rsidRPr="00A9485A" w:rsidSect="00F2151B">
      <w:type w:val="continuous"/>
      <w:pgSz w:w="11905" w:h="16837"/>
      <w:pgMar w:top="1134" w:right="1273" w:bottom="1248" w:left="1701" w:header="454" w:footer="96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152E0" w14:textId="77777777" w:rsidR="00336EE3" w:rsidRDefault="00336EE3">
      <w:r>
        <w:separator/>
      </w:r>
    </w:p>
  </w:endnote>
  <w:endnote w:type="continuationSeparator" w:id="0">
    <w:p w14:paraId="181E91D6" w14:textId="77777777" w:rsidR="00336EE3" w:rsidRDefault="00336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nstantia">
    <w:panose1 w:val="02030602050306030303"/>
    <w:charset w:val="EE"/>
    <w:family w:val="roman"/>
    <w:pitch w:val="variable"/>
    <w:sig w:usb0="A00002EF" w:usb1="4000204B" w:usb2="00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tarSymbol">
    <w:altName w:val="MS Gothic"/>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NimbusSanDEE">
    <w:altName w:val="Courier New"/>
    <w:charset w:val="00"/>
    <w:family w:val="decorative"/>
    <w:pitch w:val="variable"/>
  </w:font>
  <w:font w:name="Linux Libertine G">
    <w:altName w:val="Cambria"/>
    <w:charset w:val="EE"/>
    <w:family w:val="auto"/>
    <w:pitch w:val="variable"/>
    <w:sig w:usb0="E0000AFF" w:usb1="5200E5FB" w:usb2="02000020" w:usb3="00000000" w:csb0="000001BF" w:csb1="00000000"/>
  </w:font>
  <w:font w:name="Linux Libertine O">
    <w:altName w:val="Times New Roman"/>
    <w:panose1 w:val="00000000000000000000"/>
    <w:charset w:val="00"/>
    <w:family w:val="modern"/>
    <w:notTrueType/>
    <w:pitch w:val="variable"/>
    <w:sig w:usb0="E0000AFF" w:usb1="5200E5FB" w:usb2="02000020" w:usb3="00000000" w:csb0="000001B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6D5FC" w14:textId="77777777" w:rsidR="00336EE3" w:rsidRDefault="00336EE3">
      <w:r>
        <w:separator/>
      </w:r>
    </w:p>
  </w:footnote>
  <w:footnote w:type="continuationSeparator" w:id="0">
    <w:p w14:paraId="7ECC3D69" w14:textId="77777777" w:rsidR="00336EE3" w:rsidRDefault="00336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0BBC2" w14:textId="319F1919" w:rsidR="00CE7424" w:rsidRDefault="00CE7424">
    <w:pPr>
      <w:pStyle w:val="Zhlav"/>
      <w:jc w:val="center"/>
    </w:pPr>
    <w:r>
      <w:t>-</w:t>
    </w:r>
    <w:r w:rsidR="002B5A60">
      <w:fldChar w:fldCharType="begin"/>
    </w:r>
    <w:r>
      <w:instrText xml:space="preserve"> PAGE </w:instrText>
    </w:r>
    <w:r w:rsidR="002B5A60">
      <w:fldChar w:fldCharType="separate"/>
    </w:r>
    <w:r w:rsidR="00685BC4">
      <w:rPr>
        <w:noProof/>
      </w:rPr>
      <w:t>5</w:t>
    </w:r>
    <w:r w:rsidR="002B5A60">
      <w:fldChar w:fldCharType="end"/>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lvl w:ilvl="0">
      <w:start w:val="1"/>
      <w:numFmt w:val="decimal"/>
      <w:lvlText w:val="%1."/>
      <w:lvlJc w:val="left"/>
      <w:pPr>
        <w:tabs>
          <w:tab w:val="num" w:pos="360"/>
        </w:tabs>
        <w:ind w:left="360" w:hanging="360"/>
      </w:pPr>
    </w:lvl>
  </w:abstractNum>
  <w:abstractNum w:abstractNumId="3" w15:restartNumberingAfterBreak="0">
    <w:nsid w:val="00000004"/>
    <w:multiLevelType w:val="multilevel"/>
    <w:tmpl w:val="A97476F6"/>
    <w:lvl w:ilvl="0">
      <w:start w:val="1"/>
      <w:numFmt w:val="decimal"/>
      <w:lvlText w:val="%1."/>
      <w:lvlJc w:val="left"/>
      <w:pPr>
        <w:tabs>
          <w:tab w:val="num" w:pos="360"/>
        </w:tabs>
        <w:ind w:left="360" w:hanging="360"/>
      </w:pPr>
    </w:lvl>
    <w:lvl w:ilvl="1">
      <w:start w:val="1"/>
      <w:numFmt w:val="lowerLetter"/>
      <w:lvlText w:val="%2)"/>
      <w:lvlJc w:val="left"/>
      <w:pPr>
        <w:ind w:left="1172" w:hanging="360"/>
      </w:pPr>
      <w:rPr>
        <w:rFonts w:hint="default"/>
      </w:rPr>
    </w:lvl>
    <w:lvl w:ilvl="2">
      <w:start w:val="1"/>
      <w:numFmt w:val="bullet"/>
      <w:lvlText w:val="-"/>
      <w:lvlJc w:val="left"/>
      <w:pPr>
        <w:ind w:left="1892" w:hanging="360"/>
      </w:pPr>
      <w:rPr>
        <w:rFonts w:ascii="Times New Roman" w:eastAsia="Times New Roman" w:hAnsi="Times New Roman" w:cs="Times New Roman" w:hint="default"/>
      </w:rPr>
    </w:lvl>
    <w:lvl w:ilvl="3">
      <w:start w:val="1"/>
      <w:numFmt w:val="bullet"/>
      <w:lvlText w:val=""/>
      <w:lvlJc w:val="left"/>
      <w:pPr>
        <w:ind w:left="2612" w:hanging="360"/>
      </w:pPr>
      <w:rPr>
        <w:rFonts w:ascii="Symbol" w:hAnsi="Symbol" w:hint="default"/>
      </w:rPr>
    </w:lvl>
    <w:lvl w:ilvl="4" w:tentative="1">
      <w:start w:val="1"/>
      <w:numFmt w:val="bullet"/>
      <w:lvlText w:val="o"/>
      <w:lvlJc w:val="left"/>
      <w:pPr>
        <w:ind w:left="3332" w:hanging="360"/>
      </w:pPr>
      <w:rPr>
        <w:rFonts w:ascii="Courier New" w:hAnsi="Courier New" w:cs="Courier New" w:hint="default"/>
      </w:rPr>
    </w:lvl>
    <w:lvl w:ilvl="5" w:tentative="1">
      <w:start w:val="1"/>
      <w:numFmt w:val="bullet"/>
      <w:lvlText w:val=""/>
      <w:lvlJc w:val="left"/>
      <w:pPr>
        <w:ind w:left="4052" w:hanging="360"/>
      </w:pPr>
      <w:rPr>
        <w:rFonts w:ascii="Wingdings" w:hAnsi="Wingdings" w:hint="default"/>
      </w:rPr>
    </w:lvl>
    <w:lvl w:ilvl="6" w:tentative="1">
      <w:start w:val="1"/>
      <w:numFmt w:val="bullet"/>
      <w:lvlText w:val=""/>
      <w:lvlJc w:val="left"/>
      <w:pPr>
        <w:ind w:left="4772" w:hanging="360"/>
      </w:pPr>
      <w:rPr>
        <w:rFonts w:ascii="Symbol" w:hAnsi="Symbol" w:hint="default"/>
      </w:rPr>
    </w:lvl>
    <w:lvl w:ilvl="7" w:tentative="1">
      <w:start w:val="1"/>
      <w:numFmt w:val="bullet"/>
      <w:lvlText w:val="o"/>
      <w:lvlJc w:val="left"/>
      <w:pPr>
        <w:ind w:left="5492" w:hanging="360"/>
      </w:pPr>
      <w:rPr>
        <w:rFonts w:ascii="Courier New" w:hAnsi="Courier New" w:cs="Courier New" w:hint="default"/>
      </w:rPr>
    </w:lvl>
    <w:lvl w:ilvl="8" w:tentative="1">
      <w:start w:val="1"/>
      <w:numFmt w:val="bullet"/>
      <w:lvlText w:val=""/>
      <w:lvlJc w:val="left"/>
      <w:pPr>
        <w:ind w:left="6212" w:hanging="360"/>
      </w:pPr>
      <w:rPr>
        <w:rFonts w:ascii="Wingdings" w:hAnsi="Wingdings" w:hint="default"/>
      </w:rPr>
    </w:lvl>
  </w:abstractNum>
  <w:abstractNum w:abstractNumId="4" w15:restartNumberingAfterBreak="0">
    <w:nsid w:val="00000005"/>
    <w:multiLevelType w:val="multilevel"/>
    <w:tmpl w:val="326E166E"/>
    <w:name w:val="WW8Num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6" w15:restartNumberingAfterBreak="0">
    <w:nsid w:val="0920516E"/>
    <w:multiLevelType w:val="multilevel"/>
    <w:tmpl w:val="326E166E"/>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AA516A0"/>
    <w:multiLevelType w:val="hybridMultilevel"/>
    <w:tmpl w:val="3730AF2C"/>
    <w:lvl w:ilvl="0" w:tplc="818C5B46">
      <w:start w:val="1"/>
      <w:numFmt w:val="bullet"/>
      <w:lvlText w:val="­"/>
      <w:lvlJc w:val="left"/>
      <w:pPr>
        <w:ind w:left="1080" w:hanging="360"/>
      </w:pPr>
      <w:rPr>
        <w:rFonts w:ascii="Courier New" w:hAnsi="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1075A1D"/>
    <w:multiLevelType w:val="multilevel"/>
    <w:tmpl w:val="326E166E"/>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27D6D92"/>
    <w:multiLevelType w:val="hybridMultilevel"/>
    <w:tmpl w:val="A6A69784"/>
    <w:lvl w:ilvl="0" w:tplc="51B6444C">
      <w:start w:val="1"/>
      <w:numFmt w:val="lowerLetter"/>
      <w:lvlText w:val="%1)"/>
      <w:lvlJc w:val="left"/>
      <w:pPr>
        <w:ind w:left="1553" w:hanging="360"/>
      </w:pPr>
    </w:lvl>
    <w:lvl w:ilvl="1" w:tplc="08090019" w:tentative="1">
      <w:start w:val="1"/>
      <w:numFmt w:val="lowerLetter"/>
      <w:lvlText w:val="%2."/>
      <w:lvlJc w:val="left"/>
      <w:pPr>
        <w:ind w:left="2273" w:hanging="360"/>
      </w:pPr>
    </w:lvl>
    <w:lvl w:ilvl="2" w:tplc="0809001B" w:tentative="1">
      <w:start w:val="1"/>
      <w:numFmt w:val="lowerRoman"/>
      <w:lvlText w:val="%3."/>
      <w:lvlJc w:val="right"/>
      <w:pPr>
        <w:ind w:left="2993" w:hanging="180"/>
      </w:pPr>
    </w:lvl>
    <w:lvl w:ilvl="3" w:tplc="0809000F" w:tentative="1">
      <w:start w:val="1"/>
      <w:numFmt w:val="decimal"/>
      <w:lvlText w:val="%4."/>
      <w:lvlJc w:val="left"/>
      <w:pPr>
        <w:ind w:left="3713" w:hanging="360"/>
      </w:pPr>
    </w:lvl>
    <w:lvl w:ilvl="4" w:tplc="08090019" w:tentative="1">
      <w:start w:val="1"/>
      <w:numFmt w:val="lowerLetter"/>
      <w:lvlText w:val="%5."/>
      <w:lvlJc w:val="left"/>
      <w:pPr>
        <w:ind w:left="4433" w:hanging="360"/>
      </w:pPr>
    </w:lvl>
    <w:lvl w:ilvl="5" w:tplc="0809001B" w:tentative="1">
      <w:start w:val="1"/>
      <w:numFmt w:val="lowerRoman"/>
      <w:lvlText w:val="%6."/>
      <w:lvlJc w:val="right"/>
      <w:pPr>
        <w:ind w:left="5153" w:hanging="180"/>
      </w:pPr>
    </w:lvl>
    <w:lvl w:ilvl="6" w:tplc="0809000F" w:tentative="1">
      <w:start w:val="1"/>
      <w:numFmt w:val="decimal"/>
      <w:lvlText w:val="%7."/>
      <w:lvlJc w:val="left"/>
      <w:pPr>
        <w:ind w:left="5873" w:hanging="360"/>
      </w:pPr>
    </w:lvl>
    <w:lvl w:ilvl="7" w:tplc="08090019" w:tentative="1">
      <w:start w:val="1"/>
      <w:numFmt w:val="lowerLetter"/>
      <w:lvlText w:val="%8."/>
      <w:lvlJc w:val="left"/>
      <w:pPr>
        <w:ind w:left="6593" w:hanging="360"/>
      </w:pPr>
    </w:lvl>
    <w:lvl w:ilvl="8" w:tplc="0809001B" w:tentative="1">
      <w:start w:val="1"/>
      <w:numFmt w:val="lowerRoman"/>
      <w:lvlText w:val="%9."/>
      <w:lvlJc w:val="right"/>
      <w:pPr>
        <w:ind w:left="7313" w:hanging="180"/>
      </w:pPr>
    </w:lvl>
  </w:abstractNum>
  <w:abstractNum w:abstractNumId="10" w15:restartNumberingAfterBreak="0">
    <w:nsid w:val="19AB6314"/>
    <w:multiLevelType w:val="hybridMultilevel"/>
    <w:tmpl w:val="C4ACA78A"/>
    <w:lvl w:ilvl="0" w:tplc="F91EB45C">
      <w:start w:val="5"/>
      <w:numFmt w:val="bullet"/>
      <w:lvlText w:val="-"/>
      <w:lvlJc w:val="left"/>
      <w:pPr>
        <w:ind w:left="812" w:hanging="360"/>
      </w:pPr>
      <w:rPr>
        <w:rFonts w:ascii="Times New Roman" w:eastAsia="Times New Roman" w:hAnsi="Times New Roman" w:cs="Times New Roman" w:hint="default"/>
      </w:rPr>
    </w:lvl>
    <w:lvl w:ilvl="1" w:tplc="04050003" w:tentative="1">
      <w:start w:val="1"/>
      <w:numFmt w:val="bullet"/>
      <w:lvlText w:val="o"/>
      <w:lvlJc w:val="left"/>
      <w:pPr>
        <w:ind w:left="1532" w:hanging="360"/>
      </w:pPr>
      <w:rPr>
        <w:rFonts w:ascii="Courier New" w:hAnsi="Courier New" w:cs="Courier New" w:hint="default"/>
      </w:rPr>
    </w:lvl>
    <w:lvl w:ilvl="2" w:tplc="04050005" w:tentative="1">
      <w:start w:val="1"/>
      <w:numFmt w:val="bullet"/>
      <w:lvlText w:val=""/>
      <w:lvlJc w:val="left"/>
      <w:pPr>
        <w:ind w:left="2252" w:hanging="360"/>
      </w:pPr>
      <w:rPr>
        <w:rFonts w:ascii="Wingdings" w:hAnsi="Wingdings" w:hint="default"/>
      </w:rPr>
    </w:lvl>
    <w:lvl w:ilvl="3" w:tplc="04050001" w:tentative="1">
      <w:start w:val="1"/>
      <w:numFmt w:val="bullet"/>
      <w:lvlText w:val=""/>
      <w:lvlJc w:val="left"/>
      <w:pPr>
        <w:ind w:left="2972" w:hanging="360"/>
      </w:pPr>
      <w:rPr>
        <w:rFonts w:ascii="Symbol" w:hAnsi="Symbol" w:hint="default"/>
      </w:rPr>
    </w:lvl>
    <w:lvl w:ilvl="4" w:tplc="04050003" w:tentative="1">
      <w:start w:val="1"/>
      <w:numFmt w:val="bullet"/>
      <w:lvlText w:val="o"/>
      <w:lvlJc w:val="left"/>
      <w:pPr>
        <w:ind w:left="3692" w:hanging="360"/>
      </w:pPr>
      <w:rPr>
        <w:rFonts w:ascii="Courier New" w:hAnsi="Courier New" w:cs="Courier New" w:hint="default"/>
      </w:rPr>
    </w:lvl>
    <w:lvl w:ilvl="5" w:tplc="04050005" w:tentative="1">
      <w:start w:val="1"/>
      <w:numFmt w:val="bullet"/>
      <w:lvlText w:val=""/>
      <w:lvlJc w:val="left"/>
      <w:pPr>
        <w:ind w:left="4412" w:hanging="360"/>
      </w:pPr>
      <w:rPr>
        <w:rFonts w:ascii="Wingdings" w:hAnsi="Wingdings" w:hint="default"/>
      </w:rPr>
    </w:lvl>
    <w:lvl w:ilvl="6" w:tplc="04050001" w:tentative="1">
      <w:start w:val="1"/>
      <w:numFmt w:val="bullet"/>
      <w:lvlText w:val=""/>
      <w:lvlJc w:val="left"/>
      <w:pPr>
        <w:ind w:left="5132" w:hanging="360"/>
      </w:pPr>
      <w:rPr>
        <w:rFonts w:ascii="Symbol" w:hAnsi="Symbol" w:hint="default"/>
      </w:rPr>
    </w:lvl>
    <w:lvl w:ilvl="7" w:tplc="04050003" w:tentative="1">
      <w:start w:val="1"/>
      <w:numFmt w:val="bullet"/>
      <w:lvlText w:val="o"/>
      <w:lvlJc w:val="left"/>
      <w:pPr>
        <w:ind w:left="5852" w:hanging="360"/>
      </w:pPr>
      <w:rPr>
        <w:rFonts w:ascii="Courier New" w:hAnsi="Courier New" w:cs="Courier New" w:hint="default"/>
      </w:rPr>
    </w:lvl>
    <w:lvl w:ilvl="8" w:tplc="04050005" w:tentative="1">
      <w:start w:val="1"/>
      <w:numFmt w:val="bullet"/>
      <w:lvlText w:val=""/>
      <w:lvlJc w:val="left"/>
      <w:pPr>
        <w:ind w:left="6572" w:hanging="360"/>
      </w:pPr>
      <w:rPr>
        <w:rFonts w:ascii="Wingdings" w:hAnsi="Wingdings" w:hint="default"/>
      </w:rPr>
    </w:lvl>
  </w:abstractNum>
  <w:abstractNum w:abstractNumId="11" w15:restartNumberingAfterBreak="0">
    <w:nsid w:val="1B1B1890"/>
    <w:multiLevelType w:val="hybridMultilevel"/>
    <w:tmpl w:val="FD847C1A"/>
    <w:lvl w:ilvl="0" w:tplc="04050017">
      <w:start w:val="1"/>
      <w:numFmt w:val="lowerLetter"/>
      <w:lvlText w:val="%1)"/>
      <w:lvlJc w:val="left"/>
      <w:pPr>
        <w:ind w:left="846" w:hanging="360"/>
      </w:pPr>
    </w:lvl>
    <w:lvl w:ilvl="1" w:tplc="04050019" w:tentative="1">
      <w:start w:val="1"/>
      <w:numFmt w:val="lowerLetter"/>
      <w:lvlText w:val="%2."/>
      <w:lvlJc w:val="left"/>
      <w:pPr>
        <w:ind w:left="1566" w:hanging="360"/>
      </w:pPr>
    </w:lvl>
    <w:lvl w:ilvl="2" w:tplc="0405001B" w:tentative="1">
      <w:start w:val="1"/>
      <w:numFmt w:val="lowerRoman"/>
      <w:lvlText w:val="%3."/>
      <w:lvlJc w:val="right"/>
      <w:pPr>
        <w:ind w:left="2286" w:hanging="180"/>
      </w:pPr>
    </w:lvl>
    <w:lvl w:ilvl="3" w:tplc="0405000F" w:tentative="1">
      <w:start w:val="1"/>
      <w:numFmt w:val="decimal"/>
      <w:lvlText w:val="%4."/>
      <w:lvlJc w:val="left"/>
      <w:pPr>
        <w:ind w:left="3006" w:hanging="360"/>
      </w:pPr>
    </w:lvl>
    <w:lvl w:ilvl="4" w:tplc="04050019" w:tentative="1">
      <w:start w:val="1"/>
      <w:numFmt w:val="lowerLetter"/>
      <w:lvlText w:val="%5."/>
      <w:lvlJc w:val="left"/>
      <w:pPr>
        <w:ind w:left="3726" w:hanging="360"/>
      </w:pPr>
    </w:lvl>
    <w:lvl w:ilvl="5" w:tplc="0405001B" w:tentative="1">
      <w:start w:val="1"/>
      <w:numFmt w:val="lowerRoman"/>
      <w:lvlText w:val="%6."/>
      <w:lvlJc w:val="right"/>
      <w:pPr>
        <w:ind w:left="4446" w:hanging="180"/>
      </w:pPr>
    </w:lvl>
    <w:lvl w:ilvl="6" w:tplc="0405000F" w:tentative="1">
      <w:start w:val="1"/>
      <w:numFmt w:val="decimal"/>
      <w:lvlText w:val="%7."/>
      <w:lvlJc w:val="left"/>
      <w:pPr>
        <w:ind w:left="5166" w:hanging="360"/>
      </w:pPr>
    </w:lvl>
    <w:lvl w:ilvl="7" w:tplc="04050019" w:tentative="1">
      <w:start w:val="1"/>
      <w:numFmt w:val="lowerLetter"/>
      <w:lvlText w:val="%8."/>
      <w:lvlJc w:val="left"/>
      <w:pPr>
        <w:ind w:left="5886" w:hanging="360"/>
      </w:pPr>
    </w:lvl>
    <w:lvl w:ilvl="8" w:tplc="0405001B" w:tentative="1">
      <w:start w:val="1"/>
      <w:numFmt w:val="lowerRoman"/>
      <w:lvlText w:val="%9."/>
      <w:lvlJc w:val="right"/>
      <w:pPr>
        <w:ind w:left="6606" w:hanging="180"/>
      </w:pPr>
    </w:lvl>
  </w:abstractNum>
  <w:abstractNum w:abstractNumId="12" w15:restartNumberingAfterBreak="0">
    <w:nsid w:val="210A4793"/>
    <w:multiLevelType w:val="hybridMultilevel"/>
    <w:tmpl w:val="5040FF2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21766FC0"/>
    <w:multiLevelType w:val="hybridMultilevel"/>
    <w:tmpl w:val="DFD80B7C"/>
    <w:lvl w:ilvl="0" w:tplc="04050017">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225B450C"/>
    <w:multiLevelType w:val="hybridMultilevel"/>
    <w:tmpl w:val="1EF8875E"/>
    <w:lvl w:ilvl="0" w:tplc="04050011">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15:restartNumberingAfterBreak="0">
    <w:nsid w:val="27B929FD"/>
    <w:multiLevelType w:val="hybridMultilevel"/>
    <w:tmpl w:val="1FE6297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87023A"/>
    <w:multiLevelType w:val="hybridMultilevel"/>
    <w:tmpl w:val="2A50AF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435227"/>
    <w:multiLevelType w:val="multilevel"/>
    <w:tmpl w:val="6D6078FA"/>
    <w:lvl w:ilvl="0">
      <w:start w:val="1"/>
      <w:numFmt w:val="none"/>
      <w:pStyle w:val="Bodytext1PRK"/>
      <w:suff w:val="nothing"/>
      <w:lvlText w:val="%1"/>
      <w:lvlJc w:val="left"/>
      <w:pPr>
        <w:ind w:left="0" w:firstLine="0"/>
      </w:pPr>
      <w:rPr>
        <w:rFonts w:hint="default"/>
      </w:rPr>
    </w:lvl>
    <w:lvl w:ilvl="1">
      <w:start w:val="1"/>
      <w:numFmt w:val="none"/>
      <w:lvlRestart w:val="0"/>
      <w:pStyle w:val="Bodytext2PRK"/>
      <w:suff w:val="nothing"/>
      <w:lvlText w:val="%2"/>
      <w:lvlJc w:val="left"/>
      <w:pPr>
        <w:ind w:left="709" w:firstLine="0"/>
      </w:pPr>
      <w:rPr>
        <w:rFonts w:hint="default"/>
      </w:rPr>
    </w:lvl>
    <w:lvl w:ilvl="2">
      <w:start w:val="1"/>
      <w:numFmt w:val="none"/>
      <w:lvlRestart w:val="0"/>
      <w:pStyle w:val="Bodytext3PRK"/>
      <w:suff w:val="nothing"/>
      <w:lvlText w:val="%3"/>
      <w:lvlJc w:val="left"/>
      <w:pPr>
        <w:ind w:left="1418" w:firstLine="0"/>
      </w:pPr>
      <w:rPr>
        <w:rFonts w:hint="default"/>
      </w:rPr>
    </w:lvl>
    <w:lvl w:ilvl="3">
      <w:start w:val="1"/>
      <w:numFmt w:val="none"/>
      <w:lvlRestart w:val="0"/>
      <w:pStyle w:val="Bodytext4PRK"/>
      <w:suff w:val="nothing"/>
      <w:lvlText w:val=""/>
      <w:lvlJc w:val="left"/>
      <w:pPr>
        <w:ind w:left="2127" w:firstLine="0"/>
      </w:pPr>
      <w:rPr>
        <w:rFonts w:hint="default"/>
      </w:rPr>
    </w:lvl>
    <w:lvl w:ilvl="4">
      <w:start w:val="1"/>
      <w:numFmt w:val="none"/>
      <w:lvlRestart w:val="0"/>
      <w:pStyle w:val="Bodytext5PRK"/>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15:restartNumberingAfterBreak="0">
    <w:nsid w:val="45F76064"/>
    <w:multiLevelType w:val="hybridMultilevel"/>
    <w:tmpl w:val="9DB842FE"/>
    <w:lvl w:ilvl="0" w:tplc="0D0E566C">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9" w15:restartNumberingAfterBreak="0">
    <w:nsid w:val="4AB24D8E"/>
    <w:multiLevelType w:val="hybridMultilevel"/>
    <w:tmpl w:val="024EBB98"/>
    <w:lvl w:ilvl="0" w:tplc="F7E2253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496713"/>
    <w:multiLevelType w:val="multilevel"/>
    <w:tmpl w:val="B198A09C"/>
    <w:lvl w:ilvl="0">
      <w:start w:val="1"/>
      <w:numFmt w:val="upperRoman"/>
      <w:suff w:val="space"/>
      <w:lvlText w:val="%1."/>
      <w:lvlJc w:val="right"/>
      <w:pPr>
        <w:ind w:left="113" w:firstLine="171"/>
      </w:pPr>
      <w:rPr>
        <w:rFonts w:hint="default"/>
      </w:rPr>
    </w:lvl>
    <w:lvl w:ilvl="1">
      <w:start w:val="1"/>
      <w:numFmt w:val="ordinal"/>
      <w:lvlText w:val="%2"/>
      <w:lvlJc w:val="right"/>
      <w:pPr>
        <w:ind w:left="284" w:hanging="284"/>
      </w:pPr>
      <w:rPr>
        <w:rFonts w:hint="default"/>
      </w:rPr>
    </w:lvl>
    <w:lvl w:ilvl="2">
      <w:start w:val="1"/>
      <w:numFmt w:val="lowerLetter"/>
      <w:lvlText w:val="%3)"/>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851" w:hanging="284"/>
      </w:pPr>
      <w:rPr>
        <w:rFonts w:ascii="Courier New" w:hAnsi="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41C6A74"/>
    <w:multiLevelType w:val="hybridMultilevel"/>
    <w:tmpl w:val="10E813A0"/>
    <w:lvl w:ilvl="0" w:tplc="67161554">
      <w:start w:val="1"/>
      <w:numFmt w:val="bullet"/>
      <w:lvlText w:val=""/>
      <w:lvlJc w:val="left"/>
      <w:pPr>
        <w:ind w:left="1117" w:hanging="360"/>
      </w:pPr>
      <w:rPr>
        <w:rFonts w:ascii="Symbol" w:hAnsi="Symbol" w:hint="default"/>
        <w:b/>
        <w:i w:val="0"/>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22" w15:restartNumberingAfterBreak="0">
    <w:nsid w:val="595B381A"/>
    <w:multiLevelType w:val="hybridMultilevel"/>
    <w:tmpl w:val="076E47DE"/>
    <w:lvl w:ilvl="0" w:tplc="904EA09E">
      <w:start w:val="1"/>
      <w:numFmt w:val="decimal"/>
      <w:lvlText w:val="%1."/>
      <w:lvlJc w:val="left"/>
      <w:pPr>
        <w:ind w:left="36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37A0A99"/>
    <w:multiLevelType w:val="multilevel"/>
    <w:tmpl w:val="49605878"/>
    <w:lvl w:ilvl="0">
      <w:start w:val="1"/>
      <w:numFmt w:val="decimal"/>
      <w:pStyle w:val="Nadpis1"/>
      <w:suff w:val="nothing"/>
      <w:lvlText w:val="Čl. %1"/>
      <w:lvlJc w:val="left"/>
      <w:pPr>
        <w:ind w:left="0" w:firstLine="0"/>
      </w:pPr>
      <w:rPr>
        <w:rFonts w:cs="Webdings" w:hint="default"/>
        <w:b/>
        <w:bCs w:val="0"/>
        <w:i w:val="0"/>
        <w:iCs w:val="0"/>
        <w:caps w:val="0"/>
        <w:strike w:val="0"/>
        <w:dstrike w:val="0"/>
        <w:vanish w:val="0"/>
        <w:color w:val="000000"/>
        <w:spacing w:val="0"/>
        <w:kern w:val="0"/>
        <w:position w:val="0"/>
        <w:u w:val="none"/>
        <w:vertAlign w:val="baseline"/>
        <w:em w:val="none"/>
      </w:rPr>
    </w:lvl>
    <w:lvl w:ilvl="1">
      <w:start w:val="1"/>
      <w:numFmt w:val="decimal"/>
      <w:pStyle w:val="Bod1rove"/>
      <w:lvlText w:val="%2."/>
      <w:lvlJc w:val="left"/>
      <w:pPr>
        <w:tabs>
          <w:tab w:val="num" w:pos="454"/>
        </w:tabs>
        <w:ind w:left="454" w:hanging="454"/>
      </w:pPr>
      <w:rPr>
        <w:rFonts w:ascii="Constantia" w:eastAsia="Times New Roman" w:hAnsi="Constantia" w:cs="Times New Roman"/>
      </w:rPr>
    </w:lvl>
    <w:lvl w:ilvl="2">
      <w:start w:val="1"/>
      <w:numFmt w:val="lowerLetter"/>
      <w:pStyle w:val="Bod2rove"/>
      <w:lvlText w:val="(%3)"/>
      <w:lvlJc w:val="left"/>
      <w:pPr>
        <w:tabs>
          <w:tab w:val="num" w:pos="794"/>
        </w:tabs>
        <w:ind w:left="794" w:hanging="34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6AB7BF1"/>
    <w:multiLevelType w:val="multilevel"/>
    <w:tmpl w:val="C134895C"/>
    <w:lvl w:ilvl="0">
      <w:start w:val="1"/>
      <w:numFmt w:val="upperRoman"/>
      <w:lvlText w:val="%1."/>
      <w:lvlJc w:val="left"/>
      <w:pPr>
        <w:ind w:left="284" w:hanging="284"/>
      </w:pPr>
      <w:rPr>
        <w:rFonts w:hint="default"/>
      </w:rPr>
    </w:lvl>
    <w:lvl w:ilvl="1">
      <w:start w:val="1"/>
      <w:numFmt w:val="ordinal"/>
      <w:lvlText w:val="%2."/>
      <w:lvlJc w:val="right"/>
      <w:pPr>
        <w:ind w:left="284" w:hanging="28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91D3D44"/>
    <w:multiLevelType w:val="hybridMultilevel"/>
    <w:tmpl w:val="59941B3C"/>
    <w:lvl w:ilvl="0" w:tplc="82B03010">
      <w:start w:val="1"/>
      <w:numFmt w:val="lowerLetter"/>
      <w:lvlText w:val="%1)"/>
      <w:lvlJc w:val="left"/>
      <w:pPr>
        <w:ind w:left="842" w:hanging="360"/>
      </w:pPr>
      <w:rPr>
        <w:rFonts w:hint="default"/>
      </w:rPr>
    </w:lvl>
    <w:lvl w:ilvl="1" w:tplc="04050019" w:tentative="1">
      <w:start w:val="1"/>
      <w:numFmt w:val="lowerLetter"/>
      <w:lvlText w:val="%2."/>
      <w:lvlJc w:val="left"/>
      <w:pPr>
        <w:ind w:left="1562" w:hanging="360"/>
      </w:pPr>
    </w:lvl>
    <w:lvl w:ilvl="2" w:tplc="0405001B" w:tentative="1">
      <w:start w:val="1"/>
      <w:numFmt w:val="lowerRoman"/>
      <w:lvlText w:val="%3."/>
      <w:lvlJc w:val="right"/>
      <w:pPr>
        <w:ind w:left="2282" w:hanging="180"/>
      </w:pPr>
    </w:lvl>
    <w:lvl w:ilvl="3" w:tplc="0405000F" w:tentative="1">
      <w:start w:val="1"/>
      <w:numFmt w:val="decimal"/>
      <w:lvlText w:val="%4."/>
      <w:lvlJc w:val="left"/>
      <w:pPr>
        <w:ind w:left="3002" w:hanging="360"/>
      </w:pPr>
    </w:lvl>
    <w:lvl w:ilvl="4" w:tplc="04050019" w:tentative="1">
      <w:start w:val="1"/>
      <w:numFmt w:val="lowerLetter"/>
      <w:lvlText w:val="%5."/>
      <w:lvlJc w:val="left"/>
      <w:pPr>
        <w:ind w:left="3722" w:hanging="360"/>
      </w:pPr>
    </w:lvl>
    <w:lvl w:ilvl="5" w:tplc="0405001B" w:tentative="1">
      <w:start w:val="1"/>
      <w:numFmt w:val="lowerRoman"/>
      <w:lvlText w:val="%6."/>
      <w:lvlJc w:val="right"/>
      <w:pPr>
        <w:ind w:left="4442" w:hanging="180"/>
      </w:pPr>
    </w:lvl>
    <w:lvl w:ilvl="6" w:tplc="0405000F" w:tentative="1">
      <w:start w:val="1"/>
      <w:numFmt w:val="decimal"/>
      <w:lvlText w:val="%7."/>
      <w:lvlJc w:val="left"/>
      <w:pPr>
        <w:ind w:left="5162" w:hanging="360"/>
      </w:pPr>
    </w:lvl>
    <w:lvl w:ilvl="7" w:tplc="04050019" w:tentative="1">
      <w:start w:val="1"/>
      <w:numFmt w:val="lowerLetter"/>
      <w:lvlText w:val="%8."/>
      <w:lvlJc w:val="left"/>
      <w:pPr>
        <w:ind w:left="5882" w:hanging="360"/>
      </w:pPr>
    </w:lvl>
    <w:lvl w:ilvl="8" w:tplc="0405001B" w:tentative="1">
      <w:start w:val="1"/>
      <w:numFmt w:val="lowerRoman"/>
      <w:lvlText w:val="%9."/>
      <w:lvlJc w:val="right"/>
      <w:pPr>
        <w:ind w:left="6602" w:hanging="180"/>
      </w:pPr>
    </w:lvl>
  </w:abstractNum>
  <w:abstractNum w:abstractNumId="26" w15:restartNumberingAfterBreak="0">
    <w:nsid w:val="767949E1"/>
    <w:multiLevelType w:val="multilevel"/>
    <w:tmpl w:val="326E166E"/>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7AB13CF6"/>
    <w:multiLevelType w:val="hybridMultilevel"/>
    <w:tmpl w:val="B00E880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DA0299"/>
    <w:multiLevelType w:val="multilevel"/>
    <w:tmpl w:val="4FEA4D70"/>
    <w:lvl w:ilvl="0">
      <w:start w:val="1"/>
      <w:numFmt w:val="upperRoman"/>
      <w:pStyle w:val="AKSMLNadpis"/>
      <w:suff w:val="space"/>
      <w:lvlText w:val="%1."/>
      <w:lvlJc w:val="left"/>
      <w:pPr>
        <w:ind w:left="360" w:hanging="360"/>
      </w:pPr>
      <w:rPr>
        <w:rFonts w:hint="default"/>
      </w:rPr>
    </w:lvl>
    <w:lvl w:ilvl="1">
      <w:start w:val="1"/>
      <w:numFmt w:val="decimal"/>
      <w:pStyle w:val="AKSMLText"/>
      <w:lvlText w:val="%2."/>
      <w:lvlJc w:val="left"/>
      <w:pPr>
        <w:ind w:left="284" w:hanging="284"/>
      </w:pPr>
      <w:rPr>
        <w:rFonts w:hint="default"/>
      </w:rPr>
    </w:lvl>
    <w:lvl w:ilvl="2">
      <w:start w:val="1"/>
      <w:numFmt w:val="lowerLetter"/>
      <w:pStyle w:val="AKSMLPismena"/>
      <w:lvlText w:val="%3)"/>
      <w:lvlJc w:val="left"/>
      <w:pPr>
        <w:ind w:left="1134" w:hanging="283"/>
      </w:pPr>
      <w:rPr>
        <w:rFonts w:hint="default"/>
      </w:rPr>
    </w:lvl>
    <w:lvl w:ilvl="3">
      <w:start w:val="1"/>
      <w:numFmt w:val="bullet"/>
      <w:pStyle w:val="AKSMLCitace"/>
      <w:lvlText w:val="­"/>
      <w:lvlJc w:val="left"/>
      <w:pPr>
        <w:ind w:left="851" w:hanging="284"/>
      </w:pPr>
      <w:rPr>
        <w:rFonts w:ascii="Courier New" w:hAnsi="Courier New" w:hint="default"/>
        <w:color w:val="00000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5"/>
  </w:num>
  <w:num w:numId="8">
    <w:abstractNumId w:val="10"/>
  </w:num>
  <w:num w:numId="9">
    <w:abstractNumId w:val="16"/>
  </w:num>
  <w:num w:numId="10">
    <w:abstractNumId w:val="15"/>
  </w:num>
  <w:num w:numId="11">
    <w:abstractNumId w:val="27"/>
  </w:num>
  <w:num w:numId="12">
    <w:abstractNumId w:val="14"/>
  </w:num>
  <w:num w:numId="13">
    <w:abstractNumId w:val="11"/>
  </w:num>
  <w:num w:numId="14">
    <w:abstractNumId w:val="22"/>
  </w:num>
  <w:num w:numId="15">
    <w:abstractNumId w:val="12"/>
  </w:num>
  <w:num w:numId="16">
    <w:abstractNumId w:val="23"/>
  </w:num>
  <w:num w:numId="17">
    <w:abstractNumId w:val="23"/>
  </w:num>
  <w:num w:numId="18">
    <w:abstractNumId w:val="23"/>
  </w:num>
  <w:num w:numId="19">
    <w:abstractNumId w:val="23"/>
  </w:num>
  <w:num w:numId="20">
    <w:abstractNumId w:val="23"/>
  </w:num>
  <w:num w:numId="21">
    <w:abstractNumId w:val="23"/>
  </w:num>
  <w:num w:numId="22">
    <w:abstractNumId w:val="17"/>
  </w:num>
  <w:num w:numId="23">
    <w:abstractNumId w:val="19"/>
  </w:num>
  <w:num w:numId="24">
    <w:abstractNumId w:val="7"/>
  </w:num>
  <w:num w:numId="25">
    <w:abstractNumId w:val="20"/>
  </w:num>
  <w:num w:numId="26">
    <w:abstractNumId w:val="6"/>
  </w:num>
  <w:num w:numId="27">
    <w:abstractNumId w:val="9"/>
  </w:num>
  <w:num w:numId="28">
    <w:abstractNumId w:val="26"/>
  </w:num>
  <w:num w:numId="29">
    <w:abstractNumId w:val="8"/>
  </w:num>
  <w:num w:numId="30">
    <w:abstractNumId w:val="21"/>
  </w:num>
  <w:num w:numId="31">
    <w:abstractNumId w:val="24"/>
  </w:num>
  <w:num w:numId="32">
    <w:abstractNumId w:val="20"/>
  </w:num>
  <w:num w:numId="33">
    <w:abstractNumId w:val="18"/>
  </w:num>
  <w:num w:numId="34">
    <w:abstractNumId w:val="13"/>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240"/>
    <w:rsid w:val="00004AA0"/>
    <w:rsid w:val="00053559"/>
    <w:rsid w:val="0006155E"/>
    <w:rsid w:val="00073147"/>
    <w:rsid w:val="00087960"/>
    <w:rsid w:val="00093744"/>
    <w:rsid w:val="000A1E95"/>
    <w:rsid w:val="000A1ECD"/>
    <w:rsid w:val="000B6A0F"/>
    <w:rsid w:val="000D2228"/>
    <w:rsid w:val="000D6AF0"/>
    <w:rsid w:val="000D7BAC"/>
    <w:rsid w:val="000E13ED"/>
    <w:rsid w:val="000E16B5"/>
    <w:rsid w:val="000E1F6A"/>
    <w:rsid w:val="00100588"/>
    <w:rsid w:val="001165C8"/>
    <w:rsid w:val="001343BB"/>
    <w:rsid w:val="0014070E"/>
    <w:rsid w:val="00142033"/>
    <w:rsid w:val="00142AAF"/>
    <w:rsid w:val="0015448A"/>
    <w:rsid w:val="00160E22"/>
    <w:rsid w:val="0016396E"/>
    <w:rsid w:val="00166104"/>
    <w:rsid w:val="0017197C"/>
    <w:rsid w:val="00171CB1"/>
    <w:rsid w:val="00174075"/>
    <w:rsid w:val="001819B2"/>
    <w:rsid w:val="00195F41"/>
    <w:rsid w:val="001A184C"/>
    <w:rsid w:val="001B39D6"/>
    <w:rsid w:val="001D1E1F"/>
    <w:rsid w:val="001E3BDC"/>
    <w:rsid w:val="001F0540"/>
    <w:rsid w:val="001F1168"/>
    <w:rsid w:val="001F4C71"/>
    <w:rsid w:val="001F76B8"/>
    <w:rsid w:val="001F79E8"/>
    <w:rsid w:val="00222FB1"/>
    <w:rsid w:val="0022427B"/>
    <w:rsid w:val="002310A4"/>
    <w:rsid w:val="00231856"/>
    <w:rsid w:val="00236FA4"/>
    <w:rsid w:val="00237BB8"/>
    <w:rsid w:val="00243A49"/>
    <w:rsid w:val="0024758D"/>
    <w:rsid w:val="0026177B"/>
    <w:rsid w:val="00264074"/>
    <w:rsid w:val="002B5A60"/>
    <w:rsid w:val="002D05A4"/>
    <w:rsid w:val="002D3525"/>
    <w:rsid w:val="002D38F7"/>
    <w:rsid w:val="002E3A46"/>
    <w:rsid w:val="002E55A8"/>
    <w:rsid w:val="002F2D5B"/>
    <w:rsid w:val="003042FF"/>
    <w:rsid w:val="00314FF1"/>
    <w:rsid w:val="0031677E"/>
    <w:rsid w:val="00330001"/>
    <w:rsid w:val="0033044C"/>
    <w:rsid w:val="00332A00"/>
    <w:rsid w:val="00332EA8"/>
    <w:rsid w:val="00336EE3"/>
    <w:rsid w:val="0035107A"/>
    <w:rsid w:val="003621CC"/>
    <w:rsid w:val="0036269D"/>
    <w:rsid w:val="00374E80"/>
    <w:rsid w:val="0038360D"/>
    <w:rsid w:val="00385F18"/>
    <w:rsid w:val="003A1E3C"/>
    <w:rsid w:val="003C3CC7"/>
    <w:rsid w:val="003C690A"/>
    <w:rsid w:val="003F1028"/>
    <w:rsid w:val="003F3A3A"/>
    <w:rsid w:val="004004B1"/>
    <w:rsid w:val="00401D53"/>
    <w:rsid w:val="0042218B"/>
    <w:rsid w:val="00430167"/>
    <w:rsid w:val="0044291E"/>
    <w:rsid w:val="00451C5D"/>
    <w:rsid w:val="004703B6"/>
    <w:rsid w:val="0047734E"/>
    <w:rsid w:val="00480FC6"/>
    <w:rsid w:val="004950CD"/>
    <w:rsid w:val="00495C88"/>
    <w:rsid w:val="004972AA"/>
    <w:rsid w:val="004A04FE"/>
    <w:rsid w:val="004B580D"/>
    <w:rsid w:val="004F6BE3"/>
    <w:rsid w:val="004F7D4C"/>
    <w:rsid w:val="00506F10"/>
    <w:rsid w:val="00514F1A"/>
    <w:rsid w:val="0052126D"/>
    <w:rsid w:val="005233A6"/>
    <w:rsid w:val="00524F66"/>
    <w:rsid w:val="00527CC5"/>
    <w:rsid w:val="005313EA"/>
    <w:rsid w:val="005351FC"/>
    <w:rsid w:val="00561C3B"/>
    <w:rsid w:val="00563323"/>
    <w:rsid w:val="00570E0B"/>
    <w:rsid w:val="005721B4"/>
    <w:rsid w:val="00584D00"/>
    <w:rsid w:val="0059101E"/>
    <w:rsid w:val="005A38F9"/>
    <w:rsid w:val="005E2389"/>
    <w:rsid w:val="00601E1B"/>
    <w:rsid w:val="00603197"/>
    <w:rsid w:val="00614442"/>
    <w:rsid w:val="00616A9D"/>
    <w:rsid w:val="006201A7"/>
    <w:rsid w:val="00625B48"/>
    <w:rsid w:val="0062621A"/>
    <w:rsid w:val="00627240"/>
    <w:rsid w:val="006674F3"/>
    <w:rsid w:val="00667567"/>
    <w:rsid w:val="0067400B"/>
    <w:rsid w:val="006754C5"/>
    <w:rsid w:val="00680FD7"/>
    <w:rsid w:val="00685BC4"/>
    <w:rsid w:val="006868BC"/>
    <w:rsid w:val="006929CA"/>
    <w:rsid w:val="006A1892"/>
    <w:rsid w:val="006D1B73"/>
    <w:rsid w:val="006D69C2"/>
    <w:rsid w:val="006E0646"/>
    <w:rsid w:val="006F2C16"/>
    <w:rsid w:val="0071003C"/>
    <w:rsid w:val="00713D8D"/>
    <w:rsid w:val="00715F8A"/>
    <w:rsid w:val="00716F38"/>
    <w:rsid w:val="007243B9"/>
    <w:rsid w:val="007303E3"/>
    <w:rsid w:val="00757A51"/>
    <w:rsid w:val="00761DF0"/>
    <w:rsid w:val="00765F49"/>
    <w:rsid w:val="00777F68"/>
    <w:rsid w:val="00785793"/>
    <w:rsid w:val="007962A4"/>
    <w:rsid w:val="007A22E4"/>
    <w:rsid w:val="007A5129"/>
    <w:rsid w:val="007B0435"/>
    <w:rsid w:val="007B0A98"/>
    <w:rsid w:val="007B11E7"/>
    <w:rsid w:val="007B73E9"/>
    <w:rsid w:val="007C59A3"/>
    <w:rsid w:val="007C5AAC"/>
    <w:rsid w:val="007D42DA"/>
    <w:rsid w:val="007F2999"/>
    <w:rsid w:val="007F31B2"/>
    <w:rsid w:val="007F3240"/>
    <w:rsid w:val="0080436F"/>
    <w:rsid w:val="00813894"/>
    <w:rsid w:val="00817666"/>
    <w:rsid w:val="00831341"/>
    <w:rsid w:val="008378FA"/>
    <w:rsid w:val="008538CA"/>
    <w:rsid w:val="0086056A"/>
    <w:rsid w:val="00882A67"/>
    <w:rsid w:val="00893873"/>
    <w:rsid w:val="00895540"/>
    <w:rsid w:val="008A528B"/>
    <w:rsid w:val="008B26E0"/>
    <w:rsid w:val="008C73DA"/>
    <w:rsid w:val="008F0FEA"/>
    <w:rsid w:val="008F4E92"/>
    <w:rsid w:val="008F5984"/>
    <w:rsid w:val="00905541"/>
    <w:rsid w:val="00906BFA"/>
    <w:rsid w:val="00907783"/>
    <w:rsid w:val="0091173E"/>
    <w:rsid w:val="00913747"/>
    <w:rsid w:val="00913C8B"/>
    <w:rsid w:val="0092117B"/>
    <w:rsid w:val="009221D4"/>
    <w:rsid w:val="00923E41"/>
    <w:rsid w:val="00934ADB"/>
    <w:rsid w:val="009375EB"/>
    <w:rsid w:val="00940C89"/>
    <w:rsid w:val="009510D5"/>
    <w:rsid w:val="009568E0"/>
    <w:rsid w:val="0097438E"/>
    <w:rsid w:val="00976973"/>
    <w:rsid w:val="00980913"/>
    <w:rsid w:val="00986B26"/>
    <w:rsid w:val="00997310"/>
    <w:rsid w:val="0099786A"/>
    <w:rsid w:val="009B69C8"/>
    <w:rsid w:val="009C0025"/>
    <w:rsid w:val="009C2B1B"/>
    <w:rsid w:val="009C4B29"/>
    <w:rsid w:val="009C4DEA"/>
    <w:rsid w:val="009C5856"/>
    <w:rsid w:val="009D5FD6"/>
    <w:rsid w:val="009D7A3E"/>
    <w:rsid w:val="009E346C"/>
    <w:rsid w:val="00A0086C"/>
    <w:rsid w:val="00A17D72"/>
    <w:rsid w:val="00A214B1"/>
    <w:rsid w:val="00A37BA6"/>
    <w:rsid w:val="00A427D2"/>
    <w:rsid w:val="00A54F44"/>
    <w:rsid w:val="00A6305E"/>
    <w:rsid w:val="00A66650"/>
    <w:rsid w:val="00A81040"/>
    <w:rsid w:val="00A820B5"/>
    <w:rsid w:val="00A90B3E"/>
    <w:rsid w:val="00A92F05"/>
    <w:rsid w:val="00A94834"/>
    <w:rsid w:val="00A9485A"/>
    <w:rsid w:val="00A95BFF"/>
    <w:rsid w:val="00A9672A"/>
    <w:rsid w:val="00AA6765"/>
    <w:rsid w:val="00AB53B3"/>
    <w:rsid w:val="00AB5992"/>
    <w:rsid w:val="00AC04B6"/>
    <w:rsid w:val="00AD14A7"/>
    <w:rsid w:val="00AE0A9E"/>
    <w:rsid w:val="00AE7363"/>
    <w:rsid w:val="00AF7B98"/>
    <w:rsid w:val="00B01388"/>
    <w:rsid w:val="00B4573F"/>
    <w:rsid w:val="00B473EF"/>
    <w:rsid w:val="00B47CDE"/>
    <w:rsid w:val="00B73B6B"/>
    <w:rsid w:val="00B80E09"/>
    <w:rsid w:val="00B87A4C"/>
    <w:rsid w:val="00B9799A"/>
    <w:rsid w:val="00BA1018"/>
    <w:rsid w:val="00BF7A0C"/>
    <w:rsid w:val="00C02CEB"/>
    <w:rsid w:val="00C02FDD"/>
    <w:rsid w:val="00C06271"/>
    <w:rsid w:val="00C14616"/>
    <w:rsid w:val="00C1511D"/>
    <w:rsid w:val="00C3203D"/>
    <w:rsid w:val="00C33278"/>
    <w:rsid w:val="00C4006B"/>
    <w:rsid w:val="00C572C5"/>
    <w:rsid w:val="00C7015D"/>
    <w:rsid w:val="00C81226"/>
    <w:rsid w:val="00CA47B3"/>
    <w:rsid w:val="00CA4F83"/>
    <w:rsid w:val="00CB578B"/>
    <w:rsid w:val="00CC75D4"/>
    <w:rsid w:val="00CD2381"/>
    <w:rsid w:val="00CD710D"/>
    <w:rsid w:val="00CE7424"/>
    <w:rsid w:val="00CF1EE3"/>
    <w:rsid w:val="00CF2456"/>
    <w:rsid w:val="00CF61F1"/>
    <w:rsid w:val="00D27B2F"/>
    <w:rsid w:val="00D44909"/>
    <w:rsid w:val="00D502B8"/>
    <w:rsid w:val="00D549CD"/>
    <w:rsid w:val="00D55030"/>
    <w:rsid w:val="00D63719"/>
    <w:rsid w:val="00D670F3"/>
    <w:rsid w:val="00D979FD"/>
    <w:rsid w:val="00DA2FE5"/>
    <w:rsid w:val="00DB189E"/>
    <w:rsid w:val="00DB5505"/>
    <w:rsid w:val="00DD249B"/>
    <w:rsid w:val="00DE75BC"/>
    <w:rsid w:val="00E10A60"/>
    <w:rsid w:val="00E25863"/>
    <w:rsid w:val="00E33BBF"/>
    <w:rsid w:val="00E42B6A"/>
    <w:rsid w:val="00E45436"/>
    <w:rsid w:val="00E47EEA"/>
    <w:rsid w:val="00E53F0C"/>
    <w:rsid w:val="00E633CC"/>
    <w:rsid w:val="00E66983"/>
    <w:rsid w:val="00E670A4"/>
    <w:rsid w:val="00E735E9"/>
    <w:rsid w:val="00E7393F"/>
    <w:rsid w:val="00E80824"/>
    <w:rsid w:val="00E813AE"/>
    <w:rsid w:val="00E84F57"/>
    <w:rsid w:val="00E94F2C"/>
    <w:rsid w:val="00E958DD"/>
    <w:rsid w:val="00E977FE"/>
    <w:rsid w:val="00EA4253"/>
    <w:rsid w:val="00EC6045"/>
    <w:rsid w:val="00ED5C99"/>
    <w:rsid w:val="00ED5FE5"/>
    <w:rsid w:val="00EE3B4E"/>
    <w:rsid w:val="00EF5171"/>
    <w:rsid w:val="00F07BA3"/>
    <w:rsid w:val="00F139B8"/>
    <w:rsid w:val="00F2151B"/>
    <w:rsid w:val="00F32F4B"/>
    <w:rsid w:val="00F3549A"/>
    <w:rsid w:val="00F36BE0"/>
    <w:rsid w:val="00F47AFC"/>
    <w:rsid w:val="00F54248"/>
    <w:rsid w:val="00F61313"/>
    <w:rsid w:val="00F618CB"/>
    <w:rsid w:val="00F83A58"/>
    <w:rsid w:val="00F93A29"/>
    <w:rsid w:val="00F94D9F"/>
    <w:rsid w:val="00F95BC4"/>
    <w:rsid w:val="00FB0D3C"/>
    <w:rsid w:val="00FC59ED"/>
    <w:rsid w:val="00FD7B67"/>
    <w:rsid w:val="00FE6683"/>
    <w:rsid w:val="00FF55F7"/>
    <w:rsid w:val="00FF5B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B1CE1B6"/>
  <w15:docId w15:val="{CD5C1EF9-D950-4B34-94C6-919A993F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F1EE3"/>
    <w:pPr>
      <w:widowControl w:val="0"/>
      <w:suppressAutoHyphens/>
      <w:jc w:val="both"/>
    </w:pPr>
    <w:rPr>
      <w:sz w:val="24"/>
      <w:lang w:eastAsia="ar-SA"/>
    </w:rPr>
  </w:style>
  <w:style w:type="paragraph" w:styleId="Nadpis1">
    <w:name w:val="heading 1"/>
    <w:basedOn w:val="Normln"/>
    <w:next w:val="Normln"/>
    <w:link w:val="Nadpis1Char"/>
    <w:qFormat/>
    <w:rsid w:val="001B39D6"/>
    <w:pPr>
      <w:keepNext/>
      <w:widowControl/>
      <w:numPr>
        <w:numId w:val="16"/>
      </w:numPr>
      <w:tabs>
        <w:tab w:val="left" w:pos="720"/>
      </w:tabs>
      <w:suppressAutoHyphens w:val="0"/>
      <w:spacing w:beforeLines="120" w:afterLines="40" w:line="288" w:lineRule="auto"/>
      <w:jc w:val="center"/>
      <w:outlineLvl w:val="0"/>
    </w:pPr>
    <w:rPr>
      <w:rFonts w:ascii="Garamond" w:hAnsi="Garamond" w:cs="Arial"/>
      <w:b/>
      <w:bCs/>
      <w:kern w:val="32"/>
      <w:sz w:val="2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2B5A60"/>
  </w:style>
  <w:style w:type="character" w:customStyle="1" w:styleId="WW-Absatz-Standardschriftart">
    <w:name w:val="WW-Absatz-Standardschriftart"/>
    <w:rsid w:val="002B5A60"/>
  </w:style>
  <w:style w:type="character" w:customStyle="1" w:styleId="WW-Absatz-Standardschriftart1">
    <w:name w:val="WW-Absatz-Standardschriftart1"/>
    <w:rsid w:val="002B5A60"/>
  </w:style>
  <w:style w:type="character" w:customStyle="1" w:styleId="WW-Absatz-Standardschriftart11">
    <w:name w:val="WW-Absatz-Standardschriftart11"/>
    <w:rsid w:val="002B5A60"/>
  </w:style>
  <w:style w:type="character" w:customStyle="1" w:styleId="WW-Absatz-Standardschriftart111">
    <w:name w:val="WW-Absatz-Standardschriftart111"/>
    <w:rsid w:val="002B5A60"/>
  </w:style>
  <w:style w:type="character" w:customStyle="1" w:styleId="WW-Absatz-Standardschriftart1111">
    <w:name w:val="WW-Absatz-Standardschriftart1111"/>
    <w:rsid w:val="002B5A60"/>
  </w:style>
  <w:style w:type="character" w:customStyle="1" w:styleId="WW-Absatz-Standardschriftart11111">
    <w:name w:val="WW-Absatz-Standardschriftart11111"/>
    <w:rsid w:val="002B5A60"/>
  </w:style>
  <w:style w:type="character" w:customStyle="1" w:styleId="WW-Absatz-Standardschriftart111111">
    <w:name w:val="WW-Absatz-Standardschriftart111111"/>
    <w:rsid w:val="002B5A60"/>
  </w:style>
  <w:style w:type="character" w:customStyle="1" w:styleId="WW-Absatz-Standardschriftart1111111">
    <w:name w:val="WW-Absatz-Standardschriftart1111111"/>
    <w:rsid w:val="002B5A60"/>
  </w:style>
  <w:style w:type="character" w:customStyle="1" w:styleId="WW-Absatz-Standardschriftart11111111">
    <w:name w:val="WW-Absatz-Standardschriftart11111111"/>
    <w:rsid w:val="002B5A60"/>
  </w:style>
  <w:style w:type="character" w:customStyle="1" w:styleId="WW-Absatz-Standardschriftart111111111">
    <w:name w:val="WW-Absatz-Standardschriftart111111111"/>
    <w:rsid w:val="002B5A60"/>
  </w:style>
  <w:style w:type="character" w:customStyle="1" w:styleId="WW-Absatz-Standardschriftart1111111111">
    <w:name w:val="WW-Absatz-Standardschriftart1111111111"/>
    <w:rsid w:val="002B5A60"/>
  </w:style>
  <w:style w:type="character" w:customStyle="1" w:styleId="WW-Absatz-Standardschriftart11111111111">
    <w:name w:val="WW-Absatz-Standardschriftart11111111111"/>
    <w:rsid w:val="002B5A60"/>
  </w:style>
  <w:style w:type="character" w:customStyle="1" w:styleId="WW-Absatz-Standardschriftart111111111111">
    <w:name w:val="WW-Absatz-Standardschriftart111111111111"/>
    <w:rsid w:val="002B5A60"/>
  </w:style>
  <w:style w:type="character" w:customStyle="1" w:styleId="WW-Absatz-Standardschriftart1111111111111">
    <w:name w:val="WW-Absatz-Standardschriftart1111111111111"/>
    <w:rsid w:val="002B5A60"/>
  </w:style>
  <w:style w:type="character" w:customStyle="1" w:styleId="WW-Absatz-Standardschriftart11111111111111">
    <w:name w:val="WW-Absatz-Standardschriftart11111111111111"/>
    <w:rsid w:val="002B5A60"/>
  </w:style>
  <w:style w:type="character" w:customStyle="1" w:styleId="WW-Absatz-Standardschriftart111111111111111">
    <w:name w:val="WW-Absatz-Standardschriftart111111111111111"/>
    <w:rsid w:val="002B5A60"/>
  </w:style>
  <w:style w:type="character" w:customStyle="1" w:styleId="WW-Absatz-Standardschriftart1111111111111111">
    <w:name w:val="WW-Absatz-Standardschriftart1111111111111111"/>
    <w:rsid w:val="002B5A60"/>
  </w:style>
  <w:style w:type="character" w:customStyle="1" w:styleId="WW-Absatz-Standardschriftart11111111111111111">
    <w:name w:val="WW-Absatz-Standardschriftart11111111111111111"/>
    <w:rsid w:val="002B5A60"/>
  </w:style>
  <w:style w:type="character" w:customStyle="1" w:styleId="WW-Absatz-Standardschriftart111111111111111111">
    <w:name w:val="WW-Absatz-Standardschriftart111111111111111111"/>
    <w:rsid w:val="002B5A60"/>
  </w:style>
  <w:style w:type="character" w:customStyle="1" w:styleId="WW-Absatz-Standardschriftart1111111111111111111">
    <w:name w:val="WW-Absatz-Standardschriftart1111111111111111111"/>
    <w:rsid w:val="002B5A60"/>
  </w:style>
  <w:style w:type="character" w:customStyle="1" w:styleId="WW-Absatz-Standardschriftart11111111111111111111">
    <w:name w:val="WW-Absatz-Standardschriftart11111111111111111111"/>
    <w:rsid w:val="002B5A60"/>
  </w:style>
  <w:style w:type="character" w:customStyle="1" w:styleId="WW-Absatz-Standardschriftart111111111111111111111">
    <w:name w:val="WW-Absatz-Standardschriftart111111111111111111111"/>
    <w:rsid w:val="002B5A60"/>
  </w:style>
  <w:style w:type="character" w:customStyle="1" w:styleId="WW-Absatz-Standardschriftart1111111111111111111111">
    <w:name w:val="WW-Absatz-Standardschriftart1111111111111111111111"/>
    <w:rsid w:val="002B5A60"/>
  </w:style>
  <w:style w:type="character" w:customStyle="1" w:styleId="WW-Absatz-Standardschriftart11111111111111111111111">
    <w:name w:val="WW-Absatz-Standardschriftart11111111111111111111111"/>
    <w:rsid w:val="002B5A60"/>
  </w:style>
  <w:style w:type="character" w:customStyle="1" w:styleId="WW-Absatz-Standardschriftart111111111111111111111111">
    <w:name w:val="WW-Absatz-Standardschriftart111111111111111111111111"/>
    <w:rsid w:val="002B5A60"/>
  </w:style>
  <w:style w:type="character" w:customStyle="1" w:styleId="WW-Absatz-Standardschriftart1111111111111111111111111">
    <w:name w:val="WW-Absatz-Standardschriftart1111111111111111111111111"/>
    <w:rsid w:val="002B5A60"/>
  </w:style>
  <w:style w:type="character" w:customStyle="1" w:styleId="WW-Absatz-Standardschriftart11111111111111111111111111">
    <w:name w:val="WW-Absatz-Standardschriftart11111111111111111111111111"/>
    <w:rsid w:val="002B5A60"/>
  </w:style>
  <w:style w:type="character" w:customStyle="1" w:styleId="WW-Absatz-Standardschriftart111111111111111111111111111">
    <w:name w:val="WW-Absatz-Standardschriftart111111111111111111111111111"/>
    <w:rsid w:val="002B5A60"/>
  </w:style>
  <w:style w:type="character" w:customStyle="1" w:styleId="WW-Absatz-Standardschriftart1111111111111111111111111111">
    <w:name w:val="WW-Absatz-Standardschriftart1111111111111111111111111111"/>
    <w:rsid w:val="002B5A60"/>
  </w:style>
  <w:style w:type="character" w:customStyle="1" w:styleId="WW-Absatz-Standardschriftart11111111111111111111111111111">
    <w:name w:val="WW-Absatz-Standardschriftart11111111111111111111111111111"/>
    <w:rsid w:val="002B5A60"/>
  </w:style>
  <w:style w:type="character" w:customStyle="1" w:styleId="WW-Absatz-Standardschriftart111111111111111111111111111111">
    <w:name w:val="WW-Absatz-Standardschriftart111111111111111111111111111111"/>
    <w:rsid w:val="002B5A60"/>
  </w:style>
  <w:style w:type="character" w:customStyle="1" w:styleId="WW-Absatz-Standardschriftart1111111111111111111111111111111">
    <w:name w:val="WW-Absatz-Standardschriftart1111111111111111111111111111111"/>
    <w:rsid w:val="002B5A60"/>
  </w:style>
  <w:style w:type="character" w:customStyle="1" w:styleId="WW8Num2z0">
    <w:name w:val="WW8Num2z0"/>
    <w:rsid w:val="002B5A60"/>
    <w:rPr>
      <w:rFonts w:ascii="Symbol" w:hAnsi="Symbol"/>
    </w:rPr>
  </w:style>
  <w:style w:type="character" w:customStyle="1" w:styleId="WW8Num2z1">
    <w:name w:val="WW8Num2z1"/>
    <w:rsid w:val="002B5A60"/>
    <w:rPr>
      <w:rFonts w:ascii="Courier New" w:hAnsi="Courier New" w:cs="Courier New"/>
    </w:rPr>
  </w:style>
  <w:style w:type="character" w:customStyle="1" w:styleId="WW8Num2z2">
    <w:name w:val="WW8Num2z2"/>
    <w:rsid w:val="002B5A60"/>
    <w:rPr>
      <w:rFonts w:ascii="Wingdings" w:hAnsi="Wingdings"/>
    </w:rPr>
  </w:style>
  <w:style w:type="character" w:customStyle="1" w:styleId="Standardnpsmoodstavce1">
    <w:name w:val="Standardní písmo odstavce1"/>
    <w:rsid w:val="002B5A60"/>
  </w:style>
  <w:style w:type="character" w:styleId="slostrnky">
    <w:name w:val="page number"/>
    <w:basedOn w:val="Standardnpsmoodstavce1"/>
    <w:rsid w:val="002B5A60"/>
  </w:style>
  <w:style w:type="character" w:customStyle="1" w:styleId="Odrky">
    <w:name w:val="Odrážky"/>
    <w:rsid w:val="002B5A60"/>
    <w:rPr>
      <w:rFonts w:ascii="StarSymbol" w:eastAsia="StarSymbol" w:hAnsi="StarSymbol" w:cs="StarSymbol"/>
      <w:sz w:val="18"/>
      <w:szCs w:val="18"/>
    </w:rPr>
  </w:style>
  <w:style w:type="character" w:customStyle="1" w:styleId="Symbolyproslovn">
    <w:name w:val="Symboly pro číslování"/>
    <w:rsid w:val="002B5A60"/>
  </w:style>
  <w:style w:type="paragraph" w:customStyle="1" w:styleId="Nadpis">
    <w:name w:val="Nadpis"/>
    <w:basedOn w:val="Normln"/>
    <w:next w:val="Zkladntext"/>
    <w:rsid w:val="002B5A60"/>
    <w:pPr>
      <w:keepNext/>
      <w:spacing w:before="240" w:after="120"/>
    </w:pPr>
    <w:rPr>
      <w:rFonts w:ascii="Arial" w:eastAsia="Lucida Sans Unicode" w:hAnsi="Arial" w:cs="Tahoma"/>
      <w:sz w:val="28"/>
      <w:szCs w:val="28"/>
    </w:rPr>
  </w:style>
  <w:style w:type="paragraph" w:styleId="Zkladntext">
    <w:name w:val="Body Text"/>
    <w:basedOn w:val="Normln"/>
    <w:rsid w:val="002B5A60"/>
    <w:pPr>
      <w:spacing w:before="120" w:line="240" w:lineRule="atLeast"/>
    </w:pPr>
  </w:style>
  <w:style w:type="paragraph" w:styleId="Seznam">
    <w:name w:val="List"/>
    <w:basedOn w:val="Zkladntext"/>
    <w:rsid w:val="002B5A60"/>
    <w:rPr>
      <w:rFonts w:cs="Tahoma"/>
    </w:rPr>
  </w:style>
  <w:style w:type="paragraph" w:customStyle="1" w:styleId="Popisek">
    <w:name w:val="Popisek"/>
    <w:basedOn w:val="Normln"/>
    <w:rsid w:val="002B5A60"/>
    <w:pPr>
      <w:suppressLineNumbers/>
      <w:spacing w:before="120" w:after="120"/>
    </w:pPr>
    <w:rPr>
      <w:rFonts w:cs="Tahoma"/>
      <w:i/>
      <w:iCs/>
      <w:sz w:val="20"/>
    </w:rPr>
  </w:style>
  <w:style w:type="paragraph" w:customStyle="1" w:styleId="Rejstk">
    <w:name w:val="Rejstřík"/>
    <w:basedOn w:val="Normln"/>
    <w:rsid w:val="002B5A60"/>
    <w:pPr>
      <w:suppressLineNumbers/>
    </w:pPr>
    <w:rPr>
      <w:rFonts w:cs="Tahoma"/>
    </w:rPr>
  </w:style>
  <w:style w:type="paragraph" w:customStyle="1" w:styleId="Kancel">
    <w:name w:val="Kancelář"/>
    <w:basedOn w:val="Normln"/>
    <w:rsid w:val="002B5A60"/>
    <w:pPr>
      <w:tabs>
        <w:tab w:val="left" w:pos="567"/>
      </w:tabs>
      <w:ind w:left="227" w:hanging="227"/>
    </w:pPr>
  </w:style>
  <w:style w:type="paragraph" w:customStyle="1" w:styleId="Kancel10">
    <w:name w:val="Kancelář + 10"/>
    <w:basedOn w:val="Normln"/>
    <w:rsid w:val="002B5A60"/>
    <w:pPr>
      <w:ind w:left="794" w:hanging="227"/>
    </w:pPr>
  </w:style>
  <w:style w:type="paragraph" w:customStyle="1" w:styleId="Kancel44">
    <w:name w:val="Kancelář 4/4"/>
    <w:basedOn w:val="Normln"/>
    <w:rsid w:val="002B5A60"/>
    <w:pPr>
      <w:ind w:left="454" w:hanging="227"/>
    </w:pPr>
  </w:style>
  <w:style w:type="paragraph" w:customStyle="1" w:styleId="Normln10">
    <w:name w:val="Normální + 10"/>
    <w:basedOn w:val="Normln"/>
    <w:rsid w:val="002B5A60"/>
    <w:pPr>
      <w:ind w:left="567"/>
    </w:pPr>
  </w:style>
  <w:style w:type="paragraph" w:customStyle="1" w:styleId="Normln4">
    <w:name w:val="Normální + 4"/>
    <w:basedOn w:val="Normln"/>
    <w:rsid w:val="002B5A60"/>
    <w:pPr>
      <w:ind w:left="227"/>
    </w:pPr>
  </w:style>
  <w:style w:type="paragraph" w:styleId="Zhlav">
    <w:name w:val="header"/>
    <w:basedOn w:val="Normln"/>
    <w:rsid w:val="002B5A60"/>
    <w:pPr>
      <w:tabs>
        <w:tab w:val="center" w:pos="4536"/>
        <w:tab w:val="right" w:pos="9072"/>
      </w:tabs>
    </w:pPr>
  </w:style>
  <w:style w:type="paragraph" w:styleId="Zpat">
    <w:name w:val="footer"/>
    <w:basedOn w:val="Normln"/>
    <w:rsid w:val="002B5A60"/>
    <w:pPr>
      <w:tabs>
        <w:tab w:val="center" w:pos="4536"/>
        <w:tab w:val="right" w:pos="9072"/>
      </w:tabs>
    </w:pPr>
  </w:style>
  <w:style w:type="paragraph" w:styleId="Zkladntextodsazen">
    <w:name w:val="Body Text Indent"/>
    <w:basedOn w:val="Normln"/>
    <w:rsid w:val="002B5A60"/>
    <w:pPr>
      <w:ind w:left="426"/>
    </w:pPr>
  </w:style>
  <w:style w:type="paragraph" w:customStyle="1" w:styleId="Zkladntextodsazen21">
    <w:name w:val="Základní text odsazený 21"/>
    <w:basedOn w:val="Normln"/>
    <w:rsid w:val="002B5A60"/>
    <w:pPr>
      <w:tabs>
        <w:tab w:val="left" w:pos="928"/>
      </w:tabs>
      <w:ind w:left="284" w:hanging="284"/>
    </w:pPr>
  </w:style>
  <w:style w:type="paragraph" w:styleId="Textbubliny">
    <w:name w:val="Balloon Text"/>
    <w:basedOn w:val="Normln"/>
    <w:rsid w:val="002B5A60"/>
    <w:rPr>
      <w:rFonts w:ascii="Tahoma" w:hAnsi="Tahoma" w:cs="Tahoma"/>
      <w:sz w:val="16"/>
      <w:szCs w:val="16"/>
    </w:rPr>
  </w:style>
  <w:style w:type="paragraph" w:customStyle="1" w:styleId="TEXTMEZERA">
    <w:name w:val="TEXT + MEZERA"/>
    <w:basedOn w:val="Normln"/>
    <w:rsid w:val="002B5A60"/>
    <w:pPr>
      <w:autoSpaceDE w:val="0"/>
      <w:spacing w:after="120" w:line="240" w:lineRule="atLeast"/>
      <w:ind w:firstLine="283"/>
    </w:pPr>
    <w:rPr>
      <w:rFonts w:ascii="NimbusSanDEE" w:hAnsi="NimbusSanDEE" w:cs="NimbusSanDEE"/>
      <w:szCs w:val="24"/>
    </w:rPr>
  </w:style>
  <w:style w:type="paragraph" w:customStyle="1" w:styleId="Obsahtabulky">
    <w:name w:val="Obsah tabulky"/>
    <w:basedOn w:val="Normln"/>
    <w:rsid w:val="002B5A60"/>
    <w:pPr>
      <w:suppressLineNumbers/>
    </w:pPr>
  </w:style>
  <w:style w:type="paragraph" w:customStyle="1" w:styleId="Nadpistabulky">
    <w:name w:val="Nadpis tabulky"/>
    <w:basedOn w:val="Obsahtabulky"/>
    <w:rsid w:val="002B5A60"/>
    <w:pPr>
      <w:jc w:val="center"/>
    </w:pPr>
    <w:rPr>
      <w:b/>
      <w:bCs/>
      <w:i/>
      <w:iCs/>
    </w:rPr>
  </w:style>
  <w:style w:type="paragraph" w:customStyle="1" w:styleId="Obsahrmce">
    <w:name w:val="Obsah rámce"/>
    <w:basedOn w:val="Zkladntext"/>
    <w:rsid w:val="002B5A60"/>
  </w:style>
  <w:style w:type="character" w:styleId="Hypertextovodkaz">
    <w:name w:val="Hyperlink"/>
    <w:rsid w:val="00004AA0"/>
    <w:rPr>
      <w:color w:val="0000FF"/>
      <w:u w:val="single"/>
    </w:rPr>
  </w:style>
  <w:style w:type="character" w:customStyle="1" w:styleId="platne">
    <w:name w:val="platne"/>
    <w:rsid w:val="00514F1A"/>
  </w:style>
  <w:style w:type="character" w:styleId="Odkaznakoment">
    <w:name w:val="annotation reference"/>
    <w:rsid w:val="004A04FE"/>
    <w:rPr>
      <w:sz w:val="16"/>
      <w:szCs w:val="16"/>
    </w:rPr>
  </w:style>
  <w:style w:type="paragraph" w:styleId="Textkomente">
    <w:name w:val="annotation text"/>
    <w:basedOn w:val="Normln"/>
    <w:link w:val="TextkomenteChar"/>
    <w:rsid w:val="004A04FE"/>
    <w:rPr>
      <w:sz w:val="20"/>
    </w:rPr>
  </w:style>
  <w:style w:type="character" w:customStyle="1" w:styleId="TextkomenteChar">
    <w:name w:val="Text komentáře Char"/>
    <w:link w:val="Textkomente"/>
    <w:rsid w:val="004A04FE"/>
    <w:rPr>
      <w:lang w:eastAsia="ar-SA"/>
    </w:rPr>
  </w:style>
  <w:style w:type="paragraph" w:styleId="Pedmtkomente">
    <w:name w:val="annotation subject"/>
    <w:basedOn w:val="Textkomente"/>
    <w:next w:val="Textkomente"/>
    <w:link w:val="PedmtkomenteChar"/>
    <w:rsid w:val="004A04FE"/>
    <w:rPr>
      <w:b/>
      <w:bCs/>
    </w:rPr>
  </w:style>
  <w:style w:type="character" w:customStyle="1" w:styleId="PedmtkomenteChar">
    <w:name w:val="Předmět komentáře Char"/>
    <w:link w:val="Pedmtkomente"/>
    <w:rsid w:val="004A04FE"/>
    <w:rPr>
      <w:b/>
      <w:bCs/>
      <w:lang w:eastAsia="ar-SA"/>
    </w:rPr>
  </w:style>
  <w:style w:type="character" w:customStyle="1" w:styleId="preformatted">
    <w:name w:val="preformatted"/>
    <w:rsid w:val="000D7BAC"/>
  </w:style>
  <w:style w:type="character" w:customStyle="1" w:styleId="nowrap">
    <w:name w:val="nowrap"/>
    <w:rsid w:val="000D7BAC"/>
  </w:style>
  <w:style w:type="character" w:styleId="Siln">
    <w:name w:val="Strong"/>
    <w:uiPriority w:val="22"/>
    <w:qFormat/>
    <w:rsid w:val="000D7BAC"/>
    <w:rPr>
      <w:b/>
      <w:bCs/>
    </w:rPr>
  </w:style>
  <w:style w:type="character" w:customStyle="1" w:styleId="st">
    <w:name w:val="st"/>
    <w:rsid w:val="00FE6683"/>
  </w:style>
  <w:style w:type="paragraph" w:styleId="Odstavecseseznamem">
    <w:name w:val="List Paragraph"/>
    <w:basedOn w:val="Normln"/>
    <w:uiPriority w:val="34"/>
    <w:qFormat/>
    <w:rsid w:val="002E55A8"/>
    <w:pPr>
      <w:ind w:left="708"/>
    </w:pPr>
  </w:style>
  <w:style w:type="character" w:customStyle="1" w:styleId="Nadpis1Char">
    <w:name w:val="Nadpis 1 Char"/>
    <w:basedOn w:val="Standardnpsmoodstavce"/>
    <w:link w:val="Nadpis1"/>
    <w:rsid w:val="001B39D6"/>
    <w:rPr>
      <w:rFonts w:ascii="Garamond" w:hAnsi="Garamond" w:cs="Arial"/>
      <w:b/>
      <w:bCs/>
      <w:kern w:val="32"/>
      <w:sz w:val="22"/>
      <w:szCs w:val="32"/>
    </w:rPr>
  </w:style>
  <w:style w:type="paragraph" w:customStyle="1" w:styleId="Bod1rove">
    <w:name w:val="Bod (1. úroveň)"/>
    <w:basedOn w:val="Normln"/>
    <w:rsid w:val="001B39D6"/>
    <w:pPr>
      <w:widowControl/>
      <w:numPr>
        <w:ilvl w:val="1"/>
        <w:numId w:val="16"/>
      </w:numPr>
      <w:tabs>
        <w:tab w:val="left" w:pos="720"/>
      </w:tabs>
      <w:suppressAutoHyphens w:val="0"/>
      <w:spacing w:afterLines="40" w:line="288" w:lineRule="auto"/>
    </w:pPr>
    <w:rPr>
      <w:rFonts w:ascii="Garamond" w:hAnsi="Garamond"/>
      <w:sz w:val="22"/>
      <w:szCs w:val="24"/>
      <w:lang w:eastAsia="cs-CZ"/>
    </w:rPr>
  </w:style>
  <w:style w:type="paragraph" w:customStyle="1" w:styleId="Bod2rove">
    <w:name w:val="Bod (2. úroveň)"/>
    <w:basedOn w:val="Normln"/>
    <w:qFormat/>
    <w:rsid w:val="001B39D6"/>
    <w:pPr>
      <w:widowControl/>
      <w:numPr>
        <w:ilvl w:val="2"/>
        <w:numId w:val="16"/>
      </w:numPr>
      <w:suppressAutoHyphens w:val="0"/>
      <w:spacing w:afterLines="40" w:line="288" w:lineRule="auto"/>
    </w:pPr>
    <w:rPr>
      <w:rFonts w:ascii="Garamond" w:hAnsi="Garamond"/>
      <w:sz w:val="22"/>
      <w:szCs w:val="24"/>
      <w:lang w:eastAsia="cs-CZ"/>
    </w:rPr>
  </w:style>
  <w:style w:type="paragraph" w:customStyle="1" w:styleId="Bodytext5PRK">
    <w:name w:val="Body text 5 PRK"/>
    <w:basedOn w:val="Normln"/>
    <w:uiPriority w:val="6"/>
    <w:rsid w:val="00B01388"/>
    <w:pPr>
      <w:widowControl/>
      <w:numPr>
        <w:ilvl w:val="4"/>
        <w:numId w:val="22"/>
      </w:numPr>
      <w:suppressAutoHyphens w:val="0"/>
      <w:spacing w:after="240"/>
      <w:outlineLvl w:val="4"/>
    </w:pPr>
    <w:rPr>
      <w:rFonts w:ascii="Arial" w:hAnsi="Arial"/>
      <w:sz w:val="22"/>
      <w:lang w:eastAsia="cs-CZ"/>
    </w:rPr>
  </w:style>
  <w:style w:type="paragraph" w:customStyle="1" w:styleId="Bodytext4PRK">
    <w:name w:val="Body text 4 PRK"/>
    <w:basedOn w:val="Normln"/>
    <w:uiPriority w:val="6"/>
    <w:rsid w:val="00B01388"/>
    <w:pPr>
      <w:widowControl/>
      <w:numPr>
        <w:ilvl w:val="3"/>
        <w:numId w:val="22"/>
      </w:numPr>
      <w:suppressAutoHyphens w:val="0"/>
      <w:spacing w:after="240"/>
      <w:outlineLvl w:val="3"/>
    </w:pPr>
    <w:rPr>
      <w:rFonts w:ascii="Arial" w:hAnsi="Arial"/>
      <w:sz w:val="22"/>
      <w:szCs w:val="22"/>
      <w:lang w:eastAsia="cs-CZ"/>
    </w:rPr>
  </w:style>
  <w:style w:type="paragraph" w:customStyle="1" w:styleId="Bodytext1PRK">
    <w:name w:val="Body text 1 PRK"/>
    <w:basedOn w:val="Normln"/>
    <w:uiPriority w:val="5"/>
    <w:qFormat/>
    <w:rsid w:val="00B01388"/>
    <w:pPr>
      <w:widowControl/>
      <w:numPr>
        <w:numId w:val="22"/>
      </w:numPr>
      <w:suppressAutoHyphens w:val="0"/>
      <w:spacing w:after="240"/>
      <w:outlineLvl w:val="0"/>
    </w:pPr>
    <w:rPr>
      <w:rFonts w:ascii="Arial" w:hAnsi="Arial"/>
      <w:sz w:val="22"/>
      <w:szCs w:val="22"/>
      <w:lang w:eastAsia="cs-CZ"/>
    </w:rPr>
  </w:style>
  <w:style w:type="paragraph" w:customStyle="1" w:styleId="Bodytext2PRK">
    <w:name w:val="Body text 2 PRK"/>
    <w:basedOn w:val="Normln"/>
    <w:uiPriority w:val="6"/>
    <w:rsid w:val="00B01388"/>
    <w:pPr>
      <w:widowControl/>
      <w:numPr>
        <w:ilvl w:val="1"/>
        <w:numId w:val="22"/>
      </w:numPr>
      <w:suppressAutoHyphens w:val="0"/>
      <w:spacing w:after="240"/>
      <w:outlineLvl w:val="1"/>
    </w:pPr>
    <w:rPr>
      <w:rFonts w:ascii="Arial" w:hAnsi="Arial"/>
      <w:sz w:val="22"/>
      <w:szCs w:val="22"/>
      <w:lang w:eastAsia="cs-CZ"/>
    </w:rPr>
  </w:style>
  <w:style w:type="paragraph" w:customStyle="1" w:styleId="Bodytext3PRK">
    <w:name w:val="Body text 3 PRK"/>
    <w:basedOn w:val="Normln"/>
    <w:uiPriority w:val="6"/>
    <w:rsid w:val="00B01388"/>
    <w:pPr>
      <w:widowControl/>
      <w:numPr>
        <w:ilvl w:val="2"/>
        <w:numId w:val="22"/>
      </w:numPr>
      <w:suppressAutoHyphens w:val="0"/>
      <w:spacing w:after="240"/>
      <w:outlineLvl w:val="2"/>
    </w:pPr>
    <w:rPr>
      <w:rFonts w:ascii="Arial" w:hAnsi="Arial"/>
      <w:sz w:val="22"/>
      <w:szCs w:val="22"/>
      <w:lang w:eastAsia="cs-CZ"/>
    </w:rPr>
  </w:style>
  <w:style w:type="character" w:customStyle="1" w:styleId="UnresolvedMention">
    <w:name w:val="Unresolved Mention"/>
    <w:basedOn w:val="Standardnpsmoodstavce"/>
    <w:uiPriority w:val="99"/>
    <w:semiHidden/>
    <w:unhideWhenUsed/>
    <w:rsid w:val="0033044C"/>
    <w:rPr>
      <w:color w:val="605E5C"/>
      <w:shd w:val="clear" w:color="auto" w:fill="E1DFDD"/>
    </w:rPr>
  </w:style>
  <w:style w:type="paragraph" w:customStyle="1" w:styleId="AKSMLNadpis">
    <w:name w:val="AK_SML_Nadpis"/>
    <w:basedOn w:val="Odstavecseseznamem"/>
    <w:next w:val="AKSMLText"/>
    <w:qFormat/>
    <w:rsid w:val="00976973"/>
    <w:pPr>
      <w:keepNext/>
      <w:keepLines/>
      <w:widowControl/>
      <w:numPr>
        <w:numId w:val="35"/>
      </w:numPr>
      <w:spacing w:before="480" w:after="120" w:line="276" w:lineRule="auto"/>
      <w:jc w:val="center"/>
    </w:pPr>
    <w:rPr>
      <w:rFonts w:ascii="Linux Libertine G" w:hAnsi="Linux Libertine G" w:cs="Linux Libertine G"/>
      <w:b/>
      <w:spacing w:val="4"/>
      <w:sz w:val="22"/>
      <w:szCs w:val="22"/>
    </w:rPr>
  </w:style>
  <w:style w:type="paragraph" w:customStyle="1" w:styleId="AKSMLText">
    <w:name w:val="AK_SML_Text"/>
    <w:basedOn w:val="Zkladntext"/>
    <w:qFormat/>
    <w:rsid w:val="00976973"/>
    <w:pPr>
      <w:widowControl/>
      <w:numPr>
        <w:ilvl w:val="1"/>
        <w:numId w:val="35"/>
      </w:numPr>
      <w:spacing w:after="120" w:line="276" w:lineRule="auto"/>
    </w:pPr>
    <w:rPr>
      <w:rFonts w:ascii="Linux Libertine G" w:hAnsi="Linux Libertine G" w:cs="Linux Libertine G"/>
      <w:bCs/>
      <w:spacing w:val="4"/>
      <w:sz w:val="22"/>
      <w:szCs w:val="22"/>
    </w:rPr>
  </w:style>
  <w:style w:type="paragraph" w:customStyle="1" w:styleId="AKSMLPismena">
    <w:name w:val="AK_SML_Pismena"/>
    <w:qFormat/>
    <w:rsid w:val="00976973"/>
    <w:pPr>
      <w:numPr>
        <w:ilvl w:val="2"/>
        <w:numId w:val="35"/>
      </w:numPr>
      <w:spacing w:before="60" w:after="60"/>
    </w:pPr>
    <w:rPr>
      <w:rFonts w:ascii="Linux Libertine G" w:hAnsi="Linux Libertine G" w:cs="Linux Libertine G"/>
      <w:bCs/>
      <w:i/>
      <w:iCs/>
      <w:spacing w:val="4"/>
      <w:sz w:val="22"/>
      <w:szCs w:val="22"/>
      <w:lang w:eastAsia="ar-SA"/>
    </w:rPr>
  </w:style>
  <w:style w:type="paragraph" w:customStyle="1" w:styleId="AKSMLCitace">
    <w:name w:val="AK_SML_Citace"/>
    <w:basedOn w:val="Kancel"/>
    <w:qFormat/>
    <w:rsid w:val="00976973"/>
    <w:pPr>
      <w:widowControl/>
      <w:numPr>
        <w:ilvl w:val="3"/>
        <w:numId w:val="35"/>
      </w:numPr>
      <w:tabs>
        <w:tab w:val="clear" w:pos="567"/>
      </w:tabs>
      <w:spacing w:before="120" w:after="120" w:line="276" w:lineRule="auto"/>
    </w:pPr>
    <w:rPr>
      <w:rFonts w:ascii="Linux Libertine G" w:hAnsi="Linux Libertine G" w:cs="Linux Libertine G"/>
      <w:bCs/>
      <w:i/>
      <w:iCs/>
      <w:spacing w:val="4"/>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954416">
      <w:bodyDiv w:val="1"/>
      <w:marLeft w:val="0"/>
      <w:marRight w:val="0"/>
      <w:marTop w:val="0"/>
      <w:marBottom w:val="0"/>
      <w:divBdr>
        <w:top w:val="none" w:sz="0" w:space="0" w:color="auto"/>
        <w:left w:val="none" w:sz="0" w:space="0" w:color="auto"/>
        <w:bottom w:val="none" w:sz="0" w:space="0" w:color="auto"/>
        <w:right w:val="none" w:sz="0" w:space="0" w:color="auto"/>
      </w:divBdr>
    </w:div>
    <w:div w:id="188293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3187F-D160-4479-9319-E78A07BB7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1638</Words>
  <Characters>9667</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S M L O U V A</vt:lpstr>
    </vt:vector>
  </TitlesOfParts>
  <Company>PFUK</Company>
  <LinksUpToDate>false</LinksUpToDate>
  <CharactersWithSpaces>11283</CharactersWithSpaces>
  <SharedDoc>false</SharedDoc>
  <HLinks>
    <vt:vector size="12" baseType="variant">
      <vt:variant>
        <vt:i4>8257612</vt:i4>
      </vt:variant>
      <vt:variant>
        <vt:i4>3</vt:i4>
      </vt:variant>
      <vt:variant>
        <vt:i4>0</vt:i4>
      </vt:variant>
      <vt:variant>
        <vt:i4>5</vt:i4>
      </vt:variant>
      <vt:variant>
        <vt:lpwstr>mailto:mhledik@fides.cz</vt:lpwstr>
      </vt:variant>
      <vt:variant>
        <vt:lpwstr/>
      </vt:variant>
      <vt:variant>
        <vt:i4>4718654</vt:i4>
      </vt:variant>
      <vt:variant>
        <vt:i4>0</vt:i4>
      </vt:variant>
      <vt:variant>
        <vt:i4>0</vt:i4>
      </vt:variant>
      <vt:variant>
        <vt:i4>5</vt:i4>
      </vt:variant>
      <vt:variant>
        <vt:lpwstr>mailto:lukas.bohuslav@grivna.cz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Jonáš Kučera</dc:creator>
  <cp:lastModifiedBy>Nová Andrea</cp:lastModifiedBy>
  <cp:revision>4</cp:revision>
  <cp:lastPrinted>2019-06-24T17:12:00Z</cp:lastPrinted>
  <dcterms:created xsi:type="dcterms:W3CDTF">2021-03-22T11:59:00Z</dcterms:created>
  <dcterms:modified xsi:type="dcterms:W3CDTF">2021-03-23T10:33:00Z</dcterms:modified>
</cp:coreProperties>
</file>