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B3841" w14:textId="57F683A6" w:rsidR="000B0BC3" w:rsidRPr="00DD46F2" w:rsidRDefault="005D5C14">
      <w:pPr>
        <w:pStyle w:val="Text"/>
        <w:jc w:val="center"/>
        <w:rPr>
          <w:rFonts w:asciiTheme="minorHAnsi" w:hAnsiTheme="minorHAnsi" w:cs="Calibri"/>
          <w:b/>
          <w:bCs/>
          <w:sz w:val="28"/>
          <w:szCs w:val="28"/>
        </w:rPr>
      </w:pPr>
      <w:bookmarkStart w:id="0" w:name="_GoBack"/>
      <w:bookmarkEnd w:id="0"/>
      <w:r w:rsidRPr="00DD46F2">
        <w:rPr>
          <w:rFonts w:asciiTheme="minorHAnsi" w:hAnsiTheme="minorHAnsi" w:cs="Calibri"/>
          <w:b/>
          <w:bCs/>
          <w:sz w:val="28"/>
          <w:szCs w:val="28"/>
        </w:rPr>
        <w:t>Řešení nových expozic Žerotínského zámku</w:t>
      </w:r>
      <w:r w:rsidR="00F04D36">
        <w:rPr>
          <w:rFonts w:asciiTheme="minorHAnsi" w:hAnsiTheme="minorHAnsi" w:cs="Calibri"/>
          <w:b/>
          <w:bCs/>
          <w:sz w:val="28"/>
          <w:szCs w:val="28"/>
        </w:rPr>
        <w:t xml:space="preserve"> </w:t>
      </w:r>
      <w:r w:rsidR="00530647">
        <w:rPr>
          <w:rFonts w:asciiTheme="minorHAnsi" w:hAnsiTheme="minorHAnsi" w:cs="Calibri"/>
          <w:b/>
          <w:bCs/>
          <w:sz w:val="28"/>
          <w:szCs w:val="28"/>
        </w:rPr>
        <w:t>v Novém Jičíně</w:t>
      </w:r>
    </w:p>
    <w:p w14:paraId="30BA07AA" w14:textId="2FC73C90" w:rsidR="0083493B" w:rsidRDefault="0083493B" w:rsidP="00C4449B">
      <w:pPr>
        <w:pStyle w:val="Text"/>
        <w:rPr>
          <w:rFonts w:asciiTheme="minorHAnsi" w:hAnsiTheme="minorHAnsi" w:cs="Calibri"/>
          <w:b/>
          <w:bCs/>
          <w:sz w:val="28"/>
          <w:szCs w:val="28"/>
        </w:rPr>
      </w:pPr>
    </w:p>
    <w:p w14:paraId="096B2FE4" w14:textId="5887AF8A" w:rsidR="0060249C" w:rsidRPr="00DD46F2" w:rsidRDefault="0060249C" w:rsidP="0060249C">
      <w:pPr>
        <w:pStyle w:val="Text"/>
        <w:jc w:val="center"/>
        <w:rPr>
          <w:rFonts w:asciiTheme="minorHAnsi" w:hAnsiTheme="minorHAnsi" w:cs="Calibri"/>
          <w:b/>
          <w:bCs/>
          <w:sz w:val="28"/>
          <w:szCs w:val="28"/>
        </w:rPr>
      </w:pPr>
      <w:r>
        <w:rPr>
          <w:rFonts w:asciiTheme="minorHAnsi" w:hAnsiTheme="minorHAnsi" w:cs="Calibri"/>
          <w:b/>
          <w:bCs/>
          <w:sz w:val="28"/>
          <w:szCs w:val="28"/>
        </w:rPr>
        <w:t xml:space="preserve">Ideový návrh </w:t>
      </w:r>
    </w:p>
    <w:p w14:paraId="259D16ED" w14:textId="168536ED" w:rsidR="008A06E1" w:rsidRPr="00DD46F2" w:rsidRDefault="008A06E1" w:rsidP="00C4449B">
      <w:pPr>
        <w:pStyle w:val="Text"/>
        <w:rPr>
          <w:rFonts w:asciiTheme="minorHAnsi" w:hAnsiTheme="minorHAnsi" w:cs="Calibri"/>
          <w:b/>
          <w:bCs/>
          <w:sz w:val="28"/>
          <w:szCs w:val="28"/>
        </w:rPr>
      </w:pPr>
    </w:p>
    <w:p w14:paraId="30538EE1" w14:textId="607B2985" w:rsidR="0007288C" w:rsidRPr="00DD46F2" w:rsidRDefault="008A06E1" w:rsidP="0060249C">
      <w:pPr>
        <w:pStyle w:val="Text"/>
        <w:jc w:val="both"/>
        <w:rPr>
          <w:rFonts w:asciiTheme="minorHAnsi" w:hAnsiTheme="minorHAnsi" w:cs="Calibri"/>
          <w:sz w:val="24"/>
          <w:szCs w:val="24"/>
        </w:rPr>
      </w:pPr>
      <w:r w:rsidRPr="00DD46F2">
        <w:rPr>
          <w:rFonts w:asciiTheme="minorHAnsi" w:hAnsiTheme="minorHAnsi" w:cs="Calibri"/>
          <w:sz w:val="24"/>
          <w:szCs w:val="24"/>
        </w:rPr>
        <w:t>Předkládaný i</w:t>
      </w:r>
      <w:r w:rsidR="007B15A9" w:rsidRPr="00DD46F2">
        <w:rPr>
          <w:rFonts w:asciiTheme="minorHAnsi" w:hAnsiTheme="minorHAnsi" w:cs="Calibri"/>
          <w:sz w:val="24"/>
          <w:szCs w:val="24"/>
        </w:rPr>
        <w:t>de</w:t>
      </w:r>
      <w:r w:rsidRPr="00DD46F2">
        <w:rPr>
          <w:rFonts w:asciiTheme="minorHAnsi" w:hAnsiTheme="minorHAnsi" w:cs="Calibri"/>
          <w:sz w:val="24"/>
          <w:szCs w:val="24"/>
        </w:rPr>
        <w:t>ový návrh je výchozím mater</w:t>
      </w:r>
      <w:r w:rsidR="005D5C14" w:rsidRPr="00DD46F2">
        <w:rPr>
          <w:rFonts w:asciiTheme="minorHAnsi" w:hAnsiTheme="minorHAnsi" w:cs="Calibri"/>
          <w:sz w:val="24"/>
          <w:szCs w:val="24"/>
        </w:rPr>
        <w:t>i</w:t>
      </w:r>
      <w:r w:rsidRPr="00DD46F2">
        <w:rPr>
          <w:rFonts w:asciiTheme="minorHAnsi" w:hAnsiTheme="minorHAnsi" w:cs="Calibri"/>
          <w:sz w:val="24"/>
          <w:szCs w:val="24"/>
        </w:rPr>
        <w:t xml:space="preserve">álem pro </w:t>
      </w:r>
      <w:r w:rsidR="00E161D3" w:rsidRPr="00DD46F2">
        <w:rPr>
          <w:rFonts w:asciiTheme="minorHAnsi" w:hAnsiTheme="minorHAnsi" w:cs="Calibri"/>
          <w:sz w:val="24"/>
          <w:szCs w:val="24"/>
        </w:rPr>
        <w:t>prostorové architektonické a designové řešení nových muzejních expozic Žerotínského zámku v Novém Jičíně</w:t>
      </w:r>
      <w:r w:rsidR="007B15A9" w:rsidRPr="00DD46F2">
        <w:rPr>
          <w:rFonts w:asciiTheme="minorHAnsi" w:hAnsiTheme="minorHAnsi" w:cs="Calibri"/>
          <w:sz w:val="24"/>
          <w:szCs w:val="24"/>
        </w:rPr>
        <w:t>. Smyslem tohoto návrhu je vytvo</w:t>
      </w:r>
      <w:r w:rsidR="007B15A9" w:rsidRPr="00DD46F2">
        <w:rPr>
          <w:rFonts w:asciiTheme="minorHAnsi" w:eastAsia="MS Gothic" w:hAnsiTheme="minorHAnsi" w:cs="Calibri"/>
          <w:sz w:val="24"/>
          <w:szCs w:val="24"/>
        </w:rPr>
        <w:t>řit sjednocenou koncepci jak po stránce prezentace sbírek a jednotlivých témat, tak po stránce provozně technické. Návštěvník by měl nabýt pocit přátelského a přehledného prostředí s odpovídajícím servisem.</w:t>
      </w:r>
      <w:r w:rsidR="00E161D3" w:rsidRPr="00DD46F2">
        <w:rPr>
          <w:rFonts w:asciiTheme="minorHAnsi" w:hAnsiTheme="minorHAnsi" w:cs="Calibri"/>
          <w:sz w:val="24"/>
          <w:szCs w:val="24"/>
        </w:rPr>
        <w:t xml:space="preserve"> Návrh nových expozic je s ohledem na složitost celého řešení a nutnost jejich postupné realizace rozdělen do dvou etap s odlišnými kvalitativními výstupy. </w:t>
      </w:r>
      <w:r w:rsidR="0007288C">
        <w:rPr>
          <w:rFonts w:asciiTheme="minorHAnsi" w:hAnsiTheme="minorHAnsi" w:cs="Calibri"/>
          <w:sz w:val="24"/>
          <w:szCs w:val="24"/>
        </w:rPr>
        <w:t xml:space="preserve">Označení místností v tomto ideovém návrhu vychází z přiložených půdorysů. </w:t>
      </w:r>
    </w:p>
    <w:p w14:paraId="05DAAAD8" w14:textId="30D8D598" w:rsidR="00E161D3" w:rsidRPr="00DD46F2" w:rsidRDefault="00E161D3" w:rsidP="00E161D3">
      <w:pPr>
        <w:pStyle w:val="Text"/>
        <w:rPr>
          <w:rFonts w:asciiTheme="minorHAnsi" w:hAnsiTheme="minorHAnsi" w:cs="Calibri"/>
          <w:sz w:val="24"/>
          <w:szCs w:val="24"/>
        </w:rPr>
      </w:pPr>
    </w:p>
    <w:p w14:paraId="0986F9BF" w14:textId="464A1520" w:rsidR="00E161D3" w:rsidRPr="00DD46F2" w:rsidRDefault="00E161D3" w:rsidP="00F04D36">
      <w:pPr>
        <w:pStyle w:val="Text"/>
        <w:rPr>
          <w:rFonts w:asciiTheme="minorHAnsi" w:hAnsiTheme="minorHAnsi" w:cs="Calibri"/>
          <w:b/>
          <w:bCs/>
          <w:sz w:val="24"/>
          <w:szCs w:val="24"/>
        </w:rPr>
      </w:pPr>
      <w:r w:rsidRPr="00DD46F2">
        <w:rPr>
          <w:rFonts w:asciiTheme="minorHAnsi" w:hAnsiTheme="minorHAnsi" w:cs="Calibri"/>
          <w:b/>
          <w:bCs/>
          <w:sz w:val="24"/>
          <w:szCs w:val="24"/>
        </w:rPr>
        <w:t xml:space="preserve">Expozice </w:t>
      </w:r>
      <w:r w:rsidR="0030517D">
        <w:rPr>
          <w:rFonts w:asciiTheme="minorHAnsi" w:hAnsiTheme="minorHAnsi" w:cs="Calibri"/>
          <w:b/>
          <w:bCs/>
          <w:sz w:val="24"/>
          <w:szCs w:val="24"/>
        </w:rPr>
        <w:t xml:space="preserve">a návštěvnické zázemí </w:t>
      </w:r>
      <w:r w:rsidRPr="00DD46F2">
        <w:rPr>
          <w:rFonts w:asciiTheme="minorHAnsi" w:hAnsiTheme="minorHAnsi" w:cs="Calibri"/>
          <w:b/>
          <w:bCs/>
          <w:sz w:val="24"/>
          <w:szCs w:val="24"/>
        </w:rPr>
        <w:t>v 1. NP</w:t>
      </w:r>
    </w:p>
    <w:p w14:paraId="5DFC2181" w14:textId="76A5041D" w:rsidR="00E161D3" w:rsidRPr="00DD46F2" w:rsidRDefault="00D720F1" w:rsidP="0060249C">
      <w:pPr>
        <w:pStyle w:val="Text"/>
        <w:jc w:val="both"/>
        <w:rPr>
          <w:rFonts w:asciiTheme="minorHAnsi" w:hAnsiTheme="minorHAnsi" w:cs="Calibri"/>
          <w:sz w:val="24"/>
          <w:szCs w:val="24"/>
        </w:rPr>
      </w:pPr>
      <w:r w:rsidRPr="00DD46F2">
        <w:rPr>
          <w:rFonts w:asciiTheme="minorHAnsi" w:hAnsiTheme="minorHAnsi" w:cs="Calibri"/>
          <w:sz w:val="24"/>
          <w:szCs w:val="24"/>
        </w:rPr>
        <w:t>Prostor pro nové expo</w:t>
      </w:r>
      <w:r w:rsidR="003A1F63" w:rsidRPr="00DD46F2">
        <w:rPr>
          <w:rFonts w:asciiTheme="minorHAnsi" w:hAnsiTheme="minorHAnsi" w:cs="Calibri"/>
          <w:sz w:val="24"/>
          <w:szCs w:val="24"/>
        </w:rPr>
        <w:t>z</w:t>
      </w:r>
      <w:r w:rsidRPr="00DD46F2">
        <w:rPr>
          <w:rFonts w:asciiTheme="minorHAnsi" w:hAnsiTheme="minorHAnsi" w:cs="Calibri"/>
          <w:sz w:val="24"/>
          <w:szCs w:val="24"/>
        </w:rPr>
        <w:t>ice se nachází v</w:t>
      </w:r>
      <w:r w:rsidR="00D607CE" w:rsidRPr="00DD46F2">
        <w:rPr>
          <w:rFonts w:asciiTheme="minorHAnsi" w:hAnsiTheme="minorHAnsi" w:cs="Calibri"/>
          <w:sz w:val="24"/>
          <w:szCs w:val="24"/>
        </w:rPr>
        <w:t xml:space="preserve"> klenutých</w:t>
      </w:r>
      <w:r w:rsidRPr="00DD46F2">
        <w:rPr>
          <w:rFonts w:asciiTheme="minorHAnsi" w:hAnsiTheme="minorHAnsi" w:cs="Calibri"/>
          <w:sz w:val="24"/>
          <w:szCs w:val="24"/>
        </w:rPr>
        <w:t xml:space="preserve"> místnostech </w:t>
      </w:r>
      <w:r w:rsidR="00606337">
        <w:rPr>
          <w:rFonts w:asciiTheme="minorHAnsi" w:hAnsiTheme="minorHAnsi" w:cs="Calibri"/>
          <w:sz w:val="24"/>
          <w:szCs w:val="24"/>
        </w:rPr>
        <w:t>024</w:t>
      </w:r>
      <w:r w:rsidRPr="00DD46F2">
        <w:rPr>
          <w:rFonts w:asciiTheme="minorHAnsi" w:hAnsiTheme="minorHAnsi" w:cs="Calibri"/>
          <w:sz w:val="24"/>
          <w:szCs w:val="24"/>
        </w:rPr>
        <w:t xml:space="preserve">., </w:t>
      </w:r>
      <w:r w:rsidR="00606337">
        <w:rPr>
          <w:rFonts w:asciiTheme="minorHAnsi" w:hAnsiTheme="minorHAnsi" w:cs="Calibri"/>
          <w:sz w:val="24"/>
          <w:szCs w:val="24"/>
        </w:rPr>
        <w:t>025.</w:t>
      </w:r>
      <w:r w:rsidRPr="00DD46F2">
        <w:rPr>
          <w:rFonts w:asciiTheme="minorHAnsi" w:hAnsiTheme="minorHAnsi" w:cs="Calibri"/>
          <w:sz w:val="24"/>
          <w:szCs w:val="24"/>
        </w:rPr>
        <w:t xml:space="preserve"> a </w:t>
      </w:r>
      <w:r w:rsidR="00606337">
        <w:rPr>
          <w:rFonts w:asciiTheme="minorHAnsi" w:hAnsiTheme="minorHAnsi" w:cs="Calibri"/>
          <w:sz w:val="24"/>
          <w:szCs w:val="24"/>
        </w:rPr>
        <w:t>032</w:t>
      </w:r>
      <w:r w:rsidRPr="00DD46F2">
        <w:rPr>
          <w:rFonts w:asciiTheme="minorHAnsi" w:hAnsiTheme="minorHAnsi" w:cs="Calibri"/>
          <w:sz w:val="24"/>
          <w:szCs w:val="24"/>
        </w:rPr>
        <w:t>. a projekční práce zde budou probíhat souběžně s projekcí stavebních prací a úprav hlavního vstupu do vnitřního nádvoří od ulice Lidická a úprav zázemí pro návštěvníky (</w:t>
      </w:r>
      <w:r w:rsidR="00B11043">
        <w:rPr>
          <w:rFonts w:asciiTheme="minorHAnsi" w:hAnsiTheme="minorHAnsi" w:cs="Calibri"/>
          <w:sz w:val="24"/>
          <w:szCs w:val="24"/>
        </w:rPr>
        <w:t>m</w:t>
      </w:r>
      <w:r w:rsidRPr="00DD46F2">
        <w:rPr>
          <w:rFonts w:asciiTheme="minorHAnsi" w:hAnsiTheme="minorHAnsi" w:cs="Calibri"/>
          <w:sz w:val="24"/>
          <w:szCs w:val="24"/>
        </w:rPr>
        <w:t xml:space="preserve">uzejní kavárna, místnost pro muzejní animace, šatna a pokladna). Záměrem je přeložit hlavní vstup do muzea (Žerotínského zámku) směrem od </w:t>
      </w:r>
      <w:r w:rsidR="00D829B4" w:rsidRPr="00DD46F2">
        <w:rPr>
          <w:rFonts w:asciiTheme="minorHAnsi" w:hAnsiTheme="minorHAnsi" w:cs="Calibri"/>
          <w:sz w:val="24"/>
          <w:szCs w:val="24"/>
        </w:rPr>
        <w:t xml:space="preserve">prostranství s kašnou před </w:t>
      </w:r>
      <w:r w:rsidRPr="00DD46F2">
        <w:rPr>
          <w:rFonts w:asciiTheme="minorHAnsi" w:hAnsiTheme="minorHAnsi" w:cs="Calibri"/>
          <w:sz w:val="24"/>
          <w:szCs w:val="24"/>
        </w:rPr>
        <w:t>hotel</w:t>
      </w:r>
      <w:r w:rsidR="00D829B4" w:rsidRPr="00DD46F2">
        <w:rPr>
          <w:rFonts w:asciiTheme="minorHAnsi" w:hAnsiTheme="minorHAnsi" w:cs="Calibri"/>
          <w:sz w:val="24"/>
          <w:szCs w:val="24"/>
        </w:rPr>
        <w:t>em</w:t>
      </w:r>
      <w:r w:rsidRPr="00DD46F2">
        <w:rPr>
          <w:rFonts w:asciiTheme="minorHAnsi" w:hAnsiTheme="minorHAnsi" w:cs="Calibri"/>
          <w:sz w:val="24"/>
          <w:szCs w:val="24"/>
        </w:rPr>
        <w:t xml:space="preserve"> Praha</w:t>
      </w:r>
      <w:r w:rsidR="00D829B4" w:rsidRPr="00DD46F2">
        <w:rPr>
          <w:rFonts w:asciiTheme="minorHAnsi" w:hAnsiTheme="minorHAnsi" w:cs="Calibri"/>
          <w:sz w:val="24"/>
          <w:szCs w:val="24"/>
        </w:rPr>
        <w:t xml:space="preserve"> a využít tak přirozenou funkci hlavního nádvoří zámku.</w:t>
      </w:r>
      <w:r w:rsidRPr="00DD46F2">
        <w:rPr>
          <w:rFonts w:asciiTheme="minorHAnsi" w:hAnsiTheme="minorHAnsi" w:cs="Calibri"/>
          <w:sz w:val="24"/>
          <w:szCs w:val="24"/>
        </w:rPr>
        <w:t xml:space="preserve"> </w:t>
      </w:r>
      <w:r w:rsidR="00D829B4" w:rsidRPr="00DD46F2">
        <w:rPr>
          <w:rFonts w:asciiTheme="minorHAnsi" w:hAnsiTheme="minorHAnsi" w:cs="Calibri"/>
          <w:sz w:val="24"/>
          <w:szCs w:val="24"/>
        </w:rPr>
        <w:t xml:space="preserve"> </w:t>
      </w:r>
      <w:r w:rsidR="006954F0">
        <w:rPr>
          <w:rFonts w:asciiTheme="minorHAnsi" w:hAnsiTheme="minorHAnsi" w:cs="Calibri"/>
          <w:sz w:val="24"/>
          <w:szCs w:val="24"/>
        </w:rPr>
        <w:t>B</w:t>
      </w:r>
      <w:r w:rsidR="00D829B4" w:rsidRPr="00DD46F2">
        <w:rPr>
          <w:rFonts w:asciiTheme="minorHAnsi" w:hAnsiTheme="minorHAnsi" w:cs="Calibri"/>
          <w:sz w:val="24"/>
          <w:szCs w:val="24"/>
        </w:rPr>
        <w:t>ude využíváno střední křídlo s kavárnou a pokladnou na níž navazuje</w:t>
      </w:r>
      <w:r w:rsidRPr="00DD46F2">
        <w:rPr>
          <w:rFonts w:asciiTheme="minorHAnsi" w:hAnsiTheme="minorHAnsi" w:cs="Calibri"/>
          <w:sz w:val="24"/>
          <w:szCs w:val="24"/>
        </w:rPr>
        <w:t xml:space="preserve"> </w:t>
      </w:r>
      <w:r w:rsidR="000618FA" w:rsidRPr="00DD46F2">
        <w:rPr>
          <w:rFonts w:asciiTheme="minorHAnsi" w:hAnsiTheme="minorHAnsi" w:cs="Calibri"/>
          <w:sz w:val="24"/>
          <w:szCs w:val="24"/>
        </w:rPr>
        <w:t>návš</w:t>
      </w:r>
      <w:r w:rsidR="00D607CE" w:rsidRPr="00DD46F2">
        <w:rPr>
          <w:rFonts w:asciiTheme="minorHAnsi" w:hAnsiTheme="minorHAnsi" w:cs="Calibri"/>
          <w:sz w:val="24"/>
          <w:szCs w:val="24"/>
        </w:rPr>
        <w:t>těv</w:t>
      </w:r>
      <w:r w:rsidR="00D829B4" w:rsidRPr="00DD46F2">
        <w:rPr>
          <w:rFonts w:asciiTheme="minorHAnsi" w:hAnsiTheme="minorHAnsi" w:cs="Calibri"/>
          <w:sz w:val="24"/>
          <w:szCs w:val="24"/>
        </w:rPr>
        <w:t>nické</w:t>
      </w:r>
      <w:r w:rsidR="000618FA" w:rsidRPr="00DD46F2">
        <w:rPr>
          <w:rFonts w:asciiTheme="minorHAnsi" w:hAnsiTheme="minorHAnsi" w:cs="Calibri"/>
          <w:sz w:val="24"/>
          <w:szCs w:val="24"/>
        </w:rPr>
        <w:t xml:space="preserve"> zázemí</w:t>
      </w:r>
      <w:r w:rsidR="00D829B4" w:rsidRPr="00DD46F2">
        <w:rPr>
          <w:rFonts w:asciiTheme="minorHAnsi" w:hAnsiTheme="minorHAnsi" w:cs="Calibri"/>
          <w:sz w:val="24"/>
          <w:szCs w:val="24"/>
        </w:rPr>
        <w:t xml:space="preserve">. Odtud se </w:t>
      </w:r>
      <w:r w:rsidR="006954F0">
        <w:rPr>
          <w:rFonts w:asciiTheme="minorHAnsi" w:hAnsiTheme="minorHAnsi" w:cs="Calibri"/>
          <w:sz w:val="24"/>
          <w:szCs w:val="24"/>
        </w:rPr>
        <w:t xml:space="preserve">bude vstupovat </w:t>
      </w:r>
      <w:r w:rsidR="00D829B4" w:rsidRPr="00DD46F2">
        <w:rPr>
          <w:rFonts w:asciiTheme="minorHAnsi" w:hAnsiTheme="minorHAnsi" w:cs="Calibri"/>
          <w:sz w:val="24"/>
          <w:szCs w:val="24"/>
        </w:rPr>
        <w:t>do prostoru nových expozic a v budoucnu také na schodiště do pater a navazujících křídel budovy.</w:t>
      </w:r>
    </w:p>
    <w:p w14:paraId="1EC7E4D9" w14:textId="75A31F30" w:rsidR="000618FA" w:rsidRPr="00DD46F2" w:rsidRDefault="000618FA" w:rsidP="00E161D3">
      <w:pPr>
        <w:pStyle w:val="Text"/>
        <w:rPr>
          <w:rFonts w:asciiTheme="minorHAnsi" w:hAnsiTheme="minorHAnsi" w:cs="Calibri"/>
          <w:sz w:val="24"/>
          <w:szCs w:val="24"/>
        </w:rPr>
      </w:pPr>
    </w:p>
    <w:p w14:paraId="011CF6E6" w14:textId="534F1CAE" w:rsidR="000618FA" w:rsidRPr="00DD46F2" w:rsidRDefault="00D829B4" w:rsidP="0060249C">
      <w:pPr>
        <w:pStyle w:val="Text"/>
        <w:jc w:val="both"/>
        <w:rPr>
          <w:rFonts w:asciiTheme="minorHAnsi" w:hAnsiTheme="minorHAnsi" w:cs="Calibri"/>
          <w:sz w:val="24"/>
          <w:szCs w:val="24"/>
        </w:rPr>
      </w:pPr>
      <w:r w:rsidRPr="00DD46F2">
        <w:rPr>
          <w:rFonts w:asciiTheme="minorHAnsi" w:hAnsiTheme="minorHAnsi" w:cs="Calibri"/>
          <w:sz w:val="24"/>
          <w:szCs w:val="24"/>
        </w:rPr>
        <w:t xml:space="preserve">Požadovaným výstupem </w:t>
      </w:r>
      <w:r w:rsidR="000618FA" w:rsidRPr="00DD46F2">
        <w:rPr>
          <w:rFonts w:asciiTheme="minorHAnsi" w:hAnsiTheme="minorHAnsi" w:cs="Calibri"/>
          <w:sz w:val="24"/>
          <w:szCs w:val="24"/>
        </w:rPr>
        <w:t xml:space="preserve">pro </w:t>
      </w:r>
      <w:r w:rsidR="0029044F">
        <w:rPr>
          <w:rFonts w:asciiTheme="minorHAnsi" w:hAnsiTheme="minorHAnsi" w:cs="Calibri"/>
          <w:sz w:val="24"/>
          <w:szCs w:val="24"/>
        </w:rPr>
        <w:t xml:space="preserve">část </w:t>
      </w:r>
      <w:r w:rsidR="009A3E98" w:rsidRPr="00DD46F2">
        <w:rPr>
          <w:rFonts w:asciiTheme="minorHAnsi" w:hAnsiTheme="minorHAnsi" w:cs="Calibri"/>
          <w:sz w:val="24"/>
          <w:szCs w:val="24"/>
        </w:rPr>
        <w:t xml:space="preserve">realizace instalací </w:t>
      </w:r>
      <w:r w:rsidR="0029044F">
        <w:rPr>
          <w:rFonts w:asciiTheme="minorHAnsi" w:hAnsiTheme="minorHAnsi" w:cs="Calibri"/>
          <w:sz w:val="24"/>
          <w:szCs w:val="24"/>
        </w:rPr>
        <w:t xml:space="preserve">v </w:t>
      </w:r>
      <w:r w:rsidRPr="00DD46F2">
        <w:rPr>
          <w:rFonts w:asciiTheme="minorHAnsi" w:hAnsiTheme="minorHAnsi" w:cs="Calibri"/>
          <w:sz w:val="24"/>
          <w:szCs w:val="24"/>
        </w:rPr>
        <w:t>přízemí</w:t>
      </w:r>
      <w:r w:rsidR="0029044F">
        <w:rPr>
          <w:rFonts w:asciiTheme="minorHAnsi" w:hAnsiTheme="minorHAnsi" w:cs="Calibri"/>
          <w:sz w:val="24"/>
          <w:szCs w:val="24"/>
        </w:rPr>
        <w:t xml:space="preserve"> </w:t>
      </w:r>
      <w:r w:rsidRPr="00DD46F2">
        <w:rPr>
          <w:rFonts w:asciiTheme="minorHAnsi" w:hAnsiTheme="minorHAnsi" w:cs="Calibri"/>
          <w:sz w:val="24"/>
          <w:szCs w:val="24"/>
        </w:rPr>
        <w:t xml:space="preserve">je </w:t>
      </w:r>
      <w:r w:rsidR="000618FA" w:rsidRPr="00DD46F2">
        <w:rPr>
          <w:rFonts w:asciiTheme="minorHAnsi" w:hAnsiTheme="minorHAnsi" w:cs="Calibri"/>
          <w:sz w:val="24"/>
          <w:szCs w:val="24"/>
        </w:rPr>
        <w:t>návrh a řešení nových expozic v mí</w:t>
      </w:r>
      <w:r w:rsidRPr="00DD46F2">
        <w:rPr>
          <w:rFonts w:asciiTheme="minorHAnsi" w:hAnsiTheme="minorHAnsi" w:cs="Calibri"/>
          <w:sz w:val="24"/>
          <w:szCs w:val="24"/>
        </w:rPr>
        <w:t xml:space="preserve">stnostech </w:t>
      </w:r>
      <w:r w:rsidR="00606337">
        <w:rPr>
          <w:rFonts w:asciiTheme="minorHAnsi" w:hAnsiTheme="minorHAnsi" w:cs="Calibri"/>
          <w:sz w:val="24"/>
          <w:szCs w:val="24"/>
        </w:rPr>
        <w:t>024</w:t>
      </w:r>
      <w:r w:rsidRPr="00DD46F2">
        <w:rPr>
          <w:rFonts w:asciiTheme="minorHAnsi" w:hAnsiTheme="minorHAnsi" w:cs="Calibri"/>
          <w:sz w:val="24"/>
          <w:szCs w:val="24"/>
        </w:rPr>
        <w:t xml:space="preserve">., </w:t>
      </w:r>
      <w:r w:rsidR="00606337">
        <w:rPr>
          <w:rFonts w:asciiTheme="minorHAnsi" w:hAnsiTheme="minorHAnsi" w:cs="Calibri"/>
          <w:sz w:val="24"/>
          <w:szCs w:val="24"/>
        </w:rPr>
        <w:t>025</w:t>
      </w:r>
      <w:r w:rsidRPr="00DD46F2">
        <w:rPr>
          <w:rFonts w:asciiTheme="minorHAnsi" w:hAnsiTheme="minorHAnsi" w:cs="Calibri"/>
          <w:sz w:val="24"/>
          <w:szCs w:val="24"/>
        </w:rPr>
        <w:t xml:space="preserve">. a </w:t>
      </w:r>
      <w:r w:rsidR="00606337">
        <w:rPr>
          <w:rFonts w:asciiTheme="minorHAnsi" w:hAnsiTheme="minorHAnsi" w:cs="Calibri"/>
          <w:sz w:val="24"/>
          <w:szCs w:val="24"/>
        </w:rPr>
        <w:t>032.</w:t>
      </w:r>
      <w:r w:rsidR="0007288C">
        <w:rPr>
          <w:rFonts w:asciiTheme="minorHAnsi" w:hAnsiTheme="minorHAnsi" w:cs="Calibri"/>
          <w:sz w:val="24"/>
          <w:szCs w:val="24"/>
        </w:rPr>
        <w:t>, v prostoru chodby a v prostoru skleněného kubusu (venkovní depozitář) při hlavním vstupu do muzea směrem od ulice Lidická</w:t>
      </w:r>
      <w:r w:rsidRPr="00DD46F2">
        <w:rPr>
          <w:rFonts w:asciiTheme="minorHAnsi" w:hAnsiTheme="minorHAnsi" w:cs="Calibri"/>
          <w:sz w:val="24"/>
          <w:szCs w:val="24"/>
        </w:rPr>
        <w:t xml:space="preserve">. </w:t>
      </w:r>
    </w:p>
    <w:p w14:paraId="47D69F1B" w14:textId="77777777" w:rsidR="000618FA" w:rsidRDefault="000618FA" w:rsidP="00E161D3">
      <w:pPr>
        <w:pStyle w:val="Text"/>
        <w:rPr>
          <w:rFonts w:asciiTheme="minorHAnsi" w:hAnsiTheme="minorHAnsi" w:cs="Calibri"/>
          <w:sz w:val="24"/>
          <w:szCs w:val="24"/>
        </w:rPr>
      </w:pPr>
    </w:p>
    <w:p w14:paraId="7AD42031" w14:textId="1D0C2BC9" w:rsidR="006C1109" w:rsidRDefault="00114D52" w:rsidP="00DA5FF5">
      <w:pPr>
        <w:pStyle w:val="Text"/>
        <w:jc w:val="both"/>
        <w:rPr>
          <w:rFonts w:asciiTheme="minorHAnsi" w:hAnsiTheme="minorHAnsi" w:cs="Calibri"/>
          <w:sz w:val="24"/>
          <w:szCs w:val="24"/>
        </w:rPr>
      </w:pPr>
      <w:r>
        <w:rPr>
          <w:rFonts w:asciiTheme="minorHAnsi" w:hAnsiTheme="minorHAnsi" w:cs="Calibri"/>
          <w:sz w:val="24"/>
          <w:szCs w:val="24"/>
        </w:rPr>
        <w:t xml:space="preserve">Další částí je </w:t>
      </w:r>
      <w:r w:rsidR="008658D6" w:rsidRPr="00DD46F2">
        <w:rPr>
          <w:rFonts w:asciiTheme="minorHAnsi" w:hAnsiTheme="minorHAnsi" w:cs="Calibri"/>
          <w:sz w:val="24"/>
          <w:szCs w:val="24"/>
        </w:rPr>
        <w:t xml:space="preserve">řešení </w:t>
      </w:r>
      <w:r w:rsidR="00580928">
        <w:rPr>
          <w:rFonts w:asciiTheme="minorHAnsi" w:hAnsiTheme="minorHAnsi" w:cs="Calibri"/>
          <w:sz w:val="24"/>
          <w:szCs w:val="24"/>
        </w:rPr>
        <w:t xml:space="preserve">muzejní kavárny, muzejní animace a </w:t>
      </w:r>
      <w:r w:rsidR="008658D6" w:rsidRPr="00DD46F2">
        <w:rPr>
          <w:rFonts w:asciiTheme="minorHAnsi" w:hAnsiTheme="minorHAnsi" w:cs="Calibri"/>
          <w:sz w:val="24"/>
          <w:szCs w:val="24"/>
        </w:rPr>
        <w:t>nov</w:t>
      </w:r>
      <w:r w:rsidR="006954F0">
        <w:rPr>
          <w:rFonts w:asciiTheme="minorHAnsi" w:hAnsiTheme="minorHAnsi" w:cs="Calibri"/>
          <w:sz w:val="24"/>
          <w:szCs w:val="24"/>
        </w:rPr>
        <w:t xml:space="preserve">ého zázemí pro návštěvníky </w:t>
      </w:r>
      <w:r w:rsidR="008658D6" w:rsidRPr="00DD46F2">
        <w:rPr>
          <w:rFonts w:asciiTheme="minorHAnsi" w:hAnsiTheme="minorHAnsi" w:cs="Calibri"/>
          <w:sz w:val="24"/>
          <w:szCs w:val="24"/>
        </w:rPr>
        <w:t>v</w:t>
      </w:r>
      <w:r w:rsidR="00606337">
        <w:rPr>
          <w:rFonts w:asciiTheme="minorHAnsi" w:hAnsiTheme="minorHAnsi" w:cs="Calibri"/>
          <w:sz w:val="24"/>
          <w:szCs w:val="24"/>
        </w:rPr>
        <w:t> </w:t>
      </w:r>
      <w:r w:rsidR="008658D6" w:rsidRPr="00DD46F2">
        <w:rPr>
          <w:rFonts w:asciiTheme="minorHAnsi" w:hAnsiTheme="minorHAnsi" w:cs="Calibri"/>
          <w:sz w:val="24"/>
          <w:szCs w:val="24"/>
        </w:rPr>
        <w:t>místnostech</w:t>
      </w:r>
      <w:r w:rsidR="00606337">
        <w:rPr>
          <w:rFonts w:asciiTheme="minorHAnsi" w:hAnsiTheme="minorHAnsi" w:cs="Calibri"/>
          <w:sz w:val="24"/>
          <w:szCs w:val="24"/>
        </w:rPr>
        <w:t xml:space="preserve"> 008.</w:t>
      </w:r>
      <w:r>
        <w:rPr>
          <w:rFonts w:asciiTheme="minorHAnsi" w:hAnsiTheme="minorHAnsi" w:cs="Calibri"/>
          <w:sz w:val="24"/>
          <w:szCs w:val="24"/>
        </w:rPr>
        <w:t xml:space="preserve"> – 012.</w:t>
      </w:r>
      <w:r w:rsidR="00580928">
        <w:rPr>
          <w:rFonts w:asciiTheme="minorHAnsi" w:hAnsiTheme="minorHAnsi" w:cs="Calibri"/>
          <w:sz w:val="24"/>
          <w:szCs w:val="24"/>
        </w:rPr>
        <w:t>014. – 018. a 019.</w:t>
      </w:r>
      <w:r w:rsidR="00606337">
        <w:rPr>
          <w:rFonts w:asciiTheme="minorHAnsi" w:hAnsiTheme="minorHAnsi" w:cs="Calibri"/>
          <w:sz w:val="24"/>
          <w:szCs w:val="24"/>
        </w:rPr>
        <w:t xml:space="preserve"> – 023.</w:t>
      </w:r>
      <w:r w:rsidR="008658D6" w:rsidRPr="00DD46F2">
        <w:rPr>
          <w:rFonts w:asciiTheme="minorHAnsi" w:hAnsiTheme="minorHAnsi" w:cs="Calibri"/>
          <w:sz w:val="24"/>
          <w:szCs w:val="24"/>
        </w:rPr>
        <w:t xml:space="preserve"> </w:t>
      </w:r>
    </w:p>
    <w:p w14:paraId="0FF757C5" w14:textId="51BF0E6D" w:rsidR="00DA5FF5" w:rsidRPr="00DD46F2" w:rsidRDefault="00114D52" w:rsidP="00DA5FF5">
      <w:pPr>
        <w:pStyle w:val="Text"/>
        <w:jc w:val="both"/>
        <w:rPr>
          <w:rFonts w:asciiTheme="minorHAnsi" w:hAnsiTheme="minorHAnsi" w:cs="Calibri"/>
          <w:sz w:val="24"/>
          <w:szCs w:val="24"/>
        </w:rPr>
      </w:pPr>
      <w:r>
        <w:rPr>
          <w:rFonts w:asciiTheme="minorHAnsi" w:hAnsiTheme="minorHAnsi" w:cs="Calibri"/>
          <w:sz w:val="24"/>
          <w:szCs w:val="24"/>
        </w:rPr>
        <w:t xml:space="preserve">Obě části budou řešeny v první fázi ve formě studie </w:t>
      </w:r>
      <w:r w:rsidR="0029044F">
        <w:rPr>
          <w:rFonts w:asciiTheme="minorHAnsi" w:hAnsiTheme="minorHAnsi" w:cs="Calibri"/>
          <w:sz w:val="24"/>
          <w:szCs w:val="24"/>
        </w:rPr>
        <w:t xml:space="preserve">a následně </w:t>
      </w:r>
      <w:r>
        <w:rPr>
          <w:rFonts w:asciiTheme="minorHAnsi" w:hAnsiTheme="minorHAnsi" w:cs="Calibri"/>
          <w:sz w:val="24"/>
          <w:szCs w:val="24"/>
        </w:rPr>
        <w:t xml:space="preserve">jako </w:t>
      </w:r>
      <w:r w:rsidR="0029044F">
        <w:rPr>
          <w:rFonts w:asciiTheme="minorHAnsi" w:hAnsiTheme="minorHAnsi" w:cs="Calibri"/>
          <w:sz w:val="24"/>
          <w:szCs w:val="24"/>
        </w:rPr>
        <w:t xml:space="preserve">kompletní </w:t>
      </w:r>
      <w:r w:rsidR="00606337">
        <w:rPr>
          <w:rFonts w:asciiTheme="minorHAnsi" w:hAnsiTheme="minorHAnsi" w:cs="Calibri"/>
          <w:sz w:val="24"/>
          <w:szCs w:val="24"/>
        </w:rPr>
        <w:t xml:space="preserve">prováděcí </w:t>
      </w:r>
      <w:r w:rsidR="00DA5FF5">
        <w:rPr>
          <w:rFonts w:asciiTheme="minorHAnsi" w:hAnsiTheme="minorHAnsi" w:cs="Calibri"/>
          <w:sz w:val="24"/>
          <w:szCs w:val="24"/>
        </w:rPr>
        <w:t>projektová dokumentace</w:t>
      </w:r>
      <w:r w:rsidR="0029044F">
        <w:rPr>
          <w:rFonts w:asciiTheme="minorHAnsi" w:hAnsiTheme="minorHAnsi" w:cs="Calibri"/>
          <w:sz w:val="24"/>
          <w:szCs w:val="24"/>
        </w:rPr>
        <w:t xml:space="preserve"> včetně položkového rozpočtu</w:t>
      </w:r>
      <w:r w:rsidR="008658D6" w:rsidRPr="00DD46F2">
        <w:rPr>
          <w:rFonts w:asciiTheme="minorHAnsi" w:hAnsiTheme="minorHAnsi" w:cs="Calibri"/>
          <w:sz w:val="24"/>
          <w:szCs w:val="24"/>
        </w:rPr>
        <w:t xml:space="preserve">. V rámci </w:t>
      </w:r>
      <w:r w:rsidR="00DA5FF5">
        <w:rPr>
          <w:rFonts w:asciiTheme="minorHAnsi" w:hAnsiTheme="minorHAnsi" w:cs="Calibri"/>
          <w:sz w:val="24"/>
          <w:szCs w:val="24"/>
        </w:rPr>
        <w:t xml:space="preserve">projektové dokumentace </w:t>
      </w:r>
      <w:r w:rsidR="008658D6" w:rsidRPr="00DD46F2">
        <w:rPr>
          <w:rFonts w:asciiTheme="minorHAnsi" w:hAnsiTheme="minorHAnsi" w:cs="Calibri"/>
          <w:sz w:val="24"/>
          <w:szCs w:val="24"/>
        </w:rPr>
        <w:t>navrhne zpracovatel design mobiliáře, nábytku, vnitřního osvětlení a vybavení jednotlivých místností</w:t>
      </w:r>
      <w:r w:rsidR="00FD6C24" w:rsidRPr="00DD46F2">
        <w:rPr>
          <w:rFonts w:asciiTheme="minorHAnsi" w:hAnsiTheme="minorHAnsi" w:cs="Calibri"/>
          <w:sz w:val="24"/>
          <w:szCs w:val="24"/>
        </w:rPr>
        <w:t xml:space="preserve"> tak</w:t>
      </w:r>
      <w:r w:rsidR="00B11043">
        <w:rPr>
          <w:rFonts w:asciiTheme="minorHAnsi" w:hAnsiTheme="minorHAnsi" w:cs="Calibri"/>
          <w:sz w:val="24"/>
          <w:szCs w:val="24"/>
        </w:rPr>
        <w:t>,</w:t>
      </w:r>
      <w:r w:rsidR="00FD6C24" w:rsidRPr="00DD46F2">
        <w:rPr>
          <w:rFonts w:asciiTheme="minorHAnsi" w:hAnsiTheme="minorHAnsi" w:cs="Calibri"/>
          <w:sz w:val="24"/>
          <w:szCs w:val="24"/>
        </w:rPr>
        <w:t xml:space="preserve"> aby řešení konvenovalo s probíhajícími stavebními úpravami interiéru 1. NP Žerotínského zámku a navrženým řešením expozic.</w:t>
      </w:r>
      <w:r w:rsidR="00DA5FF5">
        <w:rPr>
          <w:rFonts w:asciiTheme="minorHAnsi" w:hAnsiTheme="minorHAnsi" w:cs="Calibri"/>
          <w:sz w:val="24"/>
          <w:szCs w:val="24"/>
        </w:rPr>
        <w:t xml:space="preserve"> </w:t>
      </w:r>
      <w:r w:rsidR="00DA5FF5" w:rsidRPr="00DD46F2">
        <w:rPr>
          <w:rFonts w:asciiTheme="minorHAnsi" w:hAnsiTheme="minorHAnsi" w:cs="Calibri"/>
          <w:sz w:val="24"/>
          <w:szCs w:val="24"/>
        </w:rPr>
        <w:t>Tato projektová dokumentace musí být zpracována tak, aby mohla být v</w:t>
      </w:r>
      <w:r w:rsidR="00DA5FF5">
        <w:rPr>
          <w:rFonts w:asciiTheme="minorHAnsi" w:hAnsiTheme="minorHAnsi" w:cs="Calibri"/>
          <w:sz w:val="24"/>
          <w:szCs w:val="24"/>
        </w:rPr>
        <w:t xml:space="preserve">yužita pro výběr zhotovitele a pro provádění </w:t>
      </w:r>
      <w:r w:rsidR="006C1109">
        <w:rPr>
          <w:rFonts w:asciiTheme="minorHAnsi" w:hAnsiTheme="minorHAnsi" w:cs="Calibri"/>
          <w:sz w:val="24"/>
          <w:szCs w:val="24"/>
        </w:rPr>
        <w:t xml:space="preserve">prací. </w:t>
      </w:r>
    </w:p>
    <w:p w14:paraId="35400997" w14:textId="77777777" w:rsidR="00060FED" w:rsidRDefault="00060FED" w:rsidP="0060249C">
      <w:pPr>
        <w:pStyle w:val="Text"/>
        <w:jc w:val="both"/>
        <w:rPr>
          <w:rFonts w:asciiTheme="minorHAnsi" w:hAnsiTheme="minorHAnsi" w:cs="Calibri"/>
          <w:sz w:val="24"/>
          <w:szCs w:val="24"/>
        </w:rPr>
      </w:pPr>
    </w:p>
    <w:p w14:paraId="7B0DDD7F" w14:textId="354939BF" w:rsidR="006954F0" w:rsidRPr="0007288C" w:rsidRDefault="006954F0" w:rsidP="00F04D36">
      <w:pPr>
        <w:pStyle w:val="Text"/>
        <w:rPr>
          <w:rFonts w:asciiTheme="minorHAnsi" w:hAnsiTheme="minorHAnsi" w:cs="Calibri"/>
          <w:b/>
          <w:bCs/>
          <w:sz w:val="24"/>
          <w:szCs w:val="24"/>
        </w:rPr>
      </w:pPr>
    </w:p>
    <w:p w14:paraId="33A139B1" w14:textId="22457FE0" w:rsidR="00FD6C24" w:rsidRPr="00DD46F2" w:rsidRDefault="00FD6C24" w:rsidP="00E161D3">
      <w:pPr>
        <w:pStyle w:val="Text"/>
        <w:rPr>
          <w:rFonts w:asciiTheme="minorHAnsi" w:hAnsiTheme="minorHAnsi" w:cs="Calibri"/>
          <w:b/>
          <w:bCs/>
          <w:sz w:val="24"/>
          <w:szCs w:val="24"/>
        </w:rPr>
      </w:pPr>
      <w:r w:rsidRPr="00DD46F2">
        <w:rPr>
          <w:rFonts w:asciiTheme="minorHAnsi" w:hAnsiTheme="minorHAnsi" w:cs="Calibri"/>
          <w:b/>
          <w:bCs/>
          <w:sz w:val="24"/>
          <w:szCs w:val="24"/>
        </w:rPr>
        <w:t>Expozice v</w:t>
      </w:r>
      <w:r w:rsidR="004A5AD0">
        <w:rPr>
          <w:rFonts w:asciiTheme="minorHAnsi" w:hAnsiTheme="minorHAnsi" w:cs="Calibri"/>
          <w:b/>
          <w:bCs/>
          <w:sz w:val="24"/>
          <w:szCs w:val="24"/>
        </w:rPr>
        <w:t>e</w:t>
      </w:r>
      <w:r w:rsidRPr="00DD46F2">
        <w:rPr>
          <w:rFonts w:asciiTheme="minorHAnsi" w:hAnsiTheme="minorHAnsi" w:cs="Calibri"/>
          <w:b/>
          <w:bCs/>
          <w:sz w:val="24"/>
          <w:szCs w:val="24"/>
        </w:rPr>
        <w:t> 2. a 3. NP</w:t>
      </w:r>
    </w:p>
    <w:p w14:paraId="146D297B" w14:textId="6718F49D" w:rsidR="003C6B9E" w:rsidRDefault="006C1109" w:rsidP="0060249C">
      <w:pPr>
        <w:pStyle w:val="Text"/>
        <w:jc w:val="both"/>
        <w:rPr>
          <w:rFonts w:asciiTheme="minorHAnsi" w:hAnsiTheme="minorHAnsi" w:cs="Calibri"/>
          <w:sz w:val="24"/>
          <w:szCs w:val="24"/>
        </w:rPr>
      </w:pPr>
      <w:r>
        <w:rPr>
          <w:rFonts w:asciiTheme="minorHAnsi" w:hAnsiTheme="minorHAnsi" w:cs="Calibri"/>
          <w:sz w:val="24"/>
          <w:szCs w:val="24"/>
        </w:rPr>
        <w:t xml:space="preserve">Ve formě studie budou řešeny </w:t>
      </w:r>
      <w:r w:rsidR="00FD6C24" w:rsidRPr="00DD46F2">
        <w:rPr>
          <w:rFonts w:asciiTheme="minorHAnsi" w:hAnsiTheme="minorHAnsi" w:cs="Calibri"/>
          <w:sz w:val="24"/>
          <w:szCs w:val="24"/>
        </w:rPr>
        <w:t>nov</w:t>
      </w:r>
      <w:r>
        <w:rPr>
          <w:rFonts w:asciiTheme="minorHAnsi" w:hAnsiTheme="minorHAnsi" w:cs="Calibri"/>
          <w:sz w:val="24"/>
          <w:szCs w:val="24"/>
        </w:rPr>
        <w:t>é</w:t>
      </w:r>
      <w:r w:rsidR="00FD6C24" w:rsidRPr="00DD46F2">
        <w:rPr>
          <w:rFonts w:asciiTheme="minorHAnsi" w:hAnsiTheme="minorHAnsi" w:cs="Calibri"/>
          <w:sz w:val="24"/>
          <w:szCs w:val="24"/>
        </w:rPr>
        <w:t xml:space="preserve"> expozic</w:t>
      </w:r>
      <w:r>
        <w:rPr>
          <w:rFonts w:asciiTheme="minorHAnsi" w:hAnsiTheme="minorHAnsi" w:cs="Calibri"/>
          <w:sz w:val="24"/>
          <w:szCs w:val="24"/>
        </w:rPr>
        <w:t>e</w:t>
      </w:r>
      <w:r w:rsidR="00FD6C24" w:rsidRPr="00DD46F2">
        <w:rPr>
          <w:rFonts w:asciiTheme="minorHAnsi" w:hAnsiTheme="minorHAnsi" w:cs="Calibri"/>
          <w:sz w:val="24"/>
          <w:szCs w:val="24"/>
        </w:rPr>
        <w:t xml:space="preserve"> v</w:t>
      </w:r>
      <w:r w:rsidR="004A5AD0">
        <w:rPr>
          <w:rFonts w:asciiTheme="minorHAnsi" w:hAnsiTheme="minorHAnsi" w:cs="Calibri"/>
          <w:sz w:val="24"/>
          <w:szCs w:val="24"/>
        </w:rPr>
        <w:t>e</w:t>
      </w:r>
      <w:r w:rsidR="00FD6C24" w:rsidRPr="00DD46F2">
        <w:rPr>
          <w:rFonts w:asciiTheme="minorHAnsi" w:hAnsiTheme="minorHAnsi" w:cs="Calibri"/>
          <w:sz w:val="24"/>
          <w:szCs w:val="24"/>
        </w:rPr>
        <w:t xml:space="preserve"> 2. NP (místnosti </w:t>
      </w:r>
      <w:r w:rsidR="00606337">
        <w:rPr>
          <w:rFonts w:asciiTheme="minorHAnsi" w:hAnsiTheme="minorHAnsi" w:cs="Calibri"/>
          <w:sz w:val="24"/>
          <w:szCs w:val="24"/>
        </w:rPr>
        <w:t>114.</w:t>
      </w:r>
      <w:r w:rsidR="00FD6C24" w:rsidRPr="00DD46F2">
        <w:rPr>
          <w:rFonts w:asciiTheme="minorHAnsi" w:hAnsiTheme="minorHAnsi" w:cs="Calibri"/>
          <w:sz w:val="24"/>
          <w:szCs w:val="24"/>
        </w:rPr>
        <w:t xml:space="preserve">, </w:t>
      </w:r>
      <w:r w:rsidR="00606337">
        <w:rPr>
          <w:rFonts w:asciiTheme="minorHAnsi" w:hAnsiTheme="minorHAnsi" w:cs="Calibri"/>
          <w:sz w:val="24"/>
          <w:szCs w:val="24"/>
        </w:rPr>
        <w:t>115.</w:t>
      </w:r>
      <w:r w:rsidR="00FD6C24" w:rsidRPr="00DD46F2">
        <w:rPr>
          <w:rFonts w:asciiTheme="minorHAnsi" w:hAnsiTheme="minorHAnsi" w:cs="Calibri"/>
          <w:sz w:val="24"/>
          <w:szCs w:val="24"/>
        </w:rPr>
        <w:t xml:space="preserve">, </w:t>
      </w:r>
      <w:r w:rsidR="00606337">
        <w:rPr>
          <w:rFonts w:asciiTheme="minorHAnsi" w:hAnsiTheme="minorHAnsi" w:cs="Calibri"/>
          <w:sz w:val="24"/>
          <w:szCs w:val="24"/>
        </w:rPr>
        <w:t>116., 117.</w:t>
      </w:r>
      <w:r w:rsidR="00B11043">
        <w:rPr>
          <w:rFonts w:asciiTheme="minorHAnsi" w:hAnsiTheme="minorHAnsi" w:cs="Calibri"/>
          <w:sz w:val="24"/>
          <w:szCs w:val="24"/>
        </w:rPr>
        <w:t xml:space="preserve">, </w:t>
      </w:r>
      <w:r w:rsidR="00606337">
        <w:rPr>
          <w:rFonts w:asciiTheme="minorHAnsi" w:hAnsiTheme="minorHAnsi" w:cs="Calibri"/>
          <w:sz w:val="24"/>
          <w:szCs w:val="24"/>
        </w:rPr>
        <w:t>118</w:t>
      </w:r>
      <w:r w:rsidR="00B11043">
        <w:rPr>
          <w:rFonts w:asciiTheme="minorHAnsi" w:hAnsiTheme="minorHAnsi" w:cs="Calibri"/>
          <w:sz w:val="24"/>
          <w:szCs w:val="24"/>
        </w:rPr>
        <w:t xml:space="preserve"> a 102 – místnost stávající pokladny</w:t>
      </w:r>
      <w:r w:rsidR="008C600D" w:rsidRPr="00DD46F2">
        <w:rPr>
          <w:rFonts w:asciiTheme="minorHAnsi" w:hAnsiTheme="minorHAnsi" w:cs="Calibri"/>
          <w:sz w:val="24"/>
          <w:szCs w:val="24"/>
        </w:rPr>
        <w:t xml:space="preserve">) a </w:t>
      </w:r>
      <w:r w:rsidR="00FD6C24" w:rsidRPr="00DD46F2">
        <w:rPr>
          <w:rFonts w:asciiTheme="minorHAnsi" w:hAnsiTheme="minorHAnsi" w:cs="Calibri"/>
          <w:sz w:val="24"/>
          <w:szCs w:val="24"/>
        </w:rPr>
        <w:t>3. NP</w:t>
      </w:r>
      <w:r w:rsidR="00F616F6">
        <w:rPr>
          <w:rFonts w:asciiTheme="minorHAnsi" w:hAnsiTheme="minorHAnsi" w:cs="Calibri"/>
          <w:sz w:val="24"/>
          <w:szCs w:val="24"/>
        </w:rPr>
        <w:t xml:space="preserve"> (</w:t>
      </w:r>
      <w:r w:rsidR="00F616F6" w:rsidRPr="00DD46F2">
        <w:rPr>
          <w:rFonts w:asciiTheme="minorHAnsi" w:hAnsiTheme="minorHAnsi" w:cs="Calibri"/>
          <w:sz w:val="24"/>
          <w:szCs w:val="24"/>
        </w:rPr>
        <w:t>prostor dnešní stálé expozice „Nechte na hlavě</w:t>
      </w:r>
      <w:r w:rsidR="00027354">
        <w:rPr>
          <w:rFonts w:asciiTheme="minorHAnsi" w:hAnsiTheme="minorHAnsi" w:cs="Calibri"/>
          <w:sz w:val="24"/>
          <w:szCs w:val="24"/>
        </w:rPr>
        <w:t>“</w:t>
      </w:r>
      <w:r w:rsidR="0030517D">
        <w:rPr>
          <w:rFonts w:asciiTheme="minorHAnsi" w:hAnsiTheme="minorHAnsi" w:cs="Calibri"/>
          <w:sz w:val="24"/>
          <w:szCs w:val="24"/>
        </w:rPr>
        <w:t xml:space="preserve"> - </w:t>
      </w:r>
      <w:r w:rsidR="00027354">
        <w:rPr>
          <w:rFonts w:asciiTheme="minorHAnsi" w:hAnsiTheme="minorHAnsi" w:cs="Calibri"/>
          <w:sz w:val="24"/>
          <w:szCs w:val="24"/>
        </w:rPr>
        <w:t>místnost 201.</w:t>
      </w:r>
      <w:r w:rsidR="0030517D">
        <w:rPr>
          <w:rFonts w:asciiTheme="minorHAnsi" w:hAnsiTheme="minorHAnsi" w:cs="Calibri"/>
          <w:sz w:val="24"/>
          <w:szCs w:val="24"/>
        </w:rPr>
        <w:t xml:space="preserve"> a „Zavinutá střela – místnosti č. 207. </w:t>
      </w:r>
      <w:r w:rsidR="00F04D36">
        <w:rPr>
          <w:rFonts w:asciiTheme="minorHAnsi" w:hAnsiTheme="minorHAnsi" w:cs="Calibri"/>
          <w:sz w:val="24"/>
          <w:szCs w:val="24"/>
        </w:rPr>
        <w:t>–</w:t>
      </w:r>
      <w:r w:rsidR="0030517D">
        <w:rPr>
          <w:rFonts w:asciiTheme="minorHAnsi" w:hAnsiTheme="minorHAnsi" w:cs="Calibri"/>
          <w:sz w:val="24"/>
          <w:szCs w:val="24"/>
        </w:rPr>
        <w:t xml:space="preserve"> 213</w:t>
      </w:r>
      <w:r w:rsidR="00F04D36">
        <w:rPr>
          <w:rFonts w:asciiTheme="minorHAnsi" w:hAnsiTheme="minorHAnsi" w:cs="Calibri"/>
          <w:sz w:val="24"/>
          <w:szCs w:val="24"/>
        </w:rPr>
        <w:t>.</w:t>
      </w:r>
      <w:r w:rsidR="00F616F6">
        <w:rPr>
          <w:rFonts w:asciiTheme="minorHAnsi" w:hAnsiTheme="minorHAnsi" w:cs="Calibri"/>
          <w:sz w:val="24"/>
          <w:szCs w:val="24"/>
        </w:rPr>
        <w:t>)</w:t>
      </w:r>
      <w:r>
        <w:rPr>
          <w:rFonts w:asciiTheme="minorHAnsi" w:hAnsiTheme="minorHAnsi" w:cs="Calibri"/>
          <w:sz w:val="24"/>
          <w:szCs w:val="24"/>
        </w:rPr>
        <w:t>.</w:t>
      </w:r>
      <w:r w:rsidR="00FD6C24" w:rsidRPr="00DD46F2">
        <w:rPr>
          <w:rFonts w:asciiTheme="minorHAnsi" w:hAnsiTheme="minorHAnsi" w:cs="Calibri"/>
          <w:sz w:val="24"/>
          <w:szCs w:val="24"/>
        </w:rPr>
        <w:t xml:space="preserve"> V rámci studie navrhne zpracovatel základní prostorové a architektonické řešení </w:t>
      </w:r>
      <w:r w:rsidR="003C6B9E" w:rsidRPr="00DD46F2">
        <w:rPr>
          <w:rFonts w:asciiTheme="minorHAnsi" w:hAnsiTheme="minorHAnsi" w:cs="Calibri"/>
          <w:sz w:val="24"/>
          <w:szCs w:val="24"/>
        </w:rPr>
        <w:t>expozice historie ve vyhrazených místnostech 2. NP a expozice přírodovědy v</w:t>
      </w:r>
      <w:r w:rsidR="004A5AD0">
        <w:rPr>
          <w:rFonts w:asciiTheme="minorHAnsi" w:hAnsiTheme="minorHAnsi" w:cs="Calibri"/>
          <w:sz w:val="24"/>
          <w:szCs w:val="24"/>
        </w:rPr>
        <w:t>e</w:t>
      </w:r>
      <w:r w:rsidR="003C6B9E" w:rsidRPr="00DD46F2">
        <w:rPr>
          <w:rFonts w:asciiTheme="minorHAnsi" w:hAnsiTheme="minorHAnsi" w:cs="Calibri"/>
          <w:sz w:val="24"/>
          <w:szCs w:val="24"/>
        </w:rPr>
        <w:t> 3. NP. Obě expoziční patra tvoří autonomní instalaci</w:t>
      </w:r>
      <w:r w:rsidR="003A1F63" w:rsidRPr="00DD46F2">
        <w:rPr>
          <w:rFonts w:asciiTheme="minorHAnsi" w:hAnsiTheme="minorHAnsi" w:cs="Calibri"/>
          <w:sz w:val="24"/>
          <w:szCs w:val="24"/>
        </w:rPr>
        <w:t>.</w:t>
      </w:r>
      <w:r w:rsidR="00114D52">
        <w:rPr>
          <w:rFonts w:asciiTheme="minorHAnsi" w:hAnsiTheme="minorHAnsi" w:cs="Calibri"/>
          <w:sz w:val="24"/>
          <w:szCs w:val="24"/>
        </w:rPr>
        <w:t xml:space="preserve"> Součástí studie pro 2. a 3. NP bude </w:t>
      </w:r>
      <w:r w:rsidR="00B61164" w:rsidRPr="00B61164">
        <w:rPr>
          <w:rFonts w:asciiTheme="minorHAnsi" w:hAnsiTheme="minorHAnsi" w:cs="Calibri"/>
          <w:sz w:val="24"/>
          <w:szCs w:val="24"/>
        </w:rPr>
        <w:t>položkový rozpočet předpokládaných realizačních nákladů.</w:t>
      </w:r>
    </w:p>
    <w:p w14:paraId="7C313FE6" w14:textId="1C195967" w:rsidR="00185A32" w:rsidRDefault="00185A32" w:rsidP="0060249C">
      <w:pPr>
        <w:pStyle w:val="Text"/>
        <w:jc w:val="both"/>
        <w:rPr>
          <w:rFonts w:asciiTheme="minorHAnsi" w:hAnsiTheme="minorHAnsi" w:cs="Calibri"/>
          <w:sz w:val="24"/>
          <w:szCs w:val="24"/>
        </w:rPr>
      </w:pPr>
      <w:r>
        <w:rPr>
          <w:rFonts w:asciiTheme="minorHAnsi" w:hAnsiTheme="minorHAnsi" w:cs="Calibri"/>
          <w:sz w:val="24"/>
          <w:szCs w:val="24"/>
        </w:rPr>
        <w:t xml:space="preserve"> </w:t>
      </w:r>
    </w:p>
    <w:p w14:paraId="436D2A0A" w14:textId="77777777" w:rsidR="00F04D36" w:rsidRDefault="00F04D36" w:rsidP="0060249C">
      <w:pPr>
        <w:pStyle w:val="Text"/>
        <w:jc w:val="both"/>
        <w:rPr>
          <w:rFonts w:asciiTheme="minorHAnsi" w:hAnsiTheme="minorHAnsi" w:cs="Calibri"/>
          <w:sz w:val="24"/>
          <w:szCs w:val="24"/>
        </w:rPr>
      </w:pPr>
    </w:p>
    <w:p w14:paraId="4DF296E7" w14:textId="77777777" w:rsidR="00F04D36" w:rsidRPr="00DD46F2" w:rsidRDefault="00F04D36" w:rsidP="0060249C">
      <w:pPr>
        <w:pStyle w:val="Text"/>
        <w:jc w:val="both"/>
        <w:rPr>
          <w:rFonts w:asciiTheme="minorHAnsi" w:hAnsiTheme="minorHAnsi" w:cs="Calibri"/>
          <w:sz w:val="24"/>
          <w:szCs w:val="24"/>
        </w:rPr>
      </w:pPr>
    </w:p>
    <w:p w14:paraId="2028C320" w14:textId="3ADD0B81" w:rsidR="008A06E1" w:rsidRPr="00DD46F2" w:rsidRDefault="008A06E1" w:rsidP="00C4449B">
      <w:pPr>
        <w:pStyle w:val="Text"/>
        <w:rPr>
          <w:rFonts w:asciiTheme="minorHAnsi" w:hAnsiTheme="minorHAnsi" w:cs="Calibri"/>
          <w:b/>
          <w:bCs/>
          <w:sz w:val="28"/>
          <w:szCs w:val="28"/>
        </w:rPr>
      </w:pPr>
    </w:p>
    <w:p w14:paraId="54039561" w14:textId="1C93A354" w:rsidR="00FD6C24" w:rsidRPr="00DD46F2" w:rsidRDefault="003A1F63" w:rsidP="00C4449B">
      <w:pPr>
        <w:pStyle w:val="Text"/>
        <w:rPr>
          <w:rFonts w:asciiTheme="minorHAnsi" w:hAnsiTheme="minorHAnsi" w:cs="Calibri"/>
          <w:b/>
          <w:bCs/>
          <w:sz w:val="24"/>
          <w:szCs w:val="24"/>
        </w:rPr>
      </w:pPr>
      <w:r w:rsidRPr="00DD46F2">
        <w:rPr>
          <w:rFonts w:asciiTheme="minorHAnsi" w:hAnsiTheme="minorHAnsi" w:cs="Calibri"/>
          <w:b/>
          <w:bCs/>
          <w:sz w:val="24"/>
          <w:szCs w:val="24"/>
        </w:rPr>
        <w:lastRenderedPageBreak/>
        <w:t>Interaktivní prvky, multimed</w:t>
      </w:r>
      <w:r w:rsidR="00C46793" w:rsidRPr="00DD46F2">
        <w:rPr>
          <w:rFonts w:asciiTheme="minorHAnsi" w:hAnsiTheme="minorHAnsi" w:cs="Calibri"/>
          <w:b/>
          <w:bCs/>
          <w:sz w:val="24"/>
          <w:szCs w:val="24"/>
        </w:rPr>
        <w:t>i</w:t>
      </w:r>
      <w:r w:rsidRPr="00DD46F2">
        <w:rPr>
          <w:rFonts w:asciiTheme="minorHAnsi" w:hAnsiTheme="minorHAnsi" w:cs="Calibri"/>
          <w:b/>
          <w:bCs/>
          <w:sz w:val="24"/>
          <w:szCs w:val="24"/>
        </w:rPr>
        <w:t>ální a mobilní aplikace, celkové IT řešení</w:t>
      </w:r>
    </w:p>
    <w:p w14:paraId="4DA96176" w14:textId="794CF76D" w:rsidR="000618FA" w:rsidRPr="00DD46F2" w:rsidRDefault="000618FA" w:rsidP="00C4449B">
      <w:pPr>
        <w:pStyle w:val="Text"/>
        <w:rPr>
          <w:rFonts w:asciiTheme="minorHAnsi" w:hAnsiTheme="minorHAnsi" w:cs="Calibri"/>
          <w:b/>
          <w:bCs/>
          <w:sz w:val="24"/>
          <w:szCs w:val="24"/>
        </w:rPr>
      </w:pPr>
    </w:p>
    <w:p w14:paraId="62C1834A" w14:textId="2F437C1F" w:rsidR="003A1F63" w:rsidRPr="00DD46F2" w:rsidRDefault="003A1F63" w:rsidP="006024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Calibri"/>
          <w:color w:val="000000"/>
          <w:bdr w:val="none" w:sz="0" w:space="0" w:color="auto"/>
          <w:lang w:val="cs-CZ" w:eastAsia="cs-CZ"/>
        </w:rPr>
      </w:pPr>
      <w:r w:rsidRPr="00DD46F2">
        <w:rPr>
          <w:rFonts w:asciiTheme="minorHAnsi" w:eastAsia="Times New Roman" w:hAnsiTheme="minorHAnsi" w:cs="Calibri"/>
          <w:color w:val="242423"/>
          <w:bdr w:val="none" w:sz="0" w:space="0" w:color="auto"/>
          <w:lang w:val="cs-CZ" w:eastAsia="cs-CZ"/>
        </w:rPr>
        <w:t>Projekt nových expozic má být doplněn o interaktivní a multimediální vybavení zejména ve smyslu využití prvků AR (</w:t>
      </w:r>
      <w:r w:rsidRPr="00DD46F2">
        <w:rPr>
          <w:rFonts w:asciiTheme="minorHAnsi" w:eastAsia="Times New Roman" w:hAnsiTheme="minorHAnsi" w:cs="Calibri"/>
          <w:i/>
          <w:iCs/>
          <w:color w:val="242423"/>
          <w:bdr w:val="none" w:sz="0" w:space="0" w:color="auto"/>
          <w:lang w:val="cs-CZ" w:eastAsia="cs-CZ"/>
        </w:rPr>
        <w:t>augmented reality</w:t>
      </w:r>
      <w:r w:rsidRPr="00DD46F2">
        <w:rPr>
          <w:rFonts w:asciiTheme="minorHAnsi" w:eastAsia="Times New Roman" w:hAnsiTheme="minorHAnsi" w:cs="Calibri"/>
          <w:color w:val="242423"/>
          <w:bdr w:val="none" w:sz="0" w:space="0" w:color="auto"/>
          <w:lang w:val="cs-CZ" w:eastAsia="cs-CZ"/>
        </w:rPr>
        <w:t>), velkoplošných projekcí</w:t>
      </w:r>
      <w:r w:rsidR="008C600D" w:rsidRPr="00DD46F2">
        <w:rPr>
          <w:rFonts w:asciiTheme="minorHAnsi" w:eastAsia="Times New Roman" w:hAnsiTheme="minorHAnsi" w:cs="Calibri"/>
          <w:color w:val="242423"/>
          <w:bdr w:val="none" w:sz="0" w:space="0" w:color="auto"/>
          <w:lang w:val="cs-CZ" w:eastAsia="cs-CZ"/>
        </w:rPr>
        <w:t>, zvukového doprovodu</w:t>
      </w:r>
      <w:r w:rsidRPr="00DD46F2">
        <w:rPr>
          <w:rFonts w:asciiTheme="minorHAnsi" w:eastAsia="Times New Roman" w:hAnsiTheme="minorHAnsi" w:cs="Calibri"/>
          <w:color w:val="242423"/>
          <w:bdr w:val="none" w:sz="0" w:space="0" w:color="auto"/>
          <w:lang w:val="cs-CZ" w:eastAsia="cs-CZ"/>
        </w:rPr>
        <w:t xml:space="preserve"> a vnitřního videomappingu. </w:t>
      </w:r>
      <w:r w:rsidR="0071702F" w:rsidRPr="00DD46F2">
        <w:rPr>
          <w:rFonts w:asciiTheme="minorHAnsi" w:eastAsia="Times New Roman" w:hAnsiTheme="minorHAnsi" w:cs="Calibri"/>
          <w:color w:val="242423"/>
          <w:bdr w:val="none" w:sz="0" w:space="0" w:color="auto"/>
          <w:lang w:val="cs-CZ" w:eastAsia="cs-CZ"/>
        </w:rPr>
        <w:t>Zadavatel</w:t>
      </w:r>
      <w:r w:rsidRPr="00DD46F2">
        <w:rPr>
          <w:rFonts w:asciiTheme="minorHAnsi" w:eastAsia="Times New Roman" w:hAnsiTheme="minorHAnsi" w:cs="Calibri"/>
          <w:color w:val="242423"/>
          <w:bdr w:val="none" w:sz="0" w:space="0" w:color="auto"/>
          <w:lang w:val="cs-CZ" w:eastAsia="cs-CZ"/>
        </w:rPr>
        <w:t xml:space="preserve"> požaduje zapracovat jako jednu z použitých AR technologií aplikaci pro mobilní telefony, pro níž dodá zpracovatel </w:t>
      </w:r>
      <w:r w:rsidR="0071702F" w:rsidRPr="00DD46F2">
        <w:rPr>
          <w:rFonts w:asciiTheme="minorHAnsi" w:eastAsia="Times New Roman" w:hAnsiTheme="minorHAnsi" w:cs="Calibri"/>
          <w:color w:val="242423"/>
          <w:bdr w:val="none" w:sz="0" w:space="0" w:color="auto"/>
          <w:lang w:val="cs-CZ" w:eastAsia="cs-CZ"/>
        </w:rPr>
        <w:t>projektové dokumentace kompletní projekt (v případě 1. NP) a studii řešení (v případě 2. a 3. NP)</w:t>
      </w:r>
      <w:r w:rsidR="008C600D" w:rsidRPr="00DD46F2">
        <w:rPr>
          <w:rFonts w:asciiTheme="minorHAnsi" w:eastAsia="Times New Roman" w:hAnsiTheme="minorHAnsi" w:cs="Calibri"/>
          <w:color w:val="242423"/>
          <w:bdr w:val="none" w:sz="0" w:space="0" w:color="auto"/>
          <w:lang w:val="cs-CZ" w:eastAsia="cs-CZ"/>
        </w:rPr>
        <w:t>.</w:t>
      </w:r>
      <w:r w:rsidRPr="00DD46F2">
        <w:rPr>
          <w:rFonts w:asciiTheme="minorHAnsi" w:eastAsia="Times New Roman" w:hAnsiTheme="minorHAnsi" w:cs="Calibri"/>
          <w:color w:val="242423"/>
          <w:bdr w:val="none" w:sz="0" w:space="0" w:color="auto"/>
          <w:lang w:val="cs-CZ" w:eastAsia="cs-CZ"/>
        </w:rPr>
        <w:t xml:space="preserve"> </w:t>
      </w:r>
      <w:r w:rsidR="008C600D" w:rsidRPr="00DD46F2">
        <w:rPr>
          <w:rFonts w:asciiTheme="minorHAnsi" w:eastAsia="Times New Roman" w:hAnsiTheme="minorHAnsi" w:cs="Calibri"/>
          <w:color w:val="242423"/>
          <w:bdr w:val="none" w:sz="0" w:space="0" w:color="auto"/>
          <w:lang w:val="cs-CZ" w:eastAsia="cs-CZ"/>
        </w:rPr>
        <w:t>N</w:t>
      </w:r>
      <w:r w:rsidR="0071702F" w:rsidRPr="00DD46F2">
        <w:rPr>
          <w:rFonts w:asciiTheme="minorHAnsi" w:eastAsia="Times New Roman" w:hAnsiTheme="minorHAnsi" w:cs="Calibri"/>
          <w:color w:val="242423"/>
          <w:bdr w:val="none" w:sz="0" w:space="0" w:color="auto"/>
          <w:lang w:val="cs-CZ" w:eastAsia="cs-CZ"/>
        </w:rPr>
        <w:t>avržené</w:t>
      </w:r>
      <w:r w:rsidRPr="00DD46F2">
        <w:rPr>
          <w:rFonts w:asciiTheme="minorHAnsi" w:eastAsia="Times New Roman" w:hAnsiTheme="minorHAnsi" w:cs="Calibri"/>
          <w:color w:val="242423"/>
          <w:bdr w:val="none" w:sz="0" w:space="0" w:color="auto"/>
          <w:lang w:val="cs-CZ" w:eastAsia="cs-CZ"/>
        </w:rPr>
        <w:t xml:space="preserve"> struktury a využití t</w:t>
      </w:r>
      <w:r w:rsidRPr="00DD46F2">
        <w:rPr>
          <w:rFonts w:asciiTheme="minorHAnsi" w:eastAsia="Times New Roman" w:hAnsiTheme="minorHAnsi" w:cs="Calibri"/>
          <w:color w:val="000000"/>
          <w:bdr w:val="none" w:sz="0" w:space="0" w:color="auto"/>
          <w:lang w:val="cs-CZ" w:eastAsia="cs-CZ"/>
        </w:rPr>
        <w:t>echnologie ale nejsou samy o sobě cíl, nechceme prezentovat možnost</w:t>
      </w:r>
      <w:r w:rsidR="008C600D" w:rsidRPr="00DD46F2">
        <w:rPr>
          <w:rFonts w:asciiTheme="minorHAnsi" w:eastAsia="Times New Roman" w:hAnsiTheme="minorHAnsi" w:cs="Calibri"/>
          <w:color w:val="000000"/>
          <w:bdr w:val="none" w:sz="0" w:space="0" w:color="auto"/>
          <w:lang w:val="cs-CZ" w:eastAsia="cs-CZ"/>
        </w:rPr>
        <w:t>i</w:t>
      </w:r>
      <w:r w:rsidRPr="00DD46F2">
        <w:rPr>
          <w:rFonts w:asciiTheme="minorHAnsi" w:eastAsia="Times New Roman" w:hAnsiTheme="minorHAnsi" w:cs="Calibri"/>
          <w:color w:val="000000"/>
          <w:bdr w:val="none" w:sz="0" w:space="0" w:color="auto"/>
          <w:lang w:val="cs-CZ" w:eastAsia="cs-CZ"/>
        </w:rPr>
        <w:t xml:space="preserve"> technologií, ale ty by měly být nástrojem interpretace expozice a mnohem plastičtějšího přiblížení jednotlivých sbírkových předmětů. Aplikace by měly vizuálně podpořit rozvíjení příběhů jednotlivých exponátů, atraktivní a kreativní formou </w:t>
      </w:r>
      <w:r w:rsidR="0071702F" w:rsidRPr="00DD46F2">
        <w:rPr>
          <w:rFonts w:asciiTheme="minorHAnsi" w:eastAsia="Times New Roman" w:hAnsiTheme="minorHAnsi" w:cs="Calibri"/>
          <w:color w:val="000000"/>
          <w:bdr w:val="none" w:sz="0" w:space="0" w:color="auto"/>
          <w:lang w:val="cs-CZ" w:eastAsia="cs-CZ"/>
        </w:rPr>
        <w:t xml:space="preserve">představit nejen samotné trojrozměrné předměty, ale rovněž nabídnout rozšířenější informace prezentující konkrétní předmět v širším kontextu. </w:t>
      </w:r>
    </w:p>
    <w:p w14:paraId="2CAB6F53" w14:textId="47DA7F3F" w:rsidR="0071702F" w:rsidRPr="00DD46F2" w:rsidRDefault="0071702F" w:rsidP="003A1F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Calibri"/>
          <w:color w:val="000000"/>
          <w:bdr w:val="none" w:sz="0" w:space="0" w:color="auto"/>
          <w:lang w:val="cs-CZ" w:eastAsia="cs-CZ"/>
        </w:rPr>
      </w:pPr>
    </w:p>
    <w:p w14:paraId="2450614A" w14:textId="4AFD78AB" w:rsidR="0071702F" w:rsidRPr="00DD46F2" w:rsidRDefault="0071702F" w:rsidP="006024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Calibri"/>
          <w:bdr w:val="none" w:sz="0" w:space="0" w:color="auto"/>
          <w:lang w:val="cs-CZ" w:eastAsia="cs-CZ"/>
        </w:rPr>
      </w:pPr>
      <w:r w:rsidRPr="00DD46F2">
        <w:rPr>
          <w:rFonts w:asciiTheme="minorHAnsi" w:eastAsia="Times New Roman" w:hAnsiTheme="minorHAnsi" w:cs="Calibri"/>
          <w:color w:val="000000"/>
          <w:bdr w:val="none" w:sz="0" w:space="0" w:color="auto"/>
          <w:lang w:val="cs-CZ" w:eastAsia="cs-CZ"/>
        </w:rPr>
        <w:t>Zpracovatel navrhne takové řešení intera</w:t>
      </w:r>
      <w:r w:rsidR="00C46793" w:rsidRPr="00DD46F2">
        <w:rPr>
          <w:rFonts w:asciiTheme="minorHAnsi" w:eastAsia="Times New Roman" w:hAnsiTheme="minorHAnsi" w:cs="Calibri"/>
          <w:color w:val="000000"/>
          <w:bdr w:val="none" w:sz="0" w:space="0" w:color="auto"/>
          <w:lang w:val="cs-CZ" w:eastAsia="cs-CZ"/>
        </w:rPr>
        <w:t>k</w:t>
      </w:r>
      <w:r w:rsidRPr="00DD46F2">
        <w:rPr>
          <w:rFonts w:asciiTheme="minorHAnsi" w:eastAsia="Times New Roman" w:hAnsiTheme="minorHAnsi" w:cs="Calibri"/>
          <w:color w:val="000000"/>
          <w:bdr w:val="none" w:sz="0" w:space="0" w:color="auto"/>
          <w:lang w:val="cs-CZ" w:eastAsia="cs-CZ"/>
        </w:rPr>
        <w:t>tivních prvků, multimediálních a mobilních apli</w:t>
      </w:r>
      <w:r w:rsidR="008C600D" w:rsidRPr="00DD46F2">
        <w:rPr>
          <w:rFonts w:asciiTheme="minorHAnsi" w:eastAsia="Times New Roman" w:hAnsiTheme="minorHAnsi" w:cs="Calibri"/>
          <w:color w:val="000000"/>
          <w:bdr w:val="none" w:sz="0" w:space="0" w:color="auto"/>
          <w:lang w:val="cs-CZ" w:eastAsia="cs-CZ"/>
        </w:rPr>
        <w:t>kací</w:t>
      </w:r>
      <w:r w:rsidRPr="00DD46F2">
        <w:rPr>
          <w:rFonts w:asciiTheme="minorHAnsi" w:eastAsia="Times New Roman" w:hAnsiTheme="minorHAnsi" w:cs="Calibri"/>
          <w:color w:val="000000"/>
          <w:bdr w:val="none" w:sz="0" w:space="0" w:color="auto"/>
          <w:lang w:val="cs-CZ" w:eastAsia="cs-CZ"/>
        </w:rPr>
        <w:t xml:space="preserve"> a celkového IT řešení, které zaručí vzájemnou provázanost mezi prostorem 1. NP řešeným v rámci realizační PD a zbývajícími expozicemi v</w:t>
      </w:r>
      <w:r w:rsidR="004A5AD0">
        <w:rPr>
          <w:rFonts w:asciiTheme="minorHAnsi" w:eastAsia="Times New Roman" w:hAnsiTheme="minorHAnsi" w:cs="Calibri"/>
          <w:color w:val="000000"/>
          <w:bdr w:val="none" w:sz="0" w:space="0" w:color="auto"/>
          <w:lang w:val="cs-CZ" w:eastAsia="cs-CZ"/>
        </w:rPr>
        <w:t>e</w:t>
      </w:r>
      <w:r w:rsidRPr="00DD46F2">
        <w:rPr>
          <w:rFonts w:asciiTheme="minorHAnsi" w:eastAsia="Times New Roman" w:hAnsiTheme="minorHAnsi" w:cs="Calibri"/>
          <w:color w:val="000000"/>
          <w:bdr w:val="none" w:sz="0" w:space="0" w:color="auto"/>
          <w:lang w:val="cs-CZ" w:eastAsia="cs-CZ"/>
        </w:rPr>
        <w:t xml:space="preserve"> 2. a 3. NP řešenými </w:t>
      </w:r>
      <w:r w:rsidR="005D5C14" w:rsidRPr="00DD46F2">
        <w:rPr>
          <w:rFonts w:asciiTheme="minorHAnsi" w:eastAsia="Times New Roman" w:hAnsiTheme="minorHAnsi" w:cs="Calibri"/>
          <w:color w:val="000000"/>
          <w:bdr w:val="none" w:sz="0" w:space="0" w:color="auto"/>
          <w:lang w:val="cs-CZ" w:eastAsia="cs-CZ"/>
        </w:rPr>
        <w:t>pouze</w:t>
      </w:r>
      <w:r w:rsidRPr="00DD46F2">
        <w:rPr>
          <w:rFonts w:asciiTheme="minorHAnsi" w:eastAsia="Times New Roman" w:hAnsiTheme="minorHAnsi" w:cs="Calibri"/>
          <w:color w:val="000000"/>
          <w:bdr w:val="none" w:sz="0" w:space="0" w:color="auto"/>
          <w:lang w:val="cs-CZ" w:eastAsia="cs-CZ"/>
        </w:rPr>
        <w:t xml:space="preserve"> formou studie. </w:t>
      </w:r>
    </w:p>
    <w:p w14:paraId="18BD1C1E" w14:textId="77777777" w:rsidR="003A1F63" w:rsidRPr="00DD46F2" w:rsidRDefault="003A1F63" w:rsidP="00C4449B">
      <w:pPr>
        <w:pStyle w:val="Text"/>
        <w:rPr>
          <w:rFonts w:asciiTheme="minorHAnsi" w:hAnsiTheme="minorHAnsi" w:cs="Calibri"/>
          <w:b/>
          <w:bCs/>
          <w:sz w:val="24"/>
          <w:szCs w:val="24"/>
        </w:rPr>
      </w:pPr>
    </w:p>
    <w:p w14:paraId="7098B87C" w14:textId="2DEA54F9" w:rsidR="008A06E1" w:rsidRPr="00553FA0" w:rsidRDefault="008A06E1" w:rsidP="00553FA0">
      <w:pPr>
        <w:pStyle w:val="Text"/>
        <w:rPr>
          <w:rFonts w:asciiTheme="minorHAnsi" w:hAnsiTheme="minorHAnsi" w:cs="Calibri"/>
          <w:sz w:val="24"/>
          <w:szCs w:val="24"/>
        </w:rPr>
      </w:pPr>
    </w:p>
    <w:p w14:paraId="11CAABE7" w14:textId="27316F6C" w:rsidR="008A06E1" w:rsidRPr="00553FA0" w:rsidRDefault="008A06E1" w:rsidP="00553FA0">
      <w:pPr>
        <w:pStyle w:val="Text"/>
        <w:rPr>
          <w:rFonts w:asciiTheme="minorHAnsi" w:hAnsiTheme="minorHAnsi" w:cs="Calibri"/>
          <w:sz w:val="24"/>
          <w:szCs w:val="24"/>
        </w:rPr>
      </w:pPr>
    </w:p>
    <w:p w14:paraId="2E8C460C" w14:textId="5667FC98" w:rsidR="008A06E1" w:rsidRPr="00DD46F2" w:rsidRDefault="008A06E1" w:rsidP="00C4449B">
      <w:pPr>
        <w:pStyle w:val="Text"/>
        <w:rPr>
          <w:rFonts w:asciiTheme="minorHAnsi" w:hAnsiTheme="minorHAnsi" w:cs="Calibri"/>
          <w:b/>
          <w:bCs/>
          <w:sz w:val="28"/>
          <w:szCs w:val="28"/>
        </w:rPr>
      </w:pPr>
    </w:p>
    <w:p w14:paraId="6E5242EF" w14:textId="64DEC45B" w:rsidR="008A06E1" w:rsidRPr="00DD46F2" w:rsidRDefault="008A06E1" w:rsidP="00C4449B">
      <w:pPr>
        <w:pStyle w:val="Text"/>
        <w:rPr>
          <w:rFonts w:asciiTheme="minorHAnsi" w:hAnsiTheme="minorHAnsi" w:cs="Calibri"/>
          <w:b/>
          <w:bCs/>
          <w:sz w:val="28"/>
          <w:szCs w:val="28"/>
        </w:rPr>
      </w:pPr>
    </w:p>
    <w:p w14:paraId="511FC8E0" w14:textId="4B6A0FD8" w:rsidR="008A06E1" w:rsidRPr="00DD46F2" w:rsidRDefault="008A06E1" w:rsidP="00C4449B">
      <w:pPr>
        <w:pStyle w:val="Text"/>
        <w:rPr>
          <w:rFonts w:asciiTheme="minorHAnsi" w:hAnsiTheme="minorHAnsi" w:cs="Calibri"/>
          <w:b/>
          <w:bCs/>
          <w:sz w:val="28"/>
          <w:szCs w:val="28"/>
        </w:rPr>
      </w:pPr>
    </w:p>
    <w:p w14:paraId="3EEE9C79" w14:textId="62F5A0FA" w:rsidR="008A06E1" w:rsidRPr="00DD46F2" w:rsidRDefault="008A06E1" w:rsidP="00C4449B">
      <w:pPr>
        <w:pStyle w:val="Text"/>
        <w:rPr>
          <w:rFonts w:asciiTheme="minorHAnsi" w:hAnsiTheme="minorHAnsi" w:cs="Calibri"/>
          <w:b/>
          <w:bCs/>
          <w:sz w:val="28"/>
          <w:szCs w:val="28"/>
        </w:rPr>
      </w:pPr>
    </w:p>
    <w:p w14:paraId="042D7A8E" w14:textId="5FC343FE" w:rsidR="008A06E1" w:rsidRPr="00DD46F2" w:rsidRDefault="008A06E1" w:rsidP="00C4449B">
      <w:pPr>
        <w:pStyle w:val="Text"/>
        <w:rPr>
          <w:rFonts w:asciiTheme="minorHAnsi" w:hAnsiTheme="minorHAnsi" w:cs="Calibri"/>
          <w:b/>
          <w:bCs/>
          <w:sz w:val="28"/>
          <w:szCs w:val="28"/>
        </w:rPr>
      </w:pPr>
    </w:p>
    <w:p w14:paraId="61146022" w14:textId="65B8D1AA" w:rsidR="008A06E1" w:rsidRPr="00DD46F2" w:rsidRDefault="008A06E1" w:rsidP="00C4449B">
      <w:pPr>
        <w:pStyle w:val="Text"/>
        <w:rPr>
          <w:rFonts w:asciiTheme="minorHAnsi" w:hAnsiTheme="minorHAnsi" w:cs="Calibri"/>
          <w:b/>
          <w:bCs/>
          <w:sz w:val="28"/>
          <w:szCs w:val="28"/>
        </w:rPr>
      </w:pPr>
    </w:p>
    <w:p w14:paraId="7E505460" w14:textId="6AC1DD1C" w:rsidR="008A06E1" w:rsidRPr="00DD46F2" w:rsidRDefault="008A06E1" w:rsidP="00C4449B">
      <w:pPr>
        <w:pStyle w:val="Text"/>
        <w:rPr>
          <w:rFonts w:asciiTheme="minorHAnsi" w:hAnsiTheme="minorHAnsi" w:cs="Calibri"/>
          <w:b/>
          <w:bCs/>
          <w:sz w:val="28"/>
          <w:szCs w:val="28"/>
        </w:rPr>
      </w:pPr>
    </w:p>
    <w:p w14:paraId="2A4C6D4A" w14:textId="51097BDC" w:rsidR="008A06E1" w:rsidRPr="00DD46F2" w:rsidRDefault="008A06E1" w:rsidP="00C4449B">
      <w:pPr>
        <w:pStyle w:val="Text"/>
        <w:rPr>
          <w:rFonts w:asciiTheme="minorHAnsi" w:hAnsiTheme="minorHAnsi" w:cs="Calibri"/>
          <w:b/>
          <w:bCs/>
          <w:sz w:val="28"/>
          <w:szCs w:val="28"/>
        </w:rPr>
      </w:pPr>
    </w:p>
    <w:p w14:paraId="73E187CD" w14:textId="2E23BE5B" w:rsidR="008A06E1" w:rsidRPr="00DD46F2" w:rsidRDefault="008A06E1" w:rsidP="00C4449B">
      <w:pPr>
        <w:pStyle w:val="Text"/>
        <w:rPr>
          <w:rFonts w:asciiTheme="minorHAnsi" w:hAnsiTheme="minorHAnsi" w:cs="Calibri"/>
          <w:b/>
          <w:bCs/>
          <w:sz w:val="28"/>
          <w:szCs w:val="28"/>
        </w:rPr>
      </w:pPr>
    </w:p>
    <w:p w14:paraId="2C4A7EB4" w14:textId="40EB8A78" w:rsidR="008A06E1" w:rsidRPr="00DD46F2" w:rsidRDefault="008A06E1" w:rsidP="00C4449B">
      <w:pPr>
        <w:pStyle w:val="Text"/>
        <w:rPr>
          <w:rFonts w:asciiTheme="minorHAnsi" w:hAnsiTheme="minorHAnsi" w:cs="Calibri"/>
          <w:b/>
          <w:bCs/>
          <w:sz w:val="28"/>
          <w:szCs w:val="28"/>
        </w:rPr>
      </w:pPr>
    </w:p>
    <w:p w14:paraId="272BF796" w14:textId="5CC5EEBC" w:rsidR="008A06E1" w:rsidRPr="00DD46F2" w:rsidRDefault="008A06E1" w:rsidP="00C4449B">
      <w:pPr>
        <w:pStyle w:val="Text"/>
        <w:rPr>
          <w:rFonts w:asciiTheme="minorHAnsi" w:hAnsiTheme="minorHAnsi" w:cs="Calibri"/>
          <w:b/>
          <w:bCs/>
          <w:sz w:val="28"/>
          <w:szCs w:val="28"/>
        </w:rPr>
      </w:pPr>
    </w:p>
    <w:p w14:paraId="306499CF" w14:textId="1E6D692D" w:rsidR="008A06E1" w:rsidRPr="00DD46F2" w:rsidRDefault="008A06E1" w:rsidP="00C4449B">
      <w:pPr>
        <w:pStyle w:val="Text"/>
        <w:rPr>
          <w:rFonts w:asciiTheme="minorHAnsi" w:hAnsiTheme="minorHAnsi" w:cs="Calibri"/>
          <w:b/>
          <w:bCs/>
          <w:sz w:val="28"/>
          <w:szCs w:val="28"/>
        </w:rPr>
      </w:pPr>
    </w:p>
    <w:p w14:paraId="6668A80E" w14:textId="58041094" w:rsidR="008A06E1" w:rsidRPr="00DD46F2" w:rsidRDefault="008A06E1" w:rsidP="00C4449B">
      <w:pPr>
        <w:pStyle w:val="Text"/>
        <w:rPr>
          <w:rFonts w:asciiTheme="minorHAnsi" w:hAnsiTheme="minorHAnsi" w:cs="Calibri"/>
          <w:b/>
          <w:bCs/>
          <w:sz w:val="28"/>
          <w:szCs w:val="28"/>
        </w:rPr>
      </w:pPr>
    </w:p>
    <w:p w14:paraId="2EFCE265" w14:textId="3686145C" w:rsidR="008A06E1" w:rsidRPr="00DD46F2" w:rsidRDefault="008A06E1" w:rsidP="00C4449B">
      <w:pPr>
        <w:pStyle w:val="Text"/>
        <w:rPr>
          <w:rFonts w:asciiTheme="minorHAnsi" w:hAnsiTheme="minorHAnsi" w:cs="Calibri"/>
          <w:b/>
          <w:bCs/>
          <w:sz w:val="28"/>
          <w:szCs w:val="28"/>
        </w:rPr>
      </w:pPr>
    </w:p>
    <w:p w14:paraId="50C7D4D4" w14:textId="1D3CA6D4" w:rsidR="008A06E1" w:rsidRPr="00DD46F2" w:rsidRDefault="008A06E1" w:rsidP="00C4449B">
      <w:pPr>
        <w:pStyle w:val="Text"/>
        <w:rPr>
          <w:rFonts w:asciiTheme="minorHAnsi" w:hAnsiTheme="minorHAnsi" w:cs="Calibri"/>
          <w:b/>
          <w:bCs/>
          <w:sz w:val="28"/>
          <w:szCs w:val="28"/>
        </w:rPr>
      </w:pPr>
    </w:p>
    <w:p w14:paraId="3AD8D660" w14:textId="2BA50608" w:rsidR="008A06E1" w:rsidRPr="00DD46F2" w:rsidRDefault="008A06E1" w:rsidP="00C4449B">
      <w:pPr>
        <w:pStyle w:val="Text"/>
        <w:rPr>
          <w:rFonts w:asciiTheme="minorHAnsi" w:hAnsiTheme="minorHAnsi" w:cs="Calibri"/>
          <w:b/>
          <w:bCs/>
          <w:sz w:val="28"/>
          <w:szCs w:val="28"/>
        </w:rPr>
      </w:pPr>
    </w:p>
    <w:p w14:paraId="74E51C9F" w14:textId="1487F70D" w:rsidR="008A06E1" w:rsidRPr="00DD46F2" w:rsidRDefault="008A06E1" w:rsidP="00C4449B">
      <w:pPr>
        <w:pStyle w:val="Text"/>
        <w:rPr>
          <w:rFonts w:asciiTheme="minorHAnsi" w:hAnsiTheme="minorHAnsi" w:cs="Calibri"/>
          <w:b/>
          <w:bCs/>
          <w:sz w:val="28"/>
          <w:szCs w:val="28"/>
        </w:rPr>
      </w:pPr>
    </w:p>
    <w:p w14:paraId="3F1D67CB" w14:textId="6623A7D1" w:rsidR="008A06E1" w:rsidRPr="00DD46F2" w:rsidRDefault="008A06E1" w:rsidP="00C4449B">
      <w:pPr>
        <w:pStyle w:val="Text"/>
        <w:rPr>
          <w:rFonts w:asciiTheme="minorHAnsi" w:hAnsiTheme="minorHAnsi" w:cs="Calibri"/>
          <w:b/>
          <w:bCs/>
          <w:sz w:val="28"/>
          <w:szCs w:val="28"/>
        </w:rPr>
      </w:pPr>
    </w:p>
    <w:p w14:paraId="00E9EB4D" w14:textId="28F48B71" w:rsidR="008A06E1" w:rsidRPr="00DD46F2" w:rsidRDefault="008A06E1" w:rsidP="00C4449B">
      <w:pPr>
        <w:pStyle w:val="Text"/>
        <w:rPr>
          <w:rFonts w:asciiTheme="minorHAnsi" w:hAnsiTheme="minorHAnsi" w:cs="Calibri"/>
          <w:b/>
          <w:bCs/>
          <w:sz w:val="28"/>
          <w:szCs w:val="28"/>
        </w:rPr>
      </w:pPr>
    </w:p>
    <w:p w14:paraId="489636CF" w14:textId="45C1707D" w:rsidR="008A06E1" w:rsidRPr="00DD46F2" w:rsidRDefault="008A06E1" w:rsidP="00C4449B">
      <w:pPr>
        <w:pStyle w:val="Text"/>
        <w:rPr>
          <w:rFonts w:asciiTheme="minorHAnsi" w:hAnsiTheme="minorHAnsi" w:cs="Calibri"/>
          <w:b/>
          <w:bCs/>
          <w:sz w:val="28"/>
          <w:szCs w:val="28"/>
        </w:rPr>
      </w:pPr>
    </w:p>
    <w:p w14:paraId="29053FEE" w14:textId="4972631B" w:rsidR="008A06E1" w:rsidRDefault="008A06E1" w:rsidP="00C4449B">
      <w:pPr>
        <w:pStyle w:val="Text"/>
        <w:rPr>
          <w:rFonts w:asciiTheme="minorHAnsi" w:hAnsiTheme="minorHAnsi" w:cs="Calibri"/>
          <w:b/>
          <w:bCs/>
          <w:sz w:val="28"/>
          <w:szCs w:val="28"/>
        </w:rPr>
      </w:pPr>
    </w:p>
    <w:p w14:paraId="6E93EA84" w14:textId="77777777" w:rsidR="00F04D36" w:rsidRDefault="00F04D36" w:rsidP="00C4449B">
      <w:pPr>
        <w:pStyle w:val="Text"/>
        <w:rPr>
          <w:rFonts w:asciiTheme="minorHAnsi" w:hAnsiTheme="minorHAnsi" w:cs="Calibri"/>
          <w:b/>
          <w:bCs/>
          <w:sz w:val="28"/>
          <w:szCs w:val="28"/>
        </w:rPr>
      </w:pPr>
    </w:p>
    <w:p w14:paraId="3B98B88C" w14:textId="77777777" w:rsidR="00F04D36" w:rsidRPr="00DD46F2" w:rsidRDefault="00F04D36" w:rsidP="00C4449B">
      <w:pPr>
        <w:pStyle w:val="Text"/>
        <w:rPr>
          <w:rFonts w:asciiTheme="minorHAnsi" w:hAnsiTheme="minorHAnsi" w:cs="Calibri"/>
          <w:b/>
          <w:bCs/>
          <w:sz w:val="28"/>
          <w:szCs w:val="28"/>
        </w:rPr>
      </w:pPr>
    </w:p>
    <w:p w14:paraId="4450CDE3" w14:textId="6AF75774" w:rsidR="008A06E1" w:rsidRPr="00DD46F2" w:rsidRDefault="008A06E1" w:rsidP="00C4449B">
      <w:pPr>
        <w:pStyle w:val="Text"/>
        <w:rPr>
          <w:rFonts w:asciiTheme="minorHAnsi" w:hAnsiTheme="minorHAnsi" w:cs="Calibri"/>
          <w:b/>
          <w:bCs/>
          <w:sz w:val="28"/>
          <w:szCs w:val="28"/>
        </w:rPr>
      </w:pPr>
    </w:p>
    <w:p w14:paraId="55629F71" w14:textId="77777777" w:rsidR="00F044BE" w:rsidRPr="00DD46F2" w:rsidRDefault="00F044BE" w:rsidP="00C4449B">
      <w:pPr>
        <w:pStyle w:val="Text"/>
        <w:rPr>
          <w:rFonts w:asciiTheme="minorHAnsi" w:hAnsiTheme="minorHAnsi" w:cs="Calibri"/>
          <w:b/>
          <w:bCs/>
          <w:sz w:val="28"/>
          <w:szCs w:val="28"/>
        </w:rPr>
      </w:pPr>
    </w:p>
    <w:p w14:paraId="2DE0EA3E" w14:textId="6CECB098" w:rsidR="0060249C" w:rsidRPr="00DD46F2" w:rsidRDefault="0060249C" w:rsidP="0060249C">
      <w:pPr>
        <w:pStyle w:val="Text"/>
        <w:rPr>
          <w:rFonts w:asciiTheme="minorHAnsi" w:hAnsiTheme="minorHAnsi" w:cs="Calibri"/>
          <w:b/>
          <w:bCs/>
          <w:sz w:val="28"/>
          <w:szCs w:val="28"/>
        </w:rPr>
      </w:pPr>
      <w:r>
        <w:rPr>
          <w:rFonts w:asciiTheme="minorHAnsi" w:hAnsiTheme="minorHAnsi" w:cs="Calibri"/>
          <w:b/>
          <w:bCs/>
          <w:sz w:val="28"/>
          <w:szCs w:val="28"/>
        </w:rPr>
        <w:lastRenderedPageBreak/>
        <w:t>Ideový návrh expozic Žerotínského zámku</w:t>
      </w:r>
      <w:r w:rsidR="00530647">
        <w:rPr>
          <w:rFonts w:asciiTheme="minorHAnsi" w:hAnsiTheme="minorHAnsi" w:cs="Calibri"/>
          <w:b/>
          <w:bCs/>
          <w:sz w:val="28"/>
          <w:szCs w:val="28"/>
        </w:rPr>
        <w:t xml:space="preserve"> v Novém Jičíně</w:t>
      </w:r>
    </w:p>
    <w:p w14:paraId="32C59F53" w14:textId="627E1036" w:rsidR="008A06E1" w:rsidRPr="00DD46F2" w:rsidRDefault="008A06E1" w:rsidP="00C4449B">
      <w:pPr>
        <w:pStyle w:val="Text"/>
        <w:rPr>
          <w:rFonts w:asciiTheme="minorHAnsi" w:hAnsiTheme="minorHAnsi" w:cs="Calibri"/>
          <w:b/>
          <w:bCs/>
          <w:sz w:val="28"/>
          <w:szCs w:val="28"/>
        </w:rPr>
      </w:pPr>
    </w:p>
    <w:p w14:paraId="5F56E351" w14:textId="235B76BD" w:rsidR="0060249C" w:rsidRDefault="005D5C14" w:rsidP="00C4449B">
      <w:pPr>
        <w:pStyle w:val="Text"/>
        <w:rPr>
          <w:rFonts w:asciiTheme="minorHAnsi" w:hAnsiTheme="minorHAnsi" w:cs="Calibri"/>
          <w:b/>
          <w:bCs/>
          <w:sz w:val="24"/>
          <w:szCs w:val="24"/>
        </w:rPr>
      </w:pPr>
      <w:r w:rsidRPr="00DD46F2">
        <w:rPr>
          <w:rFonts w:asciiTheme="minorHAnsi" w:hAnsiTheme="minorHAnsi" w:cs="Calibri"/>
          <w:b/>
          <w:bCs/>
          <w:sz w:val="24"/>
          <w:szCs w:val="24"/>
        </w:rPr>
        <w:t>OBSAH</w:t>
      </w:r>
    </w:p>
    <w:p w14:paraId="08087630" w14:textId="77777777" w:rsidR="00192C02" w:rsidRDefault="00192C02" w:rsidP="00C4449B">
      <w:pPr>
        <w:pStyle w:val="Text"/>
        <w:rPr>
          <w:rFonts w:asciiTheme="minorHAnsi" w:hAnsiTheme="minorHAnsi" w:cs="Calibri"/>
          <w:b/>
          <w:bCs/>
          <w:sz w:val="24"/>
          <w:szCs w:val="24"/>
        </w:rPr>
      </w:pPr>
    </w:p>
    <w:p w14:paraId="7AAB97B5" w14:textId="4A672DD8" w:rsidR="00192C02" w:rsidRPr="00F044BE" w:rsidRDefault="00192C02" w:rsidP="00192C02">
      <w:pPr>
        <w:pStyle w:val="Text"/>
        <w:rPr>
          <w:rFonts w:asciiTheme="minorHAnsi" w:hAnsiTheme="minorHAnsi" w:cs="Calibri"/>
          <w:b/>
          <w:bCs/>
          <w:caps/>
          <w:sz w:val="24"/>
          <w:szCs w:val="24"/>
        </w:rPr>
      </w:pPr>
      <w:r w:rsidRPr="00F044BE">
        <w:rPr>
          <w:rFonts w:asciiTheme="minorHAnsi" w:hAnsiTheme="minorHAnsi" w:cs="Calibri"/>
          <w:b/>
          <w:bCs/>
          <w:caps/>
          <w:sz w:val="24"/>
          <w:szCs w:val="24"/>
        </w:rPr>
        <w:t>Prostor 1. NP</w:t>
      </w:r>
    </w:p>
    <w:p w14:paraId="47AAB341" w14:textId="77777777" w:rsidR="00192C02" w:rsidRPr="00DD46F2" w:rsidRDefault="00192C02" w:rsidP="00C4449B">
      <w:pPr>
        <w:pStyle w:val="Text"/>
        <w:rPr>
          <w:rFonts w:asciiTheme="minorHAnsi" w:hAnsiTheme="minorHAnsi" w:cs="Calibri"/>
          <w:b/>
          <w:bCs/>
          <w:sz w:val="24"/>
          <w:szCs w:val="24"/>
        </w:rPr>
      </w:pPr>
    </w:p>
    <w:p w14:paraId="4FB0AFAC" w14:textId="77777777" w:rsidR="005D5C14" w:rsidRPr="00DD46F2" w:rsidRDefault="005D5C14" w:rsidP="00C4449B">
      <w:pPr>
        <w:pStyle w:val="Text"/>
        <w:rPr>
          <w:rFonts w:asciiTheme="minorHAnsi" w:hAnsiTheme="minorHAnsi" w:cs="Calibri"/>
          <w:b/>
          <w:bCs/>
          <w:sz w:val="24"/>
          <w:szCs w:val="24"/>
        </w:rPr>
      </w:pPr>
    </w:p>
    <w:p w14:paraId="404BAC58" w14:textId="2B3F8482" w:rsidR="00C4449B" w:rsidRPr="00DD46F2" w:rsidRDefault="00647193" w:rsidP="00C4449B">
      <w:pPr>
        <w:pStyle w:val="Text"/>
        <w:rPr>
          <w:rFonts w:asciiTheme="minorHAnsi" w:hAnsiTheme="minorHAnsi" w:cs="Calibri"/>
          <w:b/>
          <w:bCs/>
          <w:sz w:val="24"/>
          <w:szCs w:val="24"/>
        </w:rPr>
      </w:pPr>
      <w:r w:rsidRPr="00DD46F2">
        <w:rPr>
          <w:rFonts w:asciiTheme="minorHAnsi" w:hAnsiTheme="minorHAnsi" w:cs="Calibri"/>
          <w:b/>
          <w:bCs/>
          <w:sz w:val="24"/>
          <w:szCs w:val="24"/>
        </w:rPr>
        <w:t>1</w:t>
      </w:r>
      <w:r w:rsidR="00A1778B" w:rsidRPr="00DD46F2">
        <w:rPr>
          <w:rFonts w:asciiTheme="minorHAnsi" w:hAnsiTheme="minorHAnsi" w:cs="Calibri"/>
          <w:b/>
          <w:bCs/>
          <w:sz w:val="24"/>
          <w:szCs w:val="24"/>
        </w:rPr>
        <w:t>.</w:t>
      </w:r>
      <w:r w:rsidR="00C4449B" w:rsidRPr="00DD46F2">
        <w:rPr>
          <w:rFonts w:asciiTheme="minorHAnsi" w:hAnsiTheme="minorHAnsi" w:cs="Calibri"/>
          <w:b/>
          <w:bCs/>
          <w:sz w:val="24"/>
          <w:szCs w:val="24"/>
        </w:rPr>
        <w:t xml:space="preserve"> OSTROV JMÉNEM KRAVAŘSKO | utváření identity mezi mýtem a realitou</w:t>
      </w:r>
    </w:p>
    <w:p w14:paraId="37860376" w14:textId="77777777" w:rsidR="00A1778B" w:rsidRPr="00DD46F2" w:rsidRDefault="00901B7A" w:rsidP="00C4449B">
      <w:pPr>
        <w:pStyle w:val="Text"/>
        <w:rPr>
          <w:rFonts w:asciiTheme="minorHAnsi" w:hAnsiTheme="minorHAnsi" w:cs="Calibri"/>
          <w:b/>
          <w:bCs/>
          <w:sz w:val="24"/>
          <w:szCs w:val="24"/>
        </w:rPr>
      </w:pPr>
      <w:r w:rsidRPr="00DD46F2">
        <w:rPr>
          <w:rFonts w:asciiTheme="minorHAnsi" w:hAnsiTheme="minorHAnsi" w:cs="Calibri"/>
          <w:b/>
          <w:bCs/>
          <w:sz w:val="24"/>
          <w:szCs w:val="24"/>
        </w:rPr>
        <w:tab/>
      </w:r>
    </w:p>
    <w:p w14:paraId="355336DA" w14:textId="17050B0F" w:rsidR="00901B7A" w:rsidRPr="00DD46F2" w:rsidRDefault="00A1778B" w:rsidP="00A1778B">
      <w:pPr>
        <w:pStyle w:val="Text"/>
        <w:ind w:firstLine="720"/>
        <w:rPr>
          <w:rFonts w:asciiTheme="minorHAnsi" w:hAnsiTheme="minorHAnsi" w:cs="Calibri"/>
          <w:b/>
          <w:bCs/>
          <w:sz w:val="24"/>
          <w:szCs w:val="24"/>
        </w:rPr>
      </w:pPr>
      <w:r w:rsidRPr="00DD46F2">
        <w:rPr>
          <w:rFonts w:asciiTheme="minorHAnsi" w:hAnsiTheme="minorHAnsi" w:cs="Calibri"/>
          <w:b/>
          <w:bCs/>
          <w:sz w:val="24"/>
          <w:szCs w:val="24"/>
        </w:rPr>
        <w:t>Obecná charakteristika expozice</w:t>
      </w:r>
    </w:p>
    <w:p w14:paraId="31F18D52" w14:textId="77777777" w:rsidR="00640E03" w:rsidRPr="00DD46F2" w:rsidRDefault="00640E03" w:rsidP="00C4449B">
      <w:pPr>
        <w:pStyle w:val="Text"/>
        <w:rPr>
          <w:rFonts w:asciiTheme="minorHAnsi" w:hAnsiTheme="minorHAnsi" w:cs="Calibri"/>
          <w:b/>
          <w:bCs/>
          <w:sz w:val="24"/>
          <w:szCs w:val="24"/>
        </w:rPr>
      </w:pPr>
    </w:p>
    <w:p w14:paraId="321F8356" w14:textId="77777777" w:rsidR="00C4449B" w:rsidRPr="00DD46F2" w:rsidRDefault="00C4449B" w:rsidP="00C4449B">
      <w:pPr>
        <w:pStyle w:val="Text"/>
        <w:rPr>
          <w:rFonts w:asciiTheme="minorHAnsi" w:hAnsiTheme="minorHAnsi" w:cs="Calibri"/>
          <w:b/>
          <w:bCs/>
          <w:sz w:val="24"/>
          <w:szCs w:val="24"/>
        </w:rPr>
      </w:pPr>
      <w:r w:rsidRPr="00DD46F2">
        <w:rPr>
          <w:rFonts w:asciiTheme="minorHAnsi" w:hAnsiTheme="minorHAnsi" w:cs="Calibri"/>
          <w:b/>
          <w:bCs/>
          <w:sz w:val="24"/>
          <w:szCs w:val="24"/>
        </w:rPr>
        <w:tab/>
        <w:t xml:space="preserve">Výstavní </w:t>
      </w:r>
      <w:r w:rsidR="005D122D" w:rsidRPr="00DD46F2">
        <w:rPr>
          <w:rFonts w:asciiTheme="minorHAnsi" w:hAnsiTheme="minorHAnsi" w:cs="Calibri"/>
          <w:b/>
          <w:bCs/>
          <w:sz w:val="24"/>
          <w:szCs w:val="24"/>
        </w:rPr>
        <w:t>okruhy</w:t>
      </w:r>
    </w:p>
    <w:p w14:paraId="32D54B4E" w14:textId="5EC0637B" w:rsidR="00901B7A" w:rsidRPr="00DD46F2" w:rsidRDefault="00083AEE" w:rsidP="00C4449B">
      <w:pPr>
        <w:pStyle w:val="Text"/>
        <w:rPr>
          <w:rFonts w:asciiTheme="minorHAnsi" w:hAnsiTheme="minorHAnsi" w:cs="Calibri"/>
          <w:b/>
          <w:bCs/>
          <w:sz w:val="24"/>
          <w:szCs w:val="24"/>
        </w:rPr>
      </w:pPr>
      <w:r w:rsidRPr="00DD46F2">
        <w:rPr>
          <w:rFonts w:asciiTheme="minorHAnsi" w:hAnsiTheme="minorHAnsi" w:cs="Calibri"/>
          <w:b/>
          <w:bCs/>
          <w:sz w:val="24"/>
          <w:szCs w:val="24"/>
        </w:rPr>
        <w:tab/>
      </w:r>
      <w:r w:rsidRPr="00DD46F2">
        <w:rPr>
          <w:rFonts w:asciiTheme="minorHAnsi" w:hAnsiTheme="minorHAnsi" w:cs="Calibri"/>
          <w:b/>
          <w:bCs/>
          <w:sz w:val="24"/>
          <w:szCs w:val="24"/>
        </w:rPr>
        <w:tab/>
      </w:r>
      <w:r w:rsidRPr="00DD46F2">
        <w:rPr>
          <w:rFonts w:asciiTheme="minorHAnsi" w:hAnsiTheme="minorHAnsi" w:cs="Calibri"/>
          <w:sz w:val="24"/>
          <w:szCs w:val="24"/>
        </w:rPr>
        <w:t>F</w:t>
      </w:r>
      <w:r w:rsidR="00647193" w:rsidRPr="00DD46F2">
        <w:rPr>
          <w:rFonts w:asciiTheme="minorHAnsi" w:hAnsiTheme="minorHAnsi" w:cs="Calibri"/>
          <w:sz w:val="24"/>
          <w:szCs w:val="24"/>
        </w:rPr>
        <w:t>ylgie:</w:t>
      </w:r>
      <w:r w:rsidRPr="00DD46F2">
        <w:rPr>
          <w:rFonts w:asciiTheme="minorHAnsi" w:hAnsiTheme="minorHAnsi" w:cs="Calibri"/>
          <w:sz w:val="24"/>
          <w:szCs w:val="24"/>
        </w:rPr>
        <w:t xml:space="preserve"> první systematická sbírka</w:t>
      </w:r>
      <w:r w:rsidRPr="00DD46F2">
        <w:rPr>
          <w:rFonts w:asciiTheme="minorHAnsi" w:hAnsiTheme="minorHAnsi" w:cs="Calibri"/>
          <w:b/>
          <w:bCs/>
          <w:sz w:val="24"/>
          <w:szCs w:val="24"/>
        </w:rPr>
        <w:tab/>
      </w:r>
    </w:p>
    <w:p w14:paraId="4D487DEE" w14:textId="7BE971B4" w:rsidR="00901B7A" w:rsidRDefault="00901B7A" w:rsidP="00C4449B">
      <w:pPr>
        <w:pStyle w:val="Text"/>
        <w:rPr>
          <w:rFonts w:asciiTheme="minorHAnsi" w:hAnsiTheme="minorHAnsi" w:cs="Calibri"/>
          <w:sz w:val="24"/>
          <w:szCs w:val="24"/>
        </w:rPr>
      </w:pPr>
      <w:r w:rsidRPr="00DD46F2">
        <w:rPr>
          <w:rFonts w:asciiTheme="minorHAnsi" w:hAnsiTheme="minorHAnsi" w:cs="Calibri"/>
          <w:b/>
          <w:bCs/>
          <w:sz w:val="24"/>
          <w:szCs w:val="24"/>
        </w:rPr>
        <w:tab/>
      </w:r>
      <w:r w:rsidRPr="00DD46F2">
        <w:rPr>
          <w:rFonts w:asciiTheme="minorHAnsi" w:hAnsiTheme="minorHAnsi" w:cs="Calibri"/>
          <w:b/>
          <w:bCs/>
          <w:sz w:val="24"/>
          <w:szCs w:val="24"/>
        </w:rPr>
        <w:tab/>
      </w:r>
      <w:r w:rsidRPr="00DD46F2">
        <w:rPr>
          <w:rFonts w:asciiTheme="minorHAnsi" w:hAnsiTheme="minorHAnsi" w:cs="Calibri"/>
          <w:sz w:val="24"/>
          <w:szCs w:val="24"/>
        </w:rPr>
        <w:t>K</w:t>
      </w:r>
      <w:r w:rsidR="00647193" w:rsidRPr="00DD46F2">
        <w:rPr>
          <w:rFonts w:asciiTheme="minorHAnsi" w:hAnsiTheme="minorHAnsi" w:cs="Calibri"/>
          <w:sz w:val="24"/>
          <w:szCs w:val="24"/>
        </w:rPr>
        <w:t>ravařsko:</w:t>
      </w:r>
      <w:r w:rsidRPr="00DD46F2">
        <w:rPr>
          <w:rFonts w:asciiTheme="minorHAnsi" w:hAnsiTheme="minorHAnsi" w:cs="Calibri"/>
          <w:sz w:val="24"/>
          <w:szCs w:val="24"/>
        </w:rPr>
        <w:t xml:space="preserve"> země mezi horami a země podél řeky</w:t>
      </w:r>
    </w:p>
    <w:p w14:paraId="45BC059E" w14:textId="77777777" w:rsidR="00AB0A89" w:rsidRPr="00DD46F2" w:rsidRDefault="00AB0A89" w:rsidP="00C4449B">
      <w:pPr>
        <w:pStyle w:val="Text"/>
        <w:rPr>
          <w:rFonts w:asciiTheme="minorHAnsi" w:hAnsiTheme="minorHAnsi" w:cs="Calibri"/>
          <w:sz w:val="24"/>
          <w:szCs w:val="24"/>
        </w:rPr>
      </w:pPr>
    </w:p>
    <w:p w14:paraId="3F782188" w14:textId="4867DBA9" w:rsidR="0085381B" w:rsidRPr="00DD46F2" w:rsidRDefault="00C4449B" w:rsidP="00C4449B">
      <w:pPr>
        <w:pStyle w:val="Text"/>
        <w:rPr>
          <w:rFonts w:asciiTheme="minorHAnsi" w:hAnsiTheme="minorHAnsi" w:cs="Calibri"/>
          <w:b/>
          <w:bCs/>
          <w:color w:val="000000" w:themeColor="text1"/>
          <w:sz w:val="24"/>
          <w:szCs w:val="24"/>
        </w:rPr>
      </w:pPr>
      <w:r w:rsidRPr="00DD46F2">
        <w:rPr>
          <w:rFonts w:asciiTheme="minorHAnsi" w:hAnsiTheme="minorHAnsi" w:cs="Calibri"/>
          <w:b/>
          <w:bCs/>
          <w:sz w:val="24"/>
          <w:szCs w:val="24"/>
        </w:rPr>
        <w:tab/>
      </w:r>
      <w:r w:rsidRPr="00DD46F2">
        <w:rPr>
          <w:rFonts w:asciiTheme="minorHAnsi" w:hAnsiTheme="minorHAnsi" w:cs="Calibri"/>
          <w:b/>
          <w:bCs/>
          <w:color w:val="000000" w:themeColor="text1"/>
          <w:sz w:val="24"/>
          <w:szCs w:val="24"/>
        </w:rPr>
        <w:t>Interaktivní prvky</w:t>
      </w:r>
      <w:r w:rsidR="00AB0A89">
        <w:rPr>
          <w:rFonts w:asciiTheme="minorHAnsi" w:hAnsiTheme="minorHAnsi" w:cs="Calibri"/>
          <w:b/>
          <w:bCs/>
          <w:color w:val="000000" w:themeColor="text1"/>
          <w:sz w:val="24"/>
          <w:szCs w:val="24"/>
        </w:rPr>
        <w:t xml:space="preserve"> a audiovizuální dílo</w:t>
      </w:r>
    </w:p>
    <w:p w14:paraId="1FD9F15B" w14:textId="7664A9E2" w:rsidR="009D31D4" w:rsidRDefault="00C4449B" w:rsidP="00C4449B">
      <w:pPr>
        <w:pStyle w:val="Text"/>
        <w:rPr>
          <w:rFonts w:asciiTheme="minorHAnsi" w:hAnsiTheme="minorHAnsi" w:cs="Calibri"/>
          <w:color w:val="000000" w:themeColor="text1"/>
          <w:sz w:val="24"/>
          <w:szCs w:val="24"/>
        </w:rPr>
      </w:pPr>
      <w:r w:rsidRPr="00DD46F2">
        <w:rPr>
          <w:rFonts w:asciiTheme="minorHAnsi" w:hAnsiTheme="minorHAnsi" w:cs="Calibri"/>
          <w:b/>
          <w:bCs/>
          <w:sz w:val="24"/>
          <w:szCs w:val="24"/>
        </w:rPr>
        <w:tab/>
      </w:r>
      <w:r w:rsidRPr="00DD46F2">
        <w:rPr>
          <w:rFonts w:asciiTheme="minorHAnsi" w:hAnsiTheme="minorHAnsi" w:cs="Calibri"/>
          <w:b/>
          <w:bCs/>
          <w:sz w:val="24"/>
          <w:szCs w:val="24"/>
        </w:rPr>
        <w:tab/>
      </w:r>
      <w:r w:rsidR="00AB0A89" w:rsidRPr="0007288C">
        <w:rPr>
          <w:rFonts w:asciiTheme="minorHAnsi" w:hAnsiTheme="minorHAnsi" w:cs="Calibri"/>
          <w:sz w:val="24"/>
          <w:szCs w:val="24"/>
        </w:rPr>
        <w:t>IP 1:</w:t>
      </w:r>
      <w:r w:rsidR="00AB0A89">
        <w:rPr>
          <w:rFonts w:asciiTheme="minorHAnsi" w:hAnsiTheme="minorHAnsi" w:cs="Calibri"/>
          <w:b/>
          <w:bCs/>
          <w:sz w:val="24"/>
          <w:szCs w:val="24"/>
        </w:rPr>
        <w:t xml:space="preserve"> </w:t>
      </w:r>
      <w:r w:rsidRPr="00DD46F2">
        <w:rPr>
          <w:rFonts w:asciiTheme="minorHAnsi" w:hAnsiTheme="minorHAnsi" w:cs="Calibri"/>
          <w:sz w:val="24"/>
          <w:szCs w:val="24"/>
        </w:rPr>
        <w:t xml:space="preserve">Kiosek </w:t>
      </w:r>
      <w:r w:rsidR="00647193" w:rsidRPr="00DD46F2">
        <w:rPr>
          <w:rFonts w:asciiTheme="minorHAnsi" w:hAnsiTheme="minorHAnsi" w:cs="Calibri"/>
          <w:color w:val="000000" w:themeColor="text1"/>
          <w:sz w:val="24"/>
          <w:szCs w:val="24"/>
        </w:rPr>
        <w:t>Fylgie</w:t>
      </w:r>
      <w:r w:rsidR="00AB0A89">
        <w:rPr>
          <w:rFonts w:asciiTheme="minorHAnsi" w:hAnsiTheme="minorHAnsi" w:cs="Calibri"/>
          <w:color w:val="000000" w:themeColor="text1"/>
          <w:sz w:val="24"/>
          <w:szCs w:val="24"/>
        </w:rPr>
        <w:t xml:space="preserve"> (a</w:t>
      </w:r>
      <w:r w:rsidR="00AB0A89" w:rsidRPr="00DD46F2">
        <w:rPr>
          <w:rFonts w:asciiTheme="minorHAnsi" w:hAnsiTheme="minorHAnsi" w:cs="Calibri"/>
          <w:color w:val="000000" w:themeColor="text1"/>
          <w:sz w:val="24"/>
          <w:szCs w:val="24"/>
        </w:rPr>
        <w:t>plikace/kvíz</w:t>
      </w:r>
      <w:r w:rsidR="00AB0A89">
        <w:rPr>
          <w:rFonts w:asciiTheme="minorHAnsi" w:hAnsiTheme="minorHAnsi" w:cs="Calibri"/>
          <w:color w:val="000000" w:themeColor="text1"/>
          <w:sz w:val="24"/>
          <w:szCs w:val="24"/>
        </w:rPr>
        <w:t>)</w:t>
      </w:r>
    </w:p>
    <w:p w14:paraId="0357BA76" w14:textId="0ED64076" w:rsidR="0085381B" w:rsidRPr="00DD46F2" w:rsidRDefault="0085381B" w:rsidP="00C4449B">
      <w:pPr>
        <w:pStyle w:val="Text"/>
        <w:rPr>
          <w:rFonts w:asciiTheme="minorHAnsi" w:hAnsiTheme="minorHAnsi" w:cs="Calibri"/>
          <w:color w:val="000000" w:themeColor="text1"/>
          <w:sz w:val="24"/>
          <w:szCs w:val="24"/>
        </w:rPr>
      </w:pP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sidR="00AB0A89">
        <w:rPr>
          <w:rFonts w:asciiTheme="minorHAnsi" w:hAnsiTheme="minorHAnsi" w:cs="Calibri"/>
          <w:color w:val="000000" w:themeColor="text1"/>
          <w:sz w:val="24"/>
          <w:szCs w:val="24"/>
        </w:rPr>
        <w:t xml:space="preserve">IP 2: </w:t>
      </w:r>
      <w:r>
        <w:rPr>
          <w:rFonts w:asciiTheme="minorHAnsi" w:hAnsiTheme="minorHAnsi" w:cs="Calibri"/>
          <w:color w:val="000000" w:themeColor="text1"/>
          <w:sz w:val="24"/>
          <w:szCs w:val="24"/>
        </w:rPr>
        <w:t xml:space="preserve">Projekce </w:t>
      </w:r>
      <w:r w:rsidR="00AB0A89">
        <w:rPr>
          <w:rFonts w:asciiTheme="minorHAnsi" w:hAnsiTheme="minorHAnsi" w:cs="Calibri"/>
          <w:color w:val="000000" w:themeColor="text1"/>
          <w:sz w:val="24"/>
          <w:szCs w:val="24"/>
        </w:rPr>
        <w:t>mytologie</w:t>
      </w:r>
    </w:p>
    <w:p w14:paraId="175239BC" w14:textId="06E93468" w:rsidR="00C4449B" w:rsidRPr="00DD46F2" w:rsidRDefault="00C4449B" w:rsidP="00C4449B">
      <w:pPr>
        <w:pStyle w:val="Text"/>
        <w:rPr>
          <w:rFonts w:asciiTheme="minorHAnsi" w:hAnsiTheme="minorHAnsi" w:cs="Calibri"/>
          <w:color w:val="000000" w:themeColor="text1"/>
          <w:sz w:val="24"/>
          <w:szCs w:val="24"/>
        </w:rPr>
      </w:pPr>
      <w:r w:rsidRPr="00DD46F2">
        <w:rPr>
          <w:rFonts w:asciiTheme="minorHAnsi" w:hAnsiTheme="minorHAnsi" w:cs="Calibri"/>
          <w:color w:val="000000" w:themeColor="text1"/>
          <w:sz w:val="24"/>
          <w:szCs w:val="24"/>
        </w:rPr>
        <w:tab/>
      </w:r>
      <w:r w:rsidRPr="00DD46F2">
        <w:rPr>
          <w:rFonts w:asciiTheme="minorHAnsi" w:hAnsiTheme="minorHAnsi" w:cs="Calibri"/>
          <w:color w:val="000000" w:themeColor="text1"/>
          <w:sz w:val="24"/>
          <w:szCs w:val="24"/>
        </w:rPr>
        <w:tab/>
      </w:r>
      <w:r w:rsidR="00AB0A89">
        <w:rPr>
          <w:rFonts w:asciiTheme="minorHAnsi" w:hAnsiTheme="minorHAnsi" w:cs="Calibri"/>
          <w:color w:val="000000" w:themeColor="text1"/>
          <w:sz w:val="24"/>
          <w:szCs w:val="24"/>
        </w:rPr>
        <w:t xml:space="preserve">IP 3: </w:t>
      </w:r>
      <w:r w:rsidRPr="00DD46F2">
        <w:rPr>
          <w:rFonts w:asciiTheme="minorHAnsi" w:hAnsiTheme="minorHAnsi" w:cs="Calibri"/>
          <w:color w:val="000000" w:themeColor="text1"/>
          <w:sz w:val="24"/>
          <w:szCs w:val="24"/>
        </w:rPr>
        <w:t xml:space="preserve">Mluvící </w:t>
      </w:r>
      <w:r w:rsidR="00647193" w:rsidRPr="00DD46F2">
        <w:rPr>
          <w:rFonts w:asciiTheme="minorHAnsi" w:hAnsiTheme="minorHAnsi" w:cs="Calibri"/>
          <w:color w:val="000000" w:themeColor="text1"/>
          <w:sz w:val="24"/>
          <w:szCs w:val="24"/>
        </w:rPr>
        <w:t>kolovrat</w:t>
      </w:r>
    </w:p>
    <w:p w14:paraId="4946A74C" w14:textId="4B073A1D" w:rsidR="00990114" w:rsidRDefault="00C4449B" w:rsidP="00C4449B">
      <w:pPr>
        <w:pStyle w:val="Text"/>
        <w:rPr>
          <w:rFonts w:asciiTheme="minorHAnsi" w:hAnsiTheme="minorHAnsi" w:cs="Calibri"/>
          <w:color w:val="000000" w:themeColor="text1"/>
          <w:sz w:val="24"/>
          <w:szCs w:val="24"/>
        </w:rPr>
      </w:pPr>
      <w:r w:rsidRPr="00DD46F2">
        <w:rPr>
          <w:rFonts w:asciiTheme="minorHAnsi" w:hAnsiTheme="minorHAnsi" w:cs="Calibri"/>
          <w:color w:val="000000" w:themeColor="text1"/>
          <w:sz w:val="24"/>
          <w:szCs w:val="24"/>
        </w:rPr>
        <w:tab/>
      </w:r>
      <w:r w:rsidRPr="00DD46F2">
        <w:rPr>
          <w:rFonts w:asciiTheme="minorHAnsi" w:hAnsiTheme="minorHAnsi" w:cs="Calibri"/>
          <w:color w:val="000000" w:themeColor="text1"/>
          <w:sz w:val="24"/>
          <w:szCs w:val="24"/>
        </w:rPr>
        <w:tab/>
      </w:r>
      <w:r w:rsidR="00AB0A89">
        <w:rPr>
          <w:rFonts w:asciiTheme="minorHAnsi" w:hAnsiTheme="minorHAnsi" w:cs="Calibri"/>
          <w:color w:val="000000" w:themeColor="text1"/>
          <w:sz w:val="24"/>
          <w:szCs w:val="24"/>
        </w:rPr>
        <w:t xml:space="preserve">IP 4: </w:t>
      </w:r>
      <w:r w:rsidRPr="00DD46F2">
        <w:rPr>
          <w:rFonts w:asciiTheme="minorHAnsi" w:hAnsiTheme="minorHAnsi" w:cs="Calibri"/>
          <w:color w:val="000000" w:themeColor="text1"/>
          <w:sz w:val="24"/>
          <w:szCs w:val="24"/>
        </w:rPr>
        <w:t>Videomapping</w:t>
      </w:r>
      <w:r w:rsidR="0083493B" w:rsidRPr="00DD46F2">
        <w:rPr>
          <w:rFonts w:asciiTheme="minorHAnsi" w:hAnsiTheme="minorHAnsi" w:cs="Calibri"/>
          <w:color w:val="000000" w:themeColor="text1"/>
          <w:sz w:val="24"/>
          <w:szCs w:val="24"/>
        </w:rPr>
        <w:t>:</w:t>
      </w:r>
      <w:r w:rsidRPr="00DD46F2">
        <w:rPr>
          <w:rFonts w:asciiTheme="minorHAnsi" w:hAnsiTheme="minorHAnsi" w:cs="Calibri"/>
          <w:color w:val="000000" w:themeColor="text1"/>
          <w:sz w:val="24"/>
          <w:szCs w:val="24"/>
        </w:rPr>
        <w:t xml:space="preserve"> kulturně historická mapa </w:t>
      </w:r>
      <w:r w:rsidR="00647193" w:rsidRPr="00DD46F2">
        <w:rPr>
          <w:rFonts w:asciiTheme="minorHAnsi" w:hAnsiTheme="minorHAnsi" w:cs="Calibri"/>
          <w:color w:val="000000" w:themeColor="text1"/>
          <w:sz w:val="24"/>
          <w:szCs w:val="24"/>
        </w:rPr>
        <w:t>Kravařsko</w:t>
      </w:r>
    </w:p>
    <w:p w14:paraId="49C4C5BA" w14:textId="4E6CF59D" w:rsidR="0085381B" w:rsidRDefault="0085381B" w:rsidP="00C4449B">
      <w:pPr>
        <w:pStyle w:val="Text"/>
        <w:rPr>
          <w:rFonts w:asciiTheme="minorHAnsi" w:hAnsiTheme="minorHAnsi" w:cs="Calibri"/>
          <w:color w:val="000000" w:themeColor="text1"/>
          <w:sz w:val="24"/>
          <w:szCs w:val="24"/>
        </w:rPr>
      </w:pPr>
      <w:r>
        <w:rPr>
          <w:rFonts w:asciiTheme="minorHAnsi" w:hAnsiTheme="minorHAnsi" w:cs="Calibri"/>
          <w:color w:val="000000" w:themeColor="text1"/>
          <w:sz w:val="24"/>
          <w:szCs w:val="24"/>
        </w:rPr>
        <w:tab/>
      </w:r>
      <w:r>
        <w:rPr>
          <w:rFonts w:asciiTheme="minorHAnsi" w:hAnsiTheme="minorHAnsi" w:cs="Calibri"/>
          <w:color w:val="000000" w:themeColor="text1"/>
          <w:sz w:val="24"/>
          <w:szCs w:val="24"/>
        </w:rPr>
        <w:tab/>
      </w:r>
      <w:r w:rsidR="00AB0A89">
        <w:rPr>
          <w:rFonts w:asciiTheme="minorHAnsi" w:hAnsiTheme="minorHAnsi" w:cs="Calibri"/>
          <w:color w:val="000000" w:themeColor="text1"/>
          <w:sz w:val="24"/>
          <w:szCs w:val="24"/>
        </w:rPr>
        <w:t xml:space="preserve">IP 5: </w:t>
      </w:r>
      <w:r>
        <w:rPr>
          <w:rFonts w:asciiTheme="minorHAnsi" w:hAnsiTheme="minorHAnsi" w:cs="Calibri"/>
          <w:color w:val="000000" w:themeColor="text1"/>
          <w:sz w:val="24"/>
          <w:szCs w:val="24"/>
        </w:rPr>
        <w:t>Město a vesnice</w:t>
      </w:r>
    </w:p>
    <w:p w14:paraId="3F63ECED" w14:textId="58BE945E" w:rsidR="00AB0A89" w:rsidRPr="00DD46F2" w:rsidRDefault="00AB0A89" w:rsidP="0007288C">
      <w:pPr>
        <w:pStyle w:val="Text"/>
        <w:rPr>
          <w:rFonts w:asciiTheme="minorHAnsi" w:hAnsiTheme="minorHAnsi" w:cs="Calibri"/>
          <w:sz w:val="24"/>
          <w:szCs w:val="24"/>
        </w:rPr>
      </w:pPr>
    </w:p>
    <w:p w14:paraId="6649654F" w14:textId="13C99B4E" w:rsidR="008F167B" w:rsidRPr="00DD46F2" w:rsidRDefault="008F167B" w:rsidP="00C4449B">
      <w:pPr>
        <w:pStyle w:val="Text"/>
        <w:rPr>
          <w:rFonts w:asciiTheme="minorHAnsi" w:hAnsiTheme="minorHAnsi" w:cs="Calibri"/>
          <w:b/>
          <w:bCs/>
          <w:sz w:val="24"/>
          <w:szCs w:val="24"/>
        </w:rPr>
      </w:pPr>
      <w:r w:rsidRPr="00DD46F2">
        <w:rPr>
          <w:rFonts w:asciiTheme="minorHAnsi" w:hAnsiTheme="minorHAnsi" w:cs="Calibri"/>
          <w:b/>
          <w:bCs/>
          <w:sz w:val="28"/>
          <w:szCs w:val="28"/>
        </w:rPr>
        <w:tab/>
      </w:r>
      <w:r w:rsidRPr="00DD46F2">
        <w:rPr>
          <w:rFonts w:asciiTheme="minorHAnsi" w:hAnsiTheme="minorHAnsi" w:cs="Calibri"/>
          <w:b/>
          <w:bCs/>
          <w:sz w:val="24"/>
          <w:szCs w:val="24"/>
        </w:rPr>
        <w:t>Sbírkové předměty</w:t>
      </w:r>
      <w:r w:rsidRPr="00DD46F2">
        <w:rPr>
          <w:rFonts w:asciiTheme="minorHAnsi" w:hAnsiTheme="minorHAnsi" w:cs="Calibri"/>
          <w:b/>
          <w:bCs/>
          <w:sz w:val="24"/>
          <w:szCs w:val="24"/>
        </w:rPr>
        <w:tab/>
      </w:r>
    </w:p>
    <w:p w14:paraId="02CE8216" w14:textId="77777777" w:rsidR="003377AC" w:rsidRPr="00DD46F2" w:rsidRDefault="003377AC" w:rsidP="00C4449B">
      <w:pPr>
        <w:pStyle w:val="Text"/>
        <w:rPr>
          <w:rFonts w:asciiTheme="minorHAnsi" w:hAnsiTheme="minorHAnsi" w:cs="Calibri"/>
          <w:b/>
          <w:bCs/>
          <w:sz w:val="24"/>
          <w:szCs w:val="24"/>
        </w:rPr>
      </w:pPr>
    </w:p>
    <w:p w14:paraId="28C076D2" w14:textId="497FE48A" w:rsidR="008F167B" w:rsidRPr="00DD46F2" w:rsidRDefault="00FC3ACA" w:rsidP="00C4449B">
      <w:pPr>
        <w:pStyle w:val="Text"/>
        <w:rPr>
          <w:rFonts w:asciiTheme="minorHAnsi" w:hAnsiTheme="minorHAnsi" w:cs="Calibri"/>
          <w:b/>
          <w:bCs/>
          <w:sz w:val="24"/>
          <w:szCs w:val="24"/>
        </w:rPr>
      </w:pPr>
      <w:r w:rsidRPr="00DD46F2">
        <w:rPr>
          <w:rFonts w:asciiTheme="minorHAnsi" w:hAnsiTheme="minorHAnsi" w:cs="Calibri"/>
          <w:b/>
          <w:bCs/>
          <w:sz w:val="24"/>
          <w:szCs w:val="24"/>
        </w:rPr>
        <w:tab/>
        <w:t>Prostorové schéma instalace</w:t>
      </w:r>
      <w:r w:rsidR="00096AAD" w:rsidRPr="00DD46F2">
        <w:rPr>
          <w:rFonts w:asciiTheme="minorHAnsi" w:hAnsiTheme="minorHAnsi" w:cs="Calibri"/>
          <w:b/>
          <w:bCs/>
          <w:sz w:val="24"/>
          <w:szCs w:val="24"/>
        </w:rPr>
        <w:t xml:space="preserve"> a architektonické řešení</w:t>
      </w:r>
    </w:p>
    <w:p w14:paraId="7A9B1813" w14:textId="0F3AE03A" w:rsidR="00FC3ACA" w:rsidRPr="00DD46F2" w:rsidRDefault="007A57DB" w:rsidP="00C4449B">
      <w:pPr>
        <w:pStyle w:val="Text"/>
        <w:rPr>
          <w:rFonts w:asciiTheme="minorHAnsi" w:hAnsiTheme="minorHAnsi" w:cs="Calibri"/>
          <w:sz w:val="24"/>
          <w:szCs w:val="24"/>
        </w:rPr>
      </w:pPr>
      <w:r w:rsidRPr="00DD46F2">
        <w:rPr>
          <w:rFonts w:asciiTheme="minorHAnsi" w:hAnsiTheme="minorHAnsi" w:cs="Calibri"/>
          <w:b/>
          <w:bCs/>
          <w:sz w:val="24"/>
          <w:szCs w:val="24"/>
        </w:rPr>
        <w:tab/>
      </w:r>
      <w:r w:rsidRPr="00DD46F2">
        <w:rPr>
          <w:rFonts w:asciiTheme="minorHAnsi" w:hAnsiTheme="minorHAnsi" w:cs="Calibri"/>
          <w:b/>
          <w:bCs/>
          <w:sz w:val="24"/>
          <w:szCs w:val="24"/>
        </w:rPr>
        <w:tab/>
      </w:r>
      <w:r w:rsidRPr="00DD46F2">
        <w:rPr>
          <w:rFonts w:asciiTheme="minorHAnsi" w:hAnsiTheme="minorHAnsi" w:cs="Calibri"/>
          <w:sz w:val="24"/>
          <w:szCs w:val="24"/>
        </w:rPr>
        <w:t xml:space="preserve">Místnost </w:t>
      </w:r>
      <w:r w:rsidR="00027354">
        <w:rPr>
          <w:rFonts w:asciiTheme="minorHAnsi" w:hAnsiTheme="minorHAnsi" w:cs="Calibri"/>
          <w:sz w:val="24"/>
          <w:szCs w:val="24"/>
        </w:rPr>
        <w:t>024.</w:t>
      </w:r>
    </w:p>
    <w:p w14:paraId="3AD67168" w14:textId="019417A6" w:rsidR="00A45CC2" w:rsidRPr="00DD46F2" w:rsidRDefault="007A57DB" w:rsidP="00C4449B">
      <w:pPr>
        <w:pStyle w:val="Text"/>
        <w:rPr>
          <w:rFonts w:asciiTheme="minorHAnsi" w:hAnsiTheme="minorHAnsi" w:cs="Calibri"/>
          <w:sz w:val="24"/>
          <w:szCs w:val="24"/>
        </w:rPr>
      </w:pPr>
      <w:r w:rsidRPr="00DD46F2">
        <w:rPr>
          <w:rFonts w:asciiTheme="minorHAnsi" w:hAnsiTheme="minorHAnsi" w:cs="Calibri"/>
          <w:sz w:val="24"/>
          <w:szCs w:val="24"/>
        </w:rPr>
        <w:tab/>
      </w:r>
      <w:r w:rsidRPr="00DD46F2">
        <w:rPr>
          <w:rFonts w:asciiTheme="minorHAnsi" w:hAnsiTheme="minorHAnsi" w:cs="Calibri"/>
          <w:sz w:val="24"/>
          <w:szCs w:val="24"/>
        </w:rPr>
        <w:tab/>
        <w:t xml:space="preserve">Místnost </w:t>
      </w:r>
      <w:r w:rsidR="00027354">
        <w:rPr>
          <w:rFonts w:asciiTheme="minorHAnsi" w:hAnsiTheme="minorHAnsi" w:cs="Calibri"/>
          <w:sz w:val="24"/>
          <w:szCs w:val="24"/>
        </w:rPr>
        <w:t>025.</w:t>
      </w:r>
    </w:p>
    <w:p w14:paraId="18BDA16D" w14:textId="77777777" w:rsidR="003377AC" w:rsidRPr="00DD46F2" w:rsidRDefault="003377AC" w:rsidP="00C4449B">
      <w:pPr>
        <w:pStyle w:val="Text"/>
        <w:rPr>
          <w:rFonts w:asciiTheme="minorHAnsi" w:hAnsiTheme="minorHAnsi" w:cs="Calibri"/>
          <w:sz w:val="24"/>
          <w:szCs w:val="24"/>
        </w:rPr>
      </w:pPr>
    </w:p>
    <w:p w14:paraId="4FC97D72" w14:textId="3ECB435F" w:rsidR="008F167B" w:rsidRPr="00DD46F2" w:rsidRDefault="00FC3ACA" w:rsidP="00FC3ACA">
      <w:pPr>
        <w:pStyle w:val="Text"/>
        <w:rPr>
          <w:rFonts w:asciiTheme="minorHAnsi" w:hAnsiTheme="minorHAnsi" w:cs="Calibri"/>
          <w:b/>
          <w:bCs/>
          <w:sz w:val="24"/>
          <w:szCs w:val="24"/>
        </w:rPr>
      </w:pPr>
      <w:r w:rsidRPr="00DD46F2">
        <w:rPr>
          <w:rFonts w:asciiTheme="minorHAnsi" w:hAnsiTheme="minorHAnsi" w:cs="Calibri"/>
          <w:b/>
          <w:bCs/>
          <w:sz w:val="24"/>
          <w:szCs w:val="24"/>
        </w:rPr>
        <w:t>2</w:t>
      </w:r>
      <w:r w:rsidR="00A1778B" w:rsidRPr="00DD46F2">
        <w:rPr>
          <w:rFonts w:asciiTheme="minorHAnsi" w:hAnsiTheme="minorHAnsi" w:cs="Calibri"/>
          <w:b/>
          <w:bCs/>
          <w:sz w:val="24"/>
          <w:szCs w:val="24"/>
        </w:rPr>
        <w:t>.</w:t>
      </w:r>
      <w:r w:rsidR="00A45CC2" w:rsidRPr="00DD46F2">
        <w:rPr>
          <w:rFonts w:asciiTheme="minorHAnsi" w:hAnsiTheme="minorHAnsi" w:cs="Calibri"/>
          <w:b/>
          <w:bCs/>
          <w:sz w:val="24"/>
          <w:szCs w:val="24"/>
        </w:rPr>
        <w:t xml:space="preserve"> CHRÁM PAMĚTI</w:t>
      </w:r>
      <w:r w:rsidRPr="00DD46F2">
        <w:rPr>
          <w:rFonts w:asciiTheme="minorHAnsi" w:hAnsiTheme="minorHAnsi" w:cs="Calibri"/>
          <w:b/>
          <w:bCs/>
          <w:sz w:val="24"/>
          <w:szCs w:val="24"/>
        </w:rPr>
        <w:t xml:space="preserve"> | od soukromých sbírek k</w:t>
      </w:r>
      <w:r w:rsidR="00901B7A" w:rsidRPr="00DD46F2">
        <w:rPr>
          <w:rFonts w:asciiTheme="minorHAnsi" w:hAnsiTheme="minorHAnsi" w:cs="Calibri"/>
          <w:b/>
          <w:bCs/>
          <w:sz w:val="24"/>
          <w:szCs w:val="24"/>
        </w:rPr>
        <w:t> </w:t>
      </w:r>
      <w:r w:rsidRPr="00DD46F2">
        <w:rPr>
          <w:rFonts w:asciiTheme="minorHAnsi" w:hAnsiTheme="minorHAnsi" w:cs="Calibri"/>
          <w:b/>
          <w:bCs/>
          <w:sz w:val="24"/>
          <w:szCs w:val="24"/>
        </w:rPr>
        <w:t>muzeu</w:t>
      </w:r>
    </w:p>
    <w:p w14:paraId="4B31365D" w14:textId="41BCAF7E" w:rsidR="00901B7A" w:rsidRPr="00DD46F2" w:rsidRDefault="00901B7A" w:rsidP="00FC3ACA">
      <w:pPr>
        <w:pStyle w:val="Text"/>
        <w:rPr>
          <w:rFonts w:asciiTheme="minorHAnsi" w:hAnsiTheme="minorHAnsi" w:cs="Calibri"/>
          <w:b/>
          <w:bCs/>
          <w:sz w:val="24"/>
          <w:szCs w:val="24"/>
        </w:rPr>
      </w:pPr>
      <w:r w:rsidRPr="00DD46F2">
        <w:rPr>
          <w:rFonts w:asciiTheme="minorHAnsi" w:hAnsiTheme="minorHAnsi" w:cs="Calibri"/>
          <w:b/>
          <w:bCs/>
          <w:sz w:val="24"/>
          <w:szCs w:val="24"/>
        </w:rPr>
        <w:tab/>
      </w:r>
    </w:p>
    <w:p w14:paraId="7FDE5002" w14:textId="77777777" w:rsidR="00FC3ACA" w:rsidRPr="00DD46F2" w:rsidRDefault="00FC3ACA" w:rsidP="00FC3ACA">
      <w:pPr>
        <w:pStyle w:val="Text"/>
        <w:ind w:firstLine="720"/>
        <w:rPr>
          <w:rFonts w:asciiTheme="minorHAnsi" w:hAnsiTheme="minorHAnsi" w:cs="Calibri"/>
          <w:b/>
          <w:bCs/>
          <w:sz w:val="24"/>
          <w:szCs w:val="24"/>
        </w:rPr>
      </w:pPr>
      <w:r w:rsidRPr="00DD46F2">
        <w:rPr>
          <w:rFonts w:asciiTheme="minorHAnsi" w:hAnsiTheme="minorHAnsi" w:cs="Calibri"/>
          <w:b/>
          <w:bCs/>
          <w:sz w:val="24"/>
          <w:szCs w:val="24"/>
        </w:rPr>
        <w:t xml:space="preserve">Výstavní </w:t>
      </w:r>
      <w:r w:rsidR="005D122D" w:rsidRPr="00DD46F2">
        <w:rPr>
          <w:rFonts w:asciiTheme="minorHAnsi" w:hAnsiTheme="minorHAnsi" w:cs="Calibri"/>
          <w:b/>
          <w:bCs/>
          <w:sz w:val="24"/>
          <w:szCs w:val="24"/>
        </w:rPr>
        <w:t>okruhy</w:t>
      </w:r>
    </w:p>
    <w:p w14:paraId="0EB05584" w14:textId="3370DA63" w:rsidR="00FC3ACA" w:rsidRPr="00DD46F2" w:rsidRDefault="005D122D" w:rsidP="00FC3ACA">
      <w:pPr>
        <w:pStyle w:val="Text"/>
        <w:rPr>
          <w:rFonts w:asciiTheme="minorHAnsi" w:hAnsiTheme="minorHAnsi" w:cs="Calibri"/>
          <w:sz w:val="24"/>
          <w:szCs w:val="24"/>
        </w:rPr>
      </w:pPr>
      <w:r w:rsidRPr="00DD46F2">
        <w:rPr>
          <w:rFonts w:asciiTheme="minorHAnsi" w:hAnsiTheme="minorHAnsi" w:cs="Calibri"/>
          <w:b/>
          <w:bCs/>
          <w:sz w:val="24"/>
          <w:szCs w:val="24"/>
        </w:rPr>
        <w:tab/>
      </w:r>
      <w:r w:rsidRPr="00DD46F2">
        <w:rPr>
          <w:rFonts w:asciiTheme="minorHAnsi" w:hAnsiTheme="minorHAnsi" w:cs="Calibri"/>
          <w:b/>
          <w:bCs/>
          <w:sz w:val="24"/>
          <w:szCs w:val="24"/>
        </w:rPr>
        <w:tab/>
      </w:r>
      <w:r w:rsidR="008D5A94" w:rsidRPr="00DD46F2">
        <w:rPr>
          <w:rFonts w:asciiTheme="minorHAnsi" w:hAnsiTheme="minorHAnsi" w:cs="Calibri"/>
          <w:sz w:val="24"/>
          <w:szCs w:val="24"/>
        </w:rPr>
        <w:t>Ve světě</w:t>
      </w:r>
      <w:r w:rsidR="00AD3D18" w:rsidRPr="00DD46F2">
        <w:rPr>
          <w:rFonts w:asciiTheme="minorHAnsi" w:hAnsiTheme="minorHAnsi" w:cs="Calibri"/>
          <w:sz w:val="24"/>
          <w:szCs w:val="24"/>
        </w:rPr>
        <w:t xml:space="preserve"> „tří říší“</w:t>
      </w:r>
    </w:p>
    <w:p w14:paraId="36EEAE31" w14:textId="0B76DE83" w:rsidR="0083493B" w:rsidRPr="00DD46F2" w:rsidRDefault="00AD3D18" w:rsidP="00FC3ACA">
      <w:pPr>
        <w:pStyle w:val="Text"/>
        <w:rPr>
          <w:rFonts w:asciiTheme="minorHAnsi" w:hAnsiTheme="minorHAnsi" w:cs="Calibri"/>
          <w:sz w:val="24"/>
          <w:szCs w:val="24"/>
        </w:rPr>
      </w:pPr>
      <w:r w:rsidRPr="00DD46F2">
        <w:rPr>
          <w:rFonts w:asciiTheme="minorHAnsi" w:hAnsiTheme="minorHAnsi" w:cs="Calibri"/>
          <w:b/>
          <w:bCs/>
          <w:sz w:val="24"/>
          <w:szCs w:val="24"/>
        </w:rPr>
        <w:tab/>
      </w:r>
      <w:r w:rsidRPr="00DD46F2">
        <w:rPr>
          <w:rFonts w:asciiTheme="minorHAnsi" w:hAnsiTheme="minorHAnsi" w:cs="Calibri"/>
          <w:b/>
          <w:bCs/>
          <w:sz w:val="24"/>
          <w:szCs w:val="24"/>
        </w:rPr>
        <w:tab/>
      </w:r>
      <w:r w:rsidR="008D5A94" w:rsidRPr="00DD46F2">
        <w:rPr>
          <w:rFonts w:asciiTheme="minorHAnsi" w:hAnsiTheme="minorHAnsi" w:cs="Calibri"/>
          <w:sz w:val="24"/>
          <w:szCs w:val="24"/>
        </w:rPr>
        <w:t>Sbírky za zdmi kláštera</w:t>
      </w:r>
    </w:p>
    <w:p w14:paraId="63D76123" w14:textId="77777777" w:rsidR="00901B7A" w:rsidRPr="00DD46F2" w:rsidRDefault="008D5A94" w:rsidP="00FC3ACA">
      <w:pPr>
        <w:pStyle w:val="Text"/>
        <w:rPr>
          <w:rFonts w:asciiTheme="minorHAnsi" w:hAnsiTheme="minorHAnsi" w:cs="Calibri"/>
          <w:sz w:val="24"/>
          <w:szCs w:val="24"/>
        </w:rPr>
      </w:pPr>
      <w:r w:rsidRPr="00DD46F2">
        <w:rPr>
          <w:rFonts w:asciiTheme="minorHAnsi" w:hAnsiTheme="minorHAnsi" w:cs="Calibri"/>
          <w:sz w:val="24"/>
          <w:szCs w:val="24"/>
        </w:rPr>
        <w:tab/>
      </w:r>
      <w:r w:rsidRPr="00DD46F2">
        <w:rPr>
          <w:rFonts w:asciiTheme="minorHAnsi" w:hAnsiTheme="minorHAnsi" w:cs="Calibri"/>
          <w:sz w:val="24"/>
          <w:szCs w:val="24"/>
        </w:rPr>
        <w:tab/>
      </w:r>
      <w:r w:rsidR="00901B7A" w:rsidRPr="00DD46F2">
        <w:rPr>
          <w:rFonts w:asciiTheme="minorHAnsi" w:hAnsiTheme="minorHAnsi" w:cs="Calibri"/>
          <w:sz w:val="24"/>
          <w:szCs w:val="24"/>
        </w:rPr>
        <w:t>Soukromé kabinety</w:t>
      </w:r>
    </w:p>
    <w:p w14:paraId="69404690" w14:textId="52A376B1" w:rsidR="00AD3D18" w:rsidRPr="00DD46F2" w:rsidRDefault="00901B7A" w:rsidP="00FC3ACA">
      <w:pPr>
        <w:pStyle w:val="Text"/>
        <w:rPr>
          <w:rFonts w:asciiTheme="minorHAnsi" w:hAnsiTheme="minorHAnsi" w:cs="Calibri"/>
          <w:sz w:val="24"/>
          <w:szCs w:val="24"/>
        </w:rPr>
      </w:pPr>
      <w:r w:rsidRPr="00DD46F2">
        <w:rPr>
          <w:rFonts w:asciiTheme="minorHAnsi" w:hAnsiTheme="minorHAnsi" w:cs="Calibri"/>
          <w:sz w:val="24"/>
          <w:szCs w:val="24"/>
        </w:rPr>
        <w:tab/>
      </w:r>
      <w:r w:rsidRPr="00DD46F2">
        <w:rPr>
          <w:rFonts w:asciiTheme="minorHAnsi" w:hAnsiTheme="minorHAnsi" w:cs="Calibri"/>
          <w:sz w:val="24"/>
          <w:szCs w:val="24"/>
        </w:rPr>
        <w:tab/>
        <w:t>Objevitelské cesty</w:t>
      </w:r>
      <w:r w:rsidR="00AD3D18" w:rsidRPr="00DD46F2">
        <w:rPr>
          <w:rFonts w:asciiTheme="minorHAnsi" w:hAnsiTheme="minorHAnsi" w:cs="Calibri"/>
          <w:sz w:val="24"/>
          <w:szCs w:val="24"/>
        </w:rPr>
        <w:tab/>
      </w:r>
    </w:p>
    <w:p w14:paraId="56304A14" w14:textId="77777777" w:rsidR="00AB0A89" w:rsidRDefault="00FC3ACA" w:rsidP="00FC3ACA">
      <w:pPr>
        <w:pStyle w:val="Text"/>
        <w:rPr>
          <w:rFonts w:asciiTheme="minorHAnsi" w:hAnsiTheme="minorHAnsi" w:cs="Calibri"/>
          <w:b/>
          <w:bCs/>
          <w:sz w:val="24"/>
          <w:szCs w:val="24"/>
        </w:rPr>
      </w:pPr>
      <w:r w:rsidRPr="00DD46F2">
        <w:rPr>
          <w:rFonts w:asciiTheme="minorHAnsi" w:hAnsiTheme="minorHAnsi" w:cs="Calibri"/>
          <w:b/>
          <w:bCs/>
          <w:sz w:val="24"/>
          <w:szCs w:val="24"/>
        </w:rPr>
        <w:tab/>
      </w:r>
    </w:p>
    <w:p w14:paraId="1A9CA77F" w14:textId="091FA547" w:rsidR="001F449B" w:rsidRDefault="00FC3ACA" w:rsidP="0007288C">
      <w:pPr>
        <w:pStyle w:val="Text"/>
        <w:ind w:firstLine="720"/>
        <w:rPr>
          <w:rFonts w:asciiTheme="minorHAnsi" w:hAnsiTheme="minorHAnsi" w:cs="Calibri"/>
          <w:b/>
          <w:bCs/>
          <w:color w:val="000000" w:themeColor="text1"/>
          <w:sz w:val="24"/>
          <w:szCs w:val="24"/>
        </w:rPr>
      </w:pPr>
      <w:r w:rsidRPr="00DD46F2">
        <w:rPr>
          <w:rFonts w:asciiTheme="minorHAnsi" w:hAnsiTheme="minorHAnsi" w:cs="Calibri"/>
          <w:b/>
          <w:bCs/>
          <w:color w:val="000000" w:themeColor="text1"/>
          <w:sz w:val="24"/>
          <w:szCs w:val="24"/>
        </w:rPr>
        <w:t>Interaktivní prvky</w:t>
      </w:r>
      <w:r w:rsidR="00AB0A89">
        <w:rPr>
          <w:rFonts w:asciiTheme="minorHAnsi" w:hAnsiTheme="minorHAnsi" w:cs="Calibri"/>
          <w:b/>
          <w:bCs/>
          <w:color w:val="000000" w:themeColor="text1"/>
          <w:sz w:val="24"/>
          <w:szCs w:val="24"/>
        </w:rPr>
        <w:t xml:space="preserve"> a audiovizuální dílo</w:t>
      </w:r>
    </w:p>
    <w:p w14:paraId="660530D3" w14:textId="5E39D2CD" w:rsidR="0007288C" w:rsidRPr="0007288C" w:rsidRDefault="00AB0A89" w:rsidP="00FC3ACA">
      <w:pPr>
        <w:pStyle w:val="Text"/>
        <w:rPr>
          <w:rFonts w:asciiTheme="minorHAnsi" w:hAnsiTheme="minorHAnsi" w:cs="Calibri"/>
          <w:color w:val="000000" w:themeColor="text1"/>
          <w:sz w:val="24"/>
          <w:szCs w:val="24"/>
        </w:rPr>
      </w:pPr>
      <w:r>
        <w:rPr>
          <w:rFonts w:asciiTheme="minorHAnsi" w:hAnsiTheme="minorHAnsi" w:cs="Calibri"/>
          <w:b/>
          <w:bCs/>
          <w:color w:val="000000" w:themeColor="text1"/>
          <w:sz w:val="24"/>
          <w:szCs w:val="24"/>
        </w:rPr>
        <w:tab/>
      </w:r>
      <w:r w:rsidRPr="0007288C">
        <w:rPr>
          <w:rFonts w:asciiTheme="minorHAnsi" w:hAnsiTheme="minorHAnsi" w:cs="Calibri"/>
          <w:color w:val="000000" w:themeColor="text1"/>
          <w:sz w:val="24"/>
          <w:szCs w:val="24"/>
        </w:rPr>
        <w:tab/>
      </w:r>
      <w:r w:rsidR="0007288C" w:rsidRPr="0007288C">
        <w:rPr>
          <w:rFonts w:asciiTheme="minorHAnsi" w:hAnsiTheme="minorHAnsi" w:cs="Calibri"/>
          <w:color w:val="000000" w:themeColor="text1"/>
          <w:sz w:val="24"/>
          <w:szCs w:val="24"/>
        </w:rPr>
        <w:t xml:space="preserve">IP </w:t>
      </w:r>
      <w:r w:rsidR="003A3265">
        <w:rPr>
          <w:rFonts w:asciiTheme="minorHAnsi" w:hAnsiTheme="minorHAnsi" w:cs="Calibri"/>
          <w:color w:val="000000" w:themeColor="text1"/>
          <w:sz w:val="24"/>
          <w:szCs w:val="24"/>
        </w:rPr>
        <w:t>6</w:t>
      </w:r>
      <w:r w:rsidR="0007288C" w:rsidRPr="0007288C">
        <w:rPr>
          <w:rFonts w:asciiTheme="minorHAnsi" w:hAnsiTheme="minorHAnsi" w:cs="Calibri"/>
          <w:color w:val="000000" w:themeColor="text1"/>
          <w:sz w:val="24"/>
          <w:szCs w:val="24"/>
        </w:rPr>
        <w:t>: Ve světě „tří říší“</w:t>
      </w:r>
      <w:r w:rsidR="0007288C">
        <w:rPr>
          <w:rFonts w:asciiTheme="minorHAnsi" w:hAnsiTheme="minorHAnsi" w:cs="Calibri"/>
          <w:color w:val="000000" w:themeColor="text1"/>
          <w:sz w:val="24"/>
          <w:szCs w:val="24"/>
        </w:rPr>
        <w:t xml:space="preserve"> – projekce (videomapping)</w:t>
      </w:r>
      <w:r w:rsidR="0007288C">
        <w:rPr>
          <w:rFonts w:asciiTheme="minorHAnsi" w:hAnsiTheme="minorHAnsi" w:cs="Calibri"/>
          <w:color w:val="000000" w:themeColor="text1"/>
          <w:sz w:val="24"/>
          <w:szCs w:val="24"/>
        </w:rPr>
        <w:tab/>
      </w:r>
      <w:r w:rsidR="0007288C">
        <w:rPr>
          <w:rFonts w:asciiTheme="minorHAnsi" w:hAnsiTheme="minorHAnsi" w:cs="Calibri"/>
          <w:color w:val="000000" w:themeColor="text1"/>
          <w:sz w:val="24"/>
          <w:szCs w:val="24"/>
        </w:rPr>
        <w:tab/>
      </w:r>
    </w:p>
    <w:p w14:paraId="0C0C58F0" w14:textId="4C78AA2E" w:rsidR="00F616F6" w:rsidRPr="0007288C" w:rsidRDefault="0007288C" w:rsidP="00FC3ACA">
      <w:pPr>
        <w:pStyle w:val="Text"/>
        <w:rPr>
          <w:rFonts w:asciiTheme="minorHAnsi" w:hAnsiTheme="minorHAnsi" w:cs="Calibri"/>
          <w:color w:val="000000" w:themeColor="text1"/>
          <w:sz w:val="24"/>
          <w:szCs w:val="24"/>
        </w:rPr>
      </w:pPr>
      <w:r>
        <w:rPr>
          <w:rFonts w:asciiTheme="minorHAnsi" w:hAnsiTheme="minorHAnsi" w:cs="Calibri"/>
          <w:b/>
          <w:bCs/>
          <w:color w:val="000000" w:themeColor="text1"/>
          <w:sz w:val="24"/>
          <w:szCs w:val="24"/>
        </w:rPr>
        <w:tab/>
      </w:r>
      <w:r>
        <w:rPr>
          <w:rFonts w:asciiTheme="minorHAnsi" w:hAnsiTheme="minorHAnsi" w:cs="Calibri"/>
          <w:b/>
          <w:bCs/>
          <w:color w:val="000000" w:themeColor="text1"/>
          <w:sz w:val="24"/>
          <w:szCs w:val="24"/>
        </w:rPr>
        <w:tab/>
      </w:r>
      <w:r w:rsidRPr="0007288C">
        <w:rPr>
          <w:rFonts w:asciiTheme="minorHAnsi" w:hAnsiTheme="minorHAnsi" w:cs="Calibri"/>
          <w:color w:val="000000" w:themeColor="text1"/>
          <w:sz w:val="24"/>
          <w:szCs w:val="24"/>
        </w:rPr>
        <w:t xml:space="preserve">IP </w:t>
      </w:r>
      <w:r w:rsidR="003A3265">
        <w:rPr>
          <w:rFonts w:asciiTheme="minorHAnsi" w:hAnsiTheme="minorHAnsi" w:cs="Calibri"/>
          <w:color w:val="000000" w:themeColor="text1"/>
          <w:sz w:val="24"/>
          <w:szCs w:val="24"/>
        </w:rPr>
        <w:t>7</w:t>
      </w:r>
      <w:r w:rsidRPr="0007288C">
        <w:rPr>
          <w:rFonts w:asciiTheme="minorHAnsi" w:hAnsiTheme="minorHAnsi" w:cs="Calibri"/>
          <w:color w:val="000000" w:themeColor="text1"/>
          <w:sz w:val="24"/>
          <w:szCs w:val="24"/>
        </w:rPr>
        <w:t>: Ve světě „tří říší“ – AR aplikace</w:t>
      </w:r>
    </w:p>
    <w:p w14:paraId="77C403D1" w14:textId="5725E2DB" w:rsidR="003377AC" w:rsidRPr="0007288C" w:rsidRDefault="0007288C" w:rsidP="00FC3ACA">
      <w:pPr>
        <w:pStyle w:val="Text"/>
        <w:rPr>
          <w:rFonts w:asciiTheme="minorHAnsi" w:hAnsiTheme="minorHAnsi" w:cs="Calibri"/>
          <w:color w:val="000000" w:themeColor="text1"/>
          <w:sz w:val="24"/>
          <w:szCs w:val="24"/>
        </w:rPr>
      </w:pPr>
      <w:r w:rsidRPr="0007288C">
        <w:rPr>
          <w:rFonts w:asciiTheme="minorHAnsi" w:hAnsiTheme="minorHAnsi" w:cs="Calibri"/>
          <w:color w:val="000000" w:themeColor="text1"/>
          <w:sz w:val="24"/>
          <w:szCs w:val="24"/>
        </w:rPr>
        <w:tab/>
      </w:r>
      <w:r w:rsidRPr="0007288C">
        <w:rPr>
          <w:rFonts w:asciiTheme="minorHAnsi" w:hAnsiTheme="minorHAnsi" w:cs="Calibri"/>
          <w:color w:val="000000" w:themeColor="text1"/>
          <w:sz w:val="24"/>
          <w:szCs w:val="24"/>
        </w:rPr>
        <w:tab/>
        <w:t xml:space="preserve">IP </w:t>
      </w:r>
      <w:r w:rsidR="003A3265">
        <w:rPr>
          <w:rFonts w:asciiTheme="minorHAnsi" w:hAnsiTheme="minorHAnsi" w:cs="Calibri"/>
          <w:color w:val="000000" w:themeColor="text1"/>
          <w:sz w:val="24"/>
          <w:szCs w:val="24"/>
        </w:rPr>
        <w:t>8</w:t>
      </w:r>
      <w:r w:rsidRPr="0007288C">
        <w:rPr>
          <w:rFonts w:asciiTheme="minorHAnsi" w:hAnsiTheme="minorHAnsi" w:cs="Calibri"/>
          <w:color w:val="000000" w:themeColor="text1"/>
          <w:sz w:val="24"/>
          <w:szCs w:val="24"/>
        </w:rPr>
        <w:t>: Objevitelské cesty – projekce (videomapping)</w:t>
      </w:r>
    </w:p>
    <w:p w14:paraId="30971710" w14:textId="4884BF7F" w:rsidR="0007288C" w:rsidRDefault="0007288C" w:rsidP="00FC3ACA">
      <w:pPr>
        <w:pStyle w:val="Text"/>
        <w:rPr>
          <w:rFonts w:asciiTheme="minorHAnsi" w:hAnsiTheme="minorHAnsi" w:cs="Calibri"/>
          <w:b/>
          <w:bCs/>
          <w:color w:val="000000" w:themeColor="text1"/>
          <w:sz w:val="24"/>
          <w:szCs w:val="24"/>
        </w:rPr>
      </w:pPr>
      <w:r w:rsidRPr="0007288C">
        <w:rPr>
          <w:rFonts w:asciiTheme="minorHAnsi" w:hAnsiTheme="minorHAnsi" w:cs="Calibri"/>
          <w:color w:val="000000" w:themeColor="text1"/>
          <w:sz w:val="24"/>
          <w:szCs w:val="24"/>
        </w:rPr>
        <w:tab/>
      </w:r>
      <w:r w:rsidRPr="0007288C">
        <w:rPr>
          <w:rFonts w:asciiTheme="minorHAnsi" w:hAnsiTheme="minorHAnsi" w:cs="Calibri"/>
          <w:color w:val="000000" w:themeColor="text1"/>
          <w:sz w:val="24"/>
          <w:szCs w:val="24"/>
        </w:rPr>
        <w:tab/>
        <w:t xml:space="preserve">IP </w:t>
      </w:r>
      <w:r w:rsidR="003A3265">
        <w:rPr>
          <w:rFonts w:asciiTheme="minorHAnsi" w:hAnsiTheme="minorHAnsi" w:cs="Calibri"/>
          <w:color w:val="000000" w:themeColor="text1"/>
          <w:sz w:val="24"/>
          <w:szCs w:val="24"/>
        </w:rPr>
        <w:t>9</w:t>
      </w:r>
      <w:r w:rsidRPr="0007288C">
        <w:rPr>
          <w:rFonts w:asciiTheme="minorHAnsi" w:hAnsiTheme="minorHAnsi" w:cs="Calibri"/>
          <w:color w:val="000000" w:themeColor="text1"/>
          <w:sz w:val="24"/>
          <w:szCs w:val="24"/>
        </w:rPr>
        <w:t>: Objevitelské cesty – AR aplikace</w:t>
      </w:r>
    </w:p>
    <w:p w14:paraId="0CF97D9D" w14:textId="77777777" w:rsidR="0007288C" w:rsidRPr="00DD46F2" w:rsidRDefault="0007288C" w:rsidP="00FC3ACA">
      <w:pPr>
        <w:pStyle w:val="Text"/>
        <w:rPr>
          <w:rFonts w:asciiTheme="minorHAnsi" w:hAnsiTheme="minorHAnsi" w:cs="Calibri"/>
          <w:b/>
          <w:bCs/>
          <w:color w:val="000000" w:themeColor="text1"/>
          <w:sz w:val="24"/>
          <w:szCs w:val="24"/>
        </w:rPr>
      </w:pPr>
    </w:p>
    <w:p w14:paraId="1318E59B" w14:textId="77777777" w:rsidR="00FC3ACA" w:rsidRPr="00DD46F2" w:rsidRDefault="00FC3ACA" w:rsidP="00FC3ACA">
      <w:pPr>
        <w:pStyle w:val="Text"/>
        <w:rPr>
          <w:rFonts w:asciiTheme="minorHAnsi" w:hAnsiTheme="minorHAnsi" w:cs="Calibri"/>
          <w:b/>
          <w:bCs/>
          <w:sz w:val="24"/>
          <w:szCs w:val="24"/>
        </w:rPr>
      </w:pPr>
      <w:r w:rsidRPr="00DD46F2">
        <w:rPr>
          <w:rFonts w:asciiTheme="minorHAnsi" w:hAnsiTheme="minorHAnsi" w:cs="Calibri"/>
          <w:b/>
          <w:bCs/>
          <w:sz w:val="28"/>
          <w:szCs w:val="28"/>
        </w:rPr>
        <w:tab/>
      </w:r>
      <w:r w:rsidRPr="00DD46F2">
        <w:rPr>
          <w:rFonts w:asciiTheme="minorHAnsi" w:hAnsiTheme="minorHAnsi" w:cs="Calibri"/>
          <w:b/>
          <w:bCs/>
          <w:sz w:val="24"/>
          <w:szCs w:val="24"/>
        </w:rPr>
        <w:t>Sbírkové předměty</w:t>
      </w:r>
      <w:r w:rsidRPr="00DD46F2">
        <w:rPr>
          <w:rFonts w:asciiTheme="minorHAnsi" w:hAnsiTheme="minorHAnsi" w:cs="Calibri"/>
          <w:b/>
          <w:bCs/>
          <w:sz w:val="24"/>
          <w:szCs w:val="24"/>
        </w:rPr>
        <w:tab/>
      </w:r>
    </w:p>
    <w:p w14:paraId="09055F8C" w14:textId="77777777" w:rsidR="007C558B" w:rsidRPr="00DD46F2" w:rsidRDefault="007C558B" w:rsidP="00FC3ACA">
      <w:pPr>
        <w:pStyle w:val="Text"/>
        <w:rPr>
          <w:rFonts w:asciiTheme="minorHAnsi" w:hAnsiTheme="minorHAnsi" w:cs="Calibri"/>
          <w:b/>
          <w:bCs/>
          <w:sz w:val="28"/>
          <w:szCs w:val="28"/>
        </w:rPr>
      </w:pPr>
      <w:r w:rsidRPr="00DD46F2">
        <w:rPr>
          <w:rFonts w:asciiTheme="minorHAnsi" w:hAnsiTheme="minorHAnsi" w:cs="Calibri"/>
          <w:b/>
          <w:bCs/>
          <w:sz w:val="28"/>
          <w:szCs w:val="28"/>
        </w:rPr>
        <w:tab/>
      </w:r>
      <w:r w:rsidR="00042187" w:rsidRPr="00DD46F2">
        <w:rPr>
          <w:rFonts w:asciiTheme="minorHAnsi" w:hAnsiTheme="minorHAnsi" w:cs="Calibri"/>
          <w:b/>
          <w:bCs/>
          <w:sz w:val="28"/>
          <w:szCs w:val="28"/>
        </w:rPr>
        <w:tab/>
      </w:r>
      <w:r w:rsidR="00042187" w:rsidRPr="00DD46F2">
        <w:rPr>
          <w:rFonts w:asciiTheme="minorHAnsi" w:hAnsiTheme="minorHAnsi" w:cs="Calibri"/>
          <w:b/>
          <w:bCs/>
          <w:sz w:val="28"/>
          <w:szCs w:val="28"/>
        </w:rPr>
        <w:tab/>
      </w:r>
      <w:r w:rsidR="00042187" w:rsidRPr="00DD46F2">
        <w:rPr>
          <w:rFonts w:asciiTheme="minorHAnsi" w:hAnsiTheme="minorHAnsi" w:cs="Calibri"/>
          <w:b/>
          <w:bCs/>
          <w:sz w:val="28"/>
          <w:szCs w:val="28"/>
        </w:rPr>
        <w:tab/>
      </w:r>
      <w:r w:rsidR="00042187" w:rsidRPr="00DD46F2">
        <w:rPr>
          <w:rFonts w:asciiTheme="minorHAnsi" w:hAnsiTheme="minorHAnsi" w:cs="Calibri"/>
          <w:b/>
          <w:bCs/>
          <w:sz w:val="28"/>
          <w:szCs w:val="28"/>
        </w:rPr>
        <w:tab/>
      </w:r>
      <w:r w:rsidR="00042187" w:rsidRPr="00DD46F2">
        <w:rPr>
          <w:rFonts w:asciiTheme="minorHAnsi" w:hAnsiTheme="minorHAnsi" w:cs="Calibri"/>
          <w:b/>
          <w:bCs/>
          <w:sz w:val="28"/>
          <w:szCs w:val="28"/>
        </w:rPr>
        <w:tab/>
      </w:r>
      <w:r w:rsidR="00042187" w:rsidRPr="00DD46F2">
        <w:rPr>
          <w:rFonts w:asciiTheme="minorHAnsi" w:hAnsiTheme="minorHAnsi" w:cs="Calibri"/>
          <w:b/>
          <w:bCs/>
          <w:sz w:val="28"/>
          <w:szCs w:val="28"/>
        </w:rPr>
        <w:tab/>
      </w:r>
    </w:p>
    <w:p w14:paraId="2E2F281F" w14:textId="3CF37552" w:rsidR="00FC3ACA" w:rsidRPr="00DD46F2" w:rsidRDefault="00FC3ACA" w:rsidP="00FC3ACA">
      <w:pPr>
        <w:pStyle w:val="Text"/>
        <w:rPr>
          <w:rFonts w:asciiTheme="minorHAnsi" w:hAnsiTheme="minorHAnsi" w:cs="Calibri"/>
          <w:b/>
          <w:bCs/>
          <w:sz w:val="24"/>
          <w:szCs w:val="24"/>
        </w:rPr>
      </w:pPr>
      <w:r w:rsidRPr="00DD46F2">
        <w:rPr>
          <w:rFonts w:asciiTheme="minorHAnsi" w:hAnsiTheme="minorHAnsi" w:cs="Calibri"/>
          <w:b/>
          <w:bCs/>
          <w:sz w:val="24"/>
          <w:szCs w:val="24"/>
        </w:rPr>
        <w:tab/>
        <w:t>Prostorové schéma instalace</w:t>
      </w:r>
      <w:r w:rsidR="00096AAD" w:rsidRPr="00DD46F2">
        <w:rPr>
          <w:rFonts w:asciiTheme="minorHAnsi" w:hAnsiTheme="minorHAnsi" w:cs="Calibri"/>
          <w:b/>
          <w:bCs/>
          <w:sz w:val="24"/>
          <w:szCs w:val="24"/>
        </w:rPr>
        <w:t xml:space="preserve"> a architektonické řešení</w:t>
      </w:r>
    </w:p>
    <w:p w14:paraId="45399BCD" w14:textId="2FFD45AD" w:rsidR="001F449B" w:rsidRPr="00DD46F2" w:rsidRDefault="00FC3ACA" w:rsidP="00F044BE">
      <w:pPr>
        <w:pStyle w:val="Text"/>
        <w:ind w:left="720" w:firstLine="720"/>
        <w:rPr>
          <w:rFonts w:asciiTheme="minorHAnsi" w:hAnsiTheme="minorHAnsi" w:cs="Calibri"/>
          <w:sz w:val="24"/>
          <w:szCs w:val="24"/>
        </w:rPr>
      </w:pPr>
      <w:r w:rsidRPr="00DD46F2">
        <w:rPr>
          <w:rFonts w:asciiTheme="minorHAnsi" w:hAnsiTheme="minorHAnsi" w:cs="Calibri"/>
          <w:sz w:val="24"/>
          <w:szCs w:val="24"/>
        </w:rPr>
        <w:t xml:space="preserve">Místnost </w:t>
      </w:r>
      <w:r w:rsidR="00027354">
        <w:rPr>
          <w:rFonts w:asciiTheme="minorHAnsi" w:hAnsiTheme="minorHAnsi" w:cs="Calibri"/>
          <w:sz w:val="24"/>
          <w:szCs w:val="24"/>
        </w:rPr>
        <w:t>032.</w:t>
      </w:r>
    </w:p>
    <w:p w14:paraId="7305C912" w14:textId="40D51379" w:rsidR="008A06E1" w:rsidRDefault="008A06E1" w:rsidP="008A06E1">
      <w:pPr>
        <w:pStyle w:val="Text"/>
        <w:rPr>
          <w:rFonts w:asciiTheme="minorHAnsi" w:hAnsiTheme="minorHAnsi" w:cs="Calibri"/>
          <w:sz w:val="24"/>
          <w:szCs w:val="24"/>
        </w:rPr>
      </w:pPr>
    </w:p>
    <w:p w14:paraId="4958F1DB" w14:textId="744343C9" w:rsidR="0007288C" w:rsidRDefault="0007288C" w:rsidP="008A06E1">
      <w:pPr>
        <w:pStyle w:val="Text"/>
        <w:rPr>
          <w:rFonts w:asciiTheme="minorHAnsi" w:hAnsiTheme="minorHAnsi" w:cs="Calibri"/>
          <w:sz w:val="24"/>
          <w:szCs w:val="24"/>
        </w:rPr>
      </w:pPr>
    </w:p>
    <w:p w14:paraId="59855343" w14:textId="2EF473A8" w:rsidR="008A06E1" w:rsidRPr="0007288C" w:rsidRDefault="008A06E1" w:rsidP="008A06E1">
      <w:pPr>
        <w:pStyle w:val="Text"/>
        <w:rPr>
          <w:rFonts w:asciiTheme="minorHAnsi" w:hAnsiTheme="minorHAnsi" w:cs="Calibri"/>
          <w:b/>
          <w:bCs/>
          <w:caps/>
          <w:sz w:val="24"/>
          <w:szCs w:val="24"/>
        </w:rPr>
      </w:pPr>
      <w:r w:rsidRPr="0007288C">
        <w:rPr>
          <w:rFonts w:asciiTheme="minorHAnsi" w:hAnsiTheme="minorHAnsi" w:cs="Calibri"/>
          <w:b/>
          <w:bCs/>
          <w:caps/>
          <w:sz w:val="24"/>
          <w:szCs w:val="24"/>
        </w:rPr>
        <w:lastRenderedPageBreak/>
        <w:t>Prostor 2. a 3. NP</w:t>
      </w:r>
    </w:p>
    <w:p w14:paraId="37DBD957" w14:textId="77777777" w:rsidR="00FC3ACA" w:rsidRPr="00DD46F2" w:rsidRDefault="00FC3ACA" w:rsidP="00FC3ACA">
      <w:pPr>
        <w:pStyle w:val="Text"/>
        <w:rPr>
          <w:rFonts w:asciiTheme="minorHAnsi" w:hAnsiTheme="minorHAnsi" w:cs="Calibri"/>
          <w:b/>
          <w:bCs/>
          <w:sz w:val="24"/>
          <w:szCs w:val="24"/>
        </w:rPr>
      </w:pPr>
    </w:p>
    <w:p w14:paraId="553AEBE1" w14:textId="6B962185" w:rsidR="00096AAD" w:rsidRPr="00DD46F2" w:rsidRDefault="007E559A" w:rsidP="003377AC">
      <w:pPr>
        <w:pStyle w:val="Text"/>
        <w:rPr>
          <w:rFonts w:asciiTheme="minorHAnsi" w:hAnsiTheme="minorHAnsi" w:cs="Calibri"/>
          <w:b/>
          <w:bCs/>
          <w:sz w:val="24"/>
          <w:szCs w:val="24"/>
        </w:rPr>
      </w:pPr>
      <w:r w:rsidRPr="00DD46F2">
        <w:rPr>
          <w:rFonts w:asciiTheme="minorHAnsi" w:hAnsiTheme="minorHAnsi" w:cs="Calibri"/>
          <w:b/>
          <w:bCs/>
          <w:sz w:val="24"/>
          <w:szCs w:val="24"/>
        </w:rPr>
        <w:t>3</w:t>
      </w:r>
      <w:r w:rsidR="00A1778B" w:rsidRPr="00DD46F2">
        <w:rPr>
          <w:rFonts w:asciiTheme="minorHAnsi" w:hAnsiTheme="minorHAnsi" w:cs="Calibri"/>
          <w:b/>
          <w:bCs/>
          <w:sz w:val="24"/>
          <w:szCs w:val="24"/>
        </w:rPr>
        <w:t>.</w:t>
      </w:r>
      <w:r w:rsidRPr="00DD46F2">
        <w:rPr>
          <w:rFonts w:asciiTheme="minorHAnsi" w:hAnsiTheme="minorHAnsi" w:cs="Calibri"/>
          <w:b/>
          <w:bCs/>
          <w:sz w:val="24"/>
          <w:szCs w:val="24"/>
        </w:rPr>
        <w:t xml:space="preserve"> ZEMĚ A JEJÍ PŘÍBĚH</w:t>
      </w:r>
      <w:r w:rsidR="008A06E1" w:rsidRPr="00DD46F2">
        <w:rPr>
          <w:rFonts w:asciiTheme="minorHAnsi" w:hAnsiTheme="minorHAnsi" w:cs="Calibri"/>
          <w:b/>
          <w:bCs/>
          <w:sz w:val="24"/>
          <w:szCs w:val="24"/>
        </w:rPr>
        <w:t xml:space="preserve"> | </w:t>
      </w:r>
      <w:r w:rsidR="00640E03" w:rsidRPr="00DD46F2">
        <w:rPr>
          <w:rFonts w:asciiTheme="minorHAnsi" w:hAnsiTheme="minorHAnsi" w:cs="Calibri"/>
          <w:b/>
          <w:bCs/>
          <w:sz w:val="24"/>
          <w:szCs w:val="24"/>
        </w:rPr>
        <w:t>expozice historie</w:t>
      </w:r>
      <w:r w:rsidR="008A06E1" w:rsidRPr="00DD46F2">
        <w:rPr>
          <w:rFonts w:asciiTheme="minorHAnsi" w:hAnsiTheme="minorHAnsi" w:cs="Calibri"/>
          <w:b/>
          <w:bCs/>
          <w:sz w:val="24"/>
          <w:szCs w:val="24"/>
        </w:rPr>
        <w:t xml:space="preserve"> </w:t>
      </w:r>
    </w:p>
    <w:p w14:paraId="3686362F" w14:textId="4181DD17" w:rsidR="005D5C14" w:rsidRPr="00DD46F2" w:rsidRDefault="005D5C14" w:rsidP="005D5C14">
      <w:pPr>
        <w:pStyle w:val="Text"/>
        <w:rPr>
          <w:rFonts w:asciiTheme="minorHAnsi" w:hAnsiTheme="minorHAnsi" w:cs="Calibri"/>
          <w:b/>
          <w:bCs/>
          <w:sz w:val="24"/>
          <w:szCs w:val="24"/>
        </w:rPr>
      </w:pPr>
      <w:r w:rsidRPr="00DD46F2">
        <w:rPr>
          <w:rFonts w:asciiTheme="minorHAnsi" w:hAnsiTheme="minorHAnsi" w:cs="Calibri"/>
          <w:sz w:val="24"/>
          <w:szCs w:val="24"/>
        </w:rPr>
        <w:tab/>
      </w:r>
      <w:r w:rsidRPr="00DD46F2">
        <w:rPr>
          <w:rFonts w:asciiTheme="minorHAnsi" w:hAnsiTheme="minorHAnsi" w:cs="Calibri"/>
          <w:b/>
          <w:bCs/>
          <w:sz w:val="24"/>
          <w:szCs w:val="24"/>
        </w:rPr>
        <w:t>Výstavní okruhy</w:t>
      </w:r>
    </w:p>
    <w:p w14:paraId="651544CA" w14:textId="55D968C3" w:rsidR="00640E03" w:rsidRPr="00DD46F2" w:rsidRDefault="00640E03" w:rsidP="003377AC">
      <w:pPr>
        <w:pStyle w:val="Text"/>
        <w:rPr>
          <w:rFonts w:asciiTheme="minorHAnsi" w:hAnsiTheme="minorHAnsi" w:cs="Calibri"/>
          <w:sz w:val="24"/>
          <w:szCs w:val="24"/>
        </w:rPr>
      </w:pPr>
    </w:p>
    <w:p w14:paraId="00B17565" w14:textId="7990DC88" w:rsidR="003377AC" w:rsidRPr="00DD46F2" w:rsidRDefault="00640E03" w:rsidP="003377AC">
      <w:pPr>
        <w:pStyle w:val="Text"/>
        <w:rPr>
          <w:rFonts w:asciiTheme="minorHAnsi" w:hAnsiTheme="minorHAnsi" w:cs="Calibri"/>
          <w:b/>
          <w:bCs/>
          <w:sz w:val="24"/>
          <w:szCs w:val="24"/>
        </w:rPr>
      </w:pPr>
      <w:r w:rsidRPr="00DD46F2">
        <w:rPr>
          <w:rFonts w:asciiTheme="minorHAnsi" w:hAnsiTheme="minorHAnsi" w:cs="Calibri"/>
          <w:b/>
          <w:bCs/>
          <w:sz w:val="24"/>
          <w:szCs w:val="24"/>
        </w:rPr>
        <w:t>4</w:t>
      </w:r>
      <w:r w:rsidR="00A1778B" w:rsidRPr="00DD46F2">
        <w:rPr>
          <w:rFonts w:asciiTheme="minorHAnsi" w:hAnsiTheme="minorHAnsi" w:cs="Calibri"/>
          <w:b/>
          <w:bCs/>
          <w:sz w:val="24"/>
          <w:szCs w:val="24"/>
        </w:rPr>
        <w:t>.</w:t>
      </w:r>
      <w:r w:rsidRPr="00DD46F2">
        <w:rPr>
          <w:rFonts w:asciiTheme="minorHAnsi" w:hAnsiTheme="minorHAnsi" w:cs="Calibri"/>
          <w:b/>
          <w:bCs/>
          <w:sz w:val="24"/>
          <w:szCs w:val="24"/>
        </w:rPr>
        <w:t xml:space="preserve"> EXPOZICE PŘÍRODOVĚDY</w:t>
      </w:r>
      <w:r w:rsidR="000976E8" w:rsidRPr="00DD46F2">
        <w:rPr>
          <w:rFonts w:asciiTheme="minorHAnsi" w:hAnsiTheme="minorHAnsi" w:cs="Calibri"/>
          <w:b/>
          <w:bCs/>
          <w:sz w:val="24"/>
          <w:szCs w:val="24"/>
        </w:rPr>
        <w:tab/>
      </w:r>
    </w:p>
    <w:p w14:paraId="3CEA1834" w14:textId="2E0B8B01" w:rsidR="000976E8" w:rsidRPr="00DD46F2" w:rsidRDefault="000976E8" w:rsidP="003377AC">
      <w:pPr>
        <w:pStyle w:val="Text"/>
        <w:rPr>
          <w:rFonts w:asciiTheme="minorHAnsi" w:hAnsiTheme="minorHAnsi" w:cs="Calibri"/>
          <w:b/>
          <w:bCs/>
          <w:sz w:val="24"/>
          <w:szCs w:val="24"/>
        </w:rPr>
      </w:pPr>
      <w:r w:rsidRPr="00DD46F2">
        <w:rPr>
          <w:rFonts w:asciiTheme="minorHAnsi" w:hAnsiTheme="minorHAnsi" w:cs="Calibri"/>
          <w:b/>
          <w:bCs/>
          <w:sz w:val="24"/>
          <w:szCs w:val="24"/>
        </w:rPr>
        <w:tab/>
        <w:t>Výstavní okruhy</w:t>
      </w:r>
    </w:p>
    <w:p w14:paraId="2B95A846" w14:textId="1094E9D1" w:rsidR="00B61435" w:rsidRPr="00DD46F2" w:rsidRDefault="00B61435" w:rsidP="005D5C14">
      <w:pPr>
        <w:pStyle w:val="Text"/>
        <w:rPr>
          <w:rFonts w:asciiTheme="minorHAnsi" w:hAnsiTheme="minorHAnsi" w:cs="Calibri"/>
          <w:sz w:val="24"/>
          <w:szCs w:val="24"/>
        </w:rPr>
      </w:pPr>
      <w:r w:rsidRPr="00DD46F2">
        <w:rPr>
          <w:rFonts w:asciiTheme="minorHAnsi" w:hAnsiTheme="minorHAnsi" w:cs="Calibri"/>
          <w:sz w:val="24"/>
          <w:szCs w:val="24"/>
        </w:rPr>
        <w:tab/>
      </w:r>
      <w:r w:rsidRPr="00DD46F2">
        <w:rPr>
          <w:rFonts w:asciiTheme="minorHAnsi" w:hAnsiTheme="minorHAnsi" w:cs="Calibri"/>
          <w:sz w:val="24"/>
          <w:szCs w:val="24"/>
        </w:rPr>
        <w:tab/>
      </w:r>
    </w:p>
    <w:p w14:paraId="25CDBE7F" w14:textId="4BA1A663" w:rsidR="00096AAD" w:rsidRPr="00DD46F2" w:rsidRDefault="00096AAD" w:rsidP="00647193">
      <w:pPr>
        <w:pStyle w:val="Text"/>
        <w:jc w:val="center"/>
        <w:rPr>
          <w:rFonts w:asciiTheme="minorHAnsi" w:hAnsiTheme="minorHAnsi" w:cs="Calibri"/>
          <w:sz w:val="24"/>
          <w:szCs w:val="24"/>
        </w:rPr>
      </w:pPr>
    </w:p>
    <w:p w14:paraId="27DA1C80" w14:textId="1B611C55" w:rsidR="00060FED" w:rsidRDefault="00060FED" w:rsidP="00647193">
      <w:pPr>
        <w:pStyle w:val="Text"/>
        <w:jc w:val="center"/>
        <w:rPr>
          <w:rFonts w:asciiTheme="minorHAnsi" w:hAnsiTheme="minorHAnsi" w:cs="Calibri"/>
          <w:sz w:val="24"/>
          <w:szCs w:val="24"/>
        </w:rPr>
      </w:pPr>
    </w:p>
    <w:p w14:paraId="7788BAB3" w14:textId="536F4C5A" w:rsidR="00F044BE" w:rsidRDefault="00F044BE" w:rsidP="00647193">
      <w:pPr>
        <w:pStyle w:val="Text"/>
        <w:jc w:val="center"/>
        <w:rPr>
          <w:rFonts w:asciiTheme="minorHAnsi" w:hAnsiTheme="minorHAnsi" w:cs="Calibri"/>
          <w:sz w:val="24"/>
          <w:szCs w:val="24"/>
        </w:rPr>
      </w:pPr>
    </w:p>
    <w:p w14:paraId="6FD1051D" w14:textId="40BE235E" w:rsidR="00F044BE" w:rsidRDefault="00F044BE" w:rsidP="00647193">
      <w:pPr>
        <w:pStyle w:val="Text"/>
        <w:jc w:val="center"/>
        <w:rPr>
          <w:rFonts w:asciiTheme="minorHAnsi" w:hAnsiTheme="minorHAnsi" w:cs="Calibri"/>
          <w:sz w:val="24"/>
          <w:szCs w:val="24"/>
        </w:rPr>
      </w:pPr>
    </w:p>
    <w:p w14:paraId="595FB479" w14:textId="479B724E" w:rsidR="00F044BE" w:rsidRDefault="00F044BE" w:rsidP="00647193">
      <w:pPr>
        <w:pStyle w:val="Text"/>
        <w:jc w:val="center"/>
        <w:rPr>
          <w:rFonts w:asciiTheme="minorHAnsi" w:hAnsiTheme="minorHAnsi" w:cs="Calibri"/>
          <w:sz w:val="24"/>
          <w:szCs w:val="24"/>
        </w:rPr>
      </w:pPr>
    </w:p>
    <w:p w14:paraId="317CE6D7" w14:textId="1FB08B0B" w:rsidR="00F044BE" w:rsidRDefault="00F044BE" w:rsidP="00647193">
      <w:pPr>
        <w:pStyle w:val="Text"/>
        <w:jc w:val="center"/>
        <w:rPr>
          <w:rFonts w:asciiTheme="minorHAnsi" w:hAnsiTheme="minorHAnsi" w:cs="Calibri"/>
          <w:sz w:val="24"/>
          <w:szCs w:val="24"/>
        </w:rPr>
      </w:pPr>
    </w:p>
    <w:p w14:paraId="52D2DCAB" w14:textId="7E686462" w:rsidR="00F044BE" w:rsidRDefault="00F044BE" w:rsidP="00647193">
      <w:pPr>
        <w:pStyle w:val="Text"/>
        <w:jc w:val="center"/>
        <w:rPr>
          <w:rFonts w:asciiTheme="minorHAnsi" w:hAnsiTheme="minorHAnsi" w:cs="Calibri"/>
          <w:sz w:val="24"/>
          <w:szCs w:val="24"/>
        </w:rPr>
      </w:pPr>
    </w:p>
    <w:p w14:paraId="05E002C2" w14:textId="7DD68964" w:rsidR="00F044BE" w:rsidRDefault="00F044BE" w:rsidP="00647193">
      <w:pPr>
        <w:pStyle w:val="Text"/>
        <w:jc w:val="center"/>
        <w:rPr>
          <w:rFonts w:asciiTheme="minorHAnsi" w:hAnsiTheme="minorHAnsi" w:cs="Calibri"/>
          <w:sz w:val="24"/>
          <w:szCs w:val="24"/>
        </w:rPr>
      </w:pPr>
    </w:p>
    <w:p w14:paraId="2A61B505" w14:textId="016A45AE" w:rsidR="00F044BE" w:rsidRDefault="00F044BE" w:rsidP="00647193">
      <w:pPr>
        <w:pStyle w:val="Text"/>
        <w:jc w:val="center"/>
        <w:rPr>
          <w:rFonts w:asciiTheme="minorHAnsi" w:hAnsiTheme="minorHAnsi" w:cs="Calibri"/>
          <w:sz w:val="24"/>
          <w:szCs w:val="24"/>
        </w:rPr>
      </w:pPr>
    </w:p>
    <w:p w14:paraId="64FFD4EA" w14:textId="4597F165" w:rsidR="00F044BE" w:rsidRDefault="00F044BE" w:rsidP="00647193">
      <w:pPr>
        <w:pStyle w:val="Text"/>
        <w:jc w:val="center"/>
        <w:rPr>
          <w:rFonts w:asciiTheme="minorHAnsi" w:hAnsiTheme="minorHAnsi" w:cs="Calibri"/>
          <w:sz w:val="24"/>
          <w:szCs w:val="24"/>
        </w:rPr>
      </w:pPr>
    </w:p>
    <w:p w14:paraId="71149391" w14:textId="3D6E26C0" w:rsidR="00F044BE" w:rsidRDefault="00F044BE" w:rsidP="00647193">
      <w:pPr>
        <w:pStyle w:val="Text"/>
        <w:jc w:val="center"/>
        <w:rPr>
          <w:rFonts w:asciiTheme="minorHAnsi" w:hAnsiTheme="minorHAnsi" w:cs="Calibri"/>
          <w:sz w:val="24"/>
          <w:szCs w:val="24"/>
        </w:rPr>
      </w:pPr>
    </w:p>
    <w:p w14:paraId="45D15E01" w14:textId="0C10266E" w:rsidR="00F044BE" w:rsidRDefault="00F044BE" w:rsidP="00647193">
      <w:pPr>
        <w:pStyle w:val="Text"/>
        <w:jc w:val="center"/>
        <w:rPr>
          <w:rFonts w:asciiTheme="minorHAnsi" w:hAnsiTheme="minorHAnsi" w:cs="Calibri"/>
          <w:sz w:val="24"/>
          <w:szCs w:val="24"/>
        </w:rPr>
      </w:pPr>
    </w:p>
    <w:p w14:paraId="629F0A2C" w14:textId="0A562D61" w:rsidR="00F044BE" w:rsidRDefault="00F044BE" w:rsidP="00647193">
      <w:pPr>
        <w:pStyle w:val="Text"/>
        <w:jc w:val="center"/>
        <w:rPr>
          <w:rFonts w:asciiTheme="minorHAnsi" w:hAnsiTheme="minorHAnsi" w:cs="Calibri"/>
          <w:sz w:val="24"/>
          <w:szCs w:val="24"/>
        </w:rPr>
      </w:pPr>
    </w:p>
    <w:p w14:paraId="27178B3A" w14:textId="4D44F142" w:rsidR="00F044BE" w:rsidRDefault="00F044BE" w:rsidP="00647193">
      <w:pPr>
        <w:pStyle w:val="Text"/>
        <w:jc w:val="center"/>
        <w:rPr>
          <w:rFonts w:asciiTheme="minorHAnsi" w:hAnsiTheme="minorHAnsi" w:cs="Calibri"/>
          <w:sz w:val="24"/>
          <w:szCs w:val="24"/>
        </w:rPr>
      </w:pPr>
    </w:p>
    <w:p w14:paraId="68E84BDD" w14:textId="32B343CA" w:rsidR="00F044BE" w:rsidRDefault="00F044BE" w:rsidP="00647193">
      <w:pPr>
        <w:pStyle w:val="Text"/>
        <w:jc w:val="center"/>
        <w:rPr>
          <w:rFonts w:asciiTheme="minorHAnsi" w:hAnsiTheme="minorHAnsi" w:cs="Calibri"/>
          <w:sz w:val="24"/>
          <w:szCs w:val="24"/>
        </w:rPr>
      </w:pPr>
    </w:p>
    <w:p w14:paraId="223C6271" w14:textId="01995C86" w:rsidR="00F044BE" w:rsidRDefault="00F044BE" w:rsidP="00647193">
      <w:pPr>
        <w:pStyle w:val="Text"/>
        <w:jc w:val="center"/>
        <w:rPr>
          <w:rFonts w:asciiTheme="minorHAnsi" w:hAnsiTheme="minorHAnsi" w:cs="Calibri"/>
          <w:sz w:val="24"/>
          <w:szCs w:val="24"/>
        </w:rPr>
      </w:pPr>
    </w:p>
    <w:p w14:paraId="737F417D" w14:textId="74005D2E" w:rsidR="00F044BE" w:rsidRDefault="00F044BE" w:rsidP="00647193">
      <w:pPr>
        <w:pStyle w:val="Text"/>
        <w:jc w:val="center"/>
        <w:rPr>
          <w:rFonts w:asciiTheme="minorHAnsi" w:hAnsiTheme="minorHAnsi" w:cs="Calibri"/>
          <w:sz w:val="24"/>
          <w:szCs w:val="24"/>
        </w:rPr>
      </w:pPr>
    </w:p>
    <w:p w14:paraId="4D03B45B" w14:textId="222AF0A2" w:rsidR="00F044BE" w:rsidRDefault="00F044BE" w:rsidP="00647193">
      <w:pPr>
        <w:pStyle w:val="Text"/>
        <w:jc w:val="center"/>
        <w:rPr>
          <w:rFonts w:asciiTheme="minorHAnsi" w:hAnsiTheme="minorHAnsi" w:cs="Calibri"/>
          <w:sz w:val="24"/>
          <w:szCs w:val="24"/>
        </w:rPr>
      </w:pPr>
    </w:p>
    <w:p w14:paraId="645E4E11" w14:textId="10E5CC81" w:rsidR="00F044BE" w:rsidRDefault="00F044BE" w:rsidP="00647193">
      <w:pPr>
        <w:pStyle w:val="Text"/>
        <w:jc w:val="center"/>
        <w:rPr>
          <w:rFonts w:asciiTheme="minorHAnsi" w:hAnsiTheme="minorHAnsi" w:cs="Calibri"/>
          <w:sz w:val="24"/>
          <w:szCs w:val="24"/>
        </w:rPr>
      </w:pPr>
    </w:p>
    <w:p w14:paraId="5AE31AAC" w14:textId="55831FF6" w:rsidR="00F044BE" w:rsidRDefault="00F044BE" w:rsidP="00647193">
      <w:pPr>
        <w:pStyle w:val="Text"/>
        <w:jc w:val="center"/>
        <w:rPr>
          <w:rFonts w:asciiTheme="minorHAnsi" w:hAnsiTheme="minorHAnsi" w:cs="Calibri"/>
          <w:sz w:val="24"/>
          <w:szCs w:val="24"/>
        </w:rPr>
      </w:pPr>
    </w:p>
    <w:p w14:paraId="226DF44A" w14:textId="6F417F24" w:rsidR="00F044BE" w:rsidRDefault="00F044BE" w:rsidP="00647193">
      <w:pPr>
        <w:pStyle w:val="Text"/>
        <w:jc w:val="center"/>
        <w:rPr>
          <w:rFonts w:asciiTheme="minorHAnsi" w:hAnsiTheme="minorHAnsi" w:cs="Calibri"/>
          <w:sz w:val="24"/>
          <w:szCs w:val="24"/>
        </w:rPr>
      </w:pPr>
    </w:p>
    <w:p w14:paraId="3EB77420" w14:textId="1EEEC6C5" w:rsidR="00F044BE" w:rsidRDefault="00F044BE" w:rsidP="00647193">
      <w:pPr>
        <w:pStyle w:val="Text"/>
        <w:jc w:val="center"/>
        <w:rPr>
          <w:rFonts w:asciiTheme="minorHAnsi" w:hAnsiTheme="minorHAnsi" w:cs="Calibri"/>
          <w:sz w:val="24"/>
          <w:szCs w:val="24"/>
        </w:rPr>
      </w:pPr>
    </w:p>
    <w:p w14:paraId="494C308F" w14:textId="0AEFB23F" w:rsidR="00F044BE" w:rsidRDefault="00F044BE" w:rsidP="00647193">
      <w:pPr>
        <w:pStyle w:val="Text"/>
        <w:jc w:val="center"/>
        <w:rPr>
          <w:rFonts w:asciiTheme="minorHAnsi" w:hAnsiTheme="minorHAnsi" w:cs="Calibri"/>
          <w:sz w:val="24"/>
          <w:szCs w:val="24"/>
        </w:rPr>
      </w:pPr>
    </w:p>
    <w:p w14:paraId="2895DBA0" w14:textId="18176092" w:rsidR="00F044BE" w:rsidRDefault="00F044BE" w:rsidP="00647193">
      <w:pPr>
        <w:pStyle w:val="Text"/>
        <w:jc w:val="center"/>
        <w:rPr>
          <w:rFonts w:asciiTheme="minorHAnsi" w:hAnsiTheme="minorHAnsi" w:cs="Calibri"/>
          <w:sz w:val="24"/>
          <w:szCs w:val="24"/>
        </w:rPr>
      </w:pPr>
    </w:p>
    <w:p w14:paraId="53E0738A" w14:textId="64BD5F4E" w:rsidR="00F044BE" w:rsidRDefault="00F044BE" w:rsidP="00647193">
      <w:pPr>
        <w:pStyle w:val="Text"/>
        <w:jc w:val="center"/>
        <w:rPr>
          <w:rFonts w:asciiTheme="minorHAnsi" w:hAnsiTheme="minorHAnsi" w:cs="Calibri"/>
          <w:sz w:val="24"/>
          <w:szCs w:val="24"/>
        </w:rPr>
      </w:pPr>
    </w:p>
    <w:p w14:paraId="4FFE1BEF" w14:textId="62828F8A" w:rsidR="00F044BE" w:rsidRDefault="00F044BE" w:rsidP="00647193">
      <w:pPr>
        <w:pStyle w:val="Text"/>
        <w:jc w:val="center"/>
        <w:rPr>
          <w:rFonts w:asciiTheme="minorHAnsi" w:hAnsiTheme="minorHAnsi" w:cs="Calibri"/>
          <w:sz w:val="24"/>
          <w:szCs w:val="24"/>
        </w:rPr>
      </w:pPr>
    </w:p>
    <w:p w14:paraId="45C99AAB" w14:textId="623F5D6C" w:rsidR="00F044BE" w:rsidRDefault="00F044BE" w:rsidP="00647193">
      <w:pPr>
        <w:pStyle w:val="Text"/>
        <w:jc w:val="center"/>
        <w:rPr>
          <w:rFonts w:asciiTheme="minorHAnsi" w:hAnsiTheme="minorHAnsi" w:cs="Calibri"/>
          <w:sz w:val="24"/>
          <w:szCs w:val="24"/>
        </w:rPr>
      </w:pPr>
    </w:p>
    <w:p w14:paraId="33EFE721" w14:textId="1582B03D" w:rsidR="00F044BE" w:rsidRDefault="00F044BE" w:rsidP="00647193">
      <w:pPr>
        <w:pStyle w:val="Text"/>
        <w:jc w:val="center"/>
        <w:rPr>
          <w:rFonts w:asciiTheme="minorHAnsi" w:hAnsiTheme="minorHAnsi" w:cs="Calibri"/>
          <w:sz w:val="24"/>
          <w:szCs w:val="24"/>
        </w:rPr>
      </w:pPr>
    </w:p>
    <w:p w14:paraId="51AFC011" w14:textId="5E6836F2" w:rsidR="00F044BE" w:rsidRDefault="00F044BE" w:rsidP="00647193">
      <w:pPr>
        <w:pStyle w:val="Text"/>
        <w:jc w:val="center"/>
        <w:rPr>
          <w:rFonts w:asciiTheme="minorHAnsi" w:hAnsiTheme="minorHAnsi" w:cs="Calibri"/>
          <w:sz w:val="24"/>
          <w:szCs w:val="24"/>
        </w:rPr>
      </w:pPr>
    </w:p>
    <w:p w14:paraId="5F10DBE5" w14:textId="24D0D54E" w:rsidR="00F044BE" w:rsidRDefault="00F044BE" w:rsidP="00647193">
      <w:pPr>
        <w:pStyle w:val="Text"/>
        <w:jc w:val="center"/>
        <w:rPr>
          <w:rFonts w:asciiTheme="minorHAnsi" w:hAnsiTheme="minorHAnsi" w:cs="Calibri"/>
          <w:sz w:val="24"/>
          <w:szCs w:val="24"/>
        </w:rPr>
      </w:pPr>
    </w:p>
    <w:p w14:paraId="7A93E780" w14:textId="1725155C" w:rsidR="00F044BE" w:rsidRDefault="00F044BE" w:rsidP="00647193">
      <w:pPr>
        <w:pStyle w:val="Text"/>
        <w:jc w:val="center"/>
        <w:rPr>
          <w:rFonts w:asciiTheme="minorHAnsi" w:hAnsiTheme="minorHAnsi" w:cs="Calibri"/>
          <w:sz w:val="24"/>
          <w:szCs w:val="24"/>
        </w:rPr>
      </w:pPr>
    </w:p>
    <w:p w14:paraId="04B127A4" w14:textId="1B4A816B" w:rsidR="00F044BE" w:rsidRDefault="00F044BE" w:rsidP="00647193">
      <w:pPr>
        <w:pStyle w:val="Text"/>
        <w:jc w:val="center"/>
        <w:rPr>
          <w:rFonts w:asciiTheme="minorHAnsi" w:hAnsiTheme="minorHAnsi" w:cs="Calibri"/>
          <w:sz w:val="24"/>
          <w:szCs w:val="24"/>
        </w:rPr>
      </w:pPr>
    </w:p>
    <w:p w14:paraId="0C93B02D" w14:textId="18DA78E7" w:rsidR="00F044BE" w:rsidRDefault="00F044BE" w:rsidP="00647193">
      <w:pPr>
        <w:pStyle w:val="Text"/>
        <w:jc w:val="center"/>
        <w:rPr>
          <w:rFonts w:asciiTheme="minorHAnsi" w:hAnsiTheme="minorHAnsi" w:cs="Calibri"/>
          <w:sz w:val="24"/>
          <w:szCs w:val="24"/>
        </w:rPr>
      </w:pPr>
    </w:p>
    <w:p w14:paraId="105D057F" w14:textId="5BA888DD" w:rsidR="00F044BE" w:rsidRDefault="00F044BE" w:rsidP="00647193">
      <w:pPr>
        <w:pStyle w:val="Text"/>
        <w:jc w:val="center"/>
        <w:rPr>
          <w:rFonts w:asciiTheme="minorHAnsi" w:hAnsiTheme="minorHAnsi" w:cs="Calibri"/>
          <w:sz w:val="24"/>
          <w:szCs w:val="24"/>
        </w:rPr>
      </w:pPr>
    </w:p>
    <w:p w14:paraId="6B977B2C" w14:textId="2D5D2E9D" w:rsidR="00F044BE" w:rsidRDefault="00F044BE" w:rsidP="00647193">
      <w:pPr>
        <w:pStyle w:val="Text"/>
        <w:jc w:val="center"/>
        <w:rPr>
          <w:rFonts w:asciiTheme="minorHAnsi" w:hAnsiTheme="minorHAnsi" w:cs="Calibri"/>
          <w:sz w:val="24"/>
          <w:szCs w:val="24"/>
        </w:rPr>
      </w:pPr>
    </w:p>
    <w:p w14:paraId="6AD1F89A" w14:textId="143B154C" w:rsidR="00F044BE" w:rsidRDefault="00F044BE" w:rsidP="00647193">
      <w:pPr>
        <w:pStyle w:val="Text"/>
        <w:jc w:val="center"/>
        <w:rPr>
          <w:rFonts w:asciiTheme="minorHAnsi" w:hAnsiTheme="minorHAnsi" w:cs="Calibri"/>
          <w:sz w:val="24"/>
          <w:szCs w:val="24"/>
        </w:rPr>
      </w:pPr>
    </w:p>
    <w:p w14:paraId="39ACC712" w14:textId="345DDBCD" w:rsidR="00F044BE" w:rsidRDefault="00F044BE" w:rsidP="00647193">
      <w:pPr>
        <w:pStyle w:val="Text"/>
        <w:jc w:val="center"/>
        <w:rPr>
          <w:rFonts w:asciiTheme="minorHAnsi" w:hAnsiTheme="minorHAnsi" w:cs="Calibri"/>
          <w:sz w:val="24"/>
          <w:szCs w:val="24"/>
        </w:rPr>
      </w:pPr>
    </w:p>
    <w:p w14:paraId="0FC60E48" w14:textId="3C1EAC95" w:rsidR="00F044BE" w:rsidRDefault="00F044BE" w:rsidP="00647193">
      <w:pPr>
        <w:pStyle w:val="Text"/>
        <w:jc w:val="center"/>
        <w:rPr>
          <w:rFonts w:asciiTheme="minorHAnsi" w:hAnsiTheme="minorHAnsi" w:cs="Calibri"/>
          <w:sz w:val="24"/>
          <w:szCs w:val="24"/>
        </w:rPr>
      </w:pPr>
    </w:p>
    <w:p w14:paraId="7FCFB474" w14:textId="5E4ACEA9" w:rsidR="00F044BE" w:rsidRDefault="00F044BE" w:rsidP="00647193">
      <w:pPr>
        <w:pStyle w:val="Text"/>
        <w:jc w:val="center"/>
        <w:rPr>
          <w:rFonts w:asciiTheme="minorHAnsi" w:hAnsiTheme="minorHAnsi" w:cs="Calibri"/>
          <w:sz w:val="24"/>
          <w:szCs w:val="24"/>
        </w:rPr>
      </w:pPr>
    </w:p>
    <w:p w14:paraId="76E7016F" w14:textId="77777777" w:rsidR="00F044BE" w:rsidRPr="00DD46F2" w:rsidRDefault="00F044BE" w:rsidP="00647193">
      <w:pPr>
        <w:pStyle w:val="Text"/>
        <w:jc w:val="center"/>
        <w:rPr>
          <w:rFonts w:asciiTheme="minorHAnsi" w:hAnsiTheme="minorHAnsi" w:cs="Calibri"/>
          <w:sz w:val="24"/>
          <w:szCs w:val="24"/>
        </w:rPr>
      </w:pPr>
    </w:p>
    <w:p w14:paraId="43469D0A" w14:textId="77777777" w:rsidR="008A06E1" w:rsidRPr="00DD46F2" w:rsidRDefault="008A06E1" w:rsidP="008A06E1">
      <w:pPr>
        <w:pStyle w:val="Text"/>
        <w:jc w:val="center"/>
        <w:rPr>
          <w:rFonts w:asciiTheme="minorHAnsi" w:hAnsiTheme="minorHAnsi" w:cs="Calibri"/>
          <w:sz w:val="28"/>
          <w:szCs w:val="28"/>
        </w:rPr>
      </w:pPr>
      <w:r w:rsidRPr="00DD46F2">
        <w:rPr>
          <w:rFonts w:asciiTheme="minorHAnsi" w:hAnsiTheme="minorHAnsi" w:cs="Calibri"/>
          <w:sz w:val="28"/>
          <w:szCs w:val="28"/>
        </w:rPr>
        <w:lastRenderedPageBreak/>
        <w:t>Ideový návrh pro instalaci expozic v 1. NP</w:t>
      </w:r>
    </w:p>
    <w:p w14:paraId="0703579C" w14:textId="77F7CAC3" w:rsidR="008A06E1" w:rsidRPr="00DD46F2" w:rsidRDefault="008A06E1" w:rsidP="008A06E1">
      <w:pPr>
        <w:pStyle w:val="Text"/>
        <w:jc w:val="center"/>
        <w:rPr>
          <w:rFonts w:asciiTheme="minorHAnsi" w:hAnsiTheme="minorHAnsi" w:cs="Calibri"/>
          <w:sz w:val="28"/>
          <w:szCs w:val="28"/>
        </w:rPr>
      </w:pPr>
      <w:r w:rsidRPr="00DD46F2">
        <w:rPr>
          <w:rFonts w:asciiTheme="minorHAnsi" w:hAnsiTheme="minorHAnsi" w:cs="Calibri"/>
          <w:sz w:val="28"/>
          <w:szCs w:val="28"/>
        </w:rPr>
        <w:t xml:space="preserve">Podklady pro </w:t>
      </w:r>
      <w:r w:rsidR="00192C02">
        <w:rPr>
          <w:rFonts w:asciiTheme="minorHAnsi" w:hAnsiTheme="minorHAnsi" w:cs="Calibri"/>
          <w:sz w:val="28"/>
          <w:szCs w:val="28"/>
        </w:rPr>
        <w:t xml:space="preserve">zpracování </w:t>
      </w:r>
      <w:r w:rsidR="0029044F">
        <w:rPr>
          <w:rFonts w:asciiTheme="minorHAnsi" w:hAnsiTheme="minorHAnsi" w:cs="Calibri"/>
          <w:sz w:val="28"/>
          <w:szCs w:val="28"/>
        </w:rPr>
        <w:t xml:space="preserve">studie a </w:t>
      </w:r>
      <w:r w:rsidR="00060FED">
        <w:rPr>
          <w:rFonts w:asciiTheme="minorHAnsi" w:hAnsiTheme="minorHAnsi" w:cs="Calibri"/>
          <w:sz w:val="28"/>
          <w:szCs w:val="28"/>
        </w:rPr>
        <w:t xml:space="preserve">prováděcí </w:t>
      </w:r>
      <w:r w:rsidR="0030517D">
        <w:rPr>
          <w:rFonts w:asciiTheme="minorHAnsi" w:hAnsiTheme="minorHAnsi" w:cs="Calibri"/>
          <w:sz w:val="28"/>
          <w:szCs w:val="28"/>
        </w:rPr>
        <w:t>projektové dokumentace</w:t>
      </w:r>
    </w:p>
    <w:p w14:paraId="25CCE767" w14:textId="45348B80" w:rsidR="00A1778B" w:rsidRPr="00DD46F2" w:rsidRDefault="00A1778B" w:rsidP="008A06E1">
      <w:pPr>
        <w:pStyle w:val="Text"/>
        <w:jc w:val="center"/>
        <w:rPr>
          <w:rFonts w:asciiTheme="minorHAnsi" w:hAnsiTheme="minorHAnsi" w:cs="Calibri"/>
          <w:sz w:val="28"/>
          <w:szCs w:val="28"/>
        </w:rPr>
      </w:pPr>
      <w:r w:rsidRPr="00DD46F2">
        <w:rPr>
          <w:rFonts w:asciiTheme="minorHAnsi" w:hAnsiTheme="minorHAnsi" w:cs="Calibri"/>
          <w:sz w:val="28"/>
          <w:szCs w:val="28"/>
        </w:rPr>
        <w:t>(Expozice Ostrov jménem Kravařsko a Chrám paměti)</w:t>
      </w:r>
    </w:p>
    <w:p w14:paraId="530AB553" w14:textId="1D7191BA" w:rsidR="00647193" w:rsidRPr="00DD46F2" w:rsidRDefault="00647193" w:rsidP="00A1778B">
      <w:pPr>
        <w:pStyle w:val="Text"/>
        <w:rPr>
          <w:rFonts w:asciiTheme="minorHAnsi" w:hAnsiTheme="minorHAnsi" w:cs="Calibri"/>
          <w:b/>
          <w:bCs/>
          <w:sz w:val="28"/>
          <w:szCs w:val="28"/>
        </w:rPr>
      </w:pPr>
    </w:p>
    <w:p w14:paraId="566621B8" w14:textId="77777777" w:rsidR="00647193" w:rsidRPr="00DD46F2" w:rsidRDefault="00647193" w:rsidP="00647193">
      <w:pPr>
        <w:pStyle w:val="Text"/>
        <w:jc w:val="center"/>
        <w:rPr>
          <w:rFonts w:asciiTheme="minorHAnsi" w:hAnsiTheme="minorHAnsi" w:cs="Calibri"/>
          <w:b/>
          <w:bCs/>
          <w:sz w:val="28"/>
          <w:szCs w:val="28"/>
        </w:rPr>
      </w:pPr>
      <w:r w:rsidRPr="00DD46F2">
        <w:rPr>
          <w:rFonts w:asciiTheme="minorHAnsi" w:hAnsiTheme="minorHAnsi" w:cs="Calibri"/>
          <w:b/>
          <w:bCs/>
          <w:sz w:val="28"/>
          <w:szCs w:val="28"/>
        </w:rPr>
        <w:t>Obecná charakteristika expozice</w:t>
      </w:r>
    </w:p>
    <w:p w14:paraId="272875C0" w14:textId="77777777" w:rsidR="00647193" w:rsidRPr="00DD46F2" w:rsidRDefault="00647193" w:rsidP="00647193">
      <w:pPr>
        <w:pStyle w:val="Text"/>
        <w:jc w:val="center"/>
        <w:rPr>
          <w:rFonts w:asciiTheme="minorHAnsi" w:hAnsiTheme="minorHAnsi" w:cs="Calibri"/>
          <w:sz w:val="28"/>
          <w:szCs w:val="28"/>
        </w:rPr>
      </w:pPr>
    </w:p>
    <w:p w14:paraId="5639FB6C" w14:textId="6E50752C" w:rsidR="00647193" w:rsidRPr="00DD46F2" w:rsidRDefault="00647193" w:rsidP="00647193">
      <w:pPr>
        <w:pStyle w:val="Text"/>
        <w:jc w:val="both"/>
        <w:rPr>
          <w:rFonts w:asciiTheme="minorHAnsi" w:hAnsiTheme="minorHAnsi" w:cs="Calibri"/>
          <w:sz w:val="24"/>
          <w:szCs w:val="24"/>
        </w:rPr>
      </w:pPr>
      <w:r w:rsidRPr="00DD46F2">
        <w:rPr>
          <w:rFonts w:asciiTheme="minorHAnsi" w:hAnsiTheme="minorHAnsi" w:cs="Calibri"/>
          <w:sz w:val="24"/>
          <w:szCs w:val="24"/>
        </w:rPr>
        <w:t xml:space="preserve">Cílem souhrnné instalace </w:t>
      </w:r>
      <w:r w:rsidR="007E559A" w:rsidRPr="00DD46F2">
        <w:rPr>
          <w:rFonts w:asciiTheme="minorHAnsi" w:hAnsiTheme="minorHAnsi" w:cs="Calibri"/>
          <w:sz w:val="24"/>
          <w:szCs w:val="24"/>
        </w:rPr>
        <w:t xml:space="preserve">v 1. NP („Ostrov jménem Kravařsko“ a „Chrám paměti“) </w:t>
      </w:r>
      <w:r w:rsidRPr="00DD46F2">
        <w:rPr>
          <w:rFonts w:asciiTheme="minorHAnsi" w:hAnsiTheme="minorHAnsi" w:cs="Calibri"/>
          <w:sz w:val="24"/>
          <w:szCs w:val="24"/>
        </w:rPr>
        <w:t xml:space="preserve">je prezentace historického regionu Kravařska, které již od středověké kolonizace zahrnovalo převážně německojazyčnou oblast. Tento expoziční komplex bude tvořit vstupní bránu do dnes již neexistující etnografické oblasti rozkládající se v minulosti kolem měst Nový Jičín, Fulnek, Odry a Bílovec. Jednotícím kritériem všech expozic je období romantismu, jehož myšlenky a filozofie pomohly k postupnému národnímu, kulturnímu a etnickému sebeuvědomění tohoto regionu. Právě na přelomu 18. a 19. století se objevují zmínky o Kravařsku, jakožto etnograficky svébytném území s přirozeným kulturním a správním centrem kolem měst Nový Jičín, Fulnek, Odry a Bílovec. Právě na začátku 19. století přichází do těchto míst litoměřický rodák a profesor pražské univerzity Josef Georg Meinert, který navazuje na práci místních regionálních sběratelů lidové slovesnosti (Felix Jaschke, Johann Bayer). Zcela fascinován píše po několika letech dialektického a etnografického výzkumu Jacobu Grimmovi, že nalezl zcela zapomenutý německý „středověký“ svět či ostrov uprostřed záplavy slovanského osídlení. </w:t>
      </w:r>
    </w:p>
    <w:p w14:paraId="096F52AD" w14:textId="77777777" w:rsidR="00647193" w:rsidRPr="00DD46F2" w:rsidRDefault="00647193" w:rsidP="00647193">
      <w:pPr>
        <w:pStyle w:val="Text"/>
        <w:rPr>
          <w:rFonts w:asciiTheme="minorHAnsi" w:hAnsiTheme="minorHAnsi" w:cs="Calibri"/>
          <w:sz w:val="24"/>
          <w:szCs w:val="24"/>
        </w:rPr>
      </w:pPr>
    </w:p>
    <w:p w14:paraId="0EC374AB" w14:textId="77777777" w:rsidR="00647193" w:rsidRPr="00DD46F2" w:rsidRDefault="00647193" w:rsidP="006471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Calibri"/>
          <w:bdr w:val="none" w:sz="0" w:space="0" w:color="auto"/>
          <w:lang w:val="cs-CZ" w:eastAsia="cs-CZ"/>
        </w:rPr>
      </w:pPr>
      <w:r w:rsidRPr="00DD46F2">
        <w:rPr>
          <w:rFonts w:asciiTheme="minorHAnsi" w:eastAsia="Times New Roman" w:hAnsiTheme="minorHAnsi" w:cs="Calibri"/>
          <w:color w:val="000000"/>
          <w:bdr w:val="none" w:sz="0" w:space="0" w:color="auto"/>
          <w:lang w:val="cs-CZ" w:eastAsia="cs-CZ"/>
        </w:rPr>
        <w:t>Evropa se již druhým rokem vzpamatovávala z ničivých napoleonských válek, když přijal vídeňský nakladatel Firedrich Christoph Pethers rukopis německého filologa a etnografa Josefa Georga Meinerta. První svazek jeho díla s mýtickým názvem Fylgie představoval nejen sbírku písní v kravařském dialektu, ale i nadšený popis měst a vesnic podél horního toku Odry. Tento rodák z Litoměřic a profesor pražské univerzity, přítel Clemense Brentana či Josefa Eichendorfa nebyl fascinován dramatickými scenériemi či rozervaností zdejší krajiny. Litoměřického rodáka zasáhla spíše hloubka tradice, archaický jazyk a svébytná kultura přežívající na jedné z periférií habsburského soustátí. Pohyboval se v otevřené krajině protkané meandry mladé Odry, v prostoru sevřeném pohořím Nízkého Jeseníku a předhůřím Beskyd. Procházel úrodnou zemí mezi horami, zemí v područí sílící řeky. Navštěvoval selské grunty, chalupy, viděl oslavy slunovratu, ale sedával i v kostelních lavicích, nebo v přítmí loučí poslouchal klapot kolovratů a vyprávění táhnoucí se až k prvním dnům starého světa. Obcházel, poslouchal, sbíral a zapisoval. Poháněn důvěrou Jacoba Grimma sestupoval k prastarým pramenům zdejší identity, které spočívaly mnohem hlouběji než v časech kolonizace středověké lesní pustiny. Meinertovo očarování krajinou i mohutnými spodními proudy čerpajícími z předkřesťanských mýtů, vzájemného prolínání slovanské i germánské kultury čerpalo rovněž z dlouhých rozhovorů s místními venkovany. Své dílo nakonec svěřil do ochrany Fylgiím, bytostem severské mytologie, strážným andělům dávnověku provázejícím člověka od jeho narození až k branám smrti. Meinertovo dílo shromažďující desítky písní, básní a pořekadel je tak vlastně první, byť nehmotnou sbírkou, dokumentující svébytnou oblast tzv. Kravařska.</w:t>
      </w:r>
    </w:p>
    <w:p w14:paraId="7B5F71F9" w14:textId="77777777" w:rsidR="00647193" w:rsidRPr="00DD46F2" w:rsidRDefault="00647193" w:rsidP="00647193">
      <w:pPr>
        <w:pStyle w:val="Text"/>
        <w:rPr>
          <w:rFonts w:asciiTheme="minorHAnsi" w:hAnsiTheme="minorHAnsi" w:cs="Calibri"/>
          <w:sz w:val="24"/>
          <w:szCs w:val="24"/>
        </w:rPr>
      </w:pPr>
    </w:p>
    <w:p w14:paraId="189B6348" w14:textId="77777777" w:rsidR="00647193" w:rsidRPr="00DD46F2" w:rsidRDefault="00647193" w:rsidP="00647193">
      <w:pPr>
        <w:pStyle w:val="Text"/>
        <w:rPr>
          <w:rFonts w:asciiTheme="minorHAnsi" w:hAnsiTheme="minorHAnsi" w:cs="Calibri"/>
          <w:sz w:val="24"/>
          <w:szCs w:val="24"/>
        </w:rPr>
      </w:pPr>
    </w:p>
    <w:p w14:paraId="5613760E" w14:textId="4BA9979A" w:rsidR="00647193" w:rsidRPr="00DD46F2" w:rsidRDefault="00647193" w:rsidP="007A57DB">
      <w:pPr>
        <w:pStyle w:val="Text"/>
        <w:rPr>
          <w:rFonts w:asciiTheme="minorHAnsi" w:hAnsiTheme="minorHAnsi" w:cs="Calibri"/>
          <w:b/>
          <w:bCs/>
          <w:sz w:val="28"/>
          <w:szCs w:val="28"/>
        </w:rPr>
      </w:pPr>
    </w:p>
    <w:p w14:paraId="4429BAEC" w14:textId="0FF4D09F" w:rsidR="001820CF" w:rsidRPr="00DD46F2" w:rsidRDefault="001820CF" w:rsidP="007A57DB">
      <w:pPr>
        <w:pStyle w:val="Text"/>
        <w:rPr>
          <w:rFonts w:asciiTheme="minorHAnsi" w:hAnsiTheme="minorHAnsi" w:cs="Calibri"/>
          <w:b/>
          <w:bCs/>
          <w:sz w:val="28"/>
          <w:szCs w:val="28"/>
        </w:rPr>
      </w:pPr>
    </w:p>
    <w:p w14:paraId="3DF411EB" w14:textId="77777777" w:rsidR="001820CF" w:rsidRPr="00DD46F2" w:rsidRDefault="001820CF" w:rsidP="007A57DB">
      <w:pPr>
        <w:pStyle w:val="Text"/>
        <w:rPr>
          <w:rFonts w:asciiTheme="minorHAnsi" w:hAnsiTheme="minorHAnsi" w:cs="Calibri"/>
          <w:b/>
          <w:bCs/>
          <w:sz w:val="28"/>
          <w:szCs w:val="28"/>
        </w:rPr>
      </w:pPr>
    </w:p>
    <w:p w14:paraId="216029B8" w14:textId="77777777" w:rsidR="00A1778B" w:rsidRPr="00DD46F2" w:rsidRDefault="00A1778B">
      <w:pPr>
        <w:pStyle w:val="Text"/>
        <w:jc w:val="center"/>
        <w:rPr>
          <w:rFonts w:asciiTheme="minorHAnsi" w:hAnsiTheme="minorHAnsi" w:cs="Calibri"/>
          <w:b/>
          <w:bCs/>
          <w:sz w:val="28"/>
          <w:szCs w:val="28"/>
        </w:rPr>
      </w:pPr>
    </w:p>
    <w:p w14:paraId="5C6970B5" w14:textId="5A5836C0" w:rsidR="000B0BC3" w:rsidRPr="00DD46F2" w:rsidRDefault="00F04D36" w:rsidP="00A1778B">
      <w:pPr>
        <w:pStyle w:val="Text"/>
        <w:numPr>
          <w:ilvl w:val="0"/>
          <w:numId w:val="12"/>
        </w:numPr>
        <w:jc w:val="center"/>
        <w:rPr>
          <w:rFonts w:asciiTheme="minorHAnsi" w:hAnsiTheme="minorHAnsi" w:cs="Calibri"/>
          <w:b/>
          <w:bCs/>
          <w:sz w:val="28"/>
          <w:szCs w:val="28"/>
        </w:rPr>
      </w:pPr>
      <w:r w:rsidRPr="00F04D36">
        <w:rPr>
          <w:rFonts w:asciiTheme="minorHAnsi" w:hAnsiTheme="minorHAnsi" w:cs="Calibri"/>
          <w:b/>
          <w:bCs/>
          <w:sz w:val="28"/>
          <w:szCs w:val="28"/>
          <w:lang w:val="en-US"/>
        </w:rPr>
        <w:lastRenderedPageBreak/>
        <w:t>OSTROV JMÉNEM KRAVAŘSKO</w:t>
      </w:r>
    </w:p>
    <w:p w14:paraId="5415A64C" w14:textId="77777777" w:rsidR="000B0BC3" w:rsidRPr="00DD46F2" w:rsidRDefault="000E12DD">
      <w:pPr>
        <w:pStyle w:val="Text"/>
        <w:jc w:val="center"/>
        <w:rPr>
          <w:rFonts w:asciiTheme="minorHAnsi" w:hAnsiTheme="minorHAnsi" w:cs="Calibri"/>
          <w:sz w:val="28"/>
          <w:szCs w:val="28"/>
        </w:rPr>
      </w:pPr>
      <w:r w:rsidRPr="00DD46F2">
        <w:rPr>
          <w:rFonts w:asciiTheme="minorHAnsi" w:hAnsiTheme="minorHAnsi" w:cs="Calibri"/>
          <w:sz w:val="28"/>
          <w:szCs w:val="28"/>
        </w:rPr>
        <w:t>Utváření identity mezi mýtem a realitou</w:t>
      </w:r>
    </w:p>
    <w:p w14:paraId="6559BA07" w14:textId="56E5714A" w:rsidR="000B0BC3" w:rsidRPr="00DD46F2" w:rsidRDefault="000B0BC3">
      <w:pPr>
        <w:pStyle w:val="Text"/>
        <w:jc w:val="center"/>
        <w:rPr>
          <w:rFonts w:asciiTheme="minorHAnsi" w:hAnsiTheme="minorHAnsi" w:cs="Calibri"/>
          <w:sz w:val="24"/>
          <w:szCs w:val="24"/>
        </w:rPr>
      </w:pPr>
    </w:p>
    <w:p w14:paraId="2B3059AE" w14:textId="1E9E3E5F" w:rsidR="00647193" w:rsidRPr="00DD46F2" w:rsidRDefault="00647193" w:rsidP="00647193">
      <w:pPr>
        <w:pStyle w:val="Text"/>
        <w:rPr>
          <w:rFonts w:asciiTheme="minorHAnsi" w:hAnsiTheme="minorHAnsi" w:cs="Calibri"/>
          <w:b/>
          <w:bCs/>
          <w:sz w:val="24"/>
          <w:szCs w:val="24"/>
        </w:rPr>
      </w:pPr>
      <w:r w:rsidRPr="00DD46F2">
        <w:rPr>
          <w:rFonts w:asciiTheme="minorHAnsi" w:hAnsiTheme="minorHAnsi" w:cs="Calibri"/>
          <w:b/>
          <w:bCs/>
          <w:sz w:val="24"/>
          <w:szCs w:val="24"/>
        </w:rPr>
        <w:t>Výstavní okruhy</w:t>
      </w:r>
    </w:p>
    <w:p w14:paraId="37CB7A7C" w14:textId="6D6D298F" w:rsidR="00647193" w:rsidRPr="00DD46F2" w:rsidRDefault="00647193" w:rsidP="004D313B">
      <w:pPr>
        <w:pStyle w:val="Text"/>
        <w:jc w:val="both"/>
        <w:rPr>
          <w:rFonts w:asciiTheme="minorHAnsi" w:hAnsiTheme="minorHAnsi" w:cs="Calibri"/>
          <w:sz w:val="24"/>
          <w:szCs w:val="24"/>
        </w:rPr>
      </w:pPr>
      <w:r w:rsidRPr="00DD46F2">
        <w:rPr>
          <w:rFonts w:asciiTheme="minorHAnsi" w:hAnsiTheme="minorHAnsi" w:cs="Calibri"/>
          <w:sz w:val="24"/>
          <w:szCs w:val="24"/>
        </w:rPr>
        <w:t xml:space="preserve">Princip rozdělení výstavních okruhů </w:t>
      </w:r>
      <w:r w:rsidR="004C2E16" w:rsidRPr="00DD46F2">
        <w:rPr>
          <w:rFonts w:asciiTheme="minorHAnsi" w:hAnsiTheme="minorHAnsi" w:cs="Calibri"/>
          <w:sz w:val="24"/>
          <w:szCs w:val="24"/>
        </w:rPr>
        <w:t xml:space="preserve">v rámci místnosti </w:t>
      </w:r>
      <w:r w:rsidR="00027354">
        <w:rPr>
          <w:rFonts w:asciiTheme="minorHAnsi" w:hAnsiTheme="minorHAnsi" w:cs="Calibri"/>
          <w:sz w:val="24"/>
          <w:szCs w:val="24"/>
        </w:rPr>
        <w:t>024.</w:t>
      </w:r>
      <w:r w:rsidR="00054C4C" w:rsidRPr="00DD46F2">
        <w:rPr>
          <w:rFonts w:asciiTheme="minorHAnsi" w:hAnsiTheme="minorHAnsi" w:cs="Calibri"/>
          <w:sz w:val="24"/>
          <w:szCs w:val="24"/>
        </w:rPr>
        <w:t xml:space="preserve"> a </w:t>
      </w:r>
      <w:r w:rsidR="00027354">
        <w:rPr>
          <w:rFonts w:asciiTheme="minorHAnsi" w:hAnsiTheme="minorHAnsi" w:cs="Calibri"/>
          <w:sz w:val="24"/>
          <w:szCs w:val="24"/>
        </w:rPr>
        <w:t>025.</w:t>
      </w:r>
      <w:r w:rsidR="004C2E16" w:rsidRPr="00DD46F2">
        <w:rPr>
          <w:rFonts w:asciiTheme="minorHAnsi" w:hAnsiTheme="minorHAnsi" w:cs="Calibri"/>
          <w:sz w:val="24"/>
          <w:szCs w:val="24"/>
        </w:rPr>
        <w:t xml:space="preserve"> </w:t>
      </w:r>
      <w:r w:rsidRPr="00DD46F2">
        <w:rPr>
          <w:rFonts w:asciiTheme="minorHAnsi" w:hAnsiTheme="minorHAnsi" w:cs="Calibri"/>
          <w:sz w:val="24"/>
          <w:szCs w:val="24"/>
        </w:rPr>
        <w:t>vychází</w:t>
      </w:r>
      <w:r w:rsidR="004C2E16" w:rsidRPr="00DD46F2">
        <w:rPr>
          <w:rFonts w:asciiTheme="minorHAnsi" w:hAnsiTheme="minorHAnsi" w:cs="Calibri"/>
          <w:sz w:val="24"/>
          <w:szCs w:val="24"/>
        </w:rPr>
        <w:t xml:space="preserve"> </w:t>
      </w:r>
      <w:r w:rsidRPr="00DD46F2">
        <w:rPr>
          <w:rFonts w:asciiTheme="minorHAnsi" w:hAnsiTheme="minorHAnsi" w:cs="Calibri"/>
          <w:sz w:val="24"/>
          <w:szCs w:val="24"/>
        </w:rPr>
        <w:t xml:space="preserve">ze snahy </w:t>
      </w:r>
      <w:r w:rsidR="004C2E16" w:rsidRPr="00DD46F2">
        <w:rPr>
          <w:rFonts w:asciiTheme="minorHAnsi" w:hAnsiTheme="minorHAnsi" w:cs="Calibri"/>
          <w:sz w:val="24"/>
          <w:szCs w:val="24"/>
        </w:rPr>
        <w:t>vytvořit z daného prostoru vstupní bránu do ztraceného světa</w:t>
      </w:r>
      <w:r w:rsidR="0049758D" w:rsidRPr="00DD46F2">
        <w:rPr>
          <w:rFonts w:asciiTheme="minorHAnsi" w:hAnsiTheme="minorHAnsi" w:cs="Calibri"/>
          <w:sz w:val="24"/>
          <w:szCs w:val="24"/>
        </w:rPr>
        <w:t xml:space="preserve"> a optimálně architektonicky i prostorově využít dan</w:t>
      </w:r>
      <w:r w:rsidR="00054C4C" w:rsidRPr="00DD46F2">
        <w:rPr>
          <w:rFonts w:asciiTheme="minorHAnsi" w:hAnsiTheme="minorHAnsi" w:cs="Calibri"/>
          <w:sz w:val="24"/>
          <w:szCs w:val="24"/>
        </w:rPr>
        <w:t>é</w:t>
      </w:r>
      <w:r w:rsidR="0049758D" w:rsidRPr="00DD46F2">
        <w:rPr>
          <w:rFonts w:asciiTheme="minorHAnsi" w:hAnsiTheme="minorHAnsi" w:cs="Calibri"/>
          <w:sz w:val="24"/>
          <w:szCs w:val="24"/>
        </w:rPr>
        <w:t xml:space="preserve"> expoziční místnost</w:t>
      </w:r>
      <w:r w:rsidR="00054C4C" w:rsidRPr="00DD46F2">
        <w:rPr>
          <w:rFonts w:asciiTheme="minorHAnsi" w:hAnsiTheme="minorHAnsi" w:cs="Calibri"/>
          <w:sz w:val="24"/>
          <w:szCs w:val="24"/>
        </w:rPr>
        <w:t>i</w:t>
      </w:r>
      <w:r w:rsidR="0049758D" w:rsidRPr="00DD46F2">
        <w:rPr>
          <w:rFonts w:asciiTheme="minorHAnsi" w:hAnsiTheme="minorHAnsi" w:cs="Calibri"/>
          <w:sz w:val="24"/>
          <w:szCs w:val="24"/>
        </w:rPr>
        <w:t>. Jedním z interpretačních a prezentačních principů</w:t>
      </w:r>
      <w:r w:rsidR="004D313B" w:rsidRPr="00DD46F2">
        <w:rPr>
          <w:rFonts w:asciiTheme="minorHAnsi" w:hAnsiTheme="minorHAnsi" w:cs="Calibri"/>
          <w:sz w:val="24"/>
          <w:szCs w:val="24"/>
        </w:rPr>
        <w:t xml:space="preserve"> bude využití moderních technologií pro prezentaci, komunikaci a interakci s</w:t>
      </w:r>
      <w:r w:rsidR="00E84712" w:rsidRPr="00DD46F2">
        <w:rPr>
          <w:rFonts w:asciiTheme="minorHAnsi" w:hAnsiTheme="minorHAnsi" w:cs="Calibri"/>
          <w:sz w:val="24"/>
          <w:szCs w:val="24"/>
        </w:rPr>
        <w:t> </w:t>
      </w:r>
      <w:r w:rsidR="004D313B" w:rsidRPr="00DD46F2">
        <w:rPr>
          <w:rFonts w:asciiTheme="minorHAnsi" w:hAnsiTheme="minorHAnsi" w:cs="Calibri"/>
          <w:sz w:val="24"/>
          <w:szCs w:val="24"/>
        </w:rPr>
        <w:t>návštěvníky</w:t>
      </w:r>
      <w:r w:rsidR="00E84712" w:rsidRPr="00DD46F2">
        <w:rPr>
          <w:rFonts w:asciiTheme="minorHAnsi" w:hAnsiTheme="minorHAnsi" w:cs="Calibri"/>
          <w:sz w:val="24"/>
          <w:szCs w:val="24"/>
        </w:rPr>
        <w:t>. Současně se zvolené technologie jeví jako jediná cesta jak atraktivně i nenásilně rozvinout narativní potenciál romantismu (videomapping, animace, audiovizuální výstupy</w:t>
      </w:r>
      <w:r w:rsidR="00F67888" w:rsidRPr="00DD46F2">
        <w:rPr>
          <w:rFonts w:asciiTheme="minorHAnsi" w:hAnsiTheme="minorHAnsi" w:cs="Calibri"/>
          <w:sz w:val="24"/>
          <w:szCs w:val="24"/>
        </w:rPr>
        <w:t>, aplikace AR)</w:t>
      </w:r>
      <w:r w:rsidR="00E84712" w:rsidRPr="00DD46F2">
        <w:rPr>
          <w:rFonts w:asciiTheme="minorHAnsi" w:hAnsiTheme="minorHAnsi" w:cs="Calibri"/>
          <w:sz w:val="24"/>
          <w:szCs w:val="24"/>
        </w:rPr>
        <w:t>, implementovat poměrně rozsáhlý soubor dat v omezeném prostoru</w:t>
      </w:r>
      <w:r w:rsidR="002A74F1" w:rsidRPr="00DD46F2">
        <w:rPr>
          <w:rFonts w:asciiTheme="minorHAnsi" w:hAnsiTheme="minorHAnsi" w:cs="Calibri"/>
          <w:sz w:val="24"/>
          <w:szCs w:val="24"/>
        </w:rPr>
        <w:t xml:space="preserve"> (kulturně historická prosopografie kravařských měst i venkova) a kromě informativní či dokumentační roviny působit rovněž na emoce návštěvníků. </w:t>
      </w:r>
    </w:p>
    <w:p w14:paraId="2BF3CAF6" w14:textId="2FDBC95C" w:rsidR="00647193" w:rsidRPr="00DD46F2" w:rsidRDefault="00647193" w:rsidP="00647193">
      <w:pPr>
        <w:pStyle w:val="Text"/>
        <w:rPr>
          <w:rFonts w:asciiTheme="minorHAnsi" w:hAnsiTheme="minorHAnsi" w:cs="Calibri"/>
          <w:b/>
          <w:bCs/>
          <w:sz w:val="24"/>
          <w:szCs w:val="24"/>
        </w:rPr>
      </w:pPr>
    </w:p>
    <w:p w14:paraId="1DC8A74A" w14:textId="62F7E335" w:rsidR="00750863" w:rsidRPr="00DD46F2" w:rsidRDefault="00750863" w:rsidP="00647193">
      <w:pPr>
        <w:pStyle w:val="Text"/>
        <w:rPr>
          <w:rFonts w:asciiTheme="minorHAnsi" w:hAnsiTheme="minorHAnsi" w:cs="Calibri"/>
          <w:b/>
          <w:bCs/>
          <w:sz w:val="24"/>
          <w:szCs w:val="24"/>
        </w:rPr>
      </w:pPr>
      <w:r w:rsidRPr="00DD46F2">
        <w:rPr>
          <w:rFonts w:asciiTheme="minorHAnsi" w:hAnsiTheme="minorHAnsi" w:cs="Calibri"/>
          <w:b/>
          <w:bCs/>
          <w:sz w:val="24"/>
          <w:szCs w:val="24"/>
        </w:rPr>
        <w:tab/>
        <w:t>a/</w:t>
      </w:r>
      <w:r w:rsidRPr="00DD46F2">
        <w:rPr>
          <w:rFonts w:asciiTheme="minorHAnsi" w:hAnsiTheme="minorHAnsi" w:cs="Calibri"/>
          <w:b/>
          <w:bCs/>
          <w:sz w:val="24"/>
          <w:szCs w:val="24"/>
        </w:rPr>
        <w:tab/>
      </w:r>
    </w:p>
    <w:p w14:paraId="280706EC" w14:textId="617064E7" w:rsidR="00750863" w:rsidRPr="00DD46F2" w:rsidRDefault="00647193" w:rsidP="00750863">
      <w:pPr>
        <w:pStyle w:val="Text"/>
        <w:ind w:firstLine="720"/>
        <w:rPr>
          <w:rFonts w:asciiTheme="minorHAnsi" w:hAnsiTheme="minorHAnsi" w:cs="Calibri"/>
          <w:b/>
          <w:bCs/>
          <w:sz w:val="24"/>
          <w:szCs w:val="24"/>
        </w:rPr>
      </w:pPr>
      <w:r w:rsidRPr="00DD46F2">
        <w:rPr>
          <w:rFonts w:asciiTheme="minorHAnsi" w:hAnsiTheme="minorHAnsi" w:cs="Calibri"/>
          <w:b/>
          <w:bCs/>
          <w:sz w:val="24"/>
          <w:szCs w:val="24"/>
        </w:rPr>
        <w:t>Fylgie: první systematická sbírka</w:t>
      </w:r>
    </w:p>
    <w:p w14:paraId="6B514BA7" w14:textId="46F92C10" w:rsidR="00750863" w:rsidRPr="00DD46F2" w:rsidRDefault="00941905" w:rsidP="00941905">
      <w:pPr>
        <w:pStyle w:val="Text"/>
        <w:ind w:left="720"/>
        <w:jc w:val="both"/>
        <w:rPr>
          <w:rFonts w:asciiTheme="minorHAnsi" w:hAnsiTheme="minorHAnsi" w:cs="Calibri"/>
          <w:sz w:val="24"/>
          <w:szCs w:val="24"/>
        </w:rPr>
      </w:pPr>
      <w:r w:rsidRPr="00DD46F2">
        <w:rPr>
          <w:rFonts w:asciiTheme="minorHAnsi" w:hAnsiTheme="minorHAnsi" w:cs="Calibri"/>
          <w:sz w:val="24"/>
          <w:szCs w:val="24"/>
        </w:rPr>
        <w:t xml:space="preserve">Soubor písní, básní, balad a kratších textů, které publikoval Josef Georg Meinert v roce 1817 představují v podstatě první, byť nehmotnou, ucelenou sbírku dokumentující a zpřístupňující současníkům tehdy nově nalezený svět německého Kravařska. Podstatou instalace bude nejen samotné vystavení originálu díla </w:t>
      </w:r>
      <w:r w:rsidRPr="00DD46F2">
        <w:rPr>
          <w:rFonts w:asciiTheme="minorHAnsi" w:hAnsiTheme="minorHAnsi" w:cs="Calibri"/>
          <w:i/>
          <w:iCs/>
          <w:sz w:val="24"/>
          <w:szCs w:val="24"/>
        </w:rPr>
        <w:t>Fylgie: Alte Teutsche Volkslieder in der Mundart des Kuhländchens</w:t>
      </w:r>
      <w:r w:rsidRPr="00DD46F2">
        <w:rPr>
          <w:rFonts w:asciiTheme="minorHAnsi" w:hAnsiTheme="minorHAnsi" w:cs="Calibri"/>
          <w:sz w:val="24"/>
          <w:szCs w:val="24"/>
        </w:rPr>
        <w:t>, ale rovněž jeho</w:t>
      </w:r>
      <w:r w:rsidRPr="00DD46F2">
        <w:rPr>
          <w:rFonts w:asciiTheme="minorHAnsi" w:hAnsiTheme="minorHAnsi" w:cs="Calibri"/>
          <w:i/>
          <w:iCs/>
          <w:sz w:val="24"/>
          <w:szCs w:val="24"/>
        </w:rPr>
        <w:t xml:space="preserve"> </w:t>
      </w:r>
      <w:r w:rsidRPr="00DD46F2">
        <w:rPr>
          <w:rFonts w:asciiTheme="minorHAnsi" w:hAnsiTheme="minorHAnsi" w:cs="Calibri"/>
          <w:sz w:val="24"/>
          <w:szCs w:val="24"/>
        </w:rPr>
        <w:t xml:space="preserve">atraktivní interpretace využívající především prostředky audiovizuální prezentace. </w:t>
      </w:r>
    </w:p>
    <w:p w14:paraId="56B2D2A2" w14:textId="492399CA" w:rsidR="00750863" w:rsidRDefault="00750863" w:rsidP="00647193">
      <w:pPr>
        <w:pStyle w:val="Text"/>
        <w:rPr>
          <w:rFonts w:asciiTheme="minorHAnsi" w:hAnsiTheme="minorHAnsi" w:cs="Calibri"/>
          <w:b/>
          <w:bCs/>
          <w:sz w:val="24"/>
          <w:szCs w:val="24"/>
        </w:rPr>
      </w:pPr>
      <w:r w:rsidRPr="00DD46F2">
        <w:rPr>
          <w:rFonts w:asciiTheme="minorHAnsi" w:hAnsiTheme="minorHAnsi" w:cs="Calibri"/>
          <w:b/>
          <w:bCs/>
          <w:sz w:val="24"/>
          <w:szCs w:val="24"/>
        </w:rPr>
        <w:tab/>
      </w:r>
      <w:r w:rsidR="00647193" w:rsidRPr="00DD46F2">
        <w:rPr>
          <w:rFonts w:asciiTheme="minorHAnsi" w:hAnsiTheme="minorHAnsi" w:cs="Calibri"/>
          <w:b/>
          <w:bCs/>
          <w:sz w:val="24"/>
          <w:szCs w:val="24"/>
        </w:rPr>
        <w:tab/>
      </w:r>
    </w:p>
    <w:p w14:paraId="75CFB664" w14:textId="77777777" w:rsidR="0085381B" w:rsidRPr="00DD46F2" w:rsidRDefault="0085381B" w:rsidP="00647193">
      <w:pPr>
        <w:pStyle w:val="Text"/>
        <w:rPr>
          <w:rFonts w:asciiTheme="minorHAnsi" w:hAnsiTheme="minorHAnsi" w:cs="Calibri"/>
          <w:b/>
          <w:bCs/>
          <w:sz w:val="24"/>
          <w:szCs w:val="24"/>
        </w:rPr>
      </w:pPr>
    </w:p>
    <w:p w14:paraId="426CDC19" w14:textId="2C17C3F5" w:rsidR="00750863" w:rsidRPr="00DD46F2" w:rsidRDefault="00750863" w:rsidP="00647193">
      <w:pPr>
        <w:pStyle w:val="Text"/>
        <w:rPr>
          <w:rFonts w:asciiTheme="minorHAnsi" w:hAnsiTheme="minorHAnsi" w:cs="Calibri"/>
          <w:b/>
          <w:bCs/>
          <w:sz w:val="24"/>
          <w:szCs w:val="24"/>
        </w:rPr>
      </w:pPr>
      <w:r w:rsidRPr="00DD46F2">
        <w:rPr>
          <w:rFonts w:asciiTheme="minorHAnsi" w:hAnsiTheme="minorHAnsi" w:cs="Calibri"/>
          <w:b/>
          <w:bCs/>
          <w:sz w:val="24"/>
          <w:szCs w:val="24"/>
        </w:rPr>
        <w:tab/>
        <w:t>b/</w:t>
      </w:r>
    </w:p>
    <w:p w14:paraId="41481BAE" w14:textId="6F2F9CCF" w:rsidR="00647193" w:rsidRPr="00DD46F2" w:rsidRDefault="00647193" w:rsidP="00750863">
      <w:pPr>
        <w:pStyle w:val="Text"/>
        <w:ind w:firstLine="720"/>
        <w:rPr>
          <w:rFonts w:asciiTheme="minorHAnsi" w:hAnsiTheme="minorHAnsi" w:cs="Calibri"/>
          <w:b/>
          <w:bCs/>
          <w:sz w:val="24"/>
          <w:szCs w:val="24"/>
        </w:rPr>
      </w:pPr>
      <w:r w:rsidRPr="00DD46F2">
        <w:rPr>
          <w:rFonts w:asciiTheme="minorHAnsi" w:hAnsiTheme="minorHAnsi" w:cs="Calibri"/>
          <w:b/>
          <w:bCs/>
          <w:sz w:val="24"/>
          <w:szCs w:val="24"/>
        </w:rPr>
        <w:t>Kravařsko: země mezi horami a země podél řeky</w:t>
      </w:r>
    </w:p>
    <w:p w14:paraId="3B37F9AD" w14:textId="2062E63C" w:rsidR="0083493B" w:rsidRPr="00DD46F2" w:rsidRDefault="00480B3B" w:rsidP="00CF41B6">
      <w:pPr>
        <w:pStyle w:val="Text"/>
        <w:ind w:left="720"/>
        <w:jc w:val="both"/>
        <w:rPr>
          <w:rFonts w:asciiTheme="minorHAnsi" w:hAnsiTheme="minorHAnsi" w:cs="Calibri"/>
          <w:sz w:val="24"/>
          <w:szCs w:val="24"/>
        </w:rPr>
      </w:pPr>
      <w:r w:rsidRPr="00DD46F2">
        <w:rPr>
          <w:rFonts w:asciiTheme="minorHAnsi" w:hAnsiTheme="minorHAnsi" w:cs="Calibri"/>
          <w:sz w:val="24"/>
          <w:szCs w:val="24"/>
        </w:rPr>
        <w:t xml:space="preserve">Seznámení se s Kravařskem prostřednictvím interaktivní </w:t>
      </w:r>
      <w:r w:rsidR="00C228BA" w:rsidRPr="00DD46F2">
        <w:rPr>
          <w:rFonts w:asciiTheme="minorHAnsi" w:hAnsiTheme="minorHAnsi" w:cs="Calibri"/>
          <w:sz w:val="24"/>
          <w:szCs w:val="24"/>
        </w:rPr>
        <w:t>aplikace zahrnující kulturněhistorickou a etnografickou datab</w:t>
      </w:r>
      <w:r w:rsidR="00CF41B6" w:rsidRPr="00DD46F2">
        <w:rPr>
          <w:rFonts w:asciiTheme="minorHAnsi" w:hAnsiTheme="minorHAnsi" w:cs="Calibri"/>
          <w:sz w:val="24"/>
          <w:szCs w:val="24"/>
        </w:rPr>
        <w:t xml:space="preserve">ázi, audiovizuální projekce a umožňující kontinuální doplňování dat k jednotlivým lokalitám. </w:t>
      </w:r>
    </w:p>
    <w:p w14:paraId="43253EFA" w14:textId="77777777" w:rsidR="00414386" w:rsidRPr="00DD46F2" w:rsidRDefault="00414386" w:rsidP="00671B95">
      <w:pPr>
        <w:pStyle w:val="Text"/>
        <w:rPr>
          <w:rFonts w:asciiTheme="minorHAnsi" w:hAnsiTheme="minorHAnsi" w:cs="Calibri"/>
          <w:b/>
          <w:bCs/>
          <w:sz w:val="24"/>
          <w:szCs w:val="24"/>
        </w:rPr>
      </w:pPr>
    </w:p>
    <w:p w14:paraId="5FACFC49" w14:textId="3746C57E" w:rsidR="00DD0D0C" w:rsidRDefault="00DD0D0C" w:rsidP="00DD0D0C">
      <w:pPr>
        <w:pStyle w:val="Text"/>
        <w:rPr>
          <w:rFonts w:asciiTheme="minorHAnsi" w:hAnsiTheme="minorHAnsi" w:cs="Calibri"/>
          <w:b/>
          <w:bCs/>
          <w:color w:val="000000" w:themeColor="text1"/>
          <w:sz w:val="24"/>
          <w:szCs w:val="24"/>
        </w:rPr>
      </w:pPr>
      <w:r w:rsidRPr="00DD46F2">
        <w:rPr>
          <w:rFonts w:asciiTheme="minorHAnsi" w:hAnsiTheme="minorHAnsi" w:cs="Calibri"/>
          <w:b/>
          <w:bCs/>
          <w:color w:val="000000" w:themeColor="text1"/>
          <w:sz w:val="24"/>
          <w:szCs w:val="24"/>
        </w:rPr>
        <w:t>Interaktivní prvky</w:t>
      </w:r>
      <w:r w:rsidR="003F4ADE">
        <w:rPr>
          <w:rFonts w:asciiTheme="minorHAnsi" w:hAnsiTheme="minorHAnsi" w:cs="Calibri"/>
          <w:b/>
          <w:bCs/>
          <w:color w:val="000000" w:themeColor="text1"/>
          <w:sz w:val="24"/>
          <w:szCs w:val="24"/>
        </w:rPr>
        <w:t xml:space="preserve"> a audiovizuální obsah</w:t>
      </w:r>
    </w:p>
    <w:p w14:paraId="31134E90" w14:textId="77777777" w:rsidR="003F4ADE" w:rsidRPr="00DD46F2" w:rsidRDefault="003F4ADE" w:rsidP="00DD0D0C">
      <w:pPr>
        <w:pStyle w:val="Text"/>
        <w:rPr>
          <w:rFonts w:asciiTheme="minorHAnsi" w:hAnsiTheme="minorHAnsi" w:cs="Calibri"/>
          <w:b/>
          <w:bCs/>
          <w:color w:val="000000" w:themeColor="text1"/>
          <w:sz w:val="24"/>
          <w:szCs w:val="24"/>
        </w:rPr>
      </w:pPr>
    </w:p>
    <w:p w14:paraId="0A577276" w14:textId="5B0FCE6C" w:rsidR="00DD0D0C" w:rsidRPr="00DD46F2" w:rsidRDefault="00DD0D0C" w:rsidP="00DD0D0C">
      <w:pPr>
        <w:pStyle w:val="Text"/>
        <w:rPr>
          <w:rFonts w:asciiTheme="minorHAnsi" w:hAnsiTheme="minorHAnsi" w:cs="Calibri"/>
          <w:b/>
          <w:bCs/>
          <w:color w:val="000000" w:themeColor="text1"/>
          <w:sz w:val="24"/>
          <w:szCs w:val="24"/>
        </w:rPr>
      </w:pPr>
      <w:r w:rsidRPr="00DD46F2">
        <w:rPr>
          <w:rFonts w:asciiTheme="minorHAnsi" w:hAnsiTheme="minorHAnsi" w:cs="Calibri"/>
          <w:b/>
          <w:bCs/>
          <w:sz w:val="24"/>
          <w:szCs w:val="24"/>
        </w:rPr>
        <w:tab/>
      </w:r>
      <w:r w:rsidR="00F044BE">
        <w:rPr>
          <w:rFonts w:asciiTheme="minorHAnsi" w:hAnsiTheme="minorHAnsi" w:cs="Calibri"/>
          <w:b/>
          <w:bCs/>
          <w:sz w:val="24"/>
          <w:szCs w:val="24"/>
        </w:rPr>
        <w:t xml:space="preserve">IP 1: </w:t>
      </w:r>
      <w:r w:rsidRPr="00DD46F2">
        <w:rPr>
          <w:rFonts w:asciiTheme="minorHAnsi" w:hAnsiTheme="minorHAnsi" w:cs="Calibri"/>
          <w:b/>
          <w:bCs/>
          <w:sz w:val="24"/>
          <w:szCs w:val="24"/>
        </w:rPr>
        <w:t xml:space="preserve">Kiosek </w:t>
      </w:r>
      <w:r w:rsidRPr="00DD46F2">
        <w:rPr>
          <w:rFonts w:asciiTheme="minorHAnsi" w:hAnsiTheme="minorHAnsi" w:cs="Calibri"/>
          <w:b/>
          <w:bCs/>
          <w:color w:val="000000" w:themeColor="text1"/>
          <w:sz w:val="24"/>
          <w:szCs w:val="24"/>
        </w:rPr>
        <w:t>Fylgie</w:t>
      </w:r>
    </w:p>
    <w:p w14:paraId="76DD0423" w14:textId="588E0A88" w:rsidR="00990114" w:rsidRPr="00DD46F2" w:rsidRDefault="00990114" w:rsidP="00990114">
      <w:pPr>
        <w:pStyle w:val="Text"/>
        <w:ind w:left="720"/>
        <w:jc w:val="both"/>
        <w:rPr>
          <w:rFonts w:asciiTheme="minorHAnsi" w:hAnsiTheme="minorHAnsi" w:cs="Calibri"/>
          <w:sz w:val="24"/>
          <w:szCs w:val="24"/>
        </w:rPr>
      </w:pPr>
      <w:r w:rsidRPr="00DD46F2">
        <w:rPr>
          <w:rFonts w:asciiTheme="minorHAnsi" w:hAnsiTheme="minorHAnsi" w:cs="Calibri"/>
          <w:sz w:val="24"/>
          <w:szCs w:val="24"/>
        </w:rPr>
        <w:t xml:space="preserve">Vstupní informační kiosek, který v rámci dotykové aplikace (či aplikace současné zobrazitelné na mobilních zařízeních) nabídne návštěvníkovi jednoduchý kvíz. Na základě něj mu vybere osobního virtuálního průvodce, který mu bude dělat společnost po celou dobu jeho prohlídky všech expozic v prostoru Žerotínského zámku. Kvíz bude vycházet z reálií severské mytologie (EDDA), která do velké míry ovlivnila Meinertovo romantické hledání německého středověku v srdci Kravařska. V tomto duchu bude každému návštěvníkovi (pokud bude chtít kvíz podstoupit) přiřazena jeho vlastní fylgie, která jej bude v podobě konkrétního zvířete provázet expozicí. Konkrétní zvíře bude přiřazeno na základě charakteru odpovědí. Průvodce v podobě virtuálních </w:t>
      </w:r>
      <w:r w:rsidR="00A671BC" w:rsidRPr="00DD46F2">
        <w:rPr>
          <w:rFonts w:asciiTheme="minorHAnsi" w:hAnsiTheme="minorHAnsi" w:cs="Calibri"/>
          <w:sz w:val="24"/>
          <w:szCs w:val="24"/>
        </w:rPr>
        <w:t>F</w:t>
      </w:r>
      <w:r w:rsidRPr="00DD46F2">
        <w:rPr>
          <w:rFonts w:asciiTheme="minorHAnsi" w:hAnsiTheme="minorHAnsi" w:cs="Calibri"/>
          <w:sz w:val="24"/>
          <w:szCs w:val="24"/>
        </w:rPr>
        <w:t xml:space="preserve">ylgií budou současně jednotící interpretační a komunikační linkou propojující všechny tři expozice (Kravařsko, Příroda, Historie). </w:t>
      </w:r>
    </w:p>
    <w:p w14:paraId="0AD55E4E" w14:textId="77777777" w:rsidR="003F4ADE" w:rsidRDefault="003F4ADE" w:rsidP="00DD0D0C">
      <w:pPr>
        <w:pStyle w:val="Text"/>
        <w:rPr>
          <w:rFonts w:asciiTheme="minorHAnsi" w:hAnsiTheme="minorHAnsi" w:cs="Calibri"/>
          <w:b/>
          <w:bCs/>
          <w:color w:val="000000" w:themeColor="text1"/>
          <w:sz w:val="24"/>
          <w:szCs w:val="24"/>
        </w:rPr>
      </w:pPr>
    </w:p>
    <w:p w14:paraId="2089035C" w14:textId="77777777" w:rsidR="00AC63E2" w:rsidRDefault="00AC63E2" w:rsidP="00DD0D0C">
      <w:pPr>
        <w:pStyle w:val="Text"/>
        <w:rPr>
          <w:rFonts w:asciiTheme="minorHAnsi" w:hAnsiTheme="minorHAnsi" w:cs="Calibri"/>
          <w:b/>
          <w:bCs/>
          <w:color w:val="000000" w:themeColor="text1"/>
          <w:sz w:val="24"/>
          <w:szCs w:val="24"/>
        </w:rPr>
      </w:pPr>
    </w:p>
    <w:p w14:paraId="4352A98D" w14:textId="77777777" w:rsidR="00AC63E2" w:rsidRDefault="00AC63E2" w:rsidP="00DD0D0C">
      <w:pPr>
        <w:pStyle w:val="Text"/>
        <w:rPr>
          <w:rFonts w:asciiTheme="minorHAnsi" w:hAnsiTheme="minorHAnsi" w:cs="Calibri"/>
          <w:b/>
          <w:bCs/>
          <w:color w:val="000000" w:themeColor="text1"/>
          <w:sz w:val="24"/>
          <w:szCs w:val="24"/>
        </w:rPr>
      </w:pPr>
    </w:p>
    <w:p w14:paraId="553F6ADA" w14:textId="77777777" w:rsidR="00AC63E2" w:rsidRDefault="00AC63E2" w:rsidP="00DD0D0C">
      <w:pPr>
        <w:pStyle w:val="Text"/>
        <w:rPr>
          <w:rFonts w:asciiTheme="minorHAnsi" w:hAnsiTheme="minorHAnsi" w:cs="Calibri"/>
          <w:b/>
          <w:bCs/>
          <w:color w:val="000000" w:themeColor="text1"/>
          <w:sz w:val="24"/>
          <w:szCs w:val="24"/>
        </w:rPr>
      </w:pPr>
    </w:p>
    <w:p w14:paraId="1F6E9A65" w14:textId="1826639F" w:rsidR="0085381B" w:rsidRDefault="0085381B" w:rsidP="00DD0D0C">
      <w:pPr>
        <w:pStyle w:val="Text"/>
        <w:rPr>
          <w:rFonts w:asciiTheme="minorHAnsi" w:hAnsiTheme="minorHAnsi" w:cs="Calibri"/>
          <w:b/>
          <w:bCs/>
          <w:color w:val="000000" w:themeColor="text1"/>
          <w:sz w:val="24"/>
          <w:szCs w:val="24"/>
        </w:rPr>
      </w:pPr>
      <w:r>
        <w:rPr>
          <w:rFonts w:asciiTheme="minorHAnsi" w:hAnsiTheme="minorHAnsi" w:cs="Calibri"/>
          <w:b/>
          <w:bCs/>
          <w:color w:val="000000" w:themeColor="text1"/>
          <w:sz w:val="24"/>
          <w:szCs w:val="24"/>
        </w:rPr>
        <w:lastRenderedPageBreak/>
        <w:tab/>
      </w:r>
      <w:r w:rsidR="00F044BE">
        <w:rPr>
          <w:rFonts w:asciiTheme="minorHAnsi" w:hAnsiTheme="minorHAnsi" w:cs="Calibri"/>
          <w:b/>
          <w:bCs/>
          <w:color w:val="000000" w:themeColor="text1"/>
          <w:sz w:val="24"/>
          <w:szCs w:val="24"/>
        </w:rPr>
        <w:t xml:space="preserve">IP 2: </w:t>
      </w:r>
      <w:r w:rsidR="00AB203E">
        <w:rPr>
          <w:rFonts w:asciiTheme="minorHAnsi" w:hAnsiTheme="minorHAnsi" w:cs="Calibri"/>
          <w:b/>
          <w:bCs/>
          <w:color w:val="000000" w:themeColor="text1"/>
          <w:sz w:val="24"/>
          <w:szCs w:val="24"/>
        </w:rPr>
        <w:t>M</w:t>
      </w:r>
      <w:r w:rsidR="00F6636C">
        <w:rPr>
          <w:rFonts w:asciiTheme="minorHAnsi" w:hAnsiTheme="minorHAnsi" w:cs="Calibri"/>
          <w:b/>
          <w:bCs/>
          <w:color w:val="000000" w:themeColor="text1"/>
          <w:sz w:val="24"/>
          <w:szCs w:val="24"/>
        </w:rPr>
        <w:t>ytologie</w:t>
      </w:r>
      <w:r w:rsidR="00AB203E">
        <w:rPr>
          <w:rFonts w:asciiTheme="minorHAnsi" w:hAnsiTheme="minorHAnsi" w:cs="Calibri"/>
          <w:b/>
          <w:bCs/>
          <w:color w:val="000000" w:themeColor="text1"/>
          <w:sz w:val="24"/>
          <w:szCs w:val="24"/>
        </w:rPr>
        <w:t xml:space="preserve"> – projekce (videomapping)</w:t>
      </w:r>
    </w:p>
    <w:p w14:paraId="00C34A53" w14:textId="6124B08C" w:rsidR="0085381B" w:rsidRPr="00F044BE" w:rsidRDefault="004303A7" w:rsidP="00F044BE">
      <w:pPr>
        <w:pStyle w:val="Text"/>
        <w:ind w:firstLine="720"/>
        <w:rPr>
          <w:rFonts w:asciiTheme="minorHAnsi" w:hAnsiTheme="minorHAnsi" w:cs="Calibri"/>
          <w:color w:val="000000" w:themeColor="text1"/>
          <w:sz w:val="24"/>
          <w:szCs w:val="24"/>
          <w:u w:val="single"/>
        </w:rPr>
      </w:pPr>
      <w:r w:rsidRPr="00F044BE">
        <w:rPr>
          <w:rFonts w:asciiTheme="minorHAnsi" w:hAnsiTheme="minorHAnsi" w:cs="Calibri"/>
          <w:color w:val="000000" w:themeColor="text1"/>
          <w:sz w:val="24"/>
          <w:szCs w:val="24"/>
          <w:u w:val="single"/>
        </w:rPr>
        <w:t>Využití sbírkových předmětů</w:t>
      </w:r>
    </w:p>
    <w:p w14:paraId="0A814597" w14:textId="7D7BD995" w:rsidR="004303A7" w:rsidRPr="00DD726E" w:rsidRDefault="004303A7" w:rsidP="00F044BE">
      <w:pPr>
        <w:pStyle w:val="Text"/>
        <w:ind w:left="720"/>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V rámci vystaveného sbírkového předmětu „ožije“ prostřednictvím projekce některý z výjevů (např. havran z obrazu: Eduard Veith: Osud), který se „vymaní“ ze svého původně pevně určeného místa a bude se volně pohybovat </w:t>
      </w:r>
      <w:r w:rsidR="00DD726E">
        <w:rPr>
          <w:rFonts w:asciiTheme="minorHAnsi" w:hAnsiTheme="minorHAnsi" w:cs="Calibri"/>
          <w:color w:val="000000" w:themeColor="text1"/>
          <w:sz w:val="24"/>
          <w:szCs w:val="24"/>
        </w:rPr>
        <w:t>v</w:t>
      </w:r>
      <w:r>
        <w:rPr>
          <w:rFonts w:asciiTheme="minorHAnsi" w:hAnsiTheme="minorHAnsi" w:cs="Calibri"/>
          <w:color w:val="000000" w:themeColor="text1"/>
          <w:sz w:val="24"/>
          <w:szCs w:val="24"/>
        </w:rPr>
        <w:t xml:space="preserve"> prostoru. V rámci předem definovaného scénáře bude reagovat na okolní sbírkové předměty a bude vyprávět příběhy jednotlivých pověst</w:t>
      </w:r>
      <w:r w:rsidR="00DD726E">
        <w:rPr>
          <w:rFonts w:asciiTheme="minorHAnsi" w:hAnsiTheme="minorHAnsi" w:cs="Calibri"/>
          <w:color w:val="000000" w:themeColor="text1"/>
          <w:sz w:val="24"/>
          <w:szCs w:val="24"/>
        </w:rPr>
        <w:t>í</w:t>
      </w:r>
      <w:r>
        <w:rPr>
          <w:rFonts w:asciiTheme="minorHAnsi" w:hAnsiTheme="minorHAnsi" w:cs="Calibri"/>
          <w:color w:val="000000" w:themeColor="text1"/>
          <w:sz w:val="24"/>
          <w:szCs w:val="24"/>
        </w:rPr>
        <w:t xml:space="preserve"> z Kravařska. </w:t>
      </w:r>
      <w:r w:rsidR="00DD726E">
        <w:rPr>
          <w:rFonts w:asciiTheme="minorHAnsi" w:hAnsiTheme="minorHAnsi" w:cs="Calibri"/>
          <w:color w:val="000000" w:themeColor="text1"/>
          <w:sz w:val="24"/>
          <w:szCs w:val="24"/>
        </w:rPr>
        <w:t>Jeho vyprávění jednot</w:t>
      </w:r>
      <w:r w:rsidR="00C60842">
        <w:rPr>
          <w:rFonts w:asciiTheme="minorHAnsi" w:hAnsiTheme="minorHAnsi" w:cs="Calibri"/>
          <w:color w:val="000000" w:themeColor="text1"/>
          <w:sz w:val="24"/>
          <w:szCs w:val="24"/>
        </w:rPr>
        <w:t>l</w:t>
      </w:r>
      <w:r w:rsidR="00DD726E">
        <w:rPr>
          <w:rFonts w:asciiTheme="minorHAnsi" w:hAnsiTheme="minorHAnsi" w:cs="Calibri"/>
          <w:color w:val="000000" w:themeColor="text1"/>
          <w:sz w:val="24"/>
          <w:szCs w:val="24"/>
        </w:rPr>
        <w:t>ivých příběhů bude potom dále rozvíjeno</w:t>
      </w:r>
      <w:r w:rsidR="00F044BE">
        <w:rPr>
          <w:rFonts w:asciiTheme="minorHAnsi" w:hAnsiTheme="minorHAnsi" w:cs="Calibri"/>
          <w:color w:val="000000" w:themeColor="text1"/>
          <w:sz w:val="24"/>
          <w:szCs w:val="24"/>
        </w:rPr>
        <w:t xml:space="preserve"> navazující</w:t>
      </w:r>
      <w:r w:rsidR="00DD726E">
        <w:rPr>
          <w:rFonts w:asciiTheme="minorHAnsi" w:hAnsiTheme="minorHAnsi" w:cs="Calibri"/>
          <w:color w:val="000000" w:themeColor="text1"/>
          <w:sz w:val="24"/>
          <w:szCs w:val="24"/>
        </w:rPr>
        <w:t xml:space="preserve"> projekcí</w:t>
      </w:r>
      <w:r w:rsidR="00F044BE">
        <w:rPr>
          <w:rFonts w:asciiTheme="minorHAnsi" w:hAnsiTheme="minorHAnsi" w:cs="Calibri"/>
          <w:color w:val="000000" w:themeColor="text1"/>
          <w:sz w:val="24"/>
          <w:szCs w:val="24"/>
        </w:rPr>
        <w:t xml:space="preserve"> výjevů souvisejících s konkrétními pověstmi (zástup Divokého lovu, čarodějnice, vlkodlak, vodníci atd.). </w:t>
      </w:r>
      <w:r w:rsidR="003F4ADE">
        <w:rPr>
          <w:rFonts w:asciiTheme="minorHAnsi" w:hAnsiTheme="minorHAnsi" w:cs="Calibri"/>
          <w:color w:val="000000" w:themeColor="text1"/>
          <w:sz w:val="24"/>
          <w:szCs w:val="24"/>
        </w:rPr>
        <w:t xml:space="preserve">Ústřední postava animovaného průvodce by se mohla pohybovat v prostoru všech tří expozičních místností. </w:t>
      </w:r>
    </w:p>
    <w:p w14:paraId="547988E4" w14:textId="77777777" w:rsidR="0085381B" w:rsidRPr="00DD46F2" w:rsidRDefault="0085381B" w:rsidP="00DD0D0C">
      <w:pPr>
        <w:pStyle w:val="Text"/>
        <w:rPr>
          <w:rFonts w:asciiTheme="minorHAnsi" w:hAnsiTheme="minorHAnsi" w:cs="Calibri"/>
          <w:b/>
          <w:bCs/>
          <w:color w:val="000000" w:themeColor="text1"/>
          <w:sz w:val="24"/>
          <w:szCs w:val="24"/>
        </w:rPr>
      </w:pPr>
    </w:p>
    <w:p w14:paraId="57CEC898" w14:textId="5182324D" w:rsidR="00DD0D0C" w:rsidRPr="00DD46F2" w:rsidRDefault="00DD0D0C" w:rsidP="00DD0D0C">
      <w:pPr>
        <w:pStyle w:val="Text"/>
        <w:rPr>
          <w:rFonts w:asciiTheme="minorHAnsi" w:hAnsiTheme="minorHAnsi" w:cs="Calibri"/>
          <w:b/>
          <w:bCs/>
          <w:color w:val="000000" w:themeColor="text1"/>
          <w:sz w:val="24"/>
          <w:szCs w:val="24"/>
        </w:rPr>
      </w:pPr>
      <w:r w:rsidRPr="00DD46F2">
        <w:rPr>
          <w:rFonts w:asciiTheme="minorHAnsi" w:hAnsiTheme="minorHAnsi" w:cs="Calibri"/>
          <w:b/>
          <w:bCs/>
          <w:color w:val="000000" w:themeColor="text1"/>
          <w:sz w:val="24"/>
          <w:szCs w:val="24"/>
        </w:rPr>
        <w:tab/>
      </w:r>
      <w:r w:rsidR="00F044BE">
        <w:rPr>
          <w:rFonts w:asciiTheme="minorHAnsi" w:hAnsiTheme="minorHAnsi" w:cs="Calibri"/>
          <w:b/>
          <w:bCs/>
          <w:color w:val="000000" w:themeColor="text1"/>
          <w:sz w:val="24"/>
          <w:szCs w:val="24"/>
        </w:rPr>
        <w:t xml:space="preserve">IP 3: </w:t>
      </w:r>
      <w:r w:rsidRPr="00DD46F2">
        <w:rPr>
          <w:rFonts w:asciiTheme="minorHAnsi" w:hAnsiTheme="minorHAnsi" w:cs="Calibri"/>
          <w:b/>
          <w:bCs/>
          <w:color w:val="000000" w:themeColor="text1"/>
          <w:sz w:val="24"/>
          <w:szCs w:val="24"/>
        </w:rPr>
        <w:t>Mluvící kolovrat</w:t>
      </w:r>
    </w:p>
    <w:p w14:paraId="04B6F51F" w14:textId="4335EE47" w:rsidR="00DD0D0C" w:rsidRPr="00DD46F2" w:rsidRDefault="00DD0D0C" w:rsidP="00F04D36">
      <w:pPr>
        <w:pStyle w:val="Text"/>
        <w:ind w:left="720"/>
        <w:jc w:val="both"/>
        <w:rPr>
          <w:rFonts w:asciiTheme="minorHAnsi" w:hAnsiTheme="minorHAnsi" w:cs="Calibri"/>
          <w:color w:val="000000" w:themeColor="text1"/>
          <w:sz w:val="24"/>
          <w:szCs w:val="24"/>
        </w:rPr>
      </w:pPr>
      <w:r w:rsidRPr="00DD46F2">
        <w:rPr>
          <w:rFonts w:asciiTheme="minorHAnsi" w:hAnsiTheme="minorHAnsi" w:cs="Calibri"/>
          <w:color w:val="000000" w:themeColor="text1"/>
          <w:sz w:val="24"/>
          <w:szCs w:val="24"/>
        </w:rPr>
        <w:t xml:space="preserve">Mechanismus kolovratu by měl v rámci expozice sloužit jako symbolická brána do světa dávných příběhů, písní, mýtů a legend. Zimní přástky patřily na kravařských vesnicích k nejdéle uchovávaným tradicím. Během nich se rovněž vyprávěly staré příběhy nebo zpívaly písně v původním kravařském dialektu. </w:t>
      </w:r>
      <w:r w:rsidR="00054C47" w:rsidRPr="00DD46F2">
        <w:rPr>
          <w:rFonts w:asciiTheme="minorHAnsi" w:hAnsiTheme="minorHAnsi" w:cs="Calibri"/>
          <w:color w:val="000000" w:themeColor="text1"/>
          <w:sz w:val="24"/>
          <w:szCs w:val="24"/>
        </w:rPr>
        <w:t xml:space="preserve">Otočením kola a jeho zastavením na určité poloze by se inicioval výběr konkrétního textu. </w:t>
      </w:r>
      <w:r w:rsidR="00990114" w:rsidRPr="00DD46F2">
        <w:rPr>
          <w:rFonts w:asciiTheme="minorHAnsi" w:hAnsiTheme="minorHAnsi" w:cs="Calibri"/>
          <w:color w:val="000000" w:themeColor="text1"/>
          <w:sz w:val="24"/>
          <w:szCs w:val="24"/>
        </w:rPr>
        <w:t xml:space="preserve">Tím se do celé hry současně vkládá prvek náhody generující mnohem větší napětí. </w:t>
      </w:r>
    </w:p>
    <w:p w14:paraId="78466BF2" w14:textId="25C6747E" w:rsidR="00DD0D0C" w:rsidRPr="00DD46F2" w:rsidRDefault="00990114" w:rsidP="00F04D36">
      <w:pPr>
        <w:pStyle w:val="Text"/>
        <w:ind w:left="720"/>
        <w:jc w:val="both"/>
        <w:rPr>
          <w:rFonts w:asciiTheme="minorHAnsi" w:hAnsiTheme="minorHAnsi" w:cs="Calibri"/>
          <w:b/>
          <w:bCs/>
          <w:color w:val="000000" w:themeColor="text1"/>
          <w:sz w:val="24"/>
          <w:szCs w:val="24"/>
        </w:rPr>
      </w:pPr>
      <w:r w:rsidRPr="00DD46F2">
        <w:rPr>
          <w:rFonts w:asciiTheme="minorHAnsi" w:hAnsiTheme="minorHAnsi" w:cs="Calibri"/>
          <w:color w:val="000000" w:themeColor="text1"/>
          <w:sz w:val="24"/>
          <w:szCs w:val="24"/>
        </w:rPr>
        <w:tab/>
      </w:r>
      <w:r w:rsidRPr="00DD46F2">
        <w:rPr>
          <w:rFonts w:asciiTheme="minorHAnsi" w:hAnsiTheme="minorHAnsi" w:cs="Calibri"/>
          <w:color w:val="000000" w:themeColor="text1"/>
          <w:sz w:val="24"/>
          <w:szCs w:val="24"/>
        </w:rPr>
        <w:tab/>
      </w:r>
    </w:p>
    <w:p w14:paraId="32F2641C" w14:textId="1B011A77" w:rsidR="00DD0D0C" w:rsidRPr="00DD46F2" w:rsidRDefault="00DD0D0C" w:rsidP="00DD0D0C">
      <w:pPr>
        <w:pStyle w:val="Text"/>
        <w:rPr>
          <w:rFonts w:asciiTheme="minorHAnsi" w:hAnsiTheme="minorHAnsi" w:cs="Calibri"/>
          <w:b/>
          <w:bCs/>
          <w:color w:val="000000" w:themeColor="text1"/>
          <w:sz w:val="24"/>
          <w:szCs w:val="24"/>
        </w:rPr>
      </w:pPr>
      <w:r w:rsidRPr="00DD46F2">
        <w:rPr>
          <w:rFonts w:asciiTheme="minorHAnsi" w:hAnsiTheme="minorHAnsi" w:cs="Calibri"/>
          <w:b/>
          <w:bCs/>
          <w:color w:val="000000" w:themeColor="text1"/>
          <w:sz w:val="24"/>
          <w:szCs w:val="24"/>
        </w:rPr>
        <w:tab/>
      </w:r>
      <w:r w:rsidR="00F044BE">
        <w:rPr>
          <w:rFonts w:asciiTheme="minorHAnsi" w:hAnsiTheme="minorHAnsi" w:cs="Calibri"/>
          <w:b/>
          <w:bCs/>
          <w:color w:val="000000" w:themeColor="text1"/>
          <w:sz w:val="24"/>
          <w:szCs w:val="24"/>
        </w:rPr>
        <w:t xml:space="preserve">IP 4: </w:t>
      </w:r>
      <w:r w:rsidRPr="00DD46F2">
        <w:rPr>
          <w:rFonts w:asciiTheme="minorHAnsi" w:hAnsiTheme="minorHAnsi" w:cs="Calibri"/>
          <w:b/>
          <w:bCs/>
          <w:color w:val="000000" w:themeColor="text1"/>
          <w:sz w:val="24"/>
          <w:szCs w:val="24"/>
        </w:rPr>
        <w:t>Videomapping: kulturně historická mapa Kravařsko</w:t>
      </w:r>
    </w:p>
    <w:p w14:paraId="19735809" w14:textId="6A2217D7" w:rsidR="001964A6" w:rsidRPr="00DD46F2" w:rsidRDefault="00ED7892" w:rsidP="001964A6">
      <w:pPr>
        <w:pStyle w:val="Text"/>
        <w:ind w:left="720"/>
        <w:jc w:val="both"/>
        <w:rPr>
          <w:rFonts w:asciiTheme="minorHAnsi" w:hAnsiTheme="minorHAnsi" w:cs="Calibri"/>
          <w:sz w:val="24"/>
          <w:szCs w:val="24"/>
        </w:rPr>
      </w:pPr>
      <w:r w:rsidRPr="00DD46F2">
        <w:rPr>
          <w:rFonts w:asciiTheme="minorHAnsi" w:hAnsiTheme="minorHAnsi" w:cs="Calibri"/>
          <w:sz w:val="24"/>
          <w:szCs w:val="24"/>
        </w:rPr>
        <w:t xml:space="preserve">Hlavním interaktivním prvkem bude přesná mapa historického Kravařska včetně pohoří Jeseníků a Beskyd obklopujících region i meandrující řeky Odry. Videomappingová projekce překryje 3D model mapou druhého vojenského mapování (1836–1842). </w:t>
      </w:r>
      <w:r w:rsidR="00BA6A37" w:rsidRPr="00DD46F2">
        <w:rPr>
          <w:rFonts w:asciiTheme="minorHAnsi" w:hAnsiTheme="minorHAnsi" w:cs="Calibri"/>
          <w:sz w:val="24"/>
          <w:szCs w:val="24"/>
        </w:rPr>
        <w:t xml:space="preserve">Současně připravit předvolbu rastru, který dané území rozparceluje podle panství a farností (popřípadě děkanátů). </w:t>
      </w:r>
      <w:r w:rsidRPr="00DD46F2">
        <w:rPr>
          <w:rFonts w:asciiTheme="minorHAnsi" w:hAnsiTheme="minorHAnsi" w:cs="Calibri"/>
          <w:sz w:val="24"/>
          <w:szCs w:val="24"/>
        </w:rPr>
        <w:t>Jednotlivá města a vesnice bud</w:t>
      </w:r>
      <w:r w:rsidR="004E1B2A">
        <w:rPr>
          <w:rFonts w:asciiTheme="minorHAnsi" w:hAnsiTheme="minorHAnsi" w:cs="Calibri"/>
          <w:sz w:val="24"/>
          <w:szCs w:val="24"/>
        </w:rPr>
        <w:t>ou</w:t>
      </w:r>
      <w:r w:rsidRPr="00DD46F2">
        <w:rPr>
          <w:rFonts w:asciiTheme="minorHAnsi" w:hAnsiTheme="minorHAnsi" w:cs="Calibri"/>
          <w:sz w:val="24"/>
          <w:szCs w:val="24"/>
        </w:rPr>
        <w:t xml:space="preserve"> fungovat jako interaktivní body, jejichž aktivizací se návštěvník dostane k sadě textových a audiovizuálních dat. </w:t>
      </w:r>
      <w:r w:rsidR="001964A6" w:rsidRPr="00DD46F2">
        <w:rPr>
          <w:rFonts w:asciiTheme="minorHAnsi" w:hAnsiTheme="minorHAnsi" w:cs="Calibri"/>
          <w:sz w:val="24"/>
          <w:szCs w:val="24"/>
        </w:rPr>
        <w:t>Aktivizace bude možná:</w:t>
      </w:r>
    </w:p>
    <w:p w14:paraId="347AB507" w14:textId="1FCB624E" w:rsidR="001964A6" w:rsidRPr="00DD46F2" w:rsidRDefault="001964A6" w:rsidP="001964A6">
      <w:pPr>
        <w:pStyle w:val="Text"/>
        <w:numPr>
          <w:ilvl w:val="0"/>
          <w:numId w:val="9"/>
        </w:numPr>
        <w:jc w:val="both"/>
        <w:rPr>
          <w:rFonts w:asciiTheme="minorHAnsi" w:hAnsiTheme="minorHAnsi" w:cs="Calibri"/>
          <w:sz w:val="24"/>
          <w:szCs w:val="24"/>
        </w:rPr>
      </w:pPr>
      <w:r w:rsidRPr="00DD46F2">
        <w:rPr>
          <w:rFonts w:asciiTheme="minorHAnsi" w:hAnsiTheme="minorHAnsi" w:cs="Calibri"/>
          <w:sz w:val="24"/>
          <w:szCs w:val="24"/>
        </w:rPr>
        <w:t>Pohybem ruky či dotykem přímo na mapě (data budou na klenbu promítána dataprojekcí)</w:t>
      </w:r>
    </w:p>
    <w:p w14:paraId="06EDD5EA" w14:textId="38F97590" w:rsidR="00414386" w:rsidRPr="00DD46F2" w:rsidRDefault="001964A6" w:rsidP="001964A6">
      <w:pPr>
        <w:pStyle w:val="Text"/>
        <w:numPr>
          <w:ilvl w:val="0"/>
          <w:numId w:val="9"/>
        </w:numPr>
        <w:jc w:val="both"/>
        <w:rPr>
          <w:rFonts w:asciiTheme="minorHAnsi" w:hAnsiTheme="minorHAnsi" w:cs="Calibri"/>
          <w:sz w:val="24"/>
          <w:szCs w:val="24"/>
        </w:rPr>
      </w:pPr>
      <w:r w:rsidRPr="00DD46F2">
        <w:rPr>
          <w:rFonts w:asciiTheme="minorHAnsi" w:hAnsiTheme="minorHAnsi" w:cs="Calibri"/>
          <w:sz w:val="24"/>
          <w:szCs w:val="24"/>
        </w:rPr>
        <w:t>Jednotlivá města či vesnice na mapě budou targety a s využitím mobilních telefonů budou informace přenášet prostřednictvím AR technologie.</w:t>
      </w:r>
    </w:p>
    <w:p w14:paraId="356B6861" w14:textId="74901EA3" w:rsidR="001964A6" w:rsidRPr="00DD46F2" w:rsidRDefault="001964A6" w:rsidP="001964A6">
      <w:pPr>
        <w:pStyle w:val="Text"/>
        <w:jc w:val="both"/>
        <w:rPr>
          <w:rFonts w:asciiTheme="minorHAnsi" w:hAnsiTheme="minorHAnsi" w:cs="Calibri"/>
          <w:sz w:val="24"/>
          <w:szCs w:val="24"/>
        </w:rPr>
      </w:pPr>
    </w:p>
    <w:p w14:paraId="57F44568" w14:textId="303C959A" w:rsidR="001964A6" w:rsidRPr="00DD46F2" w:rsidRDefault="001964A6" w:rsidP="001964A6">
      <w:pPr>
        <w:pStyle w:val="Text"/>
        <w:ind w:left="1440"/>
        <w:jc w:val="both"/>
        <w:rPr>
          <w:rFonts w:asciiTheme="minorHAnsi" w:hAnsiTheme="minorHAnsi" w:cs="Calibri"/>
          <w:b/>
          <w:bCs/>
          <w:sz w:val="24"/>
          <w:szCs w:val="24"/>
        </w:rPr>
      </w:pPr>
      <w:r w:rsidRPr="00DD46F2">
        <w:rPr>
          <w:rFonts w:asciiTheme="minorHAnsi" w:hAnsiTheme="minorHAnsi" w:cs="Calibri"/>
          <w:b/>
          <w:bCs/>
          <w:sz w:val="24"/>
          <w:szCs w:val="24"/>
        </w:rPr>
        <w:t>Vzorový scénář/sada dat pro lokalitu</w:t>
      </w:r>
    </w:p>
    <w:p w14:paraId="6598BA91" w14:textId="68225E2B" w:rsidR="001964A6" w:rsidRPr="00DD46F2" w:rsidRDefault="001964A6" w:rsidP="001964A6">
      <w:pPr>
        <w:pStyle w:val="Text"/>
        <w:numPr>
          <w:ilvl w:val="0"/>
          <w:numId w:val="11"/>
        </w:numPr>
        <w:rPr>
          <w:rFonts w:asciiTheme="minorHAnsi" w:hAnsiTheme="minorHAnsi" w:cs="Calibri"/>
          <w:sz w:val="24"/>
          <w:szCs w:val="24"/>
        </w:rPr>
      </w:pPr>
      <w:r w:rsidRPr="00DD46F2">
        <w:rPr>
          <w:rFonts w:asciiTheme="minorHAnsi" w:hAnsiTheme="minorHAnsi" w:cs="Calibri"/>
          <w:sz w:val="24"/>
          <w:szCs w:val="24"/>
        </w:rPr>
        <w:t>Vstupní animace</w:t>
      </w:r>
      <w:r w:rsidR="001820CF" w:rsidRPr="00DD46F2">
        <w:rPr>
          <w:rFonts w:asciiTheme="minorHAnsi" w:hAnsiTheme="minorHAnsi" w:cs="Calibri"/>
          <w:sz w:val="24"/>
          <w:szCs w:val="24"/>
        </w:rPr>
        <w:t xml:space="preserve"> (např. animace za využití původních dobových kreseb Františka Kledenského v propojení s mapami vojenského mapování).</w:t>
      </w:r>
    </w:p>
    <w:p w14:paraId="7109B79E" w14:textId="28B002BC" w:rsidR="001964A6" w:rsidRPr="00DD46F2" w:rsidRDefault="001964A6" w:rsidP="001964A6">
      <w:pPr>
        <w:pStyle w:val="Text"/>
        <w:ind w:left="2520"/>
        <w:jc w:val="both"/>
        <w:rPr>
          <w:rFonts w:asciiTheme="minorHAnsi" w:hAnsiTheme="minorHAnsi" w:cs="Calibri"/>
          <w:sz w:val="24"/>
          <w:szCs w:val="24"/>
        </w:rPr>
      </w:pPr>
      <w:r w:rsidRPr="00DD46F2">
        <w:rPr>
          <w:rFonts w:asciiTheme="minorHAnsi" w:hAnsiTheme="minorHAnsi" w:cs="Calibri"/>
          <w:sz w:val="24"/>
          <w:szCs w:val="24"/>
        </w:rPr>
        <w:t xml:space="preserve">Bude řešena jako průlet vedut Františka Kledenského, které pocházejí právě z období první poloviny 19. století. Současně lze využít street view dobových pohlednic či fotografií pro mnohem aktuálnější pocit. </w:t>
      </w:r>
    </w:p>
    <w:p w14:paraId="341EBA31" w14:textId="77777777" w:rsidR="00BA6A37" w:rsidRPr="00DD46F2" w:rsidRDefault="00C7399E" w:rsidP="00C7399E">
      <w:pPr>
        <w:pStyle w:val="Text"/>
        <w:numPr>
          <w:ilvl w:val="0"/>
          <w:numId w:val="11"/>
        </w:numPr>
        <w:jc w:val="both"/>
        <w:rPr>
          <w:rFonts w:asciiTheme="minorHAnsi" w:hAnsiTheme="minorHAnsi" w:cs="Calibri"/>
          <w:sz w:val="24"/>
          <w:szCs w:val="24"/>
        </w:rPr>
      </w:pPr>
      <w:r w:rsidRPr="00DD46F2">
        <w:rPr>
          <w:rFonts w:asciiTheme="minorHAnsi" w:hAnsiTheme="minorHAnsi" w:cs="Calibri"/>
          <w:sz w:val="24"/>
          <w:szCs w:val="24"/>
        </w:rPr>
        <w:t>Stručná prosopografie lokality</w:t>
      </w:r>
    </w:p>
    <w:p w14:paraId="7C31E15C" w14:textId="689E94FA" w:rsidR="00EC7E32" w:rsidRDefault="00BA6A37" w:rsidP="00EC7E32">
      <w:pPr>
        <w:pStyle w:val="Text"/>
        <w:ind w:left="2520"/>
        <w:jc w:val="both"/>
        <w:rPr>
          <w:rFonts w:asciiTheme="minorHAnsi" w:hAnsiTheme="minorHAnsi" w:cs="Calibri"/>
          <w:sz w:val="24"/>
          <w:szCs w:val="24"/>
        </w:rPr>
      </w:pPr>
      <w:r w:rsidRPr="00DD46F2">
        <w:rPr>
          <w:rFonts w:asciiTheme="minorHAnsi" w:hAnsiTheme="minorHAnsi" w:cs="Calibri"/>
          <w:sz w:val="24"/>
          <w:szCs w:val="24"/>
        </w:rPr>
        <w:t>S</w:t>
      </w:r>
      <w:r w:rsidR="00C7399E" w:rsidRPr="00DD46F2">
        <w:rPr>
          <w:rFonts w:asciiTheme="minorHAnsi" w:hAnsiTheme="minorHAnsi" w:cs="Calibri"/>
          <w:sz w:val="24"/>
          <w:szCs w:val="24"/>
        </w:rPr>
        <w:t> omezeným výběrem vždy na čelní představitele jednotlivých sociálních vrstev vesnice (selský grunt, chalupa, popřípadě domácnost</w:t>
      </w:r>
      <w:r w:rsidR="00DD46F2">
        <w:rPr>
          <w:rFonts w:asciiTheme="minorHAnsi" w:hAnsiTheme="minorHAnsi" w:cs="Calibri"/>
          <w:sz w:val="24"/>
          <w:szCs w:val="24"/>
        </w:rPr>
        <w:t xml:space="preserve"> podruha</w:t>
      </w:r>
      <w:r w:rsidR="00C7399E" w:rsidRPr="00DD46F2">
        <w:rPr>
          <w:rFonts w:asciiTheme="minorHAnsi" w:hAnsiTheme="minorHAnsi" w:cs="Calibri"/>
          <w:sz w:val="24"/>
          <w:szCs w:val="24"/>
        </w:rPr>
        <w:t>, popřípadě fara)</w:t>
      </w:r>
      <w:r w:rsidR="00480B3B" w:rsidRPr="00DD46F2">
        <w:rPr>
          <w:rFonts w:asciiTheme="minorHAnsi" w:hAnsiTheme="minorHAnsi" w:cs="Calibri"/>
          <w:sz w:val="24"/>
          <w:szCs w:val="24"/>
        </w:rPr>
        <w:t>, základní statistické informace z</w:t>
      </w:r>
      <w:r w:rsidR="00DD46F2">
        <w:rPr>
          <w:rFonts w:asciiTheme="minorHAnsi" w:hAnsiTheme="minorHAnsi" w:cs="Calibri"/>
          <w:sz w:val="24"/>
          <w:szCs w:val="24"/>
        </w:rPr>
        <w:t xml:space="preserve"> oc</w:t>
      </w:r>
      <w:r w:rsidR="00480B3B" w:rsidRPr="00DD46F2">
        <w:rPr>
          <w:rFonts w:asciiTheme="minorHAnsi" w:hAnsiTheme="minorHAnsi" w:cs="Calibri"/>
          <w:sz w:val="24"/>
          <w:szCs w:val="24"/>
        </w:rPr>
        <w:t>eňovacích operátů (MZA D9).</w:t>
      </w:r>
      <w:r w:rsidR="00C7399E" w:rsidRPr="00DD46F2">
        <w:rPr>
          <w:rFonts w:asciiTheme="minorHAnsi" w:hAnsiTheme="minorHAnsi" w:cs="Calibri"/>
          <w:sz w:val="24"/>
          <w:szCs w:val="24"/>
        </w:rPr>
        <w:t xml:space="preserve"> Informace by zahrnovaly zejména majetkové zázemí, výpis inventáře,</w:t>
      </w:r>
      <w:r w:rsidR="00480B3B" w:rsidRPr="00DD46F2">
        <w:rPr>
          <w:rFonts w:asciiTheme="minorHAnsi" w:hAnsiTheme="minorHAnsi" w:cs="Calibri"/>
          <w:sz w:val="24"/>
          <w:szCs w:val="24"/>
        </w:rPr>
        <w:t xml:space="preserve"> oděv a stravu,</w:t>
      </w:r>
      <w:r w:rsidR="00C7399E" w:rsidRPr="00DD46F2">
        <w:rPr>
          <w:rFonts w:asciiTheme="minorHAnsi" w:hAnsiTheme="minorHAnsi" w:cs="Calibri"/>
          <w:sz w:val="24"/>
          <w:szCs w:val="24"/>
        </w:rPr>
        <w:t xml:space="preserve"> popřípadě stavebně-historické informace k usedlosti samotné. </w:t>
      </w:r>
    </w:p>
    <w:p w14:paraId="7CF304DC" w14:textId="77777777" w:rsidR="00AC63E2" w:rsidRDefault="00AC63E2" w:rsidP="00EC7E32">
      <w:pPr>
        <w:pStyle w:val="Text"/>
        <w:ind w:left="2520"/>
        <w:jc w:val="both"/>
        <w:rPr>
          <w:rFonts w:asciiTheme="minorHAnsi" w:hAnsiTheme="minorHAnsi" w:cs="Calibri"/>
          <w:sz w:val="24"/>
          <w:szCs w:val="24"/>
        </w:rPr>
      </w:pPr>
    </w:p>
    <w:p w14:paraId="120E59B2" w14:textId="77777777" w:rsidR="00AC63E2" w:rsidRPr="00DD46F2" w:rsidRDefault="00AC63E2" w:rsidP="00EC7E32">
      <w:pPr>
        <w:pStyle w:val="Text"/>
        <w:ind w:left="2520"/>
        <w:jc w:val="both"/>
        <w:rPr>
          <w:rFonts w:asciiTheme="minorHAnsi" w:hAnsiTheme="minorHAnsi" w:cs="Calibri"/>
          <w:sz w:val="24"/>
          <w:szCs w:val="24"/>
        </w:rPr>
      </w:pPr>
    </w:p>
    <w:p w14:paraId="7555B4D2" w14:textId="5E7F363B" w:rsidR="00BA6A37" w:rsidRPr="00DD46F2" w:rsidRDefault="00BA6A37" w:rsidP="00C7399E">
      <w:pPr>
        <w:pStyle w:val="Text"/>
        <w:numPr>
          <w:ilvl w:val="0"/>
          <w:numId w:val="11"/>
        </w:numPr>
        <w:jc w:val="both"/>
        <w:rPr>
          <w:rFonts w:asciiTheme="minorHAnsi" w:hAnsiTheme="minorHAnsi" w:cs="Calibri"/>
          <w:sz w:val="24"/>
          <w:szCs w:val="24"/>
        </w:rPr>
      </w:pPr>
      <w:r w:rsidRPr="00DD46F2">
        <w:rPr>
          <w:rFonts w:asciiTheme="minorHAnsi" w:hAnsiTheme="minorHAnsi" w:cs="Calibri"/>
          <w:sz w:val="24"/>
          <w:szCs w:val="24"/>
        </w:rPr>
        <w:lastRenderedPageBreak/>
        <w:t>Dochované sbírkové předměty</w:t>
      </w:r>
    </w:p>
    <w:p w14:paraId="51506C1F" w14:textId="585B86F4" w:rsidR="00BA6A37" w:rsidRPr="00DD46F2" w:rsidRDefault="00BA6A37" w:rsidP="00BA6A37">
      <w:pPr>
        <w:pStyle w:val="Text"/>
        <w:ind w:left="2520"/>
        <w:jc w:val="both"/>
        <w:rPr>
          <w:rFonts w:asciiTheme="minorHAnsi" w:hAnsiTheme="minorHAnsi" w:cs="Calibri"/>
          <w:sz w:val="24"/>
          <w:szCs w:val="24"/>
        </w:rPr>
      </w:pPr>
      <w:r w:rsidRPr="00DD46F2">
        <w:rPr>
          <w:rFonts w:asciiTheme="minorHAnsi" w:hAnsiTheme="minorHAnsi" w:cs="Calibri"/>
          <w:sz w:val="24"/>
          <w:szCs w:val="24"/>
        </w:rPr>
        <w:t xml:space="preserve">Za předpokladu, že se dochovaly, prezentovat 3D skeny se základními informacemi. </w:t>
      </w:r>
    </w:p>
    <w:p w14:paraId="4A5514BC" w14:textId="1F8FC165" w:rsidR="00BA6A37" w:rsidRPr="00DD46F2" w:rsidRDefault="00BA6A37" w:rsidP="00BA6A37">
      <w:pPr>
        <w:pStyle w:val="Text"/>
        <w:numPr>
          <w:ilvl w:val="0"/>
          <w:numId w:val="11"/>
        </w:numPr>
        <w:jc w:val="both"/>
        <w:rPr>
          <w:rFonts w:asciiTheme="minorHAnsi" w:hAnsiTheme="minorHAnsi" w:cs="Calibri"/>
          <w:sz w:val="24"/>
          <w:szCs w:val="24"/>
        </w:rPr>
      </w:pPr>
      <w:r w:rsidRPr="00DD46F2">
        <w:rPr>
          <w:rFonts w:asciiTheme="minorHAnsi" w:hAnsiTheme="minorHAnsi" w:cs="Calibri"/>
          <w:sz w:val="24"/>
          <w:szCs w:val="24"/>
        </w:rPr>
        <w:t>Významné stavby světské i sakrální povahy</w:t>
      </w:r>
    </w:p>
    <w:p w14:paraId="68FAF796" w14:textId="2AA42FBB" w:rsidR="00EC7E32" w:rsidRPr="00DD46F2" w:rsidRDefault="00EC7E32" w:rsidP="00BA6A37">
      <w:pPr>
        <w:pStyle w:val="Text"/>
        <w:numPr>
          <w:ilvl w:val="0"/>
          <w:numId w:val="11"/>
        </w:numPr>
        <w:jc w:val="both"/>
        <w:rPr>
          <w:rFonts w:asciiTheme="minorHAnsi" w:hAnsiTheme="minorHAnsi" w:cs="Calibri"/>
          <w:sz w:val="24"/>
          <w:szCs w:val="24"/>
        </w:rPr>
      </w:pPr>
      <w:r w:rsidRPr="00DD46F2">
        <w:rPr>
          <w:rFonts w:asciiTheme="minorHAnsi" w:hAnsiTheme="minorHAnsi" w:cs="Calibri"/>
          <w:sz w:val="24"/>
          <w:szCs w:val="24"/>
        </w:rPr>
        <w:t>Mytologie</w:t>
      </w:r>
    </w:p>
    <w:p w14:paraId="77C7D074" w14:textId="367103A0" w:rsidR="00EC7E32" w:rsidRDefault="00EC7E32" w:rsidP="00EC7E32">
      <w:pPr>
        <w:pStyle w:val="Text"/>
        <w:ind w:left="2520"/>
        <w:jc w:val="both"/>
        <w:rPr>
          <w:rFonts w:asciiTheme="minorHAnsi" w:hAnsiTheme="minorHAnsi" w:cs="Calibri"/>
          <w:sz w:val="24"/>
          <w:szCs w:val="24"/>
        </w:rPr>
      </w:pPr>
      <w:r w:rsidRPr="00DD46F2">
        <w:rPr>
          <w:rFonts w:asciiTheme="minorHAnsi" w:hAnsiTheme="minorHAnsi" w:cs="Calibri"/>
          <w:sz w:val="24"/>
          <w:szCs w:val="24"/>
        </w:rPr>
        <w:t>Animace vybraných pověstí, mýtů či legend, které se vážou k dané lokalitě.</w:t>
      </w:r>
    </w:p>
    <w:p w14:paraId="28A4DD67" w14:textId="57CE8ECF" w:rsidR="009B3CF0" w:rsidRDefault="009B3CF0" w:rsidP="009B3CF0">
      <w:pPr>
        <w:pStyle w:val="Text"/>
        <w:jc w:val="both"/>
        <w:rPr>
          <w:rFonts w:asciiTheme="minorHAnsi" w:hAnsiTheme="minorHAnsi" w:cs="Calibri"/>
          <w:sz w:val="24"/>
          <w:szCs w:val="24"/>
        </w:rPr>
      </w:pPr>
    </w:p>
    <w:p w14:paraId="2A498599" w14:textId="10276F6A" w:rsidR="009B3CF0" w:rsidRPr="009B3CF0" w:rsidRDefault="00F044BE" w:rsidP="009B3CF0">
      <w:pPr>
        <w:pStyle w:val="Text"/>
        <w:ind w:firstLine="720"/>
        <w:jc w:val="both"/>
        <w:rPr>
          <w:rFonts w:asciiTheme="minorHAnsi" w:hAnsiTheme="minorHAnsi" w:cs="Calibri"/>
          <w:b/>
          <w:bCs/>
          <w:sz w:val="24"/>
          <w:szCs w:val="24"/>
        </w:rPr>
      </w:pPr>
      <w:r>
        <w:rPr>
          <w:rFonts w:asciiTheme="minorHAnsi" w:hAnsiTheme="minorHAnsi" w:cs="Calibri"/>
          <w:b/>
          <w:bCs/>
          <w:sz w:val="24"/>
          <w:szCs w:val="24"/>
        </w:rPr>
        <w:t xml:space="preserve">IP 5: </w:t>
      </w:r>
      <w:r w:rsidR="009B3CF0" w:rsidRPr="009B3CF0">
        <w:rPr>
          <w:rFonts w:asciiTheme="minorHAnsi" w:hAnsiTheme="minorHAnsi" w:cs="Calibri"/>
          <w:b/>
          <w:bCs/>
          <w:sz w:val="24"/>
          <w:szCs w:val="24"/>
        </w:rPr>
        <w:t>Město a vesnice</w:t>
      </w:r>
    </w:p>
    <w:p w14:paraId="2DD22F9F" w14:textId="782A9352" w:rsidR="00217637" w:rsidRDefault="009B3CF0" w:rsidP="009B3CF0">
      <w:pPr>
        <w:pStyle w:val="Text"/>
        <w:ind w:left="720"/>
        <w:jc w:val="both"/>
        <w:rPr>
          <w:rFonts w:asciiTheme="minorHAnsi" w:hAnsiTheme="minorHAnsi" w:cs="Calibri"/>
          <w:sz w:val="24"/>
          <w:szCs w:val="24"/>
        </w:rPr>
      </w:pPr>
      <w:r>
        <w:rPr>
          <w:rFonts w:asciiTheme="minorHAnsi" w:hAnsiTheme="minorHAnsi" w:cs="Calibri"/>
          <w:sz w:val="24"/>
          <w:szCs w:val="24"/>
        </w:rPr>
        <w:t xml:space="preserve">Interaktivní prvek bude instalován v místnosti </w:t>
      </w:r>
      <w:r w:rsidR="00027354">
        <w:rPr>
          <w:rFonts w:asciiTheme="minorHAnsi" w:hAnsiTheme="minorHAnsi" w:cs="Calibri"/>
          <w:sz w:val="24"/>
          <w:szCs w:val="24"/>
        </w:rPr>
        <w:t>025.</w:t>
      </w:r>
      <w:r>
        <w:rPr>
          <w:rFonts w:asciiTheme="minorHAnsi" w:hAnsiTheme="minorHAnsi" w:cs="Calibri"/>
          <w:sz w:val="24"/>
          <w:szCs w:val="24"/>
        </w:rPr>
        <w:t xml:space="preserve"> věnované selské světnici reprezentující „svět vesnice“ a světnic</w:t>
      </w:r>
      <w:r w:rsidR="0085381B">
        <w:rPr>
          <w:rFonts w:asciiTheme="minorHAnsi" w:hAnsiTheme="minorHAnsi" w:cs="Calibri"/>
          <w:sz w:val="24"/>
          <w:szCs w:val="24"/>
        </w:rPr>
        <w:t>i</w:t>
      </w:r>
      <w:r>
        <w:rPr>
          <w:rFonts w:asciiTheme="minorHAnsi" w:hAnsiTheme="minorHAnsi" w:cs="Calibri"/>
          <w:sz w:val="24"/>
          <w:szCs w:val="24"/>
        </w:rPr>
        <w:t xml:space="preserve"> soukeníka zastupující městské prostředí. Každá z instalací bude u</w:t>
      </w:r>
      <w:r w:rsidR="00C60842">
        <w:rPr>
          <w:rFonts w:asciiTheme="minorHAnsi" w:hAnsiTheme="minorHAnsi" w:cs="Calibri"/>
          <w:sz w:val="24"/>
          <w:szCs w:val="24"/>
        </w:rPr>
        <w:t>m</w:t>
      </w:r>
      <w:r>
        <w:rPr>
          <w:rFonts w:asciiTheme="minorHAnsi" w:hAnsiTheme="minorHAnsi" w:cs="Calibri"/>
          <w:sz w:val="24"/>
          <w:szCs w:val="24"/>
        </w:rPr>
        <w:t xml:space="preserve">ístěna v autonomním inkubátoru (vestavěném objektu) a měla by mít vlastní interaktivní prvek. Ovládání pro spuštění a výběr témat prostřednictvím dotykového monitoru, promítání AV obsahu dataprojektorem na vnější klenbu a obvodové zdi místnosti. </w:t>
      </w:r>
    </w:p>
    <w:p w14:paraId="7F801A99" w14:textId="70894CE6" w:rsidR="009B3CF0" w:rsidRDefault="009B3CF0" w:rsidP="009B3CF0">
      <w:pPr>
        <w:pStyle w:val="Text"/>
        <w:ind w:left="720"/>
        <w:jc w:val="both"/>
        <w:rPr>
          <w:rFonts w:asciiTheme="minorHAnsi" w:hAnsiTheme="minorHAnsi" w:cs="Calibri"/>
          <w:sz w:val="24"/>
          <w:szCs w:val="24"/>
        </w:rPr>
      </w:pPr>
    </w:p>
    <w:p w14:paraId="3BDDDCD2" w14:textId="35E169FE" w:rsidR="0085381B" w:rsidRDefault="0085381B" w:rsidP="0085381B">
      <w:pPr>
        <w:pStyle w:val="Text"/>
        <w:ind w:left="1440"/>
        <w:jc w:val="both"/>
        <w:rPr>
          <w:rFonts w:asciiTheme="minorHAnsi" w:hAnsiTheme="minorHAnsi" w:cs="Calibri"/>
          <w:b/>
          <w:bCs/>
          <w:sz w:val="24"/>
          <w:szCs w:val="24"/>
        </w:rPr>
      </w:pPr>
      <w:r w:rsidRPr="00DD46F2">
        <w:rPr>
          <w:rFonts w:asciiTheme="minorHAnsi" w:hAnsiTheme="minorHAnsi" w:cs="Calibri"/>
          <w:b/>
          <w:bCs/>
          <w:sz w:val="24"/>
          <w:szCs w:val="24"/>
        </w:rPr>
        <w:t>Vzorový scénář</w:t>
      </w:r>
    </w:p>
    <w:p w14:paraId="7EEF89EA" w14:textId="65E30B0C" w:rsidR="0085381B" w:rsidRDefault="0085381B" w:rsidP="0085381B">
      <w:pPr>
        <w:pStyle w:val="Text"/>
        <w:numPr>
          <w:ilvl w:val="0"/>
          <w:numId w:val="19"/>
        </w:numPr>
        <w:jc w:val="both"/>
        <w:rPr>
          <w:rFonts w:asciiTheme="minorHAnsi" w:hAnsiTheme="minorHAnsi" w:cs="Calibri"/>
          <w:sz w:val="24"/>
          <w:szCs w:val="24"/>
        </w:rPr>
      </w:pPr>
      <w:r w:rsidRPr="00F6636C">
        <w:rPr>
          <w:rFonts w:asciiTheme="minorHAnsi" w:hAnsiTheme="minorHAnsi" w:cs="Calibri"/>
          <w:sz w:val="24"/>
          <w:szCs w:val="24"/>
        </w:rPr>
        <w:t>Vesnice: průlet 3D modelem rekonstruovaného selského statku</w:t>
      </w:r>
      <w:r>
        <w:rPr>
          <w:rFonts w:asciiTheme="minorHAnsi" w:hAnsiTheme="minorHAnsi" w:cs="Calibri"/>
          <w:sz w:val="24"/>
          <w:szCs w:val="24"/>
        </w:rPr>
        <w:t xml:space="preserve">, včetně fiktivní instalace sbírkových předmětů a mobiliáře v interiéru (vložené popisky sbírkových předmětů).  </w:t>
      </w:r>
    </w:p>
    <w:p w14:paraId="522BB65B" w14:textId="6BD79572" w:rsidR="00F6636C" w:rsidRPr="00F6636C" w:rsidRDefault="00F6636C" w:rsidP="00F6636C">
      <w:pPr>
        <w:pStyle w:val="Text"/>
        <w:numPr>
          <w:ilvl w:val="0"/>
          <w:numId w:val="19"/>
        </w:numPr>
        <w:jc w:val="both"/>
        <w:rPr>
          <w:rFonts w:asciiTheme="minorHAnsi" w:hAnsiTheme="minorHAnsi" w:cs="Calibri"/>
          <w:sz w:val="24"/>
          <w:szCs w:val="24"/>
        </w:rPr>
      </w:pPr>
      <w:r>
        <w:rPr>
          <w:rFonts w:asciiTheme="minorHAnsi" w:hAnsiTheme="minorHAnsi" w:cs="Calibri"/>
          <w:sz w:val="24"/>
          <w:szCs w:val="24"/>
        </w:rPr>
        <w:t>Město: průlet 3D modelem rekonstruované řemeslnické domácnosti</w:t>
      </w:r>
    </w:p>
    <w:p w14:paraId="5E58145B" w14:textId="0672D668" w:rsidR="009B3CF0" w:rsidRDefault="009B3CF0" w:rsidP="00C60BEB">
      <w:pPr>
        <w:pStyle w:val="Text"/>
        <w:jc w:val="both"/>
        <w:rPr>
          <w:rFonts w:asciiTheme="minorHAnsi" w:hAnsiTheme="minorHAnsi" w:cs="Calibri"/>
          <w:sz w:val="24"/>
          <w:szCs w:val="24"/>
        </w:rPr>
      </w:pPr>
    </w:p>
    <w:p w14:paraId="28304E1A" w14:textId="77777777" w:rsidR="00C60BEB" w:rsidRDefault="00C60BEB" w:rsidP="00C60BEB">
      <w:pPr>
        <w:pStyle w:val="Text"/>
        <w:rPr>
          <w:rFonts w:asciiTheme="minorHAnsi" w:hAnsiTheme="minorHAnsi" w:cs="Calibri"/>
          <w:b/>
          <w:bCs/>
          <w:sz w:val="24"/>
          <w:szCs w:val="24"/>
        </w:rPr>
      </w:pPr>
      <w:r w:rsidRPr="00DD46F2">
        <w:rPr>
          <w:rFonts w:asciiTheme="minorHAnsi" w:hAnsiTheme="minorHAnsi" w:cs="Calibri"/>
          <w:b/>
          <w:bCs/>
          <w:sz w:val="24"/>
          <w:szCs w:val="24"/>
        </w:rPr>
        <w:t>Sbírkové předměty</w:t>
      </w:r>
      <w:r w:rsidRPr="00DD46F2">
        <w:rPr>
          <w:rFonts w:asciiTheme="minorHAnsi" w:hAnsiTheme="minorHAnsi" w:cs="Calibri"/>
          <w:b/>
          <w:bCs/>
          <w:sz w:val="24"/>
          <w:szCs w:val="24"/>
        </w:rPr>
        <w:tab/>
      </w:r>
    </w:p>
    <w:p w14:paraId="6030F537" w14:textId="77777777" w:rsidR="00C60BEB" w:rsidRDefault="00C60BEB" w:rsidP="00C60BEB">
      <w:pPr>
        <w:pStyle w:val="Text"/>
        <w:rPr>
          <w:rFonts w:asciiTheme="minorHAnsi" w:hAnsiTheme="minorHAnsi" w:cs="Calibri"/>
          <w:b/>
          <w:bCs/>
          <w:sz w:val="24"/>
          <w:szCs w:val="24"/>
        </w:rPr>
      </w:pPr>
    </w:p>
    <w:p w14:paraId="513C1A8B" w14:textId="107223DF" w:rsidR="00C60BEB" w:rsidRDefault="00C60BEB" w:rsidP="00C60BEB">
      <w:pPr>
        <w:pStyle w:val="Text"/>
        <w:ind w:left="720"/>
        <w:jc w:val="both"/>
        <w:rPr>
          <w:rFonts w:asciiTheme="minorHAnsi" w:hAnsiTheme="minorHAnsi" w:cs="Calibri"/>
          <w:sz w:val="24"/>
          <w:szCs w:val="24"/>
        </w:rPr>
      </w:pPr>
      <w:r w:rsidRPr="003F4ADE">
        <w:rPr>
          <w:rFonts w:asciiTheme="minorHAnsi" w:hAnsiTheme="minorHAnsi" w:cs="Calibri"/>
          <w:sz w:val="24"/>
          <w:szCs w:val="24"/>
        </w:rPr>
        <w:t xml:space="preserve">V rámci </w:t>
      </w:r>
      <w:r>
        <w:rPr>
          <w:rFonts w:asciiTheme="minorHAnsi" w:hAnsiTheme="minorHAnsi" w:cs="Calibri"/>
          <w:sz w:val="24"/>
          <w:szCs w:val="24"/>
        </w:rPr>
        <w:t xml:space="preserve">instalace sbírkových předmětů budou využity:  </w:t>
      </w:r>
      <w:r w:rsidRPr="00DD46F2">
        <w:rPr>
          <w:rFonts w:asciiTheme="minorHAnsi" w:hAnsiTheme="minorHAnsi" w:cs="Calibri"/>
          <w:sz w:val="24"/>
          <w:szCs w:val="24"/>
        </w:rPr>
        <w:t>Dobové staré tisky z oblast</w:t>
      </w:r>
      <w:r>
        <w:rPr>
          <w:rFonts w:asciiTheme="minorHAnsi" w:hAnsiTheme="minorHAnsi" w:cs="Calibri"/>
          <w:sz w:val="24"/>
          <w:szCs w:val="24"/>
        </w:rPr>
        <w:t>i</w:t>
      </w:r>
      <w:r w:rsidRPr="00DD46F2">
        <w:rPr>
          <w:rFonts w:asciiTheme="minorHAnsi" w:hAnsiTheme="minorHAnsi" w:cs="Calibri"/>
          <w:sz w:val="24"/>
          <w:szCs w:val="24"/>
        </w:rPr>
        <w:t xml:space="preserve"> zoologie, botaniky, geologie (piaristická knihovna, farní knihovna NJ)</w:t>
      </w:r>
      <w:r>
        <w:rPr>
          <w:rFonts w:asciiTheme="minorHAnsi" w:hAnsiTheme="minorHAnsi" w:cs="Calibri"/>
          <w:sz w:val="24"/>
          <w:szCs w:val="24"/>
        </w:rPr>
        <w:t>, dále s</w:t>
      </w:r>
      <w:r w:rsidRPr="00DD46F2">
        <w:rPr>
          <w:rFonts w:asciiTheme="minorHAnsi" w:hAnsiTheme="minorHAnsi" w:cs="Calibri"/>
          <w:sz w:val="24"/>
          <w:szCs w:val="24"/>
        </w:rPr>
        <w:t>bírky z podsbírky geologie, mineralogie, paleontologie, zoologie,</w:t>
      </w:r>
      <w:r>
        <w:rPr>
          <w:rFonts w:asciiTheme="minorHAnsi" w:hAnsiTheme="minorHAnsi" w:cs="Calibri"/>
          <w:sz w:val="24"/>
          <w:szCs w:val="24"/>
        </w:rPr>
        <w:t xml:space="preserve"> </w:t>
      </w:r>
      <w:r w:rsidRPr="00DD46F2">
        <w:rPr>
          <w:rFonts w:asciiTheme="minorHAnsi" w:hAnsiTheme="minorHAnsi" w:cs="Calibri"/>
          <w:sz w:val="24"/>
          <w:szCs w:val="24"/>
        </w:rPr>
        <w:t>archeologie, numizmatik</w:t>
      </w:r>
      <w:r>
        <w:rPr>
          <w:rFonts w:asciiTheme="minorHAnsi" w:hAnsiTheme="minorHAnsi" w:cs="Calibri"/>
          <w:sz w:val="24"/>
          <w:szCs w:val="24"/>
        </w:rPr>
        <w:t>y</w:t>
      </w:r>
      <w:r w:rsidRPr="00DD46F2">
        <w:rPr>
          <w:rFonts w:asciiTheme="minorHAnsi" w:hAnsiTheme="minorHAnsi" w:cs="Calibri"/>
          <w:sz w:val="24"/>
          <w:szCs w:val="24"/>
        </w:rPr>
        <w:t>, botanik</w:t>
      </w:r>
      <w:r>
        <w:rPr>
          <w:rFonts w:asciiTheme="minorHAnsi" w:hAnsiTheme="minorHAnsi" w:cs="Calibri"/>
          <w:sz w:val="24"/>
          <w:szCs w:val="24"/>
        </w:rPr>
        <w:t>y</w:t>
      </w:r>
      <w:r w:rsidRPr="00DD46F2">
        <w:rPr>
          <w:rFonts w:asciiTheme="minorHAnsi" w:hAnsiTheme="minorHAnsi" w:cs="Calibri"/>
          <w:sz w:val="24"/>
          <w:szCs w:val="24"/>
        </w:rPr>
        <w:t>, entomologie</w:t>
      </w:r>
      <w:r>
        <w:rPr>
          <w:rFonts w:asciiTheme="minorHAnsi" w:hAnsiTheme="minorHAnsi" w:cs="Calibri"/>
          <w:sz w:val="24"/>
          <w:szCs w:val="24"/>
        </w:rPr>
        <w:t xml:space="preserve"> a </w:t>
      </w:r>
      <w:r w:rsidRPr="00DD46F2">
        <w:rPr>
          <w:rFonts w:asciiTheme="minorHAnsi" w:hAnsiTheme="minorHAnsi" w:cs="Calibri"/>
          <w:sz w:val="24"/>
          <w:szCs w:val="24"/>
        </w:rPr>
        <w:t>výtvarné umění</w:t>
      </w:r>
      <w:r>
        <w:rPr>
          <w:rFonts w:asciiTheme="minorHAnsi" w:hAnsiTheme="minorHAnsi" w:cs="Calibri"/>
          <w:sz w:val="24"/>
          <w:szCs w:val="24"/>
        </w:rPr>
        <w:t xml:space="preserve">. </w:t>
      </w:r>
    </w:p>
    <w:p w14:paraId="09D31EFD" w14:textId="77777777" w:rsidR="00C60BEB" w:rsidRDefault="00C60BEB" w:rsidP="00C60BEB">
      <w:pPr>
        <w:pStyle w:val="Text"/>
        <w:ind w:left="720"/>
        <w:jc w:val="both"/>
        <w:rPr>
          <w:rFonts w:asciiTheme="minorHAnsi" w:hAnsiTheme="minorHAnsi" w:cs="Calibri"/>
          <w:sz w:val="24"/>
          <w:szCs w:val="24"/>
        </w:rPr>
      </w:pPr>
    </w:p>
    <w:p w14:paraId="0358973F" w14:textId="1F976BA0" w:rsidR="00C60BEB" w:rsidRPr="00DD46F2" w:rsidRDefault="003A3265" w:rsidP="00C60BEB">
      <w:pPr>
        <w:pStyle w:val="Text"/>
        <w:ind w:left="720"/>
        <w:jc w:val="both"/>
        <w:rPr>
          <w:rFonts w:asciiTheme="minorHAnsi" w:hAnsiTheme="minorHAnsi" w:cs="Calibri"/>
          <w:sz w:val="24"/>
          <w:szCs w:val="24"/>
        </w:rPr>
      </w:pPr>
      <w:r>
        <w:rPr>
          <w:rFonts w:asciiTheme="minorHAnsi" w:hAnsiTheme="minorHAnsi" w:cs="Calibri"/>
          <w:sz w:val="24"/>
          <w:szCs w:val="24"/>
        </w:rPr>
        <w:t>Kompletní</w:t>
      </w:r>
      <w:r w:rsidR="00C60BEB">
        <w:rPr>
          <w:rFonts w:asciiTheme="minorHAnsi" w:hAnsiTheme="minorHAnsi" w:cs="Calibri"/>
          <w:sz w:val="24"/>
          <w:szCs w:val="24"/>
        </w:rPr>
        <w:t xml:space="preserve"> seznam sbírkových předmětů, jejich fotodokumentaci a rozměry předá zadavatel zhotoviteli projektové dokumentace nejpozději </w:t>
      </w:r>
      <w:r>
        <w:rPr>
          <w:rFonts w:asciiTheme="minorHAnsi" w:hAnsiTheme="minorHAnsi" w:cs="Calibri"/>
          <w:sz w:val="24"/>
          <w:szCs w:val="24"/>
        </w:rPr>
        <w:t>2</w:t>
      </w:r>
      <w:r w:rsidR="00C60BEB">
        <w:rPr>
          <w:rFonts w:asciiTheme="minorHAnsi" w:hAnsiTheme="minorHAnsi" w:cs="Calibri"/>
          <w:sz w:val="24"/>
          <w:szCs w:val="24"/>
        </w:rPr>
        <w:t xml:space="preserve"> měsíc</w:t>
      </w:r>
      <w:r>
        <w:rPr>
          <w:rFonts w:asciiTheme="minorHAnsi" w:hAnsiTheme="minorHAnsi" w:cs="Calibri"/>
          <w:sz w:val="24"/>
          <w:szCs w:val="24"/>
        </w:rPr>
        <w:t>e</w:t>
      </w:r>
      <w:r w:rsidR="00C60BEB">
        <w:rPr>
          <w:rFonts w:asciiTheme="minorHAnsi" w:hAnsiTheme="minorHAnsi" w:cs="Calibri"/>
          <w:sz w:val="24"/>
          <w:szCs w:val="24"/>
        </w:rPr>
        <w:t xml:space="preserve"> od podpisu smlouvy o dílo. </w:t>
      </w:r>
    </w:p>
    <w:p w14:paraId="69598A45" w14:textId="12119F84" w:rsidR="009B3CF0" w:rsidRDefault="009B3CF0" w:rsidP="00EE630F">
      <w:pPr>
        <w:pStyle w:val="Text"/>
        <w:jc w:val="both"/>
        <w:rPr>
          <w:rFonts w:asciiTheme="minorHAnsi" w:hAnsiTheme="minorHAnsi" w:cs="Calibri"/>
          <w:sz w:val="24"/>
          <w:szCs w:val="24"/>
        </w:rPr>
      </w:pPr>
    </w:p>
    <w:p w14:paraId="492156A1" w14:textId="1F0549DD" w:rsidR="003F4ADE" w:rsidRDefault="003F4ADE" w:rsidP="00EE630F">
      <w:pPr>
        <w:pStyle w:val="Text"/>
        <w:jc w:val="both"/>
        <w:rPr>
          <w:rFonts w:asciiTheme="minorHAnsi" w:hAnsiTheme="minorHAnsi" w:cs="Calibri"/>
          <w:sz w:val="24"/>
          <w:szCs w:val="24"/>
        </w:rPr>
      </w:pPr>
    </w:p>
    <w:p w14:paraId="28EF61ED" w14:textId="30C5F3A0" w:rsidR="003F4ADE" w:rsidRPr="003F4ADE" w:rsidRDefault="003F4ADE" w:rsidP="00EE630F">
      <w:pPr>
        <w:pStyle w:val="Text"/>
        <w:jc w:val="both"/>
        <w:rPr>
          <w:rFonts w:asciiTheme="minorHAnsi" w:hAnsiTheme="minorHAnsi" w:cs="Calibri"/>
          <w:b/>
          <w:bCs/>
          <w:sz w:val="24"/>
          <w:szCs w:val="24"/>
        </w:rPr>
      </w:pPr>
      <w:r w:rsidRPr="003F4ADE">
        <w:rPr>
          <w:rFonts w:asciiTheme="minorHAnsi" w:hAnsiTheme="minorHAnsi" w:cs="Calibri"/>
          <w:b/>
          <w:bCs/>
          <w:sz w:val="24"/>
          <w:szCs w:val="24"/>
        </w:rPr>
        <w:t>Prostorové schéma instalace a architektonické řešení</w:t>
      </w:r>
    </w:p>
    <w:p w14:paraId="664644B0" w14:textId="77777777" w:rsidR="003F4ADE" w:rsidRPr="00C60BEB" w:rsidRDefault="003F4ADE" w:rsidP="00EE630F">
      <w:pPr>
        <w:pStyle w:val="Text"/>
        <w:jc w:val="both"/>
        <w:rPr>
          <w:rFonts w:asciiTheme="minorHAnsi" w:hAnsiTheme="minorHAnsi" w:cs="Calibri"/>
          <w:sz w:val="24"/>
          <w:szCs w:val="24"/>
        </w:rPr>
      </w:pPr>
    </w:p>
    <w:p w14:paraId="168EF3CA" w14:textId="040D1052" w:rsidR="00647193" w:rsidRDefault="00647193" w:rsidP="00647193">
      <w:pPr>
        <w:pStyle w:val="Text"/>
        <w:rPr>
          <w:rFonts w:asciiTheme="minorHAnsi" w:hAnsiTheme="minorHAnsi" w:cs="Calibri"/>
          <w:sz w:val="24"/>
          <w:szCs w:val="24"/>
        </w:rPr>
      </w:pPr>
      <w:r w:rsidRPr="00C60BEB">
        <w:rPr>
          <w:rFonts w:asciiTheme="minorHAnsi" w:hAnsiTheme="minorHAnsi" w:cs="Calibri"/>
          <w:sz w:val="24"/>
          <w:szCs w:val="24"/>
        </w:rPr>
        <w:t xml:space="preserve">Charakteristika expoziční místnosti </w:t>
      </w:r>
      <w:r w:rsidR="00027354">
        <w:rPr>
          <w:rFonts w:asciiTheme="minorHAnsi" w:hAnsiTheme="minorHAnsi" w:cs="Calibri"/>
          <w:sz w:val="24"/>
          <w:szCs w:val="24"/>
        </w:rPr>
        <w:t>024.</w:t>
      </w:r>
    </w:p>
    <w:p w14:paraId="2D5363B9" w14:textId="77777777" w:rsidR="00C60BEB" w:rsidRPr="00C60BEB" w:rsidRDefault="00C60BEB" w:rsidP="00647193">
      <w:pPr>
        <w:pStyle w:val="Text"/>
        <w:rPr>
          <w:rFonts w:asciiTheme="minorHAnsi" w:hAnsiTheme="minorHAnsi" w:cs="Calibri"/>
          <w:sz w:val="24"/>
          <w:szCs w:val="24"/>
        </w:rPr>
      </w:pPr>
    </w:p>
    <w:p w14:paraId="052B500C" w14:textId="21A39004" w:rsidR="00647193" w:rsidRPr="00DD46F2" w:rsidRDefault="00647193" w:rsidP="00647193">
      <w:pPr>
        <w:pStyle w:val="Text"/>
        <w:jc w:val="both"/>
        <w:rPr>
          <w:rFonts w:asciiTheme="minorHAnsi" w:hAnsiTheme="minorHAnsi" w:cs="Calibri"/>
          <w:sz w:val="24"/>
          <w:szCs w:val="24"/>
        </w:rPr>
      </w:pPr>
      <w:r w:rsidRPr="00DD46F2">
        <w:rPr>
          <w:rFonts w:asciiTheme="minorHAnsi" w:hAnsiTheme="minorHAnsi" w:cs="Calibri"/>
          <w:sz w:val="24"/>
          <w:szCs w:val="24"/>
        </w:rPr>
        <w:t>Kravařsko jakožto kulturně a etnograficky svébytný region bude interpretován prostřednictvím romantického narativu, který bude upřednostňovat několik klíčových fenoménů:</w:t>
      </w:r>
    </w:p>
    <w:p w14:paraId="3BD26F7A" w14:textId="77777777" w:rsidR="006934BF" w:rsidRPr="00DD46F2" w:rsidRDefault="006934BF" w:rsidP="00647193">
      <w:pPr>
        <w:pStyle w:val="Text"/>
        <w:rPr>
          <w:rFonts w:asciiTheme="minorHAnsi" w:hAnsiTheme="minorHAnsi" w:cs="Calibri"/>
          <w:sz w:val="24"/>
          <w:szCs w:val="24"/>
        </w:rPr>
      </w:pPr>
    </w:p>
    <w:p w14:paraId="4F7C74FE" w14:textId="13416E02" w:rsidR="00647193" w:rsidRPr="00DD46F2" w:rsidRDefault="00647193" w:rsidP="00647193">
      <w:pPr>
        <w:pStyle w:val="Text"/>
        <w:numPr>
          <w:ilvl w:val="0"/>
          <w:numId w:val="6"/>
        </w:numPr>
        <w:rPr>
          <w:rFonts w:asciiTheme="minorHAnsi" w:hAnsiTheme="minorHAnsi" w:cs="Calibri"/>
          <w:b/>
          <w:bCs/>
          <w:sz w:val="24"/>
          <w:szCs w:val="24"/>
        </w:rPr>
      </w:pPr>
      <w:r w:rsidRPr="00DD46F2">
        <w:rPr>
          <w:rFonts w:asciiTheme="minorHAnsi" w:hAnsiTheme="minorHAnsi" w:cs="Calibri"/>
          <w:b/>
          <w:bCs/>
          <w:sz w:val="24"/>
          <w:szCs w:val="24"/>
        </w:rPr>
        <w:t>Krajina a minulost</w:t>
      </w:r>
    </w:p>
    <w:p w14:paraId="5025FED2" w14:textId="15823EE3" w:rsidR="00EC7E32" w:rsidRPr="00DD46F2" w:rsidRDefault="00EC7E32" w:rsidP="00EC7E32">
      <w:pPr>
        <w:pStyle w:val="Text"/>
        <w:ind w:left="720"/>
        <w:rPr>
          <w:rFonts w:asciiTheme="minorHAnsi" w:hAnsiTheme="minorHAnsi" w:cs="Calibri"/>
          <w:b/>
          <w:bCs/>
          <w:sz w:val="24"/>
          <w:szCs w:val="24"/>
        </w:rPr>
      </w:pPr>
      <w:r w:rsidRPr="00DD46F2">
        <w:rPr>
          <w:rFonts w:asciiTheme="minorHAnsi" w:hAnsiTheme="minorHAnsi" w:cs="Calibri"/>
          <w:b/>
          <w:bCs/>
          <w:sz w:val="24"/>
          <w:szCs w:val="24"/>
        </w:rPr>
        <w:t>Fulnek</w:t>
      </w:r>
    </w:p>
    <w:p w14:paraId="5F313E6B" w14:textId="4F3F99F9" w:rsidR="00EC7E32" w:rsidRPr="00DD46F2" w:rsidRDefault="00EC7E32" w:rsidP="00EC7E32">
      <w:pPr>
        <w:pStyle w:val="Odstavecseseznamem"/>
        <w:jc w:val="both"/>
        <w:rPr>
          <w:rFonts w:asciiTheme="minorHAnsi" w:hAnsiTheme="minorHAnsi" w:cs="Calibri"/>
          <w:lang w:val="cs-CZ"/>
        </w:rPr>
      </w:pPr>
      <w:r w:rsidRPr="00DD46F2">
        <w:rPr>
          <w:rFonts w:asciiTheme="minorHAnsi" w:hAnsiTheme="minorHAnsi" w:cs="Calibri"/>
          <w:lang w:val="cs-CZ"/>
        </w:rPr>
        <w:t xml:space="preserve">V jednom z posledních srpnových dnů roku 1817 se město i blízké lesy, háje, louky i blízká obora staly dějištěm velkolepé slavnosti. Při připomínce 25 výročí sňatku majitele panství rytíře Karla Čejky z Badenfeldu a Kateřiny von Hauer se okolní příroda stala mnohem užší součástí společenského života fulnečanů. Procházka k zámku na vysokém ostrohu nad městem i následná projížďka do nedaleké vesnice Pohoř, která se dle pamětníků nacházela v krásné hornaté krajině. Oběd v tamní myslivně i cesta přes Jestřábí k hranicím fulnecké </w:t>
      </w:r>
      <w:r w:rsidRPr="00DD46F2">
        <w:rPr>
          <w:rFonts w:asciiTheme="minorHAnsi" w:hAnsiTheme="minorHAnsi" w:cs="Calibri"/>
          <w:lang w:val="cs-CZ"/>
        </w:rPr>
        <w:lastRenderedPageBreak/>
        <w:t>obory. Vrcholem dne bylo odhalení kamenné pyramidy postavené na počest stříbrné svatby v blízkém lese a káva, koláče a ovoce servírované v nedaleké besídce. Chvíle trávené pod širým nebem byly pevnou součástí každodenního i svátečního času. Prostor v okolí města posetý zastaveními, besídkami, altány i temply sváděl a všudypřítomná síť cest a pěšin spojovala město i předměstí s krajinou za zdmi městských hradeb. Díky celé řady akvarelů Františka Kledenského znázorňujících jednotlivce i páry bloumající před městskými zahradami, sady, okolními loukami a blízkými háji je zřejmé, že kolektivní fascinace fulneckou krajinou měla i svůj individuální, mnohem intimnější rozměr.</w:t>
      </w:r>
    </w:p>
    <w:p w14:paraId="7F3476CB" w14:textId="77777777" w:rsidR="00EC7E32" w:rsidRPr="00DD46F2" w:rsidRDefault="00EC7E32" w:rsidP="00EC7E32">
      <w:pPr>
        <w:pStyle w:val="Odstavecseseznamem"/>
        <w:jc w:val="both"/>
        <w:rPr>
          <w:rFonts w:asciiTheme="minorHAnsi" w:hAnsiTheme="minorHAnsi" w:cs="Calibri"/>
          <w:lang w:val="cs-CZ"/>
        </w:rPr>
      </w:pPr>
    </w:p>
    <w:p w14:paraId="1ABE477A" w14:textId="5602CEE1" w:rsidR="00EC7E32" w:rsidRPr="00DD46F2" w:rsidRDefault="00EC7E32" w:rsidP="00EC7E32">
      <w:pPr>
        <w:pStyle w:val="Odstavecseseznamem"/>
        <w:jc w:val="both"/>
        <w:rPr>
          <w:rFonts w:asciiTheme="minorHAnsi" w:hAnsiTheme="minorHAnsi" w:cs="Calibri"/>
          <w:lang w:val="cs-CZ"/>
        </w:rPr>
      </w:pPr>
      <w:r w:rsidRPr="00DD46F2">
        <w:rPr>
          <w:rFonts w:asciiTheme="minorHAnsi" w:hAnsiTheme="minorHAnsi" w:cs="Calibri"/>
          <w:lang w:val="cs-CZ"/>
        </w:rPr>
        <w:t xml:space="preserve">Přes stále patrný barokní ráz, který městskému prostoru vtiskly solitérní stavby bývalých klášterů, hřbitova, kaplí i dolního zámku je okolní příměstská krajina dědictvím spíše romantizujících tendencí majitelů panství Čejků z Badenfeldu. Paměť krajiny je jako palimpsest, kde jedna vrstva překrývá druhou. Tak i v okolní fulnecké krajině se v průběhu 19. století adaptovaly či zcela zahlazovaly pozdně barokní stopy a na jejich místě se začaly rýsovat nové obrysy. Lesy značně prořídly a jejich nepropustné porosty ustupovaly udržované oboře přecházející místy v přírodní krajinářský park s řadou staveb záměrně dotvářejících krajinou kompozici. Vzpomínky na mrazivé zimy konce 17. století, kdy se v okolních lesích lovili vlci a divoké kočky patřily již hluboké minulosti. Se smyslem pro romantizující estetiku osadili Čejkové z Badenfeldu novou kaštanovou alej vedoucí od zámku k Stachovicím, Žákovský háj změnili v park, v prostoru obory vyrostl lovecký Dianin templ a v hájích protkaných pěšinami vztyčili obelisky stříbrné a zlaté svatby. Tito němí svědci minulosti tvoří dnes nejvýraznější vrstvu příměstského prostředí a ať již skryti ve stínu houštin, rozlámáni v hromadě sutin nebo pohřbeni pod mohylami hlíny zůstávají i nadále spojeni s okolní krajinou pletivem dávných příběhů. Právě jejich vyprávění je jedním z klíčů ke zdejší krajině a představám minulých generací, které v ní zanechaly i nadále výraznou stopu. </w:t>
      </w:r>
    </w:p>
    <w:p w14:paraId="10C8E55F" w14:textId="77777777" w:rsidR="00EC7E32" w:rsidRPr="00DD46F2" w:rsidRDefault="00EC7E32" w:rsidP="00EC7E32">
      <w:pPr>
        <w:pStyle w:val="Odstavecseseznamem"/>
        <w:jc w:val="both"/>
        <w:rPr>
          <w:rFonts w:asciiTheme="minorHAnsi" w:hAnsiTheme="minorHAnsi" w:cs="Calibri"/>
          <w:lang w:val="cs-CZ"/>
        </w:rPr>
      </w:pPr>
    </w:p>
    <w:p w14:paraId="39E25455" w14:textId="782D6278" w:rsidR="006934BF" w:rsidRPr="00DD46F2" w:rsidRDefault="00EC7E32" w:rsidP="006934BF">
      <w:pPr>
        <w:pStyle w:val="Odstavecseseznamem"/>
        <w:jc w:val="both"/>
        <w:rPr>
          <w:rFonts w:asciiTheme="minorHAnsi" w:hAnsiTheme="minorHAnsi" w:cs="Calibri"/>
          <w:lang w:val="cs-CZ"/>
        </w:rPr>
      </w:pPr>
      <w:r w:rsidRPr="00DD46F2">
        <w:rPr>
          <w:rFonts w:asciiTheme="minorHAnsi" w:hAnsiTheme="minorHAnsi" w:cs="Calibri"/>
          <w:lang w:val="cs-CZ"/>
        </w:rPr>
        <w:t>Dnešní kulturní krajina obklopující město je i nadále poznamenána místy paměti. Jejich jména mnohdy odkazují k hluboké minulosti a společně se vzpomínkami na dávné události byly po dlouhé generace součástí kolektivní paměti města. Při procházkách po blízkém okolí můžeme zvolit právě zarůstající chodníky a zákoutí, které si příroda už dávno vzala zpět. Cesty nás mohou zavést do Kateřinského údolí, kde se nacházel rybník napájený mlýnským náhonem a obklopující kdysi ostrůvek s malým letohrádkem. Místo pojmenované po manželce Karla Čejky z Badenfeldu (”</w:t>
      </w:r>
      <w:r w:rsidRPr="00DD46F2">
        <w:rPr>
          <w:rFonts w:asciiTheme="minorHAnsi" w:hAnsiTheme="minorHAnsi" w:cs="Calibri"/>
          <w:i/>
          <w:lang w:val="cs-CZ"/>
        </w:rPr>
        <w:t>Katharinenruhe</w:t>
      </w:r>
      <w:r w:rsidRPr="00DD46F2">
        <w:rPr>
          <w:rFonts w:asciiTheme="minorHAnsi" w:hAnsiTheme="minorHAnsi" w:cs="Calibri"/>
          <w:lang w:val="cs-CZ"/>
        </w:rPr>
        <w:t>”) bylo oním blízkým a přesto vzdáleným místem poskytujícím klidné útočiště. Cestou vzhůru můžeme narazit na hluboký příkop Vlčí rokle (”</w:t>
      </w:r>
      <w:r w:rsidRPr="00DD46F2">
        <w:rPr>
          <w:rFonts w:asciiTheme="minorHAnsi" w:hAnsiTheme="minorHAnsi" w:cs="Calibri"/>
          <w:i/>
          <w:lang w:val="cs-CZ"/>
        </w:rPr>
        <w:t>Wolfsschlucht</w:t>
      </w:r>
      <w:r w:rsidRPr="00DD46F2">
        <w:rPr>
          <w:rFonts w:asciiTheme="minorHAnsi" w:hAnsiTheme="minorHAnsi" w:cs="Calibri"/>
          <w:lang w:val="cs-CZ"/>
        </w:rPr>
        <w:t xml:space="preserve">”) a nakonec se před námi otevře bývalá panská obora.     </w:t>
      </w:r>
    </w:p>
    <w:p w14:paraId="66768D1C" w14:textId="77777777" w:rsidR="006934BF" w:rsidRPr="00DD46F2" w:rsidRDefault="006934BF" w:rsidP="001820CF">
      <w:pPr>
        <w:jc w:val="both"/>
        <w:rPr>
          <w:rFonts w:asciiTheme="minorHAnsi" w:hAnsiTheme="minorHAnsi" w:cs="Calibri"/>
          <w:lang w:val="cs-CZ"/>
        </w:rPr>
      </w:pPr>
    </w:p>
    <w:p w14:paraId="30C4ED53" w14:textId="77777777" w:rsidR="009D31D4" w:rsidRPr="00DD46F2" w:rsidRDefault="009D31D4" w:rsidP="00EC7E32">
      <w:pPr>
        <w:pStyle w:val="Text"/>
        <w:rPr>
          <w:rFonts w:asciiTheme="minorHAnsi" w:hAnsiTheme="minorHAnsi" w:cs="Calibri"/>
          <w:b/>
          <w:bCs/>
          <w:sz w:val="24"/>
          <w:szCs w:val="24"/>
        </w:rPr>
      </w:pPr>
    </w:p>
    <w:p w14:paraId="74A106B1" w14:textId="2579FED5" w:rsidR="00647193" w:rsidRPr="00DD46F2" w:rsidRDefault="00647193" w:rsidP="00647193">
      <w:pPr>
        <w:pStyle w:val="Text"/>
        <w:numPr>
          <w:ilvl w:val="0"/>
          <w:numId w:val="6"/>
        </w:numPr>
        <w:rPr>
          <w:rFonts w:asciiTheme="minorHAnsi" w:hAnsiTheme="minorHAnsi" w:cs="Calibri"/>
          <w:b/>
          <w:bCs/>
          <w:sz w:val="24"/>
          <w:szCs w:val="24"/>
        </w:rPr>
      </w:pPr>
      <w:r w:rsidRPr="00DD46F2">
        <w:rPr>
          <w:rFonts w:asciiTheme="minorHAnsi" w:hAnsiTheme="minorHAnsi" w:cs="Calibri"/>
          <w:b/>
          <w:bCs/>
          <w:sz w:val="24"/>
          <w:szCs w:val="24"/>
        </w:rPr>
        <w:t>Mytologie</w:t>
      </w:r>
    </w:p>
    <w:p w14:paraId="144D1BD6" w14:textId="77777777" w:rsidR="00647193" w:rsidRPr="00DD46F2" w:rsidRDefault="00647193" w:rsidP="0064719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Calibri"/>
          <w:color w:val="000000"/>
          <w:bdr w:val="none" w:sz="0" w:space="0" w:color="auto"/>
          <w:lang w:val="cs-CZ" w:eastAsia="cs-CZ"/>
        </w:rPr>
      </w:pPr>
      <w:r w:rsidRPr="00DD46F2">
        <w:rPr>
          <w:rFonts w:asciiTheme="minorHAnsi" w:eastAsia="Times New Roman" w:hAnsiTheme="minorHAnsi" w:cs="Calibri"/>
          <w:color w:val="000000"/>
          <w:bdr w:val="none" w:sz="0" w:space="0" w:color="auto"/>
          <w:lang w:val="cs-CZ" w:eastAsia="cs-CZ"/>
        </w:rPr>
        <w:t xml:space="preserve">V roce 1868 vyšla v Novém Jičíně knížka místního nakladatele Johanna Nepomuka Enderse věnovaná Kravařsku, jeho přírodě, obyvatelům, kultuře i minulosti. Před čtenářem se postupně rýsuje úrodná venkovská krajina podél klikatící se Odry i dramatické scenérie zřícených zdí starojičínského hradu, kulturní krajina ve středověku doslova vytržená z hloubi lesa. K čtenáři promlouvají i jeho obyvatelé, převážně venkované, po dlouhé generace ovlivňovaní prolínáním slovanských a germánských tradic, kteří se ve světle Endersova textu jeví jako společenství hluboce tíhnoucí k mýtům. Sklon podléhat fantastickým vyprávěním byl na sklonku 70. let 19. století pravděpodobně stejně silný jako na prahu romantismu, kdy zdejšími městy, vesnicemi a samotami procházel sběratel kravařského </w:t>
      </w:r>
      <w:r w:rsidRPr="00DD46F2">
        <w:rPr>
          <w:rFonts w:asciiTheme="minorHAnsi" w:eastAsia="Times New Roman" w:hAnsiTheme="minorHAnsi" w:cs="Calibri"/>
          <w:color w:val="000000"/>
          <w:bdr w:val="none" w:sz="0" w:space="0" w:color="auto"/>
          <w:lang w:val="cs-CZ" w:eastAsia="cs-CZ"/>
        </w:rPr>
        <w:lastRenderedPageBreak/>
        <w:t>folklóru Josef Georg Meinert. I přes postupující industrializaci byla krajina i nadále mohutným inspiračním zdrojem a místem poskytující útočiště pohádkám, mýtům i legendám. Vyprávěním, která zněla v německých i českých domácnostech. Příběhy kravařských Němců i Čechů se prolínaly, vzájemně ovlivňovaly a vycházely z hlubokého pouta místních obyvatel ke zdejší krajině. V jejich textech ožívají bájné bytosti obývající zdejší lesy, řeky, potoky, hory, podzemí i louky, ale i stvoření ukrývající se v temných koutech kolektivního nevědomí místních obyvatel. Pověsti a mýty začínají obvykle tam, kde selhává paměť. Nekomplikovaným a prostým jazykem rozvíjí příběhy, v nichž se nepravděpodobné stává nezpochybnitelným. </w:t>
      </w:r>
    </w:p>
    <w:p w14:paraId="5642CE9B" w14:textId="77777777" w:rsidR="00647193" w:rsidRPr="00DD46F2" w:rsidRDefault="00647193" w:rsidP="00647193">
      <w:pPr>
        <w:pStyle w:val="Text"/>
        <w:ind w:left="720"/>
        <w:rPr>
          <w:rFonts w:asciiTheme="minorHAnsi" w:hAnsiTheme="minorHAnsi" w:cs="Calibri"/>
          <w:sz w:val="24"/>
          <w:szCs w:val="24"/>
        </w:rPr>
      </w:pPr>
    </w:p>
    <w:p w14:paraId="608AAD02" w14:textId="77777777" w:rsidR="00647193" w:rsidRPr="00DD46F2" w:rsidRDefault="00647193" w:rsidP="00647193">
      <w:pPr>
        <w:pStyle w:val="Text"/>
        <w:numPr>
          <w:ilvl w:val="0"/>
          <w:numId w:val="6"/>
        </w:numPr>
        <w:rPr>
          <w:rFonts w:asciiTheme="minorHAnsi" w:hAnsiTheme="minorHAnsi" w:cs="Calibri"/>
          <w:b/>
          <w:bCs/>
          <w:sz w:val="24"/>
          <w:szCs w:val="24"/>
        </w:rPr>
      </w:pPr>
      <w:r w:rsidRPr="00DD46F2">
        <w:rPr>
          <w:rFonts w:asciiTheme="minorHAnsi" w:hAnsiTheme="minorHAnsi" w:cs="Calibri"/>
          <w:b/>
          <w:bCs/>
          <w:sz w:val="24"/>
          <w:szCs w:val="24"/>
        </w:rPr>
        <w:t>Jazyk a dialekt</w:t>
      </w:r>
    </w:p>
    <w:p w14:paraId="7379AB78" w14:textId="4DA03B78" w:rsidR="00EE630F" w:rsidRPr="00DD46F2" w:rsidRDefault="00990A39" w:rsidP="00990A39">
      <w:pPr>
        <w:pStyle w:val="Text"/>
        <w:ind w:left="720"/>
        <w:jc w:val="both"/>
        <w:rPr>
          <w:rFonts w:asciiTheme="minorHAnsi" w:hAnsiTheme="minorHAnsi" w:cs="Calibri"/>
          <w:sz w:val="24"/>
          <w:szCs w:val="24"/>
        </w:rPr>
      </w:pPr>
      <w:r w:rsidRPr="00DD46F2">
        <w:rPr>
          <w:rFonts w:asciiTheme="minorHAnsi" w:hAnsiTheme="minorHAnsi" w:cs="Calibri"/>
          <w:sz w:val="24"/>
          <w:szCs w:val="24"/>
        </w:rPr>
        <w:t xml:space="preserve">Byl to právě svérázný i archaický charakter dialektu německých obyvatel na Kravařsku, který na počátku 19. století přesvědčil folkloristy a lingvisty o naprosté výjimečnosti </w:t>
      </w:r>
      <w:r w:rsidR="001D2593" w:rsidRPr="00DD46F2">
        <w:rPr>
          <w:rFonts w:asciiTheme="minorHAnsi" w:hAnsiTheme="minorHAnsi" w:cs="Calibri"/>
          <w:sz w:val="24"/>
          <w:szCs w:val="24"/>
        </w:rPr>
        <w:t xml:space="preserve">tohoto regionu. </w:t>
      </w:r>
      <w:r w:rsidR="00FF7E4D" w:rsidRPr="00DD46F2">
        <w:rPr>
          <w:rFonts w:asciiTheme="minorHAnsi" w:hAnsiTheme="minorHAnsi" w:cs="Calibri"/>
          <w:sz w:val="24"/>
          <w:szCs w:val="24"/>
        </w:rPr>
        <w:t>Součástí expozice bude tedy dabing původních autentických textů, které shromáždil Josef Georg Meinert počátkem 19. století ve své sbírce Fylgie.</w:t>
      </w:r>
      <w:r w:rsidR="009D31D4" w:rsidRPr="00DD46F2">
        <w:rPr>
          <w:rFonts w:asciiTheme="minorHAnsi" w:hAnsiTheme="minorHAnsi" w:cs="Calibri"/>
          <w:sz w:val="24"/>
          <w:szCs w:val="24"/>
        </w:rPr>
        <w:t xml:space="preserve"> Získaná audio stopa bude výchozím podkladem pro výrobu animací a finálního hudebního aranžmá. </w:t>
      </w:r>
    </w:p>
    <w:p w14:paraId="67BACF30" w14:textId="45D94CBC" w:rsidR="00054C4C" w:rsidRDefault="00054C4C" w:rsidP="00054C4C">
      <w:pPr>
        <w:pStyle w:val="Text"/>
        <w:jc w:val="both"/>
        <w:rPr>
          <w:rFonts w:asciiTheme="minorHAnsi" w:hAnsiTheme="minorHAnsi" w:cs="Calibri"/>
          <w:sz w:val="24"/>
          <w:szCs w:val="24"/>
        </w:rPr>
      </w:pPr>
    </w:p>
    <w:p w14:paraId="3C619433" w14:textId="7D960B32" w:rsidR="00C60BEB" w:rsidRPr="00C60BEB" w:rsidRDefault="00C60BEB" w:rsidP="00054C4C">
      <w:pPr>
        <w:pStyle w:val="Text"/>
        <w:jc w:val="both"/>
        <w:rPr>
          <w:rFonts w:asciiTheme="minorHAnsi" w:hAnsiTheme="minorHAnsi" w:cs="Calibri"/>
          <w:b/>
          <w:bCs/>
          <w:sz w:val="24"/>
          <w:szCs w:val="24"/>
        </w:rPr>
      </w:pPr>
      <w:r w:rsidRPr="00C60BEB">
        <w:rPr>
          <w:rFonts w:asciiTheme="minorHAnsi" w:hAnsiTheme="minorHAnsi" w:cs="Calibri"/>
          <w:b/>
          <w:bCs/>
          <w:sz w:val="24"/>
          <w:szCs w:val="24"/>
        </w:rPr>
        <w:t xml:space="preserve">Prostorové schéma instalace a architektonické řešení </w:t>
      </w:r>
    </w:p>
    <w:p w14:paraId="00388563" w14:textId="77777777" w:rsidR="00C60BEB" w:rsidRPr="00DD46F2" w:rsidRDefault="00C60BEB" w:rsidP="00054C4C">
      <w:pPr>
        <w:pStyle w:val="Text"/>
        <w:jc w:val="both"/>
        <w:rPr>
          <w:rFonts w:asciiTheme="minorHAnsi" w:hAnsiTheme="minorHAnsi" w:cs="Calibri"/>
          <w:sz w:val="24"/>
          <w:szCs w:val="24"/>
        </w:rPr>
      </w:pPr>
    </w:p>
    <w:p w14:paraId="3B5EE578" w14:textId="667A158D" w:rsidR="003F4ADE" w:rsidRPr="00C60BEB" w:rsidRDefault="00054C4C" w:rsidP="00054C4C">
      <w:pPr>
        <w:rPr>
          <w:rFonts w:asciiTheme="minorHAnsi" w:hAnsiTheme="minorHAnsi" w:cs="Calibri"/>
          <w:lang w:val="cs-CZ"/>
        </w:rPr>
      </w:pPr>
      <w:r w:rsidRPr="00C60BEB">
        <w:rPr>
          <w:rFonts w:asciiTheme="minorHAnsi" w:hAnsiTheme="minorHAnsi" w:cs="Calibri"/>
          <w:lang w:val="cs-CZ"/>
        </w:rPr>
        <w:t xml:space="preserve">Charakteristika expoziční místnosti </w:t>
      </w:r>
      <w:r w:rsidR="00027354">
        <w:rPr>
          <w:rFonts w:asciiTheme="minorHAnsi" w:hAnsiTheme="minorHAnsi" w:cs="Calibri"/>
          <w:lang w:val="cs-CZ"/>
        </w:rPr>
        <w:t>025.</w:t>
      </w:r>
    </w:p>
    <w:p w14:paraId="68417949" w14:textId="77777777" w:rsidR="003F4ADE" w:rsidRPr="00C60BEB" w:rsidRDefault="003F4ADE" w:rsidP="00054C4C">
      <w:pPr>
        <w:rPr>
          <w:rFonts w:asciiTheme="minorHAnsi" w:hAnsiTheme="minorHAnsi" w:cs="Calibri"/>
          <w:b/>
          <w:bCs/>
          <w:lang w:val="cs-CZ"/>
        </w:rPr>
      </w:pPr>
    </w:p>
    <w:p w14:paraId="38E7F923" w14:textId="1C841CB3" w:rsidR="00054C4C" w:rsidRPr="00DD46F2" w:rsidRDefault="001820CF" w:rsidP="00054C4C">
      <w:pPr>
        <w:pStyle w:val="Text"/>
        <w:jc w:val="both"/>
        <w:rPr>
          <w:rFonts w:asciiTheme="minorHAnsi" w:hAnsiTheme="minorHAnsi" w:cs="Calibri"/>
          <w:sz w:val="24"/>
          <w:szCs w:val="24"/>
        </w:rPr>
      </w:pPr>
      <w:r w:rsidRPr="00DD46F2">
        <w:rPr>
          <w:rFonts w:asciiTheme="minorHAnsi" w:hAnsiTheme="minorHAnsi" w:cs="Calibri"/>
          <w:sz w:val="24"/>
          <w:szCs w:val="24"/>
        </w:rPr>
        <w:t>Prezentace každoden</w:t>
      </w:r>
      <w:r w:rsidR="00F37494">
        <w:rPr>
          <w:rFonts w:asciiTheme="minorHAnsi" w:hAnsiTheme="minorHAnsi" w:cs="Calibri"/>
          <w:sz w:val="24"/>
          <w:szCs w:val="24"/>
        </w:rPr>
        <w:t>n</w:t>
      </w:r>
      <w:r w:rsidRPr="00DD46F2">
        <w:rPr>
          <w:rFonts w:asciiTheme="minorHAnsi" w:hAnsiTheme="minorHAnsi" w:cs="Calibri"/>
          <w:sz w:val="24"/>
          <w:szCs w:val="24"/>
        </w:rPr>
        <w:t xml:space="preserve">ího života na Kravařsku na sklonku 18. a v první polovině 19. století ve dvou rovinách: agrární život na vesnici a městské prostředí. V rámci instalace bude částečně rehabilitován koncept původního muzea z počátku 20. století. To využilo pro přiblížení venkovské reality </w:t>
      </w:r>
      <w:r w:rsidR="00C60842" w:rsidRPr="00DD46F2">
        <w:rPr>
          <w:rFonts w:asciiTheme="minorHAnsi" w:hAnsiTheme="minorHAnsi" w:cs="Calibri"/>
          <w:sz w:val="24"/>
          <w:szCs w:val="24"/>
        </w:rPr>
        <w:t>dioráma</w:t>
      </w:r>
      <w:r w:rsidRPr="00DD46F2">
        <w:rPr>
          <w:rFonts w:asciiTheme="minorHAnsi" w:hAnsiTheme="minorHAnsi" w:cs="Calibri"/>
          <w:sz w:val="24"/>
          <w:szCs w:val="24"/>
        </w:rPr>
        <w:t xml:space="preserve"> selské světnice a jako typickou ukázku městského života využilo instalaci domácnosti soukeníka a tkalce.</w:t>
      </w:r>
      <w:r w:rsidR="00C46793" w:rsidRPr="00DD46F2">
        <w:rPr>
          <w:rFonts w:asciiTheme="minorHAnsi" w:hAnsiTheme="minorHAnsi" w:cs="Calibri"/>
          <w:sz w:val="24"/>
          <w:szCs w:val="24"/>
        </w:rPr>
        <w:t xml:space="preserve"> Tato moderní retro instalace</w:t>
      </w:r>
      <w:r w:rsidR="003F4ADE">
        <w:rPr>
          <w:rFonts w:asciiTheme="minorHAnsi" w:hAnsiTheme="minorHAnsi" w:cs="Calibri"/>
          <w:sz w:val="24"/>
          <w:szCs w:val="24"/>
        </w:rPr>
        <w:t xml:space="preserve"> bude těžit</w:t>
      </w:r>
      <w:r w:rsidR="00C46793" w:rsidRPr="00DD46F2">
        <w:rPr>
          <w:rFonts w:asciiTheme="minorHAnsi" w:hAnsiTheme="minorHAnsi" w:cs="Calibri"/>
          <w:sz w:val="24"/>
          <w:szCs w:val="24"/>
        </w:rPr>
        <w:t xml:space="preserve"> především</w:t>
      </w:r>
      <w:r w:rsidR="003F4ADE">
        <w:rPr>
          <w:rFonts w:asciiTheme="minorHAnsi" w:hAnsiTheme="minorHAnsi" w:cs="Calibri"/>
          <w:sz w:val="24"/>
          <w:szCs w:val="24"/>
        </w:rPr>
        <w:t xml:space="preserve"> z</w:t>
      </w:r>
      <w:r w:rsidR="00C46793" w:rsidRPr="00DD46F2">
        <w:rPr>
          <w:rFonts w:asciiTheme="minorHAnsi" w:hAnsiTheme="minorHAnsi" w:cs="Calibri"/>
          <w:sz w:val="24"/>
          <w:szCs w:val="24"/>
        </w:rPr>
        <w:t xml:space="preserve"> možnosti nového architektonického uspořádání</w:t>
      </w:r>
      <w:r w:rsidRPr="00DD46F2">
        <w:rPr>
          <w:rFonts w:asciiTheme="minorHAnsi" w:hAnsiTheme="minorHAnsi" w:cs="Calibri"/>
          <w:sz w:val="24"/>
          <w:szCs w:val="24"/>
        </w:rPr>
        <w:t xml:space="preserve"> </w:t>
      </w:r>
      <w:r w:rsidR="00C46793" w:rsidRPr="00DD46F2">
        <w:rPr>
          <w:rFonts w:asciiTheme="minorHAnsi" w:hAnsiTheme="minorHAnsi" w:cs="Calibri"/>
          <w:sz w:val="24"/>
          <w:szCs w:val="24"/>
        </w:rPr>
        <w:t>a designu (instalace v rámci vestavěných objektů) a sbírkové předměty budou dále interpretovány prostřednictvím moder</w:t>
      </w:r>
      <w:r w:rsidR="00F37494">
        <w:rPr>
          <w:rFonts w:asciiTheme="minorHAnsi" w:hAnsiTheme="minorHAnsi" w:cs="Calibri"/>
          <w:sz w:val="24"/>
          <w:szCs w:val="24"/>
        </w:rPr>
        <w:t>n</w:t>
      </w:r>
      <w:r w:rsidR="00C46793" w:rsidRPr="00DD46F2">
        <w:rPr>
          <w:rFonts w:asciiTheme="minorHAnsi" w:hAnsiTheme="minorHAnsi" w:cs="Calibri"/>
          <w:sz w:val="24"/>
          <w:szCs w:val="24"/>
        </w:rPr>
        <w:t xml:space="preserve">ích technologií. </w:t>
      </w:r>
    </w:p>
    <w:p w14:paraId="75342092" w14:textId="77777777" w:rsidR="00054C4C" w:rsidRPr="00DD46F2" w:rsidRDefault="00054C4C" w:rsidP="006934BF">
      <w:pPr>
        <w:pStyle w:val="Text"/>
        <w:jc w:val="both"/>
        <w:rPr>
          <w:rFonts w:asciiTheme="minorHAnsi" w:hAnsiTheme="minorHAnsi" w:cs="Calibri"/>
          <w:sz w:val="24"/>
          <w:szCs w:val="24"/>
        </w:rPr>
      </w:pPr>
    </w:p>
    <w:p w14:paraId="1EF3D2A0" w14:textId="5DC6C6FF" w:rsidR="00EE630F" w:rsidRDefault="00EE630F" w:rsidP="00A1778B">
      <w:pPr>
        <w:pStyle w:val="Text"/>
        <w:rPr>
          <w:rFonts w:asciiTheme="minorHAnsi" w:hAnsiTheme="minorHAnsi" w:cs="Calibri"/>
          <w:b/>
          <w:bCs/>
          <w:sz w:val="28"/>
          <w:szCs w:val="28"/>
        </w:rPr>
      </w:pPr>
    </w:p>
    <w:p w14:paraId="44C77D62" w14:textId="77777777" w:rsidR="00F04D36" w:rsidRDefault="00F04D36" w:rsidP="00A1778B">
      <w:pPr>
        <w:pStyle w:val="Text"/>
        <w:rPr>
          <w:rFonts w:asciiTheme="minorHAnsi" w:hAnsiTheme="minorHAnsi" w:cs="Calibri"/>
          <w:b/>
          <w:bCs/>
          <w:sz w:val="28"/>
          <w:szCs w:val="28"/>
        </w:rPr>
      </w:pPr>
    </w:p>
    <w:p w14:paraId="3421E4CE" w14:textId="77777777" w:rsidR="00F04D36" w:rsidRDefault="00F04D36" w:rsidP="00A1778B">
      <w:pPr>
        <w:pStyle w:val="Text"/>
        <w:rPr>
          <w:rFonts w:asciiTheme="minorHAnsi" w:hAnsiTheme="minorHAnsi" w:cs="Calibri"/>
          <w:b/>
          <w:bCs/>
          <w:sz w:val="28"/>
          <w:szCs w:val="28"/>
        </w:rPr>
      </w:pPr>
    </w:p>
    <w:p w14:paraId="13538243" w14:textId="77777777" w:rsidR="00F04D36" w:rsidRDefault="00F04D36" w:rsidP="00A1778B">
      <w:pPr>
        <w:pStyle w:val="Text"/>
        <w:rPr>
          <w:rFonts w:asciiTheme="minorHAnsi" w:hAnsiTheme="minorHAnsi" w:cs="Calibri"/>
          <w:b/>
          <w:bCs/>
          <w:sz w:val="28"/>
          <w:szCs w:val="28"/>
        </w:rPr>
      </w:pPr>
    </w:p>
    <w:p w14:paraId="05B90C80" w14:textId="77777777" w:rsidR="00F04D36" w:rsidRDefault="00F04D36" w:rsidP="00A1778B">
      <w:pPr>
        <w:pStyle w:val="Text"/>
        <w:rPr>
          <w:rFonts w:asciiTheme="minorHAnsi" w:hAnsiTheme="minorHAnsi" w:cs="Calibri"/>
          <w:b/>
          <w:bCs/>
          <w:sz w:val="28"/>
          <w:szCs w:val="28"/>
        </w:rPr>
      </w:pPr>
    </w:p>
    <w:p w14:paraId="27213AE8" w14:textId="77777777" w:rsidR="00F04D36" w:rsidRDefault="00F04D36" w:rsidP="00A1778B">
      <w:pPr>
        <w:pStyle w:val="Text"/>
        <w:rPr>
          <w:rFonts w:asciiTheme="minorHAnsi" w:hAnsiTheme="minorHAnsi" w:cs="Calibri"/>
          <w:b/>
          <w:bCs/>
          <w:sz w:val="28"/>
          <w:szCs w:val="28"/>
        </w:rPr>
      </w:pPr>
    </w:p>
    <w:p w14:paraId="40DD96CB" w14:textId="77777777" w:rsidR="00F04D36" w:rsidRDefault="00F04D36" w:rsidP="00A1778B">
      <w:pPr>
        <w:pStyle w:val="Text"/>
        <w:rPr>
          <w:rFonts w:asciiTheme="minorHAnsi" w:hAnsiTheme="minorHAnsi" w:cs="Calibri"/>
          <w:b/>
          <w:bCs/>
          <w:sz w:val="28"/>
          <w:szCs w:val="28"/>
        </w:rPr>
      </w:pPr>
    </w:p>
    <w:p w14:paraId="0FEED2A6" w14:textId="77777777" w:rsidR="00F04D36" w:rsidRDefault="00F04D36" w:rsidP="00A1778B">
      <w:pPr>
        <w:pStyle w:val="Text"/>
        <w:rPr>
          <w:rFonts w:asciiTheme="minorHAnsi" w:hAnsiTheme="minorHAnsi" w:cs="Calibri"/>
          <w:b/>
          <w:bCs/>
          <w:sz w:val="28"/>
          <w:szCs w:val="28"/>
        </w:rPr>
      </w:pPr>
    </w:p>
    <w:p w14:paraId="5813E92B" w14:textId="77777777" w:rsidR="00F04D36" w:rsidRDefault="00F04D36" w:rsidP="00A1778B">
      <w:pPr>
        <w:pStyle w:val="Text"/>
        <w:rPr>
          <w:rFonts w:asciiTheme="minorHAnsi" w:hAnsiTheme="minorHAnsi" w:cs="Calibri"/>
          <w:b/>
          <w:bCs/>
          <w:sz w:val="28"/>
          <w:szCs w:val="28"/>
        </w:rPr>
      </w:pPr>
    </w:p>
    <w:p w14:paraId="0EE4FFAD" w14:textId="77777777" w:rsidR="00F04D36" w:rsidRDefault="00F04D36" w:rsidP="00A1778B">
      <w:pPr>
        <w:pStyle w:val="Text"/>
        <w:rPr>
          <w:rFonts w:asciiTheme="minorHAnsi" w:hAnsiTheme="minorHAnsi" w:cs="Calibri"/>
          <w:b/>
          <w:bCs/>
          <w:sz w:val="28"/>
          <w:szCs w:val="28"/>
        </w:rPr>
      </w:pPr>
    </w:p>
    <w:p w14:paraId="0231364A" w14:textId="77777777" w:rsidR="00F04D36" w:rsidRDefault="00F04D36" w:rsidP="00A1778B">
      <w:pPr>
        <w:pStyle w:val="Text"/>
        <w:rPr>
          <w:rFonts w:asciiTheme="minorHAnsi" w:hAnsiTheme="minorHAnsi" w:cs="Calibri"/>
          <w:b/>
          <w:bCs/>
          <w:sz w:val="28"/>
          <w:szCs w:val="28"/>
        </w:rPr>
      </w:pPr>
    </w:p>
    <w:p w14:paraId="34FC6F54" w14:textId="77777777" w:rsidR="00F04D36" w:rsidRDefault="00F04D36" w:rsidP="00A1778B">
      <w:pPr>
        <w:pStyle w:val="Text"/>
        <w:rPr>
          <w:rFonts w:asciiTheme="minorHAnsi" w:hAnsiTheme="minorHAnsi" w:cs="Calibri"/>
          <w:b/>
          <w:bCs/>
          <w:sz w:val="28"/>
          <w:szCs w:val="28"/>
        </w:rPr>
      </w:pPr>
    </w:p>
    <w:p w14:paraId="5347B711" w14:textId="77777777" w:rsidR="00F04D36" w:rsidRDefault="00F04D36" w:rsidP="00A1778B">
      <w:pPr>
        <w:pStyle w:val="Text"/>
        <w:rPr>
          <w:rFonts w:asciiTheme="minorHAnsi" w:hAnsiTheme="minorHAnsi" w:cs="Calibri"/>
          <w:b/>
          <w:bCs/>
          <w:sz w:val="28"/>
          <w:szCs w:val="28"/>
        </w:rPr>
      </w:pPr>
    </w:p>
    <w:p w14:paraId="0146F7F2" w14:textId="77777777" w:rsidR="00F04D36" w:rsidRDefault="00F04D36" w:rsidP="00A1778B">
      <w:pPr>
        <w:pStyle w:val="Text"/>
        <w:rPr>
          <w:rFonts w:asciiTheme="minorHAnsi" w:hAnsiTheme="minorHAnsi" w:cs="Calibri"/>
          <w:b/>
          <w:bCs/>
          <w:sz w:val="28"/>
          <w:szCs w:val="28"/>
        </w:rPr>
      </w:pPr>
    </w:p>
    <w:p w14:paraId="1AA2C08E" w14:textId="77777777" w:rsidR="00F04D36" w:rsidRDefault="00F04D36" w:rsidP="00A1778B">
      <w:pPr>
        <w:pStyle w:val="Text"/>
        <w:rPr>
          <w:rFonts w:asciiTheme="minorHAnsi" w:hAnsiTheme="minorHAnsi" w:cs="Calibri"/>
          <w:b/>
          <w:bCs/>
          <w:sz w:val="28"/>
          <w:szCs w:val="28"/>
        </w:rPr>
      </w:pPr>
    </w:p>
    <w:p w14:paraId="70C1BF8E" w14:textId="77777777" w:rsidR="00F04D36" w:rsidRDefault="00F04D36" w:rsidP="00A1778B">
      <w:pPr>
        <w:pStyle w:val="Text"/>
        <w:rPr>
          <w:rFonts w:asciiTheme="minorHAnsi" w:hAnsiTheme="minorHAnsi" w:cs="Calibri"/>
          <w:b/>
          <w:bCs/>
          <w:sz w:val="28"/>
          <w:szCs w:val="28"/>
        </w:rPr>
      </w:pPr>
    </w:p>
    <w:p w14:paraId="4160150A" w14:textId="0DF0BF23" w:rsidR="0083493B" w:rsidRPr="00DD46F2" w:rsidRDefault="0083493B" w:rsidP="00A1778B">
      <w:pPr>
        <w:pStyle w:val="Text"/>
        <w:numPr>
          <w:ilvl w:val="0"/>
          <w:numId w:val="12"/>
        </w:numPr>
        <w:jc w:val="center"/>
        <w:rPr>
          <w:rFonts w:asciiTheme="minorHAnsi" w:hAnsiTheme="minorHAnsi" w:cs="Calibri"/>
          <w:b/>
          <w:bCs/>
          <w:sz w:val="28"/>
          <w:szCs w:val="28"/>
        </w:rPr>
      </w:pPr>
      <w:r w:rsidRPr="00DD46F2">
        <w:rPr>
          <w:rFonts w:asciiTheme="minorHAnsi" w:hAnsiTheme="minorHAnsi" w:cs="Calibri"/>
          <w:b/>
          <w:bCs/>
          <w:sz w:val="28"/>
          <w:szCs w:val="28"/>
        </w:rPr>
        <w:lastRenderedPageBreak/>
        <w:t>CHRÁM PAMĚTI</w:t>
      </w:r>
    </w:p>
    <w:p w14:paraId="1BFC4156" w14:textId="341CFB67" w:rsidR="0083493B" w:rsidRPr="00DD46F2" w:rsidRDefault="0083493B" w:rsidP="0083493B">
      <w:pPr>
        <w:pStyle w:val="Text"/>
        <w:jc w:val="center"/>
        <w:rPr>
          <w:rFonts w:asciiTheme="minorHAnsi" w:hAnsiTheme="minorHAnsi" w:cs="Calibri"/>
          <w:sz w:val="28"/>
          <w:szCs w:val="28"/>
        </w:rPr>
      </w:pPr>
      <w:r w:rsidRPr="00DD46F2">
        <w:rPr>
          <w:rFonts w:asciiTheme="minorHAnsi" w:hAnsiTheme="minorHAnsi" w:cs="Calibri"/>
          <w:sz w:val="28"/>
          <w:szCs w:val="28"/>
        </w:rPr>
        <w:t>Od soukromých sbírek k muzeu</w:t>
      </w:r>
    </w:p>
    <w:p w14:paraId="752B3B59" w14:textId="77777777" w:rsidR="0083493B" w:rsidRPr="00DD46F2" w:rsidRDefault="0083493B" w:rsidP="0083493B">
      <w:pPr>
        <w:pStyle w:val="Text"/>
        <w:rPr>
          <w:rFonts w:asciiTheme="minorHAnsi" w:hAnsiTheme="minorHAnsi" w:cs="Calibri"/>
          <w:b/>
          <w:bCs/>
          <w:sz w:val="24"/>
          <w:szCs w:val="24"/>
        </w:rPr>
      </w:pPr>
    </w:p>
    <w:p w14:paraId="1690B4AE" w14:textId="77777777" w:rsidR="0083493B" w:rsidRPr="00DD46F2" w:rsidRDefault="0083493B" w:rsidP="0083493B">
      <w:pPr>
        <w:pStyle w:val="Text"/>
        <w:ind w:firstLine="720"/>
        <w:rPr>
          <w:rFonts w:asciiTheme="minorHAnsi" w:hAnsiTheme="minorHAnsi" w:cs="Calibri"/>
          <w:b/>
          <w:bCs/>
          <w:sz w:val="24"/>
          <w:szCs w:val="24"/>
        </w:rPr>
      </w:pPr>
      <w:r w:rsidRPr="00DD46F2">
        <w:rPr>
          <w:rFonts w:asciiTheme="minorHAnsi" w:hAnsiTheme="minorHAnsi" w:cs="Calibri"/>
          <w:b/>
          <w:bCs/>
          <w:sz w:val="24"/>
          <w:szCs w:val="24"/>
        </w:rPr>
        <w:t>Výstavní okruhy</w:t>
      </w:r>
    </w:p>
    <w:p w14:paraId="487027B0" w14:textId="77777777" w:rsidR="0083493B" w:rsidRPr="00DD46F2" w:rsidRDefault="0083493B" w:rsidP="0083493B">
      <w:pPr>
        <w:pStyle w:val="Text"/>
        <w:rPr>
          <w:rFonts w:asciiTheme="minorHAnsi" w:hAnsiTheme="minorHAnsi" w:cs="Calibri"/>
          <w:sz w:val="24"/>
          <w:szCs w:val="24"/>
          <w:u w:val="single"/>
        </w:rPr>
      </w:pPr>
      <w:r w:rsidRPr="00DD46F2">
        <w:rPr>
          <w:rFonts w:asciiTheme="minorHAnsi" w:hAnsiTheme="minorHAnsi" w:cs="Calibri"/>
          <w:b/>
          <w:bCs/>
          <w:sz w:val="24"/>
          <w:szCs w:val="24"/>
        </w:rPr>
        <w:tab/>
      </w:r>
      <w:r w:rsidRPr="00DD46F2">
        <w:rPr>
          <w:rFonts w:asciiTheme="minorHAnsi" w:hAnsiTheme="minorHAnsi" w:cs="Calibri"/>
          <w:b/>
          <w:bCs/>
          <w:sz w:val="24"/>
          <w:szCs w:val="24"/>
        </w:rPr>
        <w:tab/>
      </w:r>
      <w:r w:rsidRPr="00DD46F2">
        <w:rPr>
          <w:rFonts w:asciiTheme="minorHAnsi" w:hAnsiTheme="minorHAnsi" w:cs="Calibri"/>
          <w:sz w:val="24"/>
          <w:szCs w:val="24"/>
          <w:u w:val="single"/>
        </w:rPr>
        <w:t>Ve světě „tří říší“</w:t>
      </w:r>
    </w:p>
    <w:p w14:paraId="75DDF340" w14:textId="5EC9DB9A" w:rsidR="00054C4C" w:rsidRPr="00DD46F2" w:rsidRDefault="0083493B" w:rsidP="00054C4C">
      <w:pPr>
        <w:pStyle w:val="Text"/>
        <w:ind w:left="1440"/>
        <w:jc w:val="both"/>
        <w:rPr>
          <w:rFonts w:asciiTheme="minorHAnsi" w:hAnsiTheme="minorHAnsi" w:cs="Calibri"/>
          <w:sz w:val="24"/>
          <w:szCs w:val="24"/>
        </w:rPr>
      </w:pPr>
      <w:r w:rsidRPr="00DD46F2">
        <w:rPr>
          <w:rFonts w:asciiTheme="minorHAnsi" w:hAnsiTheme="minorHAnsi" w:cs="Calibri"/>
          <w:sz w:val="24"/>
          <w:szCs w:val="24"/>
        </w:rPr>
        <w:t>Termín říše zde funguje v roli základní taxonomické kategorie hierarchické klasifikace organismů a odkazuje k přírodovědným sbírkám, které stály obvykle při zrodu prvních veřejných muzeí na sklonku 18. století a novojičínské sbírky nebyly výjimkou. Přehledná klasifikace ukotvená v systému Carla Linného tak postupovala souběžně s muzealizací přírody. První říše (</w:t>
      </w:r>
      <w:r w:rsidRPr="00DD46F2">
        <w:rPr>
          <w:rFonts w:asciiTheme="minorHAnsi" w:hAnsiTheme="minorHAnsi" w:cs="Calibri"/>
          <w:i/>
          <w:iCs/>
          <w:sz w:val="24"/>
          <w:szCs w:val="24"/>
        </w:rPr>
        <w:t>Animalia</w:t>
      </w:r>
      <w:r w:rsidRPr="00DD46F2">
        <w:rPr>
          <w:rFonts w:asciiTheme="minorHAnsi" w:hAnsiTheme="minorHAnsi" w:cs="Calibri"/>
          <w:sz w:val="24"/>
          <w:szCs w:val="24"/>
        </w:rPr>
        <w:t>), druhá říše (</w:t>
      </w:r>
      <w:r w:rsidRPr="00DD46F2">
        <w:rPr>
          <w:rFonts w:asciiTheme="minorHAnsi" w:hAnsiTheme="minorHAnsi" w:cs="Calibri"/>
          <w:i/>
          <w:iCs/>
          <w:sz w:val="24"/>
          <w:szCs w:val="24"/>
        </w:rPr>
        <w:t>Plantae</w:t>
      </w:r>
      <w:r w:rsidRPr="00DD46F2">
        <w:rPr>
          <w:rFonts w:asciiTheme="minorHAnsi" w:hAnsiTheme="minorHAnsi" w:cs="Calibri"/>
          <w:sz w:val="24"/>
          <w:szCs w:val="24"/>
        </w:rPr>
        <w:t>), třetí říše (</w:t>
      </w:r>
      <w:r w:rsidRPr="00DD46F2">
        <w:rPr>
          <w:rFonts w:asciiTheme="minorHAnsi" w:hAnsiTheme="minorHAnsi" w:cs="Calibri"/>
          <w:i/>
          <w:iCs/>
          <w:sz w:val="24"/>
          <w:szCs w:val="24"/>
        </w:rPr>
        <w:t>Protista</w:t>
      </w:r>
      <w:r w:rsidRPr="00DD46F2">
        <w:rPr>
          <w:rFonts w:asciiTheme="minorHAnsi" w:hAnsiTheme="minorHAnsi" w:cs="Calibri"/>
          <w:sz w:val="24"/>
          <w:szCs w:val="24"/>
        </w:rPr>
        <w:t xml:space="preserve">). Výstavní okruh bude zahrnovat soubor prvních přírodovědných sbírek včetně jejich původní archivní muzejní dokumentace (v případě, že se dochovala). </w:t>
      </w:r>
      <w:r w:rsidR="009D31D4" w:rsidRPr="00DD46F2">
        <w:rPr>
          <w:rFonts w:asciiTheme="minorHAnsi" w:hAnsiTheme="minorHAnsi" w:cs="Calibri"/>
          <w:sz w:val="24"/>
          <w:szCs w:val="24"/>
        </w:rPr>
        <w:t xml:space="preserve">Sbírkovou i vizuální stránku doplní v této části přírodovědné knižní sbírky z fondu Piaristická knihovna Příbor. </w:t>
      </w:r>
    </w:p>
    <w:p w14:paraId="13B97570" w14:textId="77777777" w:rsidR="0083493B" w:rsidRPr="00DD46F2" w:rsidRDefault="0083493B" w:rsidP="0083493B">
      <w:pPr>
        <w:pStyle w:val="Text"/>
        <w:rPr>
          <w:rFonts w:asciiTheme="minorHAnsi" w:hAnsiTheme="minorHAnsi" w:cs="Calibri"/>
          <w:sz w:val="24"/>
          <w:szCs w:val="24"/>
        </w:rPr>
      </w:pPr>
      <w:r w:rsidRPr="00DD46F2">
        <w:rPr>
          <w:rFonts w:asciiTheme="minorHAnsi" w:hAnsiTheme="minorHAnsi" w:cs="Calibri"/>
          <w:sz w:val="24"/>
          <w:szCs w:val="24"/>
        </w:rPr>
        <w:tab/>
      </w:r>
    </w:p>
    <w:p w14:paraId="4CDB08ED" w14:textId="77777777" w:rsidR="0083493B" w:rsidRPr="00DD46F2" w:rsidRDefault="0083493B" w:rsidP="0083493B">
      <w:pPr>
        <w:pStyle w:val="Text"/>
        <w:rPr>
          <w:rFonts w:asciiTheme="minorHAnsi" w:hAnsiTheme="minorHAnsi" w:cs="Calibri"/>
          <w:sz w:val="24"/>
          <w:szCs w:val="24"/>
          <w:u w:val="single"/>
        </w:rPr>
      </w:pPr>
      <w:r w:rsidRPr="00DD46F2">
        <w:rPr>
          <w:rFonts w:asciiTheme="minorHAnsi" w:hAnsiTheme="minorHAnsi" w:cs="Calibri"/>
          <w:b/>
          <w:bCs/>
          <w:sz w:val="24"/>
          <w:szCs w:val="24"/>
        </w:rPr>
        <w:tab/>
      </w:r>
      <w:r w:rsidRPr="00DD46F2">
        <w:rPr>
          <w:rFonts w:asciiTheme="minorHAnsi" w:hAnsiTheme="minorHAnsi" w:cs="Calibri"/>
          <w:b/>
          <w:bCs/>
          <w:sz w:val="24"/>
          <w:szCs w:val="24"/>
        </w:rPr>
        <w:tab/>
      </w:r>
      <w:r w:rsidRPr="00DD46F2">
        <w:rPr>
          <w:rFonts w:asciiTheme="minorHAnsi" w:hAnsiTheme="minorHAnsi" w:cs="Calibri"/>
          <w:sz w:val="24"/>
          <w:szCs w:val="24"/>
          <w:u w:val="single"/>
        </w:rPr>
        <w:t>Sbírky za zdmi kláštera</w:t>
      </w:r>
    </w:p>
    <w:p w14:paraId="2B8FFB16" w14:textId="4DE983CE" w:rsidR="00054C4C" w:rsidRPr="00DD46F2" w:rsidRDefault="0083493B" w:rsidP="00A1778B">
      <w:pPr>
        <w:pStyle w:val="Text"/>
        <w:ind w:left="1440"/>
        <w:jc w:val="both"/>
        <w:rPr>
          <w:rFonts w:asciiTheme="minorHAnsi" w:hAnsiTheme="minorHAnsi" w:cs="Calibri"/>
          <w:sz w:val="24"/>
          <w:szCs w:val="24"/>
        </w:rPr>
      </w:pPr>
      <w:r w:rsidRPr="00DD46F2">
        <w:rPr>
          <w:rFonts w:asciiTheme="minorHAnsi" w:hAnsiTheme="minorHAnsi" w:cs="Calibri"/>
          <w:sz w:val="24"/>
          <w:szCs w:val="24"/>
        </w:rPr>
        <w:t>Souhrn nejzajímavějších přírodovědných kompendií 18. a 19. století ze sbírek knihovny piaristické koleje v Příboře. Tematický okruh bude odkazovat na klášterní vzdělanost, význam vědeckého bádání v rámci řeholního prostředí</w:t>
      </w:r>
    </w:p>
    <w:p w14:paraId="12724AA8" w14:textId="77777777" w:rsidR="00A1778B" w:rsidRPr="00DD46F2" w:rsidRDefault="00A1778B" w:rsidP="00A1778B">
      <w:pPr>
        <w:pStyle w:val="Text"/>
        <w:ind w:left="1440"/>
        <w:jc w:val="both"/>
        <w:rPr>
          <w:rFonts w:asciiTheme="minorHAnsi" w:hAnsiTheme="minorHAnsi" w:cs="Calibri"/>
          <w:sz w:val="24"/>
          <w:szCs w:val="24"/>
        </w:rPr>
      </w:pPr>
    </w:p>
    <w:p w14:paraId="13A82D42" w14:textId="48E78581" w:rsidR="0083493B" w:rsidRPr="00DD46F2" w:rsidRDefault="0083493B" w:rsidP="0083493B">
      <w:pPr>
        <w:pStyle w:val="Text"/>
        <w:rPr>
          <w:rFonts w:asciiTheme="minorHAnsi" w:hAnsiTheme="minorHAnsi" w:cs="Calibri"/>
          <w:sz w:val="24"/>
          <w:szCs w:val="24"/>
          <w:u w:val="single"/>
        </w:rPr>
      </w:pPr>
      <w:r w:rsidRPr="00DD46F2">
        <w:rPr>
          <w:rFonts w:asciiTheme="minorHAnsi" w:hAnsiTheme="minorHAnsi" w:cs="Calibri"/>
          <w:sz w:val="24"/>
          <w:szCs w:val="24"/>
        </w:rPr>
        <w:tab/>
      </w:r>
      <w:r w:rsidRPr="00DD46F2">
        <w:rPr>
          <w:rFonts w:asciiTheme="minorHAnsi" w:hAnsiTheme="minorHAnsi" w:cs="Calibri"/>
          <w:sz w:val="24"/>
          <w:szCs w:val="24"/>
        </w:rPr>
        <w:tab/>
      </w:r>
      <w:r w:rsidRPr="00DD46F2">
        <w:rPr>
          <w:rFonts w:asciiTheme="minorHAnsi" w:hAnsiTheme="minorHAnsi" w:cs="Calibri"/>
          <w:sz w:val="24"/>
          <w:szCs w:val="24"/>
          <w:u w:val="single"/>
        </w:rPr>
        <w:t xml:space="preserve">Soukromé </w:t>
      </w:r>
      <w:r w:rsidR="009D31D4" w:rsidRPr="00DD46F2">
        <w:rPr>
          <w:rFonts w:asciiTheme="minorHAnsi" w:hAnsiTheme="minorHAnsi" w:cs="Calibri"/>
          <w:sz w:val="24"/>
          <w:szCs w:val="24"/>
          <w:u w:val="single"/>
        </w:rPr>
        <w:t>sbírk</w:t>
      </w:r>
      <w:r w:rsidR="004132E3" w:rsidRPr="00DD46F2">
        <w:rPr>
          <w:rFonts w:asciiTheme="minorHAnsi" w:hAnsiTheme="minorHAnsi" w:cs="Calibri"/>
          <w:sz w:val="24"/>
          <w:szCs w:val="24"/>
          <w:u w:val="single"/>
        </w:rPr>
        <w:t>y</w:t>
      </w:r>
    </w:p>
    <w:p w14:paraId="6ED4608D" w14:textId="63C8163D" w:rsidR="009D31D4" w:rsidRPr="00DD46F2" w:rsidRDefault="009D31D4" w:rsidP="004132E3">
      <w:pPr>
        <w:pStyle w:val="Text"/>
        <w:ind w:left="1440"/>
        <w:jc w:val="both"/>
        <w:rPr>
          <w:rFonts w:asciiTheme="minorHAnsi" w:hAnsiTheme="minorHAnsi" w:cs="Calibri"/>
          <w:sz w:val="24"/>
          <w:szCs w:val="24"/>
        </w:rPr>
      </w:pPr>
      <w:r w:rsidRPr="00DD46F2">
        <w:rPr>
          <w:rFonts w:asciiTheme="minorHAnsi" w:hAnsiTheme="minorHAnsi" w:cs="Calibri"/>
          <w:sz w:val="24"/>
          <w:szCs w:val="24"/>
        </w:rPr>
        <w:t xml:space="preserve">Prezentace prvních soukromých sbírek </w:t>
      </w:r>
      <w:r w:rsidR="004132E3" w:rsidRPr="00DD46F2">
        <w:rPr>
          <w:rFonts w:asciiTheme="minorHAnsi" w:hAnsiTheme="minorHAnsi" w:cs="Calibri"/>
          <w:sz w:val="24"/>
          <w:szCs w:val="24"/>
        </w:rPr>
        <w:t xml:space="preserve">a životních příběhů místních sběratelů (Wilhelm Kattauer, Josef Prorok, Dominik Bilimek, August Bielka, Anton Blaschke, Karl Hückel, </w:t>
      </w:r>
      <w:r w:rsidR="00426844" w:rsidRPr="00DD46F2">
        <w:rPr>
          <w:rFonts w:asciiTheme="minorHAnsi" w:hAnsiTheme="minorHAnsi" w:cs="Calibri"/>
          <w:sz w:val="24"/>
          <w:szCs w:val="24"/>
        </w:rPr>
        <w:t xml:space="preserve">Josef Talský, </w:t>
      </w:r>
      <w:r w:rsidR="004132E3" w:rsidRPr="00DD46F2">
        <w:rPr>
          <w:rFonts w:asciiTheme="minorHAnsi" w:hAnsiTheme="minorHAnsi" w:cs="Calibri"/>
          <w:sz w:val="24"/>
          <w:szCs w:val="24"/>
        </w:rPr>
        <w:t xml:space="preserve">Stephan Weigel). </w:t>
      </w:r>
    </w:p>
    <w:p w14:paraId="74A9FF8E" w14:textId="77777777" w:rsidR="009D31D4" w:rsidRPr="00DD46F2" w:rsidRDefault="009D31D4" w:rsidP="0083493B">
      <w:pPr>
        <w:pStyle w:val="Text"/>
        <w:rPr>
          <w:rFonts w:asciiTheme="minorHAnsi" w:hAnsiTheme="minorHAnsi" w:cs="Calibri"/>
          <w:sz w:val="24"/>
          <w:szCs w:val="24"/>
        </w:rPr>
      </w:pPr>
    </w:p>
    <w:p w14:paraId="3CA4A214" w14:textId="77777777" w:rsidR="004132E3" w:rsidRPr="00DD46F2" w:rsidRDefault="0083493B" w:rsidP="0083493B">
      <w:pPr>
        <w:pStyle w:val="Text"/>
        <w:rPr>
          <w:rFonts w:asciiTheme="minorHAnsi" w:hAnsiTheme="minorHAnsi" w:cs="Calibri"/>
          <w:sz w:val="24"/>
          <w:szCs w:val="24"/>
          <w:u w:val="single"/>
        </w:rPr>
      </w:pPr>
      <w:r w:rsidRPr="00DD46F2">
        <w:rPr>
          <w:rFonts w:asciiTheme="minorHAnsi" w:hAnsiTheme="minorHAnsi" w:cs="Calibri"/>
          <w:sz w:val="24"/>
          <w:szCs w:val="24"/>
        </w:rPr>
        <w:tab/>
      </w:r>
      <w:r w:rsidRPr="00DD46F2">
        <w:rPr>
          <w:rFonts w:asciiTheme="minorHAnsi" w:hAnsiTheme="minorHAnsi" w:cs="Calibri"/>
          <w:sz w:val="24"/>
          <w:szCs w:val="24"/>
        </w:rPr>
        <w:tab/>
      </w:r>
      <w:r w:rsidRPr="00DD46F2">
        <w:rPr>
          <w:rFonts w:asciiTheme="minorHAnsi" w:hAnsiTheme="minorHAnsi" w:cs="Calibri"/>
          <w:sz w:val="24"/>
          <w:szCs w:val="24"/>
          <w:u w:val="single"/>
        </w:rPr>
        <w:t>Objevitelské cesty</w:t>
      </w:r>
    </w:p>
    <w:p w14:paraId="35DCF8EC" w14:textId="108D42DB" w:rsidR="0083493B" w:rsidRPr="00DD46F2" w:rsidRDefault="004132E3" w:rsidP="00426844">
      <w:pPr>
        <w:pStyle w:val="Text"/>
        <w:ind w:left="1440"/>
        <w:jc w:val="both"/>
        <w:rPr>
          <w:rFonts w:asciiTheme="minorHAnsi" w:hAnsiTheme="minorHAnsi" w:cs="Calibri"/>
          <w:sz w:val="24"/>
          <w:szCs w:val="24"/>
        </w:rPr>
      </w:pPr>
      <w:r w:rsidRPr="00DD46F2">
        <w:rPr>
          <w:rFonts w:asciiTheme="minorHAnsi" w:hAnsiTheme="minorHAnsi" w:cs="Calibri"/>
          <w:sz w:val="24"/>
          <w:szCs w:val="24"/>
        </w:rPr>
        <w:t xml:space="preserve">Vyzvednout osobnosti, které díky svým vědeckým, diplomatickým a sběratelským ambicím </w:t>
      </w:r>
      <w:r w:rsidR="00426844" w:rsidRPr="00DD46F2">
        <w:rPr>
          <w:rFonts w:asciiTheme="minorHAnsi" w:hAnsiTheme="minorHAnsi" w:cs="Calibri"/>
          <w:sz w:val="24"/>
          <w:szCs w:val="24"/>
        </w:rPr>
        <w:t xml:space="preserve">propojili vznikající kravařské muzeum s okolním světem. </w:t>
      </w:r>
      <w:r w:rsidR="0083493B" w:rsidRPr="00DD46F2">
        <w:rPr>
          <w:rFonts w:asciiTheme="minorHAnsi" w:hAnsiTheme="minorHAnsi" w:cs="Calibri"/>
          <w:sz w:val="24"/>
          <w:szCs w:val="24"/>
        </w:rPr>
        <w:tab/>
      </w:r>
    </w:p>
    <w:p w14:paraId="370A7EA7" w14:textId="77777777" w:rsidR="00F915CB" w:rsidRDefault="00F915CB" w:rsidP="00F915CB">
      <w:pPr>
        <w:pStyle w:val="Text"/>
        <w:rPr>
          <w:rFonts w:asciiTheme="minorHAnsi" w:hAnsiTheme="minorHAnsi" w:cs="Calibri"/>
          <w:sz w:val="24"/>
          <w:szCs w:val="24"/>
        </w:rPr>
      </w:pPr>
    </w:p>
    <w:p w14:paraId="604B8B90" w14:textId="6A0049E5" w:rsidR="00C60BEB" w:rsidRDefault="00C60BEB" w:rsidP="00F915CB">
      <w:pPr>
        <w:pStyle w:val="Text"/>
        <w:rPr>
          <w:rFonts w:asciiTheme="minorHAnsi" w:hAnsiTheme="minorHAnsi" w:cs="Calibri"/>
          <w:b/>
          <w:bCs/>
          <w:color w:val="000000" w:themeColor="text1"/>
          <w:sz w:val="24"/>
          <w:szCs w:val="24"/>
        </w:rPr>
      </w:pPr>
      <w:r w:rsidRPr="00DD46F2">
        <w:rPr>
          <w:rFonts w:asciiTheme="minorHAnsi" w:hAnsiTheme="minorHAnsi" w:cs="Calibri"/>
          <w:b/>
          <w:bCs/>
          <w:color w:val="000000" w:themeColor="text1"/>
          <w:sz w:val="24"/>
          <w:szCs w:val="24"/>
        </w:rPr>
        <w:t>Interaktivní prvky</w:t>
      </w:r>
      <w:r w:rsidR="00373ABF">
        <w:rPr>
          <w:rFonts w:asciiTheme="minorHAnsi" w:hAnsiTheme="minorHAnsi" w:cs="Calibri"/>
          <w:b/>
          <w:bCs/>
          <w:color w:val="000000" w:themeColor="text1"/>
          <w:sz w:val="24"/>
          <w:szCs w:val="24"/>
        </w:rPr>
        <w:t xml:space="preserve"> a audiovizuální dílo</w:t>
      </w:r>
    </w:p>
    <w:p w14:paraId="0EDBA11C" w14:textId="1AC06832" w:rsidR="00F915CB" w:rsidRDefault="00F915CB" w:rsidP="00F915CB">
      <w:pPr>
        <w:pStyle w:val="Text"/>
        <w:rPr>
          <w:rFonts w:asciiTheme="minorHAnsi" w:hAnsiTheme="minorHAnsi" w:cs="Calibri"/>
          <w:b/>
          <w:bCs/>
          <w:color w:val="000000" w:themeColor="text1"/>
          <w:sz w:val="24"/>
          <w:szCs w:val="24"/>
        </w:rPr>
      </w:pPr>
    </w:p>
    <w:p w14:paraId="626A0268" w14:textId="1462B3FE" w:rsidR="00F915CB" w:rsidRDefault="00F915CB" w:rsidP="0007288C">
      <w:pPr>
        <w:pStyle w:val="Text"/>
        <w:rPr>
          <w:rFonts w:asciiTheme="minorHAnsi" w:hAnsiTheme="minorHAnsi" w:cs="Calibri"/>
          <w:b/>
          <w:bCs/>
          <w:color w:val="000000" w:themeColor="text1"/>
          <w:sz w:val="24"/>
          <w:szCs w:val="24"/>
        </w:rPr>
      </w:pPr>
      <w:r>
        <w:rPr>
          <w:rFonts w:asciiTheme="minorHAnsi" w:hAnsiTheme="minorHAnsi" w:cs="Calibri"/>
          <w:b/>
          <w:bCs/>
          <w:color w:val="000000" w:themeColor="text1"/>
          <w:sz w:val="24"/>
          <w:szCs w:val="24"/>
        </w:rPr>
        <w:tab/>
        <w:t xml:space="preserve">IP </w:t>
      </w:r>
      <w:r w:rsidR="007A664C">
        <w:rPr>
          <w:rFonts w:asciiTheme="minorHAnsi" w:hAnsiTheme="minorHAnsi" w:cs="Calibri"/>
          <w:b/>
          <w:bCs/>
          <w:color w:val="000000" w:themeColor="text1"/>
          <w:sz w:val="24"/>
          <w:szCs w:val="24"/>
        </w:rPr>
        <w:t>6</w:t>
      </w:r>
      <w:r>
        <w:rPr>
          <w:rFonts w:asciiTheme="minorHAnsi" w:hAnsiTheme="minorHAnsi" w:cs="Calibri"/>
          <w:b/>
          <w:bCs/>
          <w:color w:val="000000" w:themeColor="text1"/>
          <w:sz w:val="24"/>
          <w:szCs w:val="24"/>
        </w:rPr>
        <w:t>: Ve světě tří říší</w:t>
      </w:r>
      <w:r w:rsidR="00AB203E">
        <w:rPr>
          <w:rFonts w:asciiTheme="minorHAnsi" w:hAnsiTheme="minorHAnsi" w:cs="Calibri"/>
          <w:b/>
          <w:bCs/>
          <w:color w:val="000000" w:themeColor="text1"/>
          <w:sz w:val="24"/>
          <w:szCs w:val="24"/>
        </w:rPr>
        <w:t xml:space="preserve"> – projekce (videomapping)</w:t>
      </w:r>
    </w:p>
    <w:p w14:paraId="12ACC4EE" w14:textId="4189D8A4" w:rsidR="00F915CB" w:rsidRPr="0007288C" w:rsidRDefault="00373ABF" w:rsidP="00AB203E">
      <w:pPr>
        <w:pStyle w:val="Text"/>
        <w:ind w:left="720"/>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Podstatou IP1 bude prostřednictvím animace hravou formou rozvíjet myšlenku přírodov</w:t>
      </w:r>
      <w:r w:rsidR="006852C2">
        <w:rPr>
          <w:rFonts w:asciiTheme="minorHAnsi" w:hAnsiTheme="minorHAnsi" w:cs="Calibri"/>
          <w:color w:val="000000" w:themeColor="text1"/>
          <w:sz w:val="24"/>
          <w:szCs w:val="24"/>
        </w:rPr>
        <w:t>ě</w:t>
      </w:r>
      <w:r>
        <w:rPr>
          <w:rFonts w:asciiTheme="minorHAnsi" w:hAnsiTheme="minorHAnsi" w:cs="Calibri"/>
          <w:color w:val="000000" w:themeColor="text1"/>
          <w:sz w:val="24"/>
          <w:szCs w:val="24"/>
        </w:rPr>
        <w:t xml:space="preserve">dné klasifikace v dobovém kontextu první pol. 19. století. Animace využije trojrozměrný sbírkový předmět (dermoplastický preparát savců či ptáků, entomologický preparát atd.), který se bude dále „volně“ rozvíjet dle definovaného scénáře a přenášet prostřednictvím projekce na klenbu a okolní zdi. Lze to demonstrovat na příkladu sbírky kolibříků: prostřednictvím projekce „oživit“ některý z dermoplastických preparátů a nechat jej volně poletovat prostorem a pro animaci současně využít dobová vyobrazení (kolorované rytiny). V jednotlivých fázích letu lze pauzovat a </w:t>
      </w:r>
      <w:r w:rsidR="00AB203E">
        <w:rPr>
          <w:rFonts w:asciiTheme="minorHAnsi" w:hAnsiTheme="minorHAnsi" w:cs="Calibri"/>
          <w:color w:val="000000" w:themeColor="text1"/>
          <w:sz w:val="24"/>
          <w:szCs w:val="24"/>
        </w:rPr>
        <w:t xml:space="preserve">promítat texty se základními zoologickými definicemi. </w:t>
      </w:r>
      <w:r>
        <w:rPr>
          <w:rFonts w:asciiTheme="minorHAnsi" w:hAnsiTheme="minorHAnsi" w:cs="Calibri"/>
          <w:color w:val="000000" w:themeColor="text1"/>
          <w:sz w:val="24"/>
          <w:szCs w:val="24"/>
        </w:rPr>
        <w:t xml:space="preserve"> </w:t>
      </w:r>
    </w:p>
    <w:p w14:paraId="67DDE2B9" w14:textId="464FBDFB" w:rsidR="00AB203E" w:rsidRDefault="00AB203E" w:rsidP="00C60BEB">
      <w:pPr>
        <w:pStyle w:val="Text"/>
        <w:ind w:firstLine="720"/>
        <w:rPr>
          <w:rFonts w:asciiTheme="minorHAnsi" w:hAnsiTheme="minorHAnsi" w:cs="Calibri"/>
          <w:b/>
          <w:bCs/>
          <w:color w:val="000000" w:themeColor="text1"/>
          <w:sz w:val="24"/>
          <w:szCs w:val="24"/>
        </w:rPr>
      </w:pPr>
    </w:p>
    <w:p w14:paraId="7C3819CD" w14:textId="299FCCD9" w:rsidR="00AB203E" w:rsidRDefault="00AB203E" w:rsidP="0007288C">
      <w:pPr>
        <w:pStyle w:val="Text"/>
        <w:ind w:firstLine="720"/>
        <w:rPr>
          <w:rFonts w:asciiTheme="minorHAnsi" w:hAnsiTheme="minorHAnsi" w:cs="Calibri"/>
          <w:b/>
          <w:bCs/>
          <w:color w:val="000000" w:themeColor="text1"/>
          <w:sz w:val="24"/>
          <w:szCs w:val="24"/>
        </w:rPr>
      </w:pPr>
      <w:r>
        <w:rPr>
          <w:rFonts w:asciiTheme="minorHAnsi" w:hAnsiTheme="minorHAnsi" w:cs="Calibri"/>
          <w:b/>
          <w:bCs/>
          <w:color w:val="000000" w:themeColor="text1"/>
          <w:sz w:val="24"/>
          <w:szCs w:val="24"/>
        </w:rPr>
        <w:t xml:space="preserve">IP </w:t>
      </w:r>
      <w:r w:rsidR="007A664C">
        <w:rPr>
          <w:rFonts w:asciiTheme="minorHAnsi" w:hAnsiTheme="minorHAnsi" w:cs="Calibri"/>
          <w:b/>
          <w:bCs/>
          <w:color w:val="000000" w:themeColor="text1"/>
          <w:sz w:val="24"/>
          <w:szCs w:val="24"/>
        </w:rPr>
        <w:t>7</w:t>
      </w:r>
      <w:r>
        <w:rPr>
          <w:rFonts w:asciiTheme="minorHAnsi" w:hAnsiTheme="minorHAnsi" w:cs="Calibri"/>
          <w:b/>
          <w:bCs/>
          <w:color w:val="000000" w:themeColor="text1"/>
          <w:sz w:val="24"/>
          <w:szCs w:val="24"/>
        </w:rPr>
        <w:t>: Ve světě tří říší – AR aplikace</w:t>
      </w:r>
    </w:p>
    <w:p w14:paraId="14A954BB" w14:textId="5B61FBAE" w:rsidR="00AB203E" w:rsidRDefault="00AB203E" w:rsidP="00C60BEB">
      <w:pPr>
        <w:pStyle w:val="Text"/>
        <w:rPr>
          <w:rFonts w:asciiTheme="minorHAnsi" w:hAnsiTheme="minorHAnsi" w:cs="Calibri"/>
          <w:color w:val="000000" w:themeColor="text1"/>
          <w:sz w:val="24"/>
          <w:szCs w:val="24"/>
        </w:rPr>
      </w:pPr>
      <w:r>
        <w:rPr>
          <w:rFonts w:asciiTheme="minorHAnsi" w:hAnsiTheme="minorHAnsi" w:cs="Calibri"/>
          <w:b/>
          <w:bCs/>
          <w:color w:val="000000" w:themeColor="text1"/>
          <w:sz w:val="24"/>
          <w:szCs w:val="24"/>
        </w:rPr>
        <w:tab/>
      </w:r>
      <w:r w:rsidRPr="0007288C">
        <w:rPr>
          <w:rFonts w:asciiTheme="minorHAnsi" w:hAnsiTheme="minorHAnsi" w:cs="Calibri"/>
          <w:color w:val="000000" w:themeColor="text1"/>
          <w:sz w:val="24"/>
          <w:szCs w:val="24"/>
        </w:rPr>
        <w:t xml:space="preserve">Příprava rozšířených informaci a animací pro jednotlivé sbírkové předměty. </w:t>
      </w:r>
    </w:p>
    <w:p w14:paraId="687EE111" w14:textId="512BAF1D" w:rsidR="006852C2" w:rsidRDefault="00AB203E" w:rsidP="00C60BEB">
      <w:pPr>
        <w:pStyle w:val="Text"/>
        <w:rPr>
          <w:rFonts w:asciiTheme="minorHAnsi" w:hAnsiTheme="minorHAnsi" w:cs="Calibri"/>
          <w:color w:val="000000" w:themeColor="text1"/>
          <w:sz w:val="24"/>
          <w:szCs w:val="24"/>
        </w:rPr>
      </w:pPr>
      <w:r>
        <w:rPr>
          <w:rFonts w:asciiTheme="minorHAnsi" w:hAnsiTheme="minorHAnsi" w:cs="Calibri"/>
          <w:color w:val="000000" w:themeColor="text1"/>
          <w:sz w:val="24"/>
          <w:szCs w:val="24"/>
        </w:rPr>
        <w:tab/>
      </w:r>
    </w:p>
    <w:p w14:paraId="572CBAF4" w14:textId="77777777" w:rsidR="006852C2" w:rsidRDefault="006852C2" w:rsidP="00C60BEB">
      <w:pPr>
        <w:pStyle w:val="Text"/>
        <w:rPr>
          <w:rFonts w:asciiTheme="minorHAnsi" w:hAnsiTheme="minorHAnsi" w:cs="Calibri"/>
          <w:color w:val="000000" w:themeColor="text1"/>
          <w:sz w:val="24"/>
          <w:szCs w:val="24"/>
        </w:rPr>
      </w:pPr>
    </w:p>
    <w:p w14:paraId="6A0D0A57" w14:textId="77777777" w:rsidR="006852C2" w:rsidRDefault="006852C2" w:rsidP="00C60BEB">
      <w:pPr>
        <w:pStyle w:val="Text"/>
        <w:rPr>
          <w:rFonts w:asciiTheme="minorHAnsi" w:hAnsiTheme="minorHAnsi" w:cs="Calibri"/>
          <w:color w:val="000000" w:themeColor="text1"/>
          <w:sz w:val="24"/>
          <w:szCs w:val="24"/>
        </w:rPr>
      </w:pPr>
    </w:p>
    <w:p w14:paraId="1152946F" w14:textId="77777777" w:rsidR="006852C2" w:rsidRDefault="006852C2" w:rsidP="00C60BEB">
      <w:pPr>
        <w:pStyle w:val="Text"/>
        <w:rPr>
          <w:rFonts w:asciiTheme="minorHAnsi" w:hAnsiTheme="minorHAnsi" w:cs="Calibri"/>
          <w:color w:val="000000" w:themeColor="text1"/>
          <w:sz w:val="24"/>
          <w:szCs w:val="24"/>
        </w:rPr>
      </w:pPr>
    </w:p>
    <w:p w14:paraId="7C9D56DF" w14:textId="728275CC" w:rsidR="00AB203E" w:rsidRPr="00AB203E" w:rsidRDefault="00AB203E" w:rsidP="00C60BEB">
      <w:pPr>
        <w:pStyle w:val="Text"/>
        <w:rPr>
          <w:rFonts w:asciiTheme="minorHAnsi" w:hAnsiTheme="minorHAnsi" w:cs="Calibri"/>
          <w:b/>
          <w:bCs/>
          <w:color w:val="000000" w:themeColor="text1"/>
          <w:sz w:val="24"/>
          <w:szCs w:val="24"/>
        </w:rPr>
      </w:pPr>
      <w:r>
        <w:rPr>
          <w:rFonts w:asciiTheme="minorHAnsi" w:hAnsiTheme="minorHAnsi" w:cs="Calibri"/>
          <w:color w:val="000000" w:themeColor="text1"/>
          <w:sz w:val="24"/>
          <w:szCs w:val="24"/>
        </w:rPr>
        <w:lastRenderedPageBreak/>
        <w:tab/>
      </w:r>
      <w:r w:rsidRPr="0007288C">
        <w:rPr>
          <w:rFonts w:asciiTheme="minorHAnsi" w:hAnsiTheme="minorHAnsi" w:cs="Calibri"/>
          <w:b/>
          <w:bCs/>
          <w:color w:val="000000" w:themeColor="text1"/>
          <w:sz w:val="24"/>
          <w:szCs w:val="24"/>
        </w:rPr>
        <w:t xml:space="preserve">IP </w:t>
      </w:r>
      <w:r w:rsidR="007A664C">
        <w:rPr>
          <w:rFonts w:asciiTheme="minorHAnsi" w:hAnsiTheme="minorHAnsi" w:cs="Calibri"/>
          <w:b/>
          <w:bCs/>
          <w:color w:val="000000" w:themeColor="text1"/>
          <w:sz w:val="24"/>
          <w:szCs w:val="24"/>
        </w:rPr>
        <w:t>8</w:t>
      </w:r>
      <w:r w:rsidRPr="0007288C">
        <w:rPr>
          <w:rFonts w:asciiTheme="minorHAnsi" w:hAnsiTheme="minorHAnsi" w:cs="Calibri"/>
          <w:b/>
          <w:bCs/>
          <w:color w:val="000000" w:themeColor="text1"/>
          <w:sz w:val="24"/>
          <w:szCs w:val="24"/>
        </w:rPr>
        <w:t>: Objevitelské cesty</w:t>
      </w:r>
      <w:r w:rsidR="00F853AC">
        <w:rPr>
          <w:rFonts w:asciiTheme="minorHAnsi" w:hAnsiTheme="minorHAnsi" w:cs="Calibri"/>
          <w:b/>
          <w:bCs/>
          <w:color w:val="000000" w:themeColor="text1"/>
          <w:sz w:val="24"/>
          <w:szCs w:val="24"/>
        </w:rPr>
        <w:t xml:space="preserve"> – projekce (videomapping)</w:t>
      </w:r>
    </w:p>
    <w:p w14:paraId="2C139D98" w14:textId="2780A821" w:rsidR="00C60BEB" w:rsidRDefault="00745DF0" w:rsidP="00AC63E2">
      <w:pPr>
        <w:pStyle w:val="Text"/>
        <w:ind w:left="720"/>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Formou videomappingové projekce připravit animace pro vybrané sbírkové předměty.</w:t>
      </w:r>
      <w:r w:rsidR="00F853AC">
        <w:rPr>
          <w:rFonts w:asciiTheme="minorHAnsi" w:hAnsiTheme="minorHAnsi" w:cs="Calibri"/>
          <w:color w:val="000000" w:themeColor="text1"/>
          <w:sz w:val="24"/>
          <w:szCs w:val="24"/>
        </w:rPr>
        <w:t xml:space="preserve"> V rámci nejatraktivnějších témat se nabízí zpracování animací a projekce rozvíjející prezentaci vybraných artefaktů z kolekce etnologických sbírek </w:t>
      </w:r>
      <w:r w:rsidR="00C60842">
        <w:rPr>
          <w:rFonts w:asciiTheme="minorHAnsi" w:hAnsiTheme="minorHAnsi" w:cs="Calibri"/>
          <w:color w:val="000000" w:themeColor="text1"/>
          <w:sz w:val="24"/>
          <w:szCs w:val="24"/>
        </w:rPr>
        <w:t>Oceánie</w:t>
      </w:r>
      <w:r w:rsidR="00F853AC">
        <w:rPr>
          <w:rFonts w:asciiTheme="minorHAnsi" w:hAnsiTheme="minorHAnsi" w:cs="Calibri"/>
          <w:color w:val="000000" w:themeColor="text1"/>
          <w:sz w:val="24"/>
          <w:szCs w:val="24"/>
        </w:rPr>
        <w:t xml:space="preserve">. </w:t>
      </w:r>
      <w:r>
        <w:rPr>
          <w:rFonts w:asciiTheme="minorHAnsi" w:hAnsiTheme="minorHAnsi" w:cs="Calibri"/>
          <w:color w:val="000000" w:themeColor="text1"/>
          <w:sz w:val="24"/>
          <w:szCs w:val="24"/>
        </w:rPr>
        <w:t xml:space="preserve"> </w:t>
      </w:r>
    </w:p>
    <w:p w14:paraId="5F9B36F5" w14:textId="60984253" w:rsidR="00F853AC" w:rsidRPr="0007288C" w:rsidRDefault="00F853AC" w:rsidP="00AC63E2">
      <w:pPr>
        <w:pStyle w:val="Text"/>
        <w:ind w:left="720"/>
        <w:jc w:val="both"/>
        <w:rPr>
          <w:rFonts w:asciiTheme="minorHAnsi" w:hAnsiTheme="minorHAnsi" w:cs="Calibri"/>
          <w:b/>
          <w:bCs/>
          <w:color w:val="000000" w:themeColor="text1"/>
          <w:sz w:val="24"/>
          <w:szCs w:val="24"/>
        </w:rPr>
      </w:pPr>
    </w:p>
    <w:p w14:paraId="4C354484" w14:textId="11EE1291" w:rsidR="00F853AC" w:rsidRPr="00F853AC" w:rsidRDefault="00F853AC" w:rsidP="0007288C">
      <w:pPr>
        <w:pStyle w:val="Text"/>
        <w:ind w:left="720"/>
        <w:rPr>
          <w:rFonts w:asciiTheme="minorHAnsi" w:hAnsiTheme="minorHAnsi" w:cs="Calibri"/>
          <w:b/>
          <w:bCs/>
          <w:color w:val="000000" w:themeColor="text1"/>
          <w:sz w:val="24"/>
          <w:szCs w:val="24"/>
        </w:rPr>
      </w:pPr>
      <w:r w:rsidRPr="0007288C">
        <w:rPr>
          <w:rFonts w:asciiTheme="minorHAnsi" w:hAnsiTheme="minorHAnsi" w:cs="Calibri"/>
          <w:b/>
          <w:bCs/>
          <w:color w:val="000000" w:themeColor="text1"/>
          <w:sz w:val="24"/>
          <w:szCs w:val="24"/>
        </w:rPr>
        <w:t xml:space="preserve">IP </w:t>
      </w:r>
      <w:r w:rsidR="007A664C">
        <w:rPr>
          <w:rFonts w:asciiTheme="minorHAnsi" w:hAnsiTheme="minorHAnsi" w:cs="Calibri"/>
          <w:b/>
          <w:bCs/>
          <w:color w:val="000000" w:themeColor="text1"/>
          <w:sz w:val="24"/>
          <w:szCs w:val="24"/>
        </w:rPr>
        <w:t>9</w:t>
      </w:r>
      <w:r w:rsidRPr="0007288C">
        <w:rPr>
          <w:rFonts w:asciiTheme="minorHAnsi" w:hAnsiTheme="minorHAnsi" w:cs="Calibri"/>
          <w:b/>
          <w:bCs/>
          <w:color w:val="000000" w:themeColor="text1"/>
          <w:sz w:val="24"/>
          <w:szCs w:val="24"/>
        </w:rPr>
        <w:t>: Objevitelské cesty – AR aplikace</w:t>
      </w:r>
    </w:p>
    <w:p w14:paraId="0791AC02" w14:textId="359DB13E" w:rsidR="00C60BEB" w:rsidRDefault="00F853AC" w:rsidP="00C60BEB">
      <w:pPr>
        <w:pStyle w:val="Text"/>
        <w:rPr>
          <w:rFonts w:asciiTheme="minorHAnsi" w:hAnsiTheme="minorHAnsi" w:cs="Calibri"/>
          <w:b/>
          <w:bCs/>
          <w:color w:val="000000" w:themeColor="text1"/>
          <w:sz w:val="24"/>
          <w:szCs w:val="24"/>
        </w:rPr>
      </w:pPr>
      <w:r>
        <w:rPr>
          <w:rFonts w:asciiTheme="minorHAnsi" w:hAnsiTheme="minorHAnsi" w:cs="Calibri"/>
          <w:b/>
          <w:bCs/>
          <w:color w:val="000000" w:themeColor="text1"/>
          <w:sz w:val="24"/>
          <w:szCs w:val="24"/>
        </w:rPr>
        <w:tab/>
      </w:r>
      <w:r w:rsidRPr="006C3DAF">
        <w:rPr>
          <w:rFonts w:asciiTheme="minorHAnsi" w:hAnsiTheme="minorHAnsi" w:cs="Calibri"/>
          <w:color w:val="000000" w:themeColor="text1"/>
          <w:sz w:val="24"/>
          <w:szCs w:val="24"/>
        </w:rPr>
        <w:t>Příprava rozšířených informaci a animací pro jednotlivé sbírkové předměty.</w:t>
      </w:r>
    </w:p>
    <w:p w14:paraId="6C7ACA1A" w14:textId="77777777" w:rsidR="00F853AC" w:rsidRPr="00DD46F2" w:rsidRDefault="00F853AC" w:rsidP="00C60BEB">
      <w:pPr>
        <w:pStyle w:val="Text"/>
        <w:rPr>
          <w:rFonts w:asciiTheme="minorHAnsi" w:hAnsiTheme="minorHAnsi" w:cs="Calibri"/>
          <w:b/>
          <w:bCs/>
          <w:color w:val="000000" w:themeColor="text1"/>
          <w:sz w:val="24"/>
          <w:szCs w:val="24"/>
        </w:rPr>
      </w:pPr>
    </w:p>
    <w:p w14:paraId="61216B26" w14:textId="56297BA7" w:rsidR="00C60BEB" w:rsidRDefault="00C60BEB" w:rsidP="00C60BEB">
      <w:pPr>
        <w:pStyle w:val="Text"/>
        <w:rPr>
          <w:rFonts w:asciiTheme="minorHAnsi" w:hAnsiTheme="minorHAnsi" w:cs="Calibri"/>
          <w:b/>
          <w:bCs/>
          <w:sz w:val="24"/>
          <w:szCs w:val="24"/>
        </w:rPr>
      </w:pPr>
      <w:r w:rsidRPr="00DD46F2">
        <w:rPr>
          <w:rFonts w:asciiTheme="minorHAnsi" w:hAnsiTheme="minorHAnsi" w:cs="Calibri"/>
          <w:b/>
          <w:bCs/>
          <w:sz w:val="24"/>
          <w:szCs w:val="24"/>
        </w:rPr>
        <w:t>Sbírkové předměty</w:t>
      </w:r>
      <w:r w:rsidRPr="00DD46F2">
        <w:rPr>
          <w:rFonts w:asciiTheme="minorHAnsi" w:hAnsiTheme="minorHAnsi" w:cs="Calibri"/>
          <w:b/>
          <w:bCs/>
          <w:sz w:val="24"/>
          <w:szCs w:val="24"/>
        </w:rPr>
        <w:tab/>
      </w:r>
    </w:p>
    <w:p w14:paraId="5A1885B1" w14:textId="77777777" w:rsidR="00C60BEB" w:rsidRDefault="00C60BEB" w:rsidP="00C60BEB">
      <w:pPr>
        <w:pStyle w:val="Text"/>
        <w:rPr>
          <w:rFonts w:asciiTheme="minorHAnsi" w:hAnsiTheme="minorHAnsi" w:cs="Calibri"/>
          <w:b/>
          <w:bCs/>
          <w:sz w:val="24"/>
          <w:szCs w:val="24"/>
        </w:rPr>
      </w:pPr>
    </w:p>
    <w:p w14:paraId="79CDBEEC" w14:textId="1079A6AA" w:rsidR="00C60BEB" w:rsidRDefault="00C60BEB" w:rsidP="00C60BEB">
      <w:pPr>
        <w:pStyle w:val="Text"/>
        <w:ind w:left="720"/>
        <w:jc w:val="both"/>
        <w:rPr>
          <w:rFonts w:asciiTheme="minorHAnsi" w:hAnsiTheme="minorHAnsi" w:cs="Calibri"/>
          <w:sz w:val="24"/>
          <w:szCs w:val="24"/>
        </w:rPr>
      </w:pPr>
      <w:r w:rsidRPr="003F4ADE">
        <w:rPr>
          <w:rFonts w:asciiTheme="minorHAnsi" w:hAnsiTheme="minorHAnsi" w:cs="Calibri"/>
          <w:sz w:val="24"/>
          <w:szCs w:val="24"/>
        </w:rPr>
        <w:t xml:space="preserve">V rámci </w:t>
      </w:r>
      <w:r>
        <w:rPr>
          <w:rFonts w:asciiTheme="minorHAnsi" w:hAnsiTheme="minorHAnsi" w:cs="Calibri"/>
          <w:sz w:val="24"/>
          <w:szCs w:val="24"/>
        </w:rPr>
        <w:t xml:space="preserve">instalace sbírkových předmětů budou využity:  </w:t>
      </w:r>
      <w:r w:rsidRPr="00DD46F2">
        <w:rPr>
          <w:rFonts w:asciiTheme="minorHAnsi" w:hAnsiTheme="minorHAnsi" w:cs="Calibri"/>
          <w:sz w:val="24"/>
          <w:szCs w:val="24"/>
        </w:rPr>
        <w:t>Dobové staré tisky z oblast</w:t>
      </w:r>
      <w:r>
        <w:rPr>
          <w:rFonts w:asciiTheme="minorHAnsi" w:hAnsiTheme="minorHAnsi" w:cs="Calibri"/>
          <w:sz w:val="24"/>
          <w:szCs w:val="24"/>
        </w:rPr>
        <w:t>i</w:t>
      </w:r>
      <w:r w:rsidRPr="00DD46F2">
        <w:rPr>
          <w:rFonts w:asciiTheme="minorHAnsi" w:hAnsiTheme="minorHAnsi" w:cs="Calibri"/>
          <w:sz w:val="24"/>
          <w:szCs w:val="24"/>
        </w:rPr>
        <w:t xml:space="preserve"> zoologie, botaniky, geologie (piaristická knihovna, farní knihovna NJ)</w:t>
      </w:r>
      <w:r>
        <w:rPr>
          <w:rFonts w:asciiTheme="minorHAnsi" w:hAnsiTheme="minorHAnsi" w:cs="Calibri"/>
          <w:sz w:val="24"/>
          <w:szCs w:val="24"/>
        </w:rPr>
        <w:t>, dále s</w:t>
      </w:r>
      <w:r w:rsidRPr="00DD46F2">
        <w:rPr>
          <w:rFonts w:asciiTheme="minorHAnsi" w:hAnsiTheme="minorHAnsi" w:cs="Calibri"/>
          <w:sz w:val="24"/>
          <w:szCs w:val="24"/>
        </w:rPr>
        <w:t>bírky z podsbírky geologie, mineralogie, paleontologie, zoologie,</w:t>
      </w:r>
      <w:r>
        <w:rPr>
          <w:rFonts w:asciiTheme="minorHAnsi" w:hAnsiTheme="minorHAnsi" w:cs="Calibri"/>
          <w:sz w:val="24"/>
          <w:szCs w:val="24"/>
        </w:rPr>
        <w:t xml:space="preserve"> </w:t>
      </w:r>
      <w:r w:rsidRPr="00DD46F2">
        <w:rPr>
          <w:rFonts w:asciiTheme="minorHAnsi" w:hAnsiTheme="minorHAnsi" w:cs="Calibri"/>
          <w:sz w:val="24"/>
          <w:szCs w:val="24"/>
        </w:rPr>
        <w:t>archeologie, numizmatik</w:t>
      </w:r>
      <w:r>
        <w:rPr>
          <w:rFonts w:asciiTheme="minorHAnsi" w:hAnsiTheme="minorHAnsi" w:cs="Calibri"/>
          <w:sz w:val="24"/>
          <w:szCs w:val="24"/>
        </w:rPr>
        <w:t>y</w:t>
      </w:r>
      <w:r w:rsidRPr="00DD46F2">
        <w:rPr>
          <w:rFonts w:asciiTheme="minorHAnsi" w:hAnsiTheme="minorHAnsi" w:cs="Calibri"/>
          <w:sz w:val="24"/>
          <w:szCs w:val="24"/>
        </w:rPr>
        <w:t>, botanik</w:t>
      </w:r>
      <w:r>
        <w:rPr>
          <w:rFonts w:asciiTheme="minorHAnsi" w:hAnsiTheme="minorHAnsi" w:cs="Calibri"/>
          <w:sz w:val="24"/>
          <w:szCs w:val="24"/>
        </w:rPr>
        <w:t>y</w:t>
      </w:r>
      <w:r w:rsidRPr="00DD46F2">
        <w:rPr>
          <w:rFonts w:asciiTheme="minorHAnsi" w:hAnsiTheme="minorHAnsi" w:cs="Calibri"/>
          <w:sz w:val="24"/>
          <w:szCs w:val="24"/>
        </w:rPr>
        <w:t>, entomologie</w:t>
      </w:r>
      <w:r>
        <w:rPr>
          <w:rFonts w:asciiTheme="minorHAnsi" w:hAnsiTheme="minorHAnsi" w:cs="Calibri"/>
          <w:sz w:val="24"/>
          <w:szCs w:val="24"/>
        </w:rPr>
        <w:t xml:space="preserve"> a </w:t>
      </w:r>
      <w:r w:rsidRPr="00DD46F2">
        <w:rPr>
          <w:rFonts w:asciiTheme="minorHAnsi" w:hAnsiTheme="minorHAnsi" w:cs="Calibri"/>
          <w:sz w:val="24"/>
          <w:szCs w:val="24"/>
        </w:rPr>
        <w:t>výtvarné umění</w:t>
      </w:r>
      <w:r>
        <w:rPr>
          <w:rFonts w:asciiTheme="minorHAnsi" w:hAnsiTheme="minorHAnsi" w:cs="Calibri"/>
          <w:sz w:val="24"/>
          <w:szCs w:val="24"/>
        </w:rPr>
        <w:t xml:space="preserve">. </w:t>
      </w:r>
    </w:p>
    <w:p w14:paraId="65226BF4" w14:textId="77777777" w:rsidR="00C60BEB" w:rsidRDefault="00C60BEB" w:rsidP="00C60BEB">
      <w:pPr>
        <w:pStyle w:val="Text"/>
        <w:ind w:left="720"/>
        <w:jc w:val="both"/>
        <w:rPr>
          <w:rFonts w:asciiTheme="minorHAnsi" w:hAnsiTheme="minorHAnsi" w:cs="Calibri"/>
          <w:sz w:val="24"/>
          <w:szCs w:val="24"/>
        </w:rPr>
      </w:pPr>
    </w:p>
    <w:p w14:paraId="7494522B" w14:textId="0516398B" w:rsidR="00C60BEB" w:rsidRPr="00DD46F2" w:rsidRDefault="003A3265" w:rsidP="00C60BEB">
      <w:pPr>
        <w:pStyle w:val="Text"/>
        <w:ind w:left="720"/>
        <w:jc w:val="both"/>
        <w:rPr>
          <w:rFonts w:asciiTheme="minorHAnsi" w:hAnsiTheme="minorHAnsi" w:cs="Calibri"/>
          <w:sz w:val="24"/>
          <w:szCs w:val="24"/>
        </w:rPr>
      </w:pPr>
      <w:r>
        <w:rPr>
          <w:rFonts w:asciiTheme="minorHAnsi" w:hAnsiTheme="minorHAnsi" w:cs="Calibri"/>
          <w:sz w:val="24"/>
          <w:szCs w:val="24"/>
        </w:rPr>
        <w:t>Kompletní</w:t>
      </w:r>
      <w:r w:rsidR="00C60BEB">
        <w:rPr>
          <w:rFonts w:asciiTheme="minorHAnsi" w:hAnsiTheme="minorHAnsi" w:cs="Calibri"/>
          <w:sz w:val="24"/>
          <w:szCs w:val="24"/>
        </w:rPr>
        <w:t xml:space="preserve"> seznam sbírkových předmětů, jejich fotodokumentaci a rozměry předá zadavatel zhotoviteli projektové dokumentace nejpozději </w:t>
      </w:r>
      <w:r>
        <w:rPr>
          <w:rFonts w:asciiTheme="minorHAnsi" w:hAnsiTheme="minorHAnsi" w:cs="Calibri"/>
          <w:sz w:val="24"/>
          <w:szCs w:val="24"/>
        </w:rPr>
        <w:t>2</w:t>
      </w:r>
      <w:r w:rsidR="00C60BEB">
        <w:rPr>
          <w:rFonts w:asciiTheme="minorHAnsi" w:hAnsiTheme="minorHAnsi" w:cs="Calibri"/>
          <w:sz w:val="24"/>
          <w:szCs w:val="24"/>
        </w:rPr>
        <w:t xml:space="preserve"> měsíc</w:t>
      </w:r>
      <w:r>
        <w:rPr>
          <w:rFonts w:asciiTheme="minorHAnsi" w:hAnsiTheme="minorHAnsi" w:cs="Calibri"/>
          <w:sz w:val="24"/>
          <w:szCs w:val="24"/>
        </w:rPr>
        <w:t>e</w:t>
      </w:r>
      <w:r w:rsidR="00C60BEB">
        <w:rPr>
          <w:rFonts w:asciiTheme="minorHAnsi" w:hAnsiTheme="minorHAnsi" w:cs="Calibri"/>
          <w:sz w:val="24"/>
          <w:szCs w:val="24"/>
        </w:rPr>
        <w:t xml:space="preserve"> od podpisu smlouvy o dílo. </w:t>
      </w:r>
    </w:p>
    <w:p w14:paraId="6CD9DD4C" w14:textId="77777777" w:rsidR="00C60842" w:rsidRDefault="00C60BEB" w:rsidP="00C60BEB">
      <w:pPr>
        <w:pStyle w:val="Text"/>
        <w:rPr>
          <w:rFonts w:asciiTheme="minorHAnsi" w:hAnsiTheme="minorHAnsi" w:cs="Calibri"/>
          <w:b/>
          <w:bCs/>
          <w:sz w:val="28"/>
          <w:szCs w:val="28"/>
        </w:rPr>
      </w:pPr>
      <w:r w:rsidRPr="00DD46F2">
        <w:rPr>
          <w:rFonts w:asciiTheme="minorHAnsi" w:hAnsiTheme="minorHAnsi" w:cs="Calibri"/>
          <w:b/>
          <w:bCs/>
          <w:sz w:val="28"/>
          <w:szCs w:val="28"/>
        </w:rPr>
        <w:tab/>
      </w:r>
      <w:r w:rsidRPr="00DD46F2">
        <w:rPr>
          <w:rFonts w:asciiTheme="minorHAnsi" w:hAnsiTheme="minorHAnsi" w:cs="Calibri"/>
          <w:b/>
          <w:bCs/>
          <w:sz w:val="28"/>
          <w:szCs w:val="28"/>
        </w:rPr>
        <w:tab/>
      </w:r>
      <w:r w:rsidRPr="00DD46F2">
        <w:rPr>
          <w:rFonts w:asciiTheme="minorHAnsi" w:hAnsiTheme="minorHAnsi" w:cs="Calibri"/>
          <w:b/>
          <w:bCs/>
          <w:sz w:val="28"/>
          <w:szCs w:val="28"/>
        </w:rPr>
        <w:tab/>
      </w:r>
      <w:r w:rsidRPr="00DD46F2">
        <w:rPr>
          <w:rFonts w:asciiTheme="minorHAnsi" w:hAnsiTheme="minorHAnsi" w:cs="Calibri"/>
          <w:b/>
          <w:bCs/>
          <w:sz w:val="28"/>
          <w:szCs w:val="28"/>
        </w:rPr>
        <w:tab/>
      </w:r>
    </w:p>
    <w:p w14:paraId="3117E6CF" w14:textId="4B93B930" w:rsidR="00C60BEB" w:rsidRPr="00DD46F2" w:rsidRDefault="00C60BEB" w:rsidP="00C60BEB">
      <w:pPr>
        <w:pStyle w:val="Text"/>
        <w:rPr>
          <w:rFonts w:asciiTheme="minorHAnsi" w:hAnsiTheme="minorHAnsi" w:cs="Calibri"/>
          <w:b/>
          <w:bCs/>
          <w:sz w:val="28"/>
          <w:szCs w:val="28"/>
        </w:rPr>
      </w:pPr>
      <w:r w:rsidRPr="00DD46F2">
        <w:rPr>
          <w:rFonts w:asciiTheme="minorHAnsi" w:hAnsiTheme="minorHAnsi" w:cs="Calibri"/>
          <w:b/>
          <w:bCs/>
          <w:sz w:val="28"/>
          <w:szCs w:val="28"/>
        </w:rPr>
        <w:tab/>
      </w:r>
      <w:r w:rsidRPr="00DD46F2">
        <w:rPr>
          <w:rFonts w:asciiTheme="minorHAnsi" w:hAnsiTheme="minorHAnsi" w:cs="Calibri"/>
          <w:b/>
          <w:bCs/>
          <w:sz w:val="28"/>
          <w:szCs w:val="28"/>
        </w:rPr>
        <w:tab/>
      </w:r>
      <w:r w:rsidRPr="00DD46F2">
        <w:rPr>
          <w:rFonts w:asciiTheme="minorHAnsi" w:hAnsiTheme="minorHAnsi" w:cs="Calibri"/>
          <w:b/>
          <w:bCs/>
          <w:sz w:val="28"/>
          <w:szCs w:val="28"/>
        </w:rPr>
        <w:tab/>
      </w:r>
      <w:r w:rsidRPr="00DD46F2">
        <w:rPr>
          <w:rFonts w:asciiTheme="minorHAnsi" w:hAnsiTheme="minorHAnsi" w:cs="Calibri"/>
          <w:b/>
          <w:bCs/>
          <w:sz w:val="28"/>
          <w:szCs w:val="28"/>
        </w:rPr>
        <w:tab/>
      </w:r>
    </w:p>
    <w:p w14:paraId="7CFE6B3D" w14:textId="7D3430C3" w:rsidR="00C60BEB" w:rsidRPr="00DD46F2" w:rsidRDefault="00C60BEB" w:rsidP="00C60BEB">
      <w:pPr>
        <w:pStyle w:val="Text"/>
        <w:rPr>
          <w:rFonts w:asciiTheme="minorHAnsi" w:hAnsiTheme="minorHAnsi" w:cs="Calibri"/>
          <w:b/>
          <w:bCs/>
          <w:sz w:val="24"/>
          <w:szCs w:val="24"/>
        </w:rPr>
      </w:pPr>
      <w:r w:rsidRPr="00DD46F2">
        <w:rPr>
          <w:rFonts w:asciiTheme="minorHAnsi" w:hAnsiTheme="minorHAnsi" w:cs="Calibri"/>
          <w:b/>
          <w:bCs/>
          <w:sz w:val="24"/>
          <w:szCs w:val="24"/>
        </w:rPr>
        <w:t>Prostorové schéma instalace a architektonické řešení</w:t>
      </w:r>
    </w:p>
    <w:p w14:paraId="78573D58" w14:textId="77777777" w:rsidR="00C60BEB" w:rsidRDefault="00C60BEB" w:rsidP="00C60BEB">
      <w:pPr>
        <w:pStyle w:val="Text"/>
        <w:ind w:left="720" w:firstLine="720"/>
        <w:rPr>
          <w:rFonts w:asciiTheme="minorHAnsi" w:hAnsiTheme="minorHAnsi" w:cs="Calibri"/>
          <w:sz w:val="24"/>
          <w:szCs w:val="24"/>
        </w:rPr>
      </w:pPr>
    </w:p>
    <w:p w14:paraId="4764ED69" w14:textId="346FAAAD" w:rsidR="00C60BEB" w:rsidRPr="00DD46F2" w:rsidRDefault="00C60BEB" w:rsidP="00C60BEB">
      <w:pPr>
        <w:pStyle w:val="Text"/>
        <w:ind w:left="720" w:firstLine="720"/>
        <w:rPr>
          <w:rFonts w:asciiTheme="minorHAnsi" w:hAnsiTheme="minorHAnsi" w:cs="Calibri"/>
          <w:sz w:val="24"/>
          <w:szCs w:val="24"/>
        </w:rPr>
      </w:pPr>
      <w:r w:rsidRPr="00DD46F2">
        <w:rPr>
          <w:rFonts w:asciiTheme="minorHAnsi" w:hAnsiTheme="minorHAnsi" w:cs="Calibri"/>
          <w:sz w:val="24"/>
          <w:szCs w:val="24"/>
        </w:rPr>
        <w:t xml:space="preserve">Místnost </w:t>
      </w:r>
      <w:r w:rsidR="00027354">
        <w:rPr>
          <w:rFonts w:asciiTheme="minorHAnsi" w:hAnsiTheme="minorHAnsi" w:cs="Calibri"/>
          <w:sz w:val="24"/>
          <w:szCs w:val="24"/>
        </w:rPr>
        <w:t>032.</w:t>
      </w:r>
    </w:p>
    <w:p w14:paraId="77E67CB8" w14:textId="2DF1A2B3" w:rsidR="00C60BEB" w:rsidRDefault="00F853AC" w:rsidP="00AB0A89">
      <w:pPr>
        <w:pStyle w:val="Text"/>
        <w:ind w:left="1440"/>
        <w:jc w:val="both"/>
        <w:rPr>
          <w:rFonts w:asciiTheme="minorHAnsi" w:hAnsiTheme="minorHAnsi" w:cs="Calibri"/>
          <w:sz w:val="24"/>
          <w:szCs w:val="24"/>
        </w:rPr>
      </w:pPr>
      <w:r>
        <w:rPr>
          <w:rFonts w:asciiTheme="minorHAnsi" w:hAnsiTheme="minorHAnsi" w:cs="Calibri"/>
          <w:sz w:val="24"/>
          <w:szCs w:val="24"/>
        </w:rPr>
        <w:t xml:space="preserve">Tomuto tematickému okruhu je vyčleněn největší prostor v rámci expozičního okruhu v 1. NP. Podobně jako v předchozích místnostech i zde bude architektonické řešení založeno na využití vertikality a vestavěných objektů. </w:t>
      </w:r>
      <w:r w:rsidR="00AB0A89">
        <w:rPr>
          <w:rFonts w:asciiTheme="minorHAnsi" w:hAnsiTheme="minorHAnsi" w:cs="Calibri"/>
          <w:sz w:val="24"/>
          <w:szCs w:val="24"/>
        </w:rPr>
        <w:t xml:space="preserve">Tematický okruh „Chrám paměti“ je sondou do minulosti sběratelství na Novojičínsku, současně i dějinami Muzea Novojičínska a hlavním cílem je vyjádření fenoménu sběratelství a posunu v jeho vnímání od počátku 19. století do 2. poloviny 20. století. </w:t>
      </w:r>
    </w:p>
    <w:p w14:paraId="29FB7B2E" w14:textId="2FB1587F" w:rsidR="00AB0A89" w:rsidRDefault="00AB0A89" w:rsidP="00AB0A89">
      <w:pPr>
        <w:pStyle w:val="Text"/>
        <w:ind w:left="1440"/>
        <w:jc w:val="both"/>
        <w:rPr>
          <w:rFonts w:asciiTheme="minorHAnsi" w:hAnsiTheme="minorHAnsi" w:cs="Calibri"/>
          <w:sz w:val="24"/>
          <w:szCs w:val="24"/>
        </w:rPr>
      </w:pPr>
    </w:p>
    <w:p w14:paraId="419CD03C" w14:textId="6EA97BA5" w:rsidR="00AB0A89" w:rsidRPr="00DD46F2" w:rsidRDefault="00AB0A89" w:rsidP="00AB0A89">
      <w:pPr>
        <w:pStyle w:val="Text"/>
        <w:ind w:left="1440"/>
        <w:jc w:val="both"/>
        <w:rPr>
          <w:rFonts w:asciiTheme="minorHAnsi" w:hAnsiTheme="minorHAnsi" w:cs="Calibri"/>
          <w:sz w:val="24"/>
          <w:szCs w:val="24"/>
        </w:rPr>
      </w:pPr>
      <w:r>
        <w:rPr>
          <w:rFonts w:asciiTheme="minorHAnsi" w:hAnsiTheme="minorHAnsi" w:cs="Calibri"/>
          <w:sz w:val="24"/>
          <w:szCs w:val="24"/>
        </w:rPr>
        <w:t xml:space="preserve">Výrazovým </w:t>
      </w:r>
      <w:r w:rsidR="00C60842">
        <w:rPr>
          <w:rFonts w:asciiTheme="minorHAnsi" w:hAnsiTheme="minorHAnsi" w:cs="Calibri"/>
          <w:sz w:val="24"/>
          <w:szCs w:val="24"/>
        </w:rPr>
        <w:t>prostředkem</w:t>
      </w:r>
      <w:r>
        <w:rPr>
          <w:rFonts w:asciiTheme="minorHAnsi" w:hAnsiTheme="minorHAnsi" w:cs="Calibri"/>
          <w:sz w:val="24"/>
          <w:szCs w:val="24"/>
        </w:rPr>
        <w:t xml:space="preserve"> instalace je myšlenka sběratelského kabinetu ve stylu renesanční „</w:t>
      </w:r>
      <w:r w:rsidR="00C60842">
        <w:rPr>
          <w:rFonts w:asciiTheme="minorHAnsi" w:hAnsiTheme="minorHAnsi" w:cs="Calibri"/>
          <w:sz w:val="24"/>
          <w:szCs w:val="24"/>
        </w:rPr>
        <w:t>Kunst komory</w:t>
      </w:r>
      <w:r>
        <w:rPr>
          <w:rFonts w:asciiTheme="minorHAnsi" w:hAnsiTheme="minorHAnsi" w:cs="Calibri"/>
          <w:sz w:val="24"/>
          <w:szCs w:val="24"/>
        </w:rPr>
        <w:t xml:space="preserve">“ </w:t>
      </w:r>
      <w:r w:rsidR="00C60842">
        <w:rPr>
          <w:rFonts w:asciiTheme="minorHAnsi" w:hAnsiTheme="minorHAnsi" w:cs="Calibri"/>
          <w:sz w:val="24"/>
          <w:szCs w:val="24"/>
        </w:rPr>
        <w:t>císaře</w:t>
      </w:r>
      <w:r>
        <w:rPr>
          <w:rFonts w:asciiTheme="minorHAnsi" w:hAnsiTheme="minorHAnsi" w:cs="Calibri"/>
          <w:sz w:val="24"/>
          <w:szCs w:val="24"/>
        </w:rPr>
        <w:t xml:space="preserve"> Rudolfa II., kde budou jednotlivé sbírkové předměty osazeny na první pohled chaoticky a bez vazby na oborové kontextuální začlenění (zoologické sbírky se mohou prolínat s etnologickými apod.). Nicméně hlavním principem jejich výběru a prezentace bude právě myšlenka sběratelství a následné muzealizace. </w:t>
      </w:r>
    </w:p>
    <w:p w14:paraId="28CA356F" w14:textId="3C4AFC84" w:rsidR="0083493B" w:rsidRPr="00DD46F2" w:rsidRDefault="0083493B" w:rsidP="00C60BEB">
      <w:pPr>
        <w:pStyle w:val="Text"/>
        <w:rPr>
          <w:rFonts w:asciiTheme="minorHAnsi" w:hAnsiTheme="minorHAnsi" w:cs="Calibri"/>
          <w:b/>
          <w:bCs/>
          <w:sz w:val="28"/>
          <w:szCs w:val="28"/>
        </w:rPr>
      </w:pPr>
      <w:r w:rsidRPr="00DD46F2">
        <w:rPr>
          <w:rFonts w:asciiTheme="minorHAnsi" w:hAnsiTheme="minorHAnsi" w:cs="Calibri"/>
          <w:b/>
          <w:bCs/>
          <w:sz w:val="28"/>
          <w:szCs w:val="28"/>
        </w:rPr>
        <w:tab/>
      </w:r>
      <w:r w:rsidRPr="00DD46F2">
        <w:rPr>
          <w:rFonts w:asciiTheme="minorHAnsi" w:hAnsiTheme="minorHAnsi" w:cs="Calibri"/>
          <w:b/>
          <w:bCs/>
          <w:sz w:val="28"/>
          <w:szCs w:val="28"/>
        </w:rPr>
        <w:tab/>
      </w:r>
      <w:r w:rsidRPr="00DD46F2">
        <w:rPr>
          <w:rFonts w:asciiTheme="minorHAnsi" w:hAnsiTheme="minorHAnsi" w:cs="Calibri"/>
          <w:b/>
          <w:bCs/>
          <w:sz w:val="28"/>
          <w:szCs w:val="28"/>
        </w:rPr>
        <w:tab/>
      </w:r>
      <w:r w:rsidRPr="00DD46F2">
        <w:rPr>
          <w:rFonts w:asciiTheme="minorHAnsi" w:hAnsiTheme="minorHAnsi" w:cs="Calibri"/>
          <w:b/>
          <w:bCs/>
          <w:sz w:val="28"/>
          <w:szCs w:val="28"/>
        </w:rPr>
        <w:tab/>
      </w:r>
    </w:p>
    <w:p w14:paraId="7070B5F8" w14:textId="10309951" w:rsidR="0083493B" w:rsidRPr="00DD46F2" w:rsidRDefault="0083493B" w:rsidP="0083493B">
      <w:pPr>
        <w:pStyle w:val="Text"/>
        <w:rPr>
          <w:rFonts w:asciiTheme="minorHAnsi" w:hAnsiTheme="minorHAnsi" w:cs="Calibri"/>
          <w:b/>
          <w:bCs/>
          <w:sz w:val="24"/>
          <w:szCs w:val="24"/>
        </w:rPr>
      </w:pPr>
      <w:r w:rsidRPr="00DD46F2">
        <w:rPr>
          <w:rFonts w:asciiTheme="minorHAnsi" w:hAnsiTheme="minorHAnsi" w:cs="Calibri"/>
          <w:b/>
          <w:bCs/>
          <w:sz w:val="24"/>
          <w:szCs w:val="24"/>
        </w:rPr>
        <w:tab/>
      </w:r>
    </w:p>
    <w:p w14:paraId="2F01D259" w14:textId="77777777" w:rsidR="0083493B" w:rsidRPr="00DD46F2" w:rsidRDefault="0083493B" w:rsidP="0083493B">
      <w:pPr>
        <w:pStyle w:val="Text"/>
        <w:rPr>
          <w:rFonts w:asciiTheme="minorHAnsi" w:hAnsiTheme="minorHAnsi" w:cs="Calibri"/>
          <w:b/>
          <w:bCs/>
          <w:sz w:val="24"/>
          <w:szCs w:val="24"/>
        </w:rPr>
      </w:pPr>
    </w:p>
    <w:p w14:paraId="0AE3F56E" w14:textId="77777777" w:rsidR="00EE630F" w:rsidRPr="00DD46F2" w:rsidRDefault="00EE630F" w:rsidP="00671B95">
      <w:pPr>
        <w:pStyle w:val="Text"/>
        <w:rPr>
          <w:rFonts w:asciiTheme="minorHAnsi" w:hAnsiTheme="minorHAnsi" w:cs="Calibri"/>
          <w:sz w:val="24"/>
          <w:szCs w:val="24"/>
        </w:rPr>
      </w:pPr>
    </w:p>
    <w:p w14:paraId="664B445E" w14:textId="77777777" w:rsidR="00217637" w:rsidRPr="00DD46F2" w:rsidRDefault="00217637" w:rsidP="00671B95">
      <w:pPr>
        <w:pStyle w:val="Text"/>
        <w:rPr>
          <w:rFonts w:asciiTheme="minorHAnsi" w:hAnsiTheme="minorHAnsi" w:cs="Calibri"/>
          <w:sz w:val="24"/>
          <w:szCs w:val="24"/>
        </w:rPr>
      </w:pPr>
    </w:p>
    <w:p w14:paraId="708AA7F5" w14:textId="135A7DFB" w:rsidR="000E12DD" w:rsidRDefault="000E12DD" w:rsidP="00671B95">
      <w:pPr>
        <w:pStyle w:val="Text"/>
        <w:rPr>
          <w:rFonts w:asciiTheme="minorHAnsi" w:hAnsiTheme="minorHAnsi" w:cs="Calibri"/>
          <w:sz w:val="24"/>
          <w:szCs w:val="24"/>
        </w:rPr>
      </w:pPr>
    </w:p>
    <w:p w14:paraId="563FB03C" w14:textId="77777777" w:rsidR="00AC63E2" w:rsidRDefault="00AC63E2" w:rsidP="00671B95">
      <w:pPr>
        <w:pStyle w:val="Text"/>
        <w:rPr>
          <w:rFonts w:asciiTheme="minorHAnsi" w:hAnsiTheme="minorHAnsi" w:cs="Calibri"/>
          <w:sz w:val="24"/>
          <w:szCs w:val="24"/>
        </w:rPr>
      </w:pPr>
    </w:p>
    <w:p w14:paraId="6458D053" w14:textId="77777777" w:rsidR="00AC63E2" w:rsidRDefault="00AC63E2" w:rsidP="00671B95">
      <w:pPr>
        <w:pStyle w:val="Text"/>
        <w:rPr>
          <w:rFonts w:asciiTheme="minorHAnsi" w:hAnsiTheme="minorHAnsi" w:cs="Calibri"/>
          <w:sz w:val="24"/>
          <w:szCs w:val="24"/>
        </w:rPr>
      </w:pPr>
    </w:p>
    <w:p w14:paraId="3E3CFAE3" w14:textId="77777777" w:rsidR="00AC63E2" w:rsidRPr="00DD46F2" w:rsidRDefault="00AC63E2" w:rsidP="00671B95">
      <w:pPr>
        <w:pStyle w:val="Text"/>
        <w:rPr>
          <w:rFonts w:asciiTheme="minorHAnsi" w:hAnsiTheme="minorHAnsi" w:cs="Calibri"/>
          <w:sz w:val="24"/>
          <w:szCs w:val="24"/>
        </w:rPr>
      </w:pPr>
    </w:p>
    <w:p w14:paraId="119FC1C1" w14:textId="38D8CC1A" w:rsidR="0083493B" w:rsidRPr="00DD46F2" w:rsidRDefault="0083493B" w:rsidP="00671B95">
      <w:pPr>
        <w:pStyle w:val="Text"/>
        <w:rPr>
          <w:rFonts w:asciiTheme="minorHAnsi" w:hAnsiTheme="minorHAnsi" w:cs="Calibri"/>
          <w:sz w:val="24"/>
          <w:szCs w:val="24"/>
        </w:rPr>
      </w:pPr>
    </w:p>
    <w:p w14:paraId="701AC3C1" w14:textId="4DD4B9CD" w:rsidR="0083493B" w:rsidRPr="00DD46F2" w:rsidRDefault="0083493B" w:rsidP="00671B95">
      <w:pPr>
        <w:pStyle w:val="Text"/>
        <w:rPr>
          <w:rFonts w:asciiTheme="minorHAnsi" w:hAnsiTheme="minorHAnsi" w:cs="Calibri"/>
          <w:sz w:val="24"/>
          <w:szCs w:val="24"/>
        </w:rPr>
      </w:pPr>
    </w:p>
    <w:p w14:paraId="74E8BC85" w14:textId="1F952C5C" w:rsidR="0083493B" w:rsidRPr="00DD46F2" w:rsidRDefault="0083493B" w:rsidP="00671B95">
      <w:pPr>
        <w:pStyle w:val="Text"/>
        <w:rPr>
          <w:rFonts w:asciiTheme="minorHAnsi" w:hAnsiTheme="minorHAnsi" w:cs="Calibri"/>
          <w:sz w:val="24"/>
          <w:szCs w:val="24"/>
        </w:rPr>
      </w:pPr>
    </w:p>
    <w:p w14:paraId="38D38A95" w14:textId="267842B5" w:rsidR="0083493B" w:rsidRPr="00DD46F2" w:rsidRDefault="0083493B" w:rsidP="00671B95">
      <w:pPr>
        <w:pStyle w:val="Text"/>
        <w:rPr>
          <w:rFonts w:asciiTheme="minorHAnsi" w:hAnsiTheme="minorHAnsi" w:cs="Calibri"/>
          <w:sz w:val="24"/>
          <w:szCs w:val="24"/>
        </w:rPr>
      </w:pPr>
    </w:p>
    <w:p w14:paraId="7E04B579" w14:textId="253807CC" w:rsidR="008A06E1" w:rsidRPr="00DD46F2" w:rsidRDefault="008A06E1" w:rsidP="008A06E1">
      <w:pPr>
        <w:pStyle w:val="Text"/>
        <w:jc w:val="center"/>
        <w:rPr>
          <w:rFonts w:asciiTheme="minorHAnsi" w:hAnsiTheme="minorHAnsi" w:cs="Calibri"/>
          <w:sz w:val="28"/>
          <w:szCs w:val="28"/>
        </w:rPr>
      </w:pPr>
      <w:r w:rsidRPr="00DD46F2">
        <w:rPr>
          <w:rFonts w:asciiTheme="minorHAnsi" w:hAnsiTheme="minorHAnsi" w:cs="Calibri"/>
          <w:sz w:val="28"/>
          <w:szCs w:val="28"/>
        </w:rPr>
        <w:t>Ideový návrh pro instalaci expozic v</w:t>
      </w:r>
      <w:r w:rsidR="00EA5294">
        <w:rPr>
          <w:rFonts w:asciiTheme="minorHAnsi" w:hAnsiTheme="minorHAnsi" w:cs="Calibri"/>
          <w:sz w:val="28"/>
          <w:szCs w:val="28"/>
        </w:rPr>
        <w:t>e</w:t>
      </w:r>
      <w:r w:rsidRPr="00DD46F2">
        <w:rPr>
          <w:rFonts w:asciiTheme="minorHAnsi" w:hAnsiTheme="minorHAnsi" w:cs="Calibri"/>
          <w:sz w:val="28"/>
          <w:szCs w:val="28"/>
        </w:rPr>
        <w:t> 2. a 3. NP</w:t>
      </w:r>
    </w:p>
    <w:p w14:paraId="15B2CBDC" w14:textId="754AF719" w:rsidR="008A06E1" w:rsidRPr="00DD46F2" w:rsidRDefault="008A06E1" w:rsidP="008A06E1">
      <w:pPr>
        <w:pStyle w:val="Text"/>
        <w:jc w:val="center"/>
        <w:rPr>
          <w:rFonts w:asciiTheme="minorHAnsi" w:hAnsiTheme="minorHAnsi" w:cs="Calibri"/>
          <w:sz w:val="28"/>
          <w:szCs w:val="28"/>
        </w:rPr>
      </w:pPr>
      <w:r w:rsidRPr="00DD46F2">
        <w:rPr>
          <w:rFonts w:asciiTheme="minorHAnsi" w:hAnsiTheme="minorHAnsi" w:cs="Calibri"/>
          <w:sz w:val="28"/>
          <w:szCs w:val="28"/>
        </w:rPr>
        <w:t xml:space="preserve">Podklady pro </w:t>
      </w:r>
      <w:r w:rsidR="0030517D">
        <w:rPr>
          <w:rFonts w:asciiTheme="minorHAnsi" w:hAnsiTheme="minorHAnsi" w:cs="Calibri"/>
          <w:sz w:val="28"/>
          <w:szCs w:val="28"/>
        </w:rPr>
        <w:t xml:space="preserve">zpracování studie </w:t>
      </w:r>
    </w:p>
    <w:p w14:paraId="48A488BC" w14:textId="74CB1217" w:rsidR="00A1778B" w:rsidRPr="00DD46F2" w:rsidRDefault="00A1778B" w:rsidP="008A06E1">
      <w:pPr>
        <w:pStyle w:val="Text"/>
        <w:jc w:val="center"/>
        <w:rPr>
          <w:rFonts w:asciiTheme="minorHAnsi" w:hAnsiTheme="minorHAnsi" w:cs="Calibri"/>
          <w:sz w:val="28"/>
          <w:szCs w:val="28"/>
        </w:rPr>
      </w:pPr>
      <w:r w:rsidRPr="00DD46F2">
        <w:rPr>
          <w:rFonts w:asciiTheme="minorHAnsi" w:hAnsiTheme="minorHAnsi" w:cs="Calibri"/>
          <w:sz w:val="28"/>
          <w:szCs w:val="28"/>
        </w:rPr>
        <w:t>(Expozice historie a přírodovědy)</w:t>
      </w:r>
    </w:p>
    <w:p w14:paraId="2FEFD877" w14:textId="2D0D1E08" w:rsidR="00E844AD" w:rsidRPr="00DD46F2" w:rsidRDefault="00E844AD" w:rsidP="00E844AD">
      <w:pPr>
        <w:pStyle w:val="Text"/>
        <w:jc w:val="center"/>
        <w:rPr>
          <w:rFonts w:asciiTheme="minorHAnsi" w:hAnsiTheme="minorHAnsi" w:cs="Calibri"/>
          <w:b/>
          <w:bCs/>
          <w:sz w:val="28"/>
          <w:szCs w:val="28"/>
        </w:rPr>
      </w:pPr>
    </w:p>
    <w:p w14:paraId="1F501C22" w14:textId="77777777" w:rsidR="00E844AD" w:rsidRPr="00DD46F2" w:rsidRDefault="00E844AD" w:rsidP="00E844AD">
      <w:pPr>
        <w:pStyle w:val="Text"/>
        <w:jc w:val="center"/>
        <w:rPr>
          <w:rFonts w:asciiTheme="minorHAnsi" w:hAnsiTheme="minorHAnsi" w:cs="Calibri"/>
          <w:b/>
          <w:bCs/>
          <w:sz w:val="28"/>
          <w:szCs w:val="28"/>
        </w:rPr>
      </w:pPr>
      <w:r w:rsidRPr="00DD46F2">
        <w:rPr>
          <w:rFonts w:asciiTheme="minorHAnsi" w:hAnsiTheme="minorHAnsi" w:cs="Calibri"/>
          <w:b/>
          <w:bCs/>
          <w:sz w:val="28"/>
          <w:szCs w:val="28"/>
        </w:rPr>
        <w:t>Obecná charakteristika expozice</w:t>
      </w:r>
    </w:p>
    <w:p w14:paraId="15359EE4" w14:textId="451D3FBC" w:rsidR="0083493B" w:rsidRPr="00DD46F2" w:rsidRDefault="0083493B" w:rsidP="00671B95">
      <w:pPr>
        <w:pStyle w:val="Text"/>
        <w:rPr>
          <w:rFonts w:asciiTheme="minorHAnsi" w:hAnsiTheme="minorHAnsi" w:cs="Calibri"/>
          <w:sz w:val="24"/>
          <w:szCs w:val="24"/>
        </w:rPr>
      </w:pPr>
    </w:p>
    <w:p w14:paraId="7D3BA0F2" w14:textId="700796BE" w:rsidR="00E844AD" w:rsidRPr="00DD46F2" w:rsidRDefault="00E844AD" w:rsidP="00E844AD">
      <w:pPr>
        <w:jc w:val="both"/>
        <w:rPr>
          <w:rFonts w:asciiTheme="minorHAnsi" w:hAnsiTheme="minorHAnsi" w:cs="Calibri"/>
          <w:color w:val="000000" w:themeColor="text1"/>
          <w:lang w:val="cs-CZ"/>
        </w:rPr>
      </w:pPr>
      <w:r w:rsidRPr="00DD46F2">
        <w:rPr>
          <w:rFonts w:asciiTheme="minorHAnsi" w:hAnsiTheme="minorHAnsi" w:cs="Calibri"/>
          <w:color w:val="000000" w:themeColor="text1"/>
          <w:lang w:val="cs-CZ"/>
        </w:rPr>
        <w:t xml:space="preserve">Přírodovědná expozice představí komplexně přírodní poměry okresu Nový Jičín. Zaměří se na geologii a s ní spojené fenomény v krajině (lokality v okolí </w:t>
      </w:r>
      <w:r w:rsidR="00F37494" w:rsidRPr="00DD46F2">
        <w:rPr>
          <w:rFonts w:asciiTheme="minorHAnsi" w:hAnsiTheme="minorHAnsi" w:cs="Calibri"/>
          <w:color w:val="000000" w:themeColor="text1"/>
          <w:lang w:val="cs-CZ"/>
        </w:rPr>
        <w:t>Štramberku</w:t>
      </w:r>
      <w:r w:rsidRPr="00DD46F2">
        <w:rPr>
          <w:rFonts w:asciiTheme="minorHAnsi" w:hAnsiTheme="minorHAnsi" w:cs="Calibri"/>
          <w:color w:val="000000" w:themeColor="text1"/>
          <w:lang w:val="cs-CZ"/>
        </w:rPr>
        <w:t xml:space="preserve">), živá příroda bude prezentována formou ucelených ekosystémů (vodní, lesní, luční a antropogenní ekosystémy) doplněných sbírkovými předměty zoologické, geologické a botanické podsbírky. Mapa potenciální přirozené vegetace přiblíží kontrast s dnešní hospodářskou krajinou a zdůrazní vertikální zonalitu okresu. Prostřednictvím interaktivních prvků v expozici se návštěvníci seznámí s významnými přírodními lokalitami. Prohlídková trasa bude prostoupena herními a interaktivními prvky, které návštěvníky všech generací vtáhnou do příběhu expozice. </w:t>
      </w:r>
      <w:r w:rsidR="00BE54CC" w:rsidRPr="00DD46F2">
        <w:rPr>
          <w:rFonts w:asciiTheme="minorHAnsi" w:hAnsiTheme="minorHAnsi" w:cs="Calibri"/>
          <w:color w:val="000000" w:themeColor="text1"/>
          <w:lang w:val="cs-CZ"/>
        </w:rPr>
        <w:t xml:space="preserve">V rámci instalace se bude pracovat se sbírkami zoologie (dermoplastické preparáty savců a ptáků), botaniky, geologie a entomologie. </w:t>
      </w:r>
    </w:p>
    <w:p w14:paraId="739A6816" w14:textId="77777777" w:rsidR="00E844AD" w:rsidRPr="00DD46F2" w:rsidRDefault="00E844AD" w:rsidP="00E844AD">
      <w:pPr>
        <w:pStyle w:val="Text"/>
        <w:rPr>
          <w:rFonts w:asciiTheme="minorHAnsi" w:hAnsiTheme="minorHAnsi" w:cs="Calibri"/>
          <w:sz w:val="24"/>
          <w:szCs w:val="24"/>
        </w:rPr>
      </w:pPr>
    </w:p>
    <w:p w14:paraId="2EA96E28" w14:textId="6E04DC71" w:rsidR="00B561BC" w:rsidRDefault="00E844AD" w:rsidP="00E844AD">
      <w:pPr>
        <w:jc w:val="both"/>
        <w:rPr>
          <w:rFonts w:asciiTheme="minorHAnsi" w:hAnsiTheme="minorHAnsi" w:cs="Calibri"/>
          <w:color w:val="000000" w:themeColor="text1"/>
          <w:lang w:val="cs-CZ"/>
        </w:rPr>
      </w:pPr>
      <w:r w:rsidRPr="00DD46F2">
        <w:rPr>
          <w:rFonts w:asciiTheme="minorHAnsi" w:hAnsiTheme="minorHAnsi" w:cs="Calibri"/>
          <w:color w:val="000000" w:themeColor="text1"/>
          <w:lang w:val="cs-CZ"/>
        </w:rPr>
        <w:t>Expozice historie se zaměří na celý rozsah bývalého historického Kravařska a v rámci prostoru 2. NP (místnosti</w:t>
      </w:r>
      <w:r w:rsidR="00027354">
        <w:rPr>
          <w:rFonts w:asciiTheme="minorHAnsi" w:hAnsiTheme="minorHAnsi" w:cs="Calibri"/>
          <w:lang w:val="cs-CZ"/>
        </w:rPr>
        <w:t xml:space="preserve"> 114.–118.</w:t>
      </w:r>
      <w:r w:rsidRPr="00DD46F2">
        <w:rPr>
          <w:rFonts w:asciiTheme="minorHAnsi" w:hAnsiTheme="minorHAnsi" w:cs="Calibri"/>
          <w:lang w:val="cs-CZ"/>
        </w:rPr>
        <w:t>) bude prezentovat historický vývoj v oblastech rozkládajících se kolem měst Nový Jičín, Bílovec, Odry a Fulnek</w:t>
      </w:r>
      <w:r w:rsidRPr="00DD46F2">
        <w:rPr>
          <w:rFonts w:asciiTheme="minorHAnsi" w:hAnsiTheme="minorHAnsi" w:cs="Calibri"/>
          <w:color w:val="000000" w:themeColor="text1"/>
          <w:lang w:val="cs-CZ"/>
        </w:rPr>
        <w:t xml:space="preserve">. Cílem expozice bude prezentace svébytného regionu Kravařska jako kulturního prostoru utvářeného prolínáním českého a německého živlu, a to od období středověké kolonizace až po poválečné vysídlení německého obyvatelstva. </w:t>
      </w:r>
      <w:r w:rsidR="009A2E1A" w:rsidRPr="00DD46F2">
        <w:rPr>
          <w:rFonts w:asciiTheme="minorHAnsi" w:hAnsiTheme="minorHAnsi" w:cs="Calibri"/>
          <w:color w:val="000000" w:themeColor="text1"/>
          <w:lang w:val="cs-CZ"/>
        </w:rPr>
        <w:t xml:space="preserve">Základní schéma expozice bude tedy podléhat chronologickému principu a v rámci jednotlivých dějinných etap se budou v co nejširší míře prezentovat jednotlivá centra (obvykle do roku 1848 sídla jednotlivých panství) regionu. </w:t>
      </w:r>
    </w:p>
    <w:p w14:paraId="4E8966A5" w14:textId="0833B9C3" w:rsidR="00F044BE" w:rsidRDefault="00F044BE" w:rsidP="00E844AD">
      <w:pPr>
        <w:jc w:val="both"/>
        <w:rPr>
          <w:rFonts w:asciiTheme="minorHAnsi" w:hAnsiTheme="minorHAnsi" w:cs="Calibri"/>
          <w:color w:val="000000" w:themeColor="text1"/>
          <w:lang w:val="cs-CZ"/>
        </w:rPr>
      </w:pPr>
    </w:p>
    <w:p w14:paraId="436A1DF2" w14:textId="11AB8284" w:rsidR="00F044BE" w:rsidRPr="00DD46F2" w:rsidRDefault="00F044BE" w:rsidP="00E844AD">
      <w:pPr>
        <w:jc w:val="both"/>
        <w:rPr>
          <w:rFonts w:asciiTheme="minorHAnsi" w:hAnsiTheme="minorHAnsi" w:cs="Calibri"/>
          <w:color w:val="000000" w:themeColor="text1"/>
          <w:lang w:val="cs-CZ"/>
        </w:rPr>
      </w:pPr>
      <w:r w:rsidRPr="00DD46F2">
        <w:rPr>
          <w:rFonts w:asciiTheme="minorHAnsi" w:hAnsiTheme="minorHAnsi" w:cs="Calibri"/>
        </w:rPr>
        <w:t>Cílem souhrnné instalace v prostoru 2. a 3. NP jsou expozice historie a přírody. Hlavním požadavkem zadavatele je uplatnit v rámci této části expozic stejné architektonické, prostorové a designové řešení zvoleného mobiliáře jako v přízemí</w:t>
      </w:r>
    </w:p>
    <w:p w14:paraId="3074F409" w14:textId="66CF885A" w:rsidR="00C20147" w:rsidRDefault="00C20147" w:rsidP="00671B95">
      <w:pPr>
        <w:pStyle w:val="Text"/>
        <w:rPr>
          <w:rFonts w:asciiTheme="minorHAnsi" w:hAnsiTheme="minorHAnsi" w:cs="Calibri"/>
          <w:b/>
          <w:bCs/>
          <w:sz w:val="28"/>
          <w:szCs w:val="28"/>
        </w:rPr>
      </w:pPr>
    </w:p>
    <w:p w14:paraId="01F7EEEC" w14:textId="77777777" w:rsidR="00F04D36" w:rsidRDefault="00F04D36" w:rsidP="00671B95">
      <w:pPr>
        <w:pStyle w:val="Text"/>
        <w:rPr>
          <w:rFonts w:asciiTheme="minorHAnsi" w:hAnsiTheme="minorHAnsi" w:cs="Calibri"/>
          <w:b/>
          <w:bCs/>
          <w:sz w:val="28"/>
          <w:szCs w:val="28"/>
        </w:rPr>
      </w:pPr>
    </w:p>
    <w:p w14:paraId="1F95979F" w14:textId="77777777" w:rsidR="00F04D36" w:rsidRDefault="00F04D36" w:rsidP="00671B95">
      <w:pPr>
        <w:pStyle w:val="Text"/>
        <w:rPr>
          <w:rFonts w:asciiTheme="minorHAnsi" w:hAnsiTheme="minorHAnsi" w:cs="Calibri"/>
          <w:b/>
          <w:bCs/>
          <w:sz w:val="28"/>
          <w:szCs w:val="28"/>
        </w:rPr>
      </w:pPr>
    </w:p>
    <w:p w14:paraId="48E68377" w14:textId="77777777" w:rsidR="00F04D36" w:rsidRDefault="00F04D36" w:rsidP="00671B95">
      <w:pPr>
        <w:pStyle w:val="Text"/>
        <w:rPr>
          <w:rFonts w:asciiTheme="minorHAnsi" w:hAnsiTheme="minorHAnsi" w:cs="Calibri"/>
          <w:b/>
          <w:bCs/>
          <w:sz w:val="28"/>
          <w:szCs w:val="28"/>
        </w:rPr>
      </w:pPr>
    </w:p>
    <w:p w14:paraId="4E4E4F79" w14:textId="77777777" w:rsidR="00F04D36" w:rsidRDefault="00F04D36" w:rsidP="00671B95">
      <w:pPr>
        <w:pStyle w:val="Text"/>
        <w:rPr>
          <w:rFonts w:asciiTheme="minorHAnsi" w:hAnsiTheme="minorHAnsi" w:cs="Calibri"/>
          <w:b/>
          <w:bCs/>
          <w:sz w:val="28"/>
          <w:szCs w:val="28"/>
        </w:rPr>
      </w:pPr>
    </w:p>
    <w:p w14:paraId="2D4BB205" w14:textId="77777777" w:rsidR="00F04D36" w:rsidRDefault="00F04D36" w:rsidP="00671B95">
      <w:pPr>
        <w:pStyle w:val="Text"/>
        <w:rPr>
          <w:rFonts w:asciiTheme="minorHAnsi" w:hAnsiTheme="minorHAnsi" w:cs="Calibri"/>
          <w:b/>
          <w:bCs/>
          <w:sz w:val="28"/>
          <w:szCs w:val="28"/>
        </w:rPr>
      </w:pPr>
    </w:p>
    <w:p w14:paraId="4BF93438" w14:textId="77777777" w:rsidR="00F04D36" w:rsidRDefault="00F04D36" w:rsidP="00671B95">
      <w:pPr>
        <w:pStyle w:val="Text"/>
        <w:rPr>
          <w:rFonts w:asciiTheme="minorHAnsi" w:hAnsiTheme="minorHAnsi" w:cs="Calibri"/>
          <w:b/>
          <w:bCs/>
          <w:sz w:val="28"/>
          <w:szCs w:val="28"/>
        </w:rPr>
      </w:pPr>
    </w:p>
    <w:p w14:paraId="32553058" w14:textId="77777777" w:rsidR="00F04D36" w:rsidRDefault="00F04D36" w:rsidP="00671B95">
      <w:pPr>
        <w:pStyle w:val="Text"/>
        <w:rPr>
          <w:rFonts w:asciiTheme="minorHAnsi" w:hAnsiTheme="minorHAnsi" w:cs="Calibri"/>
          <w:b/>
          <w:bCs/>
          <w:sz w:val="28"/>
          <w:szCs w:val="28"/>
        </w:rPr>
      </w:pPr>
    </w:p>
    <w:p w14:paraId="092C7E4F" w14:textId="77777777" w:rsidR="00F04D36" w:rsidRDefault="00F04D36" w:rsidP="00671B95">
      <w:pPr>
        <w:pStyle w:val="Text"/>
        <w:rPr>
          <w:rFonts w:asciiTheme="minorHAnsi" w:hAnsiTheme="minorHAnsi" w:cs="Calibri"/>
          <w:b/>
          <w:bCs/>
          <w:sz w:val="28"/>
          <w:szCs w:val="28"/>
        </w:rPr>
      </w:pPr>
    </w:p>
    <w:p w14:paraId="0AF6441D" w14:textId="77777777" w:rsidR="00F04D36" w:rsidRDefault="00F04D36" w:rsidP="00671B95">
      <w:pPr>
        <w:pStyle w:val="Text"/>
        <w:rPr>
          <w:rFonts w:asciiTheme="minorHAnsi" w:hAnsiTheme="minorHAnsi" w:cs="Calibri"/>
          <w:b/>
          <w:bCs/>
          <w:sz w:val="28"/>
          <w:szCs w:val="28"/>
        </w:rPr>
      </w:pPr>
    </w:p>
    <w:p w14:paraId="249FD4D8" w14:textId="77777777" w:rsidR="00F04D36" w:rsidRDefault="00F04D36" w:rsidP="00671B95">
      <w:pPr>
        <w:pStyle w:val="Text"/>
        <w:rPr>
          <w:rFonts w:asciiTheme="minorHAnsi" w:hAnsiTheme="minorHAnsi" w:cs="Calibri"/>
          <w:b/>
          <w:bCs/>
          <w:sz w:val="28"/>
          <w:szCs w:val="28"/>
        </w:rPr>
      </w:pPr>
    </w:p>
    <w:p w14:paraId="22B520D0" w14:textId="77777777" w:rsidR="00F04D36" w:rsidRDefault="00F04D36" w:rsidP="00671B95">
      <w:pPr>
        <w:pStyle w:val="Text"/>
        <w:rPr>
          <w:rFonts w:asciiTheme="minorHAnsi" w:hAnsiTheme="minorHAnsi" w:cs="Calibri"/>
          <w:b/>
          <w:bCs/>
          <w:sz w:val="28"/>
          <w:szCs w:val="28"/>
        </w:rPr>
      </w:pPr>
    </w:p>
    <w:p w14:paraId="19B883D6" w14:textId="77777777" w:rsidR="00F04D36" w:rsidRDefault="00F04D36" w:rsidP="00671B95">
      <w:pPr>
        <w:pStyle w:val="Text"/>
        <w:rPr>
          <w:rFonts w:asciiTheme="minorHAnsi" w:hAnsiTheme="minorHAnsi" w:cs="Calibri"/>
          <w:b/>
          <w:bCs/>
          <w:sz w:val="28"/>
          <w:szCs w:val="28"/>
        </w:rPr>
      </w:pPr>
    </w:p>
    <w:p w14:paraId="56A66C07" w14:textId="77777777" w:rsidR="00F04D36" w:rsidRDefault="00F04D36" w:rsidP="00671B95">
      <w:pPr>
        <w:pStyle w:val="Text"/>
        <w:rPr>
          <w:rFonts w:asciiTheme="minorHAnsi" w:hAnsiTheme="minorHAnsi" w:cs="Calibri"/>
          <w:b/>
          <w:bCs/>
          <w:sz w:val="28"/>
          <w:szCs w:val="28"/>
        </w:rPr>
      </w:pPr>
    </w:p>
    <w:p w14:paraId="498B26BA" w14:textId="77777777" w:rsidR="00F04D36" w:rsidRDefault="00F04D36" w:rsidP="00671B95">
      <w:pPr>
        <w:pStyle w:val="Text"/>
        <w:rPr>
          <w:rFonts w:asciiTheme="minorHAnsi" w:hAnsiTheme="minorHAnsi" w:cs="Calibri"/>
          <w:b/>
          <w:bCs/>
          <w:sz w:val="28"/>
          <w:szCs w:val="28"/>
        </w:rPr>
      </w:pPr>
    </w:p>
    <w:p w14:paraId="7A5993C5" w14:textId="77777777" w:rsidR="00F04D36" w:rsidRDefault="00F04D36" w:rsidP="00671B95">
      <w:pPr>
        <w:pStyle w:val="Text"/>
        <w:rPr>
          <w:rFonts w:asciiTheme="minorHAnsi" w:hAnsiTheme="minorHAnsi" w:cs="Calibri"/>
          <w:b/>
          <w:bCs/>
          <w:sz w:val="28"/>
          <w:szCs w:val="28"/>
        </w:rPr>
      </w:pPr>
    </w:p>
    <w:p w14:paraId="5986E37A" w14:textId="77777777" w:rsidR="00F04D36" w:rsidRDefault="00F04D36" w:rsidP="00671B95">
      <w:pPr>
        <w:pStyle w:val="Text"/>
        <w:rPr>
          <w:rFonts w:asciiTheme="minorHAnsi" w:hAnsiTheme="minorHAnsi" w:cs="Calibri"/>
          <w:b/>
          <w:bCs/>
          <w:sz w:val="28"/>
          <w:szCs w:val="28"/>
        </w:rPr>
      </w:pPr>
    </w:p>
    <w:p w14:paraId="6B1D6515" w14:textId="00CB8D41" w:rsidR="006934BF" w:rsidRPr="00DD46F2" w:rsidRDefault="006934BF" w:rsidP="00203D8B">
      <w:pPr>
        <w:pStyle w:val="Text"/>
        <w:numPr>
          <w:ilvl w:val="0"/>
          <w:numId w:val="12"/>
        </w:numPr>
        <w:jc w:val="center"/>
        <w:rPr>
          <w:rFonts w:asciiTheme="minorHAnsi" w:hAnsiTheme="minorHAnsi" w:cs="Calibri"/>
          <w:b/>
          <w:bCs/>
          <w:sz w:val="28"/>
          <w:szCs w:val="28"/>
        </w:rPr>
      </w:pPr>
      <w:r w:rsidRPr="00DD46F2">
        <w:rPr>
          <w:rFonts w:asciiTheme="minorHAnsi" w:hAnsiTheme="minorHAnsi" w:cs="Calibri"/>
          <w:b/>
          <w:bCs/>
          <w:sz w:val="28"/>
          <w:szCs w:val="28"/>
        </w:rPr>
        <w:t>ZEMĚ A JEJÍ PŘÍBĚH</w:t>
      </w:r>
    </w:p>
    <w:p w14:paraId="3F51F866" w14:textId="2FA3F2C4" w:rsidR="00BE54CC" w:rsidRPr="00DD46F2" w:rsidRDefault="00BE54CC" w:rsidP="00AC63E2">
      <w:pPr>
        <w:pStyle w:val="Text"/>
        <w:jc w:val="center"/>
        <w:rPr>
          <w:rFonts w:asciiTheme="minorHAnsi" w:hAnsiTheme="minorHAnsi" w:cs="Calibri"/>
          <w:sz w:val="28"/>
          <w:szCs w:val="28"/>
        </w:rPr>
      </w:pPr>
      <w:r w:rsidRPr="00DD46F2">
        <w:rPr>
          <w:rFonts w:asciiTheme="minorHAnsi" w:hAnsiTheme="minorHAnsi" w:cs="Calibri"/>
          <w:sz w:val="28"/>
          <w:szCs w:val="28"/>
        </w:rPr>
        <w:t>Region Kravařska od středověku k branám 21. stol</w:t>
      </w:r>
      <w:r w:rsidR="0078573D" w:rsidRPr="00DD46F2">
        <w:rPr>
          <w:rFonts w:asciiTheme="minorHAnsi" w:hAnsiTheme="minorHAnsi" w:cs="Calibri"/>
          <w:sz w:val="28"/>
          <w:szCs w:val="28"/>
        </w:rPr>
        <w:t>e</w:t>
      </w:r>
      <w:r w:rsidRPr="00DD46F2">
        <w:rPr>
          <w:rFonts w:asciiTheme="minorHAnsi" w:hAnsiTheme="minorHAnsi" w:cs="Calibri"/>
          <w:sz w:val="28"/>
          <w:szCs w:val="28"/>
        </w:rPr>
        <w:t>tí</w:t>
      </w:r>
    </w:p>
    <w:p w14:paraId="61BBD675" w14:textId="77777777" w:rsidR="006934BF" w:rsidRPr="00DD46F2" w:rsidRDefault="006934BF" w:rsidP="006934BF">
      <w:pPr>
        <w:pStyle w:val="Text"/>
        <w:rPr>
          <w:rFonts w:asciiTheme="minorHAnsi" w:hAnsiTheme="minorHAnsi" w:cs="Calibri"/>
          <w:sz w:val="24"/>
          <w:szCs w:val="24"/>
        </w:rPr>
      </w:pPr>
      <w:r w:rsidRPr="00DD46F2">
        <w:rPr>
          <w:rFonts w:asciiTheme="minorHAnsi" w:hAnsiTheme="minorHAnsi" w:cs="Calibri"/>
          <w:sz w:val="24"/>
          <w:szCs w:val="24"/>
        </w:rPr>
        <w:tab/>
      </w:r>
    </w:p>
    <w:p w14:paraId="7E1F273C" w14:textId="53E37693" w:rsidR="006934BF" w:rsidRPr="00DD46F2" w:rsidRDefault="006934BF" w:rsidP="006934BF">
      <w:pPr>
        <w:pStyle w:val="Text"/>
        <w:rPr>
          <w:rFonts w:asciiTheme="minorHAnsi" w:hAnsiTheme="minorHAnsi" w:cs="Calibri"/>
          <w:b/>
          <w:bCs/>
          <w:sz w:val="24"/>
          <w:szCs w:val="24"/>
        </w:rPr>
      </w:pPr>
      <w:r w:rsidRPr="00DD46F2">
        <w:rPr>
          <w:rFonts w:asciiTheme="minorHAnsi" w:hAnsiTheme="minorHAnsi" w:cs="Calibri"/>
          <w:b/>
          <w:bCs/>
          <w:sz w:val="24"/>
          <w:szCs w:val="24"/>
        </w:rPr>
        <w:t>Výstavní okruhy</w:t>
      </w:r>
    </w:p>
    <w:p w14:paraId="521BF80F" w14:textId="54E4DD03" w:rsidR="006934BF" w:rsidRPr="00DD46F2" w:rsidRDefault="006934BF" w:rsidP="00B561BC">
      <w:pPr>
        <w:pStyle w:val="Text"/>
        <w:rPr>
          <w:rFonts w:asciiTheme="minorHAnsi" w:hAnsiTheme="minorHAnsi" w:cs="Calibri"/>
          <w:sz w:val="24"/>
          <w:szCs w:val="24"/>
        </w:rPr>
      </w:pPr>
      <w:r w:rsidRPr="00DD46F2">
        <w:rPr>
          <w:rFonts w:asciiTheme="minorHAnsi" w:hAnsiTheme="minorHAnsi" w:cs="Calibri"/>
          <w:sz w:val="24"/>
          <w:szCs w:val="24"/>
        </w:rPr>
        <w:tab/>
      </w:r>
      <w:r w:rsidRPr="00DD46F2">
        <w:rPr>
          <w:rFonts w:asciiTheme="minorHAnsi" w:hAnsiTheme="minorHAnsi" w:cs="Calibri"/>
          <w:sz w:val="24"/>
          <w:szCs w:val="24"/>
        </w:rPr>
        <w:tab/>
      </w:r>
    </w:p>
    <w:p w14:paraId="7B3619AB" w14:textId="41FE7BDC" w:rsidR="00C20147" w:rsidRPr="00DD46F2" w:rsidRDefault="00B561BC" w:rsidP="00671B95">
      <w:pPr>
        <w:pStyle w:val="Text"/>
        <w:rPr>
          <w:rFonts w:asciiTheme="minorHAnsi" w:hAnsiTheme="minorHAnsi" w:cs="Calibri"/>
          <w:b/>
          <w:bCs/>
          <w:sz w:val="24"/>
          <w:szCs w:val="24"/>
        </w:rPr>
      </w:pPr>
      <w:r w:rsidRPr="00DD46F2">
        <w:rPr>
          <w:rFonts w:asciiTheme="minorHAnsi" w:hAnsiTheme="minorHAnsi" w:cs="Calibri"/>
          <w:b/>
          <w:bCs/>
          <w:sz w:val="24"/>
          <w:szCs w:val="24"/>
        </w:rPr>
        <w:t>Krajina a minulost</w:t>
      </w:r>
    </w:p>
    <w:p w14:paraId="0709D756" w14:textId="718FD275" w:rsidR="00C20147" w:rsidRPr="00DD46F2" w:rsidRDefault="00B561BC" w:rsidP="00AC63E2">
      <w:pPr>
        <w:pStyle w:val="Text"/>
        <w:jc w:val="both"/>
        <w:rPr>
          <w:rFonts w:asciiTheme="minorHAnsi" w:hAnsiTheme="minorHAnsi" w:cs="Calibri"/>
          <w:sz w:val="24"/>
          <w:szCs w:val="24"/>
        </w:rPr>
      </w:pPr>
      <w:r w:rsidRPr="00DD46F2">
        <w:rPr>
          <w:rFonts w:asciiTheme="minorHAnsi" w:hAnsiTheme="minorHAnsi" w:cs="Calibri"/>
          <w:color w:val="000000" w:themeColor="text1"/>
          <w:sz w:val="24"/>
          <w:szCs w:val="24"/>
        </w:rPr>
        <w:t>Výraznou součástí instalace v rámci expozice a důležitým narativním prvkem, který se bude podílet na celkové stavbě příběhu expozice</w:t>
      </w:r>
      <w:r w:rsidR="00EA5294">
        <w:rPr>
          <w:rFonts w:asciiTheme="minorHAnsi" w:hAnsiTheme="minorHAnsi" w:cs="Calibri"/>
          <w:color w:val="000000" w:themeColor="text1"/>
          <w:sz w:val="24"/>
          <w:szCs w:val="24"/>
        </w:rPr>
        <w:t>,</w:t>
      </w:r>
      <w:r w:rsidRPr="00DD46F2">
        <w:rPr>
          <w:rFonts w:asciiTheme="minorHAnsi" w:hAnsiTheme="minorHAnsi" w:cs="Calibri"/>
          <w:color w:val="000000" w:themeColor="text1"/>
          <w:sz w:val="24"/>
          <w:szCs w:val="24"/>
        </w:rPr>
        <w:t xml:space="preserve"> bude krajina</w:t>
      </w:r>
      <w:r w:rsidR="00FA7239" w:rsidRPr="00DD46F2">
        <w:rPr>
          <w:rFonts w:asciiTheme="minorHAnsi" w:hAnsiTheme="minorHAnsi" w:cs="Calibri"/>
          <w:color w:val="000000" w:themeColor="text1"/>
          <w:sz w:val="24"/>
          <w:szCs w:val="24"/>
        </w:rPr>
        <w:t xml:space="preserve"> a proměny jejího vnímání v minulosti</w:t>
      </w:r>
      <w:r w:rsidRPr="00DD46F2">
        <w:rPr>
          <w:rFonts w:asciiTheme="minorHAnsi" w:hAnsiTheme="minorHAnsi" w:cs="Calibri"/>
          <w:color w:val="000000" w:themeColor="text1"/>
          <w:sz w:val="24"/>
          <w:szCs w:val="24"/>
        </w:rPr>
        <w:t>. Vývoj krajiny, fauny i flóry a proměny přírodních poměrů v jejich přímé souvislosti s probíhajícími společenskými a kulturními proměnami regionu jsou v současné době jedním z nejatraktivnějších a nejúspěšnějších muzejně prezentačních konceptů, které mají potenciál odhalit návštěvníkovi muzea „genius loci“ daného regionu.</w:t>
      </w:r>
      <w:r w:rsidR="00FA7239" w:rsidRPr="00DD46F2">
        <w:rPr>
          <w:rFonts w:asciiTheme="minorHAnsi" w:hAnsiTheme="minorHAnsi" w:cs="Calibri"/>
          <w:color w:val="000000" w:themeColor="text1"/>
          <w:sz w:val="24"/>
          <w:szCs w:val="24"/>
        </w:rPr>
        <w:t xml:space="preserve"> V rámci expozice jsou vybrány výrazné krajinotvorné prvky, které měly již od středověku přímý vliv na rozvoj osídlení, podporovaly či </w:t>
      </w:r>
      <w:r w:rsidR="00033D83" w:rsidRPr="00DD46F2">
        <w:rPr>
          <w:rFonts w:asciiTheme="minorHAnsi" w:hAnsiTheme="minorHAnsi" w:cs="Calibri"/>
          <w:color w:val="000000" w:themeColor="text1"/>
          <w:sz w:val="24"/>
          <w:szCs w:val="24"/>
        </w:rPr>
        <w:t xml:space="preserve">naopak </w:t>
      </w:r>
      <w:r w:rsidR="00FA7239" w:rsidRPr="00DD46F2">
        <w:rPr>
          <w:rFonts w:asciiTheme="minorHAnsi" w:hAnsiTheme="minorHAnsi" w:cs="Calibri"/>
          <w:color w:val="000000" w:themeColor="text1"/>
          <w:sz w:val="24"/>
          <w:szCs w:val="24"/>
        </w:rPr>
        <w:t xml:space="preserve">limitovaly jeho dynamiku a ve spojení s konkrétní kulturou určovaly charakter regionu. </w:t>
      </w:r>
    </w:p>
    <w:p w14:paraId="73FE8812" w14:textId="5C76D80D" w:rsidR="00C20147" w:rsidRPr="00DD46F2" w:rsidRDefault="00FA7239" w:rsidP="00671B95">
      <w:pPr>
        <w:pStyle w:val="Text"/>
        <w:rPr>
          <w:rFonts w:asciiTheme="minorHAnsi" w:hAnsiTheme="minorHAnsi" w:cs="Calibri"/>
          <w:sz w:val="24"/>
          <w:szCs w:val="24"/>
        </w:rPr>
      </w:pPr>
      <w:r w:rsidRPr="00DD46F2">
        <w:rPr>
          <w:rFonts w:asciiTheme="minorHAnsi" w:hAnsiTheme="minorHAnsi" w:cs="Calibri"/>
          <w:sz w:val="24"/>
          <w:szCs w:val="24"/>
        </w:rPr>
        <w:tab/>
      </w:r>
      <w:r w:rsidRPr="00DD46F2">
        <w:rPr>
          <w:rFonts w:asciiTheme="minorHAnsi" w:hAnsiTheme="minorHAnsi" w:cs="Calibri"/>
          <w:sz w:val="24"/>
          <w:szCs w:val="24"/>
        </w:rPr>
        <w:tab/>
      </w:r>
    </w:p>
    <w:p w14:paraId="1487F7A9" w14:textId="478D799D" w:rsidR="00FA7239" w:rsidRPr="00DD46F2" w:rsidRDefault="00FA7239" w:rsidP="00AC63E2">
      <w:pPr>
        <w:pStyle w:val="Text"/>
        <w:rPr>
          <w:rFonts w:asciiTheme="minorHAnsi" w:hAnsiTheme="minorHAnsi" w:cs="Calibri"/>
          <w:b/>
          <w:bCs/>
          <w:sz w:val="24"/>
          <w:szCs w:val="24"/>
        </w:rPr>
      </w:pPr>
      <w:r w:rsidRPr="00DD46F2">
        <w:rPr>
          <w:rFonts w:asciiTheme="minorHAnsi" w:hAnsiTheme="minorHAnsi" w:cs="Calibri"/>
          <w:b/>
          <w:bCs/>
          <w:sz w:val="24"/>
          <w:szCs w:val="24"/>
        </w:rPr>
        <w:t xml:space="preserve">Les </w:t>
      </w:r>
    </w:p>
    <w:p w14:paraId="231E4712" w14:textId="4557F8E7" w:rsidR="00FA7239" w:rsidRPr="00DD46F2" w:rsidRDefault="00FA7239" w:rsidP="00AC63E2">
      <w:pPr>
        <w:autoSpaceDE w:val="0"/>
        <w:autoSpaceDN w:val="0"/>
        <w:adjustRightInd w:val="0"/>
        <w:jc w:val="both"/>
        <w:rPr>
          <w:rFonts w:asciiTheme="minorHAnsi" w:hAnsiTheme="minorHAnsi" w:cs="Calibri"/>
          <w:color w:val="1C1C17"/>
          <w:lang w:val="cs-CZ"/>
        </w:rPr>
      </w:pPr>
      <w:r w:rsidRPr="00DD46F2">
        <w:rPr>
          <w:rFonts w:asciiTheme="minorHAnsi" w:hAnsiTheme="minorHAnsi" w:cs="Calibri"/>
          <w:color w:val="1C1C17"/>
          <w:lang w:val="cs-CZ"/>
        </w:rPr>
        <w:t>Osudy lesů na Kravařsku a okolních vesnic sahají svými kořeny hluboko do středověku. Rozlehlé království stromů hrálo v životě zdejších lidí svou nezastupitelnou úlohu. Jeho pronikání do každodenního života obyvatel vesnic rozložených po jeho okraji bylo přirozené nejen s ohledem na archetypální představu lesa jako součásti venkovského prostoru, ale rovněž kvůli jeho běžnému hospodářskému významu. Les byl pro ně zdrojem dřeva v různých podobách, lesních plodin neb</w:t>
      </w:r>
      <w:r w:rsidR="00033D83" w:rsidRPr="00DD46F2">
        <w:rPr>
          <w:rFonts w:asciiTheme="minorHAnsi" w:hAnsiTheme="minorHAnsi" w:cs="Calibri"/>
          <w:color w:val="1C1C17"/>
          <w:lang w:val="cs-CZ"/>
        </w:rPr>
        <w:t xml:space="preserve">o </w:t>
      </w:r>
      <w:r w:rsidRPr="00DD46F2">
        <w:rPr>
          <w:rFonts w:asciiTheme="minorHAnsi" w:hAnsiTheme="minorHAnsi" w:cs="Calibri"/>
          <w:color w:val="1C1C17"/>
          <w:lang w:val="cs-CZ"/>
        </w:rPr>
        <w:t xml:space="preserve">zvěře. Les vystupoval v příbězích, mýtech a pronikal do snů. Intenzita těchto pevných pout, vzájemného vztahu mezi vesnicí a lesem, se odráží v pověstech tradujících se ještě ve 20. století. Na prahu dlouhého 19. století tvoří les ve sledovaném území i nadále velkou část životního prostoru pro desítky vesnických rodin. Staré mýty a vzpomínky na jeho hlubokou minulost přežívaly především v představách těchto „lidí od lesa“. </w:t>
      </w:r>
    </w:p>
    <w:p w14:paraId="16213AB0" w14:textId="73670E24" w:rsidR="00FA7239" w:rsidRPr="00DD46F2" w:rsidRDefault="00FA7239" w:rsidP="00AC63E2">
      <w:pPr>
        <w:autoSpaceDE w:val="0"/>
        <w:autoSpaceDN w:val="0"/>
        <w:adjustRightInd w:val="0"/>
        <w:jc w:val="both"/>
        <w:rPr>
          <w:rFonts w:asciiTheme="minorHAnsi" w:hAnsiTheme="minorHAnsi" w:cs="Calibri"/>
          <w:b/>
          <w:bCs/>
          <w:color w:val="1C1C17"/>
          <w:lang w:val="cs-CZ"/>
        </w:rPr>
      </w:pPr>
      <w:r w:rsidRPr="00DD46F2">
        <w:rPr>
          <w:rFonts w:asciiTheme="minorHAnsi" w:hAnsiTheme="minorHAnsi" w:cs="Calibri"/>
          <w:b/>
          <w:bCs/>
          <w:color w:val="1C1C17"/>
          <w:lang w:val="cs-CZ"/>
        </w:rPr>
        <w:t>Řeka</w:t>
      </w:r>
    </w:p>
    <w:p w14:paraId="539676B5" w14:textId="1508A49E" w:rsidR="00FA7239" w:rsidRPr="00DD46F2" w:rsidRDefault="00FA7239" w:rsidP="00AC63E2">
      <w:pPr>
        <w:autoSpaceDE w:val="0"/>
        <w:autoSpaceDN w:val="0"/>
        <w:adjustRightInd w:val="0"/>
        <w:jc w:val="both"/>
        <w:rPr>
          <w:rFonts w:asciiTheme="minorHAnsi" w:hAnsiTheme="minorHAnsi" w:cs="Calibri"/>
          <w:color w:val="1C1C17"/>
          <w:lang w:val="cs-CZ"/>
        </w:rPr>
      </w:pPr>
      <w:r w:rsidRPr="00DD46F2">
        <w:rPr>
          <w:rFonts w:asciiTheme="minorHAnsi" w:hAnsiTheme="minorHAnsi" w:cs="Calibri"/>
          <w:color w:val="000000" w:themeColor="text1"/>
          <w:lang w:val="cs-CZ"/>
        </w:rPr>
        <w:t xml:space="preserve">Horního tok řeky Odry přestavuje významný krajinotvorný fenomén ovlivňující již od středověku každodenní hospodářský i společenský život vesnic a měst v jejím okolí. K tomu se váže výzkum ekosystému lužních lesů, hospodaření s vodou a vzájemné proměny vztahů mezi člověkem a řekou od středověku do 20. století. Současně vystupuje řeka jako negativní síla, která prostřednictvím záplav ohrožovala sídla v blízkém okolí. Podobě jako v případě lesa i ona zanechala svou stopu v místních pověstech opírajících se o mytologii. </w:t>
      </w:r>
    </w:p>
    <w:p w14:paraId="02C29B96" w14:textId="77777777" w:rsidR="00F04D36" w:rsidRPr="00DD46F2" w:rsidRDefault="00F04D36" w:rsidP="00671B95">
      <w:pPr>
        <w:pStyle w:val="Text"/>
        <w:rPr>
          <w:rFonts w:asciiTheme="minorHAnsi" w:hAnsiTheme="minorHAnsi" w:cs="Calibri"/>
          <w:b/>
          <w:bCs/>
          <w:sz w:val="24"/>
          <w:szCs w:val="24"/>
        </w:rPr>
      </w:pPr>
    </w:p>
    <w:p w14:paraId="59CA5C13" w14:textId="121D1C09" w:rsidR="00FA7239" w:rsidRPr="00DD46F2" w:rsidRDefault="00FA7239" w:rsidP="00671B95">
      <w:pPr>
        <w:pStyle w:val="Text"/>
        <w:rPr>
          <w:rFonts w:asciiTheme="minorHAnsi" w:hAnsiTheme="minorHAnsi" w:cs="Calibri"/>
          <w:b/>
          <w:bCs/>
          <w:sz w:val="24"/>
          <w:szCs w:val="24"/>
        </w:rPr>
      </w:pPr>
      <w:r w:rsidRPr="00DD46F2">
        <w:rPr>
          <w:rFonts w:asciiTheme="minorHAnsi" w:hAnsiTheme="minorHAnsi" w:cs="Calibri"/>
          <w:b/>
          <w:bCs/>
          <w:sz w:val="24"/>
          <w:szCs w:val="24"/>
        </w:rPr>
        <w:t>Hory</w:t>
      </w:r>
    </w:p>
    <w:p w14:paraId="5A8D7856" w14:textId="6D632934" w:rsidR="009A2E1A" w:rsidRPr="00DD46F2" w:rsidRDefault="00E10971" w:rsidP="00AC63E2">
      <w:pPr>
        <w:pStyle w:val="Text"/>
        <w:jc w:val="both"/>
        <w:rPr>
          <w:rFonts w:asciiTheme="minorHAnsi" w:hAnsiTheme="minorHAnsi" w:cs="Calibri"/>
          <w:sz w:val="24"/>
          <w:szCs w:val="24"/>
        </w:rPr>
      </w:pPr>
      <w:r w:rsidRPr="00DD46F2">
        <w:rPr>
          <w:rFonts w:asciiTheme="minorHAnsi" w:hAnsiTheme="minorHAnsi" w:cs="Calibri"/>
          <w:sz w:val="24"/>
          <w:szCs w:val="24"/>
        </w:rPr>
        <w:t>Jedna z definic Kravařska v literatuře z období romantis</w:t>
      </w:r>
      <w:r w:rsidR="00A671BC" w:rsidRPr="00DD46F2">
        <w:rPr>
          <w:rFonts w:asciiTheme="minorHAnsi" w:hAnsiTheme="minorHAnsi" w:cs="Calibri"/>
          <w:sz w:val="24"/>
          <w:szCs w:val="24"/>
        </w:rPr>
        <w:t>m</w:t>
      </w:r>
      <w:r w:rsidRPr="00DD46F2">
        <w:rPr>
          <w:rFonts w:asciiTheme="minorHAnsi" w:hAnsiTheme="minorHAnsi" w:cs="Calibri"/>
          <w:sz w:val="24"/>
          <w:szCs w:val="24"/>
        </w:rPr>
        <w:t xml:space="preserve">u jej definuje jako zemi položenou mezi horami (v tomto případě Jeseníky a Beskydy). Současně měly hory i svůj symbolický či náboženský rozměr a uplatňují se ve středověku a raném novověku jako posvátná místa a cíle poutí (v našem případě Kotouč). </w:t>
      </w:r>
    </w:p>
    <w:p w14:paraId="52BD3B27" w14:textId="409334CA" w:rsidR="00FA7239" w:rsidRPr="00DD46F2" w:rsidRDefault="00FA7239" w:rsidP="00671B95">
      <w:pPr>
        <w:pStyle w:val="Text"/>
        <w:rPr>
          <w:rFonts w:asciiTheme="minorHAnsi" w:hAnsiTheme="minorHAnsi" w:cs="Calibri"/>
          <w:b/>
          <w:bCs/>
          <w:sz w:val="24"/>
          <w:szCs w:val="24"/>
        </w:rPr>
      </w:pPr>
    </w:p>
    <w:p w14:paraId="6A5CF941" w14:textId="5CBBA969" w:rsidR="00FA7239" w:rsidRPr="00DD46F2" w:rsidRDefault="00FA7239" w:rsidP="00671B95">
      <w:pPr>
        <w:pStyle w:val="Text"/>
        <w:rPr>
          <w:rFonts w:asciiTheme="minorHAnsi" w:hAnsiTheme="minorHAnsi" w:cs="Calibri"/>
          <w:b/>
          <w:bCs/>
          <w:sz w:val="24"/>
          <w:szCs w:val="24"/>
        </w:rPr>
      </w:pPr>
      <w:r w:rsidRPr="00DD46F2">
        <w:rPr>
          <w:rFonts w:asciiTheme="minorHAnsi" w:hAnsiTheme="minorHAnsi" w:cs="Calibri"/>
          <w:b/>
          <w:bCs/>
          <w:sz w:val="24"/>
          <w:szCs w:val="24"/>
        </w:rPr>
        <w:t>Podzemí</w:t>
      </w:r>
    </w:p>
    <w:p w14:paraId="3E2F262C" w14:textId="7689D03A" w:rsidR="00FA7239" w:rsidRPr="00DD46F2" w:rsidRDefault="00E10971" w:rsidP="00AC63E2">
      <w:pPr>
        <w:pStyle w:val="Text"/>
        <w:jc w:val="both"/>
        <w:rPr>
          <w:rFonts w:asciiTheme="minorHAnsi" w:hAnsiTheme="minorHAnsi" w:cs="Calibri"/>
          <w:sz w:val="24"/>
          <w:szCs w:val="24"/>
        </w:rPr>
      </w:pPr>
      <w:r w:rsidRPr="00DD46F2">
        <w:rPr>
          <w:rFonts w:asciiTheme="minorHAnsi" w:hAnsiTheme="minorHAnsi" w:cs="Calibri"/>
          <w:sz w:val="24"/>
          <w:szCs w:val="24"/>
        </w:rPr>
        <w:t xml:space="preserve">Dolování a těžba vyhrazených i nevyhrazených nerostů je již od středověké kolonizace </w:t>
      </w:r>
      <w:r w:rsidR="0070754B" w:rsidRPr="00DD46F2">
        <w:rPr>
          <w:rFonts w:asciiTheme="minorHAnsi" w:hAnsiTheme="minorHAnsi" w:cs="Calibri"/>
          <w:sz w:val="24"/>
          <w:szCs w:val="24"/>
        </w:rPr>
        <w:t xml:space="preserve">důležitou součástí exploatace krajiny a v některých částech regionu (Odersko) ovlivňovala i charakter osídlení. </w:t>
      </w:r>
    </w:p>
    <w:p w14:paraId="4C9FFB28" w14:textId="443F8EF4" w:rsidR="00FA7239" w:rsidRPr="00DD46F2" w:rsidRDefault="0078573D" w:rsidP="00671B95">
      <w:pPr>
        <w:pStyle w:val="Text"/>
        <w:rPr>
          <w:rFonts w:asciiTheme="minorHAnsi" w:hAnsiTheme="minorHAnsi" w:cs="Calibri"/>
          <w:sz w:val="24"/>
          <w:szCs w:val="24"/>
        </w:rPr>
      </w:pPr>
      <w:r w:rsidRPr="00DD46F2">
        <w:rPr>
          <w:rFonts w:asciiTheme="minorHAnsi" w:hAnsiTheme="minorHAnsi" w:cs="Calibri"/>
          <w:sz w:val="24"/>
          <w:szCs w:val="24"/>
        </w:rPr>
        <w:tab/>
      </w:r>
      <w:r w:rsidRPr="00DD46F2">
        <w:rPr>
          <w:rFonts w:asciiTheme="minorHAnsi" w:hAnsiTheme="minorHAnsi" w:cs="Calibri"/>
          <w:sz w:val="24"/>
          <w:szCs w:val="24"/>
        </w:rPr>
        <w:tab/>
      </w:r>
    </w:p>
    <w:p w14:paraId="485BD445" w14:textId="2F217ECC" w:rsidR="00FA7239" w:rsidRDefault="00FA7239" w:rsidP="00671B95">
      <w:pPr>
        <w:pStyle w:val="Text"/>
        <w:rPr>
          <w:rFonts w:ascii="Calibri" w:hAnsi="Calibri" w:cs="Calibri"/>
          <w:sz w:val="24"/>
          <w:szCs w:val="24"/>
        </w:rPr>
      </w:pPr>
    </w:p>
    <w:p w14:paraId="330A2463" w14:textId="34ADABEA" w:rsidR="00A671BC" w:rsidRDefault="00A671BC" w:rsidP="00671B95">
      <w:pPr>
        <w:pStyle w:val="Text"/>
        <w:rPr>
          <w:rFonts w:ascii="Calibri" w:hAnsi="Calibri" w:cs="Calibri"/>
          <w:sz w:val="24"/>
          <w:szCs w:val="24"/>
        </w:rPr>
      </w:pPr>
    </w:p>
    <w:p w14:paraId="35E7955F" w14:textId="47BA4B52" w:rsidR="00A671BC" w:rsidRDefault="00B42A60" w:rsidP="00203D8B">
      <w:pPr>
        <w:pStyle w:val="Text"/>
        <w:numPr>
          <w:ilvl w:val="0"/>
          <w:numId w:val="12"/>
        </w:numPr>
        <w:jc w:val="center"/>
        <w:rPr>
          <w:rFonts w:asciiTheme="minorHAnsi" w:hAnsiTheme="minorHAnsi" w:cs="Calibri"/>
          <w:b/>
          <w:bCs/>
          <w:sz w:val="28"/>
          <w:szCs w:val="28"/>
        </w:rPr>
      </w:pPr>
      <w:r>
        <w:rPr>
          <w:rFonts w:asciiTheme="minorHAnsi" w:hAnsiTheme="minorHAnsi" w:cs="Calibri"/>
          <w:b/>
          <w:bCs/>
          <w:sz w:val="28"/>
          <w:szCs w:val="28"/>
        </w:rPr>
        <w:lastRenderedPageBreak/>
        <w:t>E</w:t>
      </w:r>
      <w:r w:rsidR="00F04D36">
        <w:rPr>
          <w:rFonts w:asciiTheme="minorHAnsi" w:hAnsiTheme="minorHAnsi" w:cs="Calibri"/>
          <w:b/>
          <w:bCs/>
          <w:sz w:val="28"/>
          <w:szCs w:val="28"/>
        </w:rPr>
        <w:t>XPOZICE PŘÍRODOVĚDY</w:t>
      </w:r>
    </w:p>
    <w:p w14:paraId="51808BA4" w14:textId="4B79E42D" w:rsidR="00B42A60" w:rsidRDefault="00B42A60" w:rsidP="00B42A60">
      <w:pPr>
        <w:pStyle w:val="Text"/>
        <w:ind w:left="2880" w:firstLine="720"/>
        <w:rPr>
          <w:rFonts w:asciiTheme="minorHAnsi" w:hAnsiTheme="minorHAnsi" w:cs="Calibri"/>
          <w:b/>
          <w:bCs/>
          <w:sz w:val="28"/>
          <w:szCs w:val="28"/>
        </w:rPr>
      </w:pPr>
    </w:p>
    <w:p w14:paraId="7040E6E8" w14:textId="04E75077" w:rsidR="00A671BC" w:rsidRDefault="00A671BC" w:rsidP="00671B95">
      <w:pPr>
        <w:pStyle w:val="Text"/>
        <w:rPr>
          <w:rFonts w:ascii="Calibri" w:hAnsi="Calibri" w:cs="Calibri"/>
          <w:sz w:val="24"/>
          <w:szCs w:val="24"/>
        </w:rPr>
      </w:pPr>
    </w:p>
    <w:p w14:paraId="005E1291" w14:textId="77777777" w:rsidR="00B42A60" w:rsidRPr="00B42A60" w:rsidRDefault="00B42A60" w:rsidP="00F04D36">
      <w:pPr>
        <w:jc w:val="both"/>
        <w:rPr>
          <w:rFonts w:asciiTheme="minorHAnsi" w:hAnsiTheme="minorHAnsi"/>
          <w:lang w:val="cs-CZ"/>
        </w:rPr>
      </w:pPr>
      <w:r w:rsidRPr="00B42A60">
        <w:rPr>
          <w:rFonts w:asciiTheme="minorHAnsi" w:hAnsiTheme="minorHAnsi"/>
          <w:lang w:val="cs-CZ"/>
        </w:rPr>
        <w:t xml:space="preserve">Návštěvník vstoupí po zadním schodišti do prostor současné expozice klobouků. Kostrou nové expozice je tok řeky Odry, návštěvník se pohybuje ve směru toku. </w:t>
      </w:r>
    </w:p>
    <w:p w14:paraId="39069436" w14:textId="384A00D0" w:rsidR="00A671BC" w:rsidRDefault="00A671BC" w:rsidP="00671B95">
      <w:pPr>
        <w:pStyle w:val="Text"/>
        <w:rPr>
          <w:rFonts w:asciiTheme="minorHAnsi" w:hAnsiTheme="minorHAnsi" w:cs="Calibri"/>
          <w:sz w:val="24"/>
          <w:szCs w:val="24"/>
        </w:rPr>
      </w:pPr>
    </w:p>
    <w:p w14:paraId="0A0DF538" w14:textId="636B221E" w:rsidR="00B42A60" w:rsidRPr="00B42A60" w:rsidRDefault="00B42A60" w:rsidP="00671B95">
      <w:pPr>
        <w:pStyle w:val="Text"/>
        <w:rPr>
          <w:rFonts w:asciiTheme="minorHAnsi" w:hAnsiTheme="minorHAnsi" w:cs="Calibri"/>
          <w:b/>
          <w:bCs/>
          <w:sz w:val="24"/>
          <w:szCs w:val="24"/>
        </w:rPr>
      </w:pPr>
      <w:r w:rsidRPr="00B42A60">
        <w:rPr>
          <w:rFonts w:asciiTheme="minorHAnsi" w:hAnsiTheme="minorHAnsi" w:cs="Calibri"/>
          <w:b/>
          <w:bCs/>
          <w:sz w:val="24"/>
          <w:szCs w:val="24"/>
        </w:rPr>
        <w:t>Výstavní okruhy</w:t>
      </w:r>
    </w:p>
    <w:p w14:paraId="0F7C8D6B" w14:textId="77777777" w:rsidR="00B42A60" w:rsidRPr="00B42A60" w:rsidRDefault="00B42A60" w:rsidP="00671B95">
      <w:pPr>
        <w:pStyle w:val="Text"/>
        <w:rPr>
          <w:rFonts w:asciiTheme="minorHAnsi" w:hAnsiTheme="minorHAnsi" w:cs="Calibri"/>
          <w:sz w:val="24"/>
          <w:szCs w:val="24"/>
        </w:rPr>
      </w:pPr>
    </w:p>
    <w:p w14:paraId="349F027D" w14:textId="77777777" w:rsidR="00B42A60" w:rsidRPr="00B42A60" w:rsidRDefault="00B42A60" w:rsidP="00AC63E2">
      <w:pPr>
        <w:rPr>
          <w:rFonts w:asciiTheme="minorHAnsi" w:hAnsiTheme="minorHAnsi"/>
          <w:b/>
          <w:lang w:val="cs-CZ"/>
        </w:rPr>
      </w:pPr>
      <w:r w:rsidRPr="00B42A60">
        <w:rPr>
          <w:rFonts w:asciiTheme="minorHAnsi" w:hAnsiTheme="minorHAnsi"/>
          <w:b/>
          <w:lang w:val="cs-CZ"/>
        </w:rPr>
        <w:t>Bučiny (diorama)</w:t>
      </w:r>
    </w:p>
    <w:p w14:paraId="571D31A6" w14:textId="0B3911C1" w:rsidR="00B42A60" w:rsidRPr="00B42A60" w:rsidRDefault="00B42A60" w:rsidP="00AC63E2">
      <w:pPr>
        <w:jc w:val="both"/>
        <w:rPr>
          <w:rFonts w:asciiTheme="minorHAnsi" w:hAnsiTheme="minorHAnsi"/>
          <w:lang w:val="cs-CZ"/>
        </w:rPr>
      </w:pPr>
      <w:r w:rsidRPr="00B42A60">
        <w:rPr>
          <w:rFonts w:asciiTheme="minorHAnsi" w:hAnsiTheme="minorHAnsi"/>
          <w:lang w:val="cs-CZ"/>
        </w:rPr>
        <w:t>Bude se jednat o prostorové znázornění (vizualizaci) bukových porostů ve svahu se začleněním dermoplastických preparátů ptáků a savců. Budou také představeny mechorosty a dřevokazné houby.</w:t>
      </w:r>
      <w:r>
        <w:rPr>
          <w:rFonts w:asciiTheme="minorHAnsi" w:hAnsiTheme="minorHAnsi"/>
          <w:lang w:val="cs-CZ"/>
        </w:rPr>
        <w:t xml:space="preserve"> </w:t>
      </w:r>
      <w:r w:rsidRPr="00B42A60">
        <w:rPr>
          <w:rFonts w:asciiTheme="minorHAnsi" w:hAnsiTheme="minorHAnsi"/>
          <w:lang w:val="cs-CZ"/>
        </w:rPr>
        <w:t>Bude kladen důraz na znázornění (vyjádření) proměny bukového lesa během roku (svěží zelená barva na jaře, potemnělé koruny buků v létě, zlatavé bukové listí na podzim a šedá průhlednost bukové kůry v zimě).</w:t>
      </w:r>
    </w:p>
    <w:p w14:paraId="1606887F" w14:textId="77777777" w:rsidR="00B42A60" w:rsidRPr="00B42A60" w:rsidRDefault="00B42A60" w:rsidP="00B42A60">
      <w:pPr>
        <w:ind w:firstLine="720"/>
        <w:rPr>
          <w:rFonts w:asciiTheme="minorHAnsi" w:hAnsiTheme="minorHAnsi"/>
        </w:rPr>
      </w:pPr>
      <w:r w:rsidRPr="00B42A60">
        <w:rPr>
          <w:rFonts w:asciiTheme="minorHAnsi" w:hAnsiTheme="minorHAnsi"/>
        </w:rPr>
        <w:t>Typy bukových porostů:</w:t>
      </w:r>
    </w:p>
    <w:p w14:paraId="13AF25CA" w14:textId="77777777" w:rsidR="00B42A60" w:rsidRPr="00B42A60" w:rsidRDefault="00B42A60" w:rsidP="00B42A60">
      <w:pPr>
        <w:pStyle w:val="Odstavecseseznamem"/>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rPr>
      </w:pPr>
      <w:r w:rsidRPr="00B42A60">
        <w:rPr>
          <w:rFonts w:asciiTheme="minorHAnsi" w:hAnsiTheme="minorHAnsi"/>
        </w:rPr>
        <w:t>květnaté bučiny (s příměsí jedle bělokoré, javoru klenu a jilmu drsného)</w:t>
      </w:r>
    </w:p>
    <w:p w14:paraId="41496BF5" w14:textId="4D353784" w:rsidR="00B42A60" w:rsidRPr="00B42A60" w:rsidRDefault="00B42A60" w:rsidP="00B42A60">
      <w:pPr>
        <w:pStyle w:val="Odstavecseseznamem"/>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rPr>
      </w:pPr>
      <w:r w:rsidRPr="00B42A60">
        <w:rPr>
          <w:rFonts w:asciiTheme="minorHAnsi" w:hAnsiTheme="minorHAnsi"/>
        </w:rPr>
        <w:t>kyselé bučiny (b</w:t>
      </w:r>
      <w:r w:rsidR="006852C2">
        <w:rPr>
          <w:rFonts w:asciiTheme="minorHAnsi" w:hAnsiTheme="minorHAnsi"/>
        </w:rPr>
        <w:t>u</w:t>
      </w:r>
      <w:r w:rsidRPr="00B42A60">
        <w:rPr>
          <w:rFonts w:asciiTheme="minorHAnsi" w:hAnsiTheme="minorHAnsi"/>
        </w:rPr>
        <w:t>kové bučiny)</w:t>
      </w:r>
    </w:p>
    <w:p w14:paraId="38BF6AF9" w14:textId="6E52328B" w:rsidR="00B42A60" w:rsidRDefault="00B42A60" w:rsidP="00B42A60">
      <w:pPr>
        <w:ind w:firstLine="720"/>
        <w:rPr>
          <w:rFonts w:asciiTheme="minorHAnsi" w:hAnsiTheme="minorHAnsi"/>
        </w:rPr>
      </w:pPr>
      <w:r>
        <w:rPr>
          <w:rFonts w:asciiTheme="minorHAnsi" w:hAnsiTheme="minorHAnsi"/>
        </w:rPr>
        <w:t>C</w:t>
      </w:r>
      <w:r w:rsidRPr="00B42A60">
        <w:rPr>
          <w:rFonts w:asciiTheme="minorHAnsi" w:hAnsiTheme="minorHAnsi"/>
        </w:rPr>
        <w:t>hráněná území: PR Noříčí, Suchá Dora, Trojačka, PP Na Čermence</w:t>
      </w:r>
    </w:p>
    <w:p w14:paraId="6269FC4D" w14:textId="77777777" w:rsidR="00B42A60" w:rsidRPr="00B42A60" w:rsidRDefault="00B42A60" w:rsidP="00B42A60">
      <w:pPr>
        <w:ind w:firstLine="720"/>
        <w:rPr>
          <w:rFonts w:asciiTheme="minorHAnsi" w:hAnsiTheme="minorHAnsi"/>
        </w:rPr>
      </w:pPr>
    </w:p>
    <w:p w14:paraId="2277AB8D" w14:textId="77777777" w:rsidR="00B42A60" w:rsidRPr="00B42A60" w:rsidRDefault="00B42A60" w:rsidP="00AC63E2">
      <w:pPr>
        <w:rPr>
          <w:rFonts w:asciiTheme="minorHAnsi" w:hAnsiTheme="minorHAnsi"/>
          <w:b/>
        </w:rPr>
      </w:pPr>
      <w:r w:rsidRPr="00B42A60">
        <w:rPr>
          <w:rFonts w:asciiTheme="minorHAnsi" w:hAnsiTheme="minorHAnsi"/>
          <w:b/>
        </w:rPr>
        <w:t>Dubohabřiny (diorama)</w:t>
      </w:r>
    </w:p>
    <w:p w14:paraId="79F2CDA3" w14:textId="0D9F8F62" w:rsidR="00B42A60" w:rsidRPr="00B42A60" w:rsidRDefault="00B42A60" w:rsidP="00AC63E2">
      <w:pPr>
        <w:jc w:val="both"/>
        <w:rPr>
          <w:rFonts w:asciiTheme="minorHAnsi" w:hAnsiTheme="minorHAnsi"/>
        </w:rPr>
      </w:pPr>
      <w:r w:rsidRPr="00B42A60">
        <w:rPr>
          <w:rFonts w:asciiTheme="minorHAnsi" w:hAnsiTheme="minorHAnsi"/>
        </w:rPr>
        <w:t>V minulosti pokrývaly velkou část území v nadmořských výškách do cca 500 m n. m., postupně přecházely v bučiny. Dnes jsou zastoupeny pouze ve zlomku, do jeho areálu spadá nejdelší a nejintenzivnější osídlení v našich zemích. Dominantními dřevinami jsou dub letní, dub zimní, habr obecný. Je v nich nápadný bohatý jarní aspekt stejně jako v lužních lesích, ovšem s jiným druhovým zastoupením (jaterník trojlaločný, plicník, černýš, sasanka hajní)</w:t>
      </w:r>
      <w:r>
        <w:rPr>
          <w:rFonts w:asciiTheme="minorHAnsi" w:hAnsiTheme="minorHAnsi"/>
        </w:rPr>
        <w:t xml:space="preserve">. </w:t>
      </w:r>
      <w:r w:rsidRPr="00B42A60">
        <w:rPr>
          <w:rFonts w:asciiTheme="minorHAnsi" w:hAnsiTheme="minorHAnsi"/>
        </w:rPr>
        <w:t>Přítomnost starých doupných stromů</w:t>
      </w:r>
    </w:p>
    <w:p w14:paraId="72C7D70E" w14:textId="77777777" w:rsidR="00B42A60" w:rsidRPr="00B42A60" w:rsidRDefault="00B42A60" w:rsidP="00B42A60">
      <w:pPr>
        <w:ind w:firstLine="720"/>
        <w:rPr>
          <w:rFonts w:asciiTheme="minorHAnsi" w:hAnsiTheme="minorHAnsi"/>
        </w:rPr>
      </w:pPr>
      <w:r w:rsidRPr="00B42A60">
        <w:rPr>
          <w:rFonts w:asciiTheme="minorHAnsi" w:hAnsiTheme="minorHAnsi"/>
        </w:rPr>
        <w:t>Typy porostů:</w:t>
      </w:r>
    </w:p>
    <w:p w14:paraId="77922334" w14:textId="77777777" w:rsidR="00B42A60" w:rsidRPr="00B42A60" w:rsidRDefault="00B42A60" w:rsidP="00B42A60">
      <w:pPr>
        <w:pStyle w:val="Odstavecseseznamem"/>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rPr>
      </w:pPr>
      <w:r w:rsidRPr="00B42A60">
        <w:rPr>
          <w:rFonts w:asciiTheme="minorHAnsi" w:hAnsiTheme="minorHAnsi"/>
        </w:rPr>
        <w:t>suché acidofilní doubravy</w:t>
      </w:r>
    </w:p>
    <w:p w14:paraId="3C5D6A1E" w14:textId="77777777" w:rsidR="00B42A60" w:rsidRPr="00B42A60" w:rsidRDefault="00B42A60" w:rsidP="00B42A60">
      <w:pPr>
        <w:pStyle w:val="Odstavecseseznamem"/>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rPr>
      </w:pPr>
      <w:r w:rsidRPr="00B42A60">
        <w:rPr>
          <w:rFonts w:asciiTheme="minorHAnsi" w:hAnsiTheme="minorHAnsi"/>
        </w:rPr>
        <w:t>karpatské dubohabřiny</w:t>
      </w:r>
    </w:p>
    <w:p w14:paraId="66BCCDD9" w14:textId="4568A83B" w:rsidR="00B42A60" w:rsidRDefault="00B42A60" w:rsidP="00B42A60">
      <w:pPr>
        <w:pStyle w:val="Odstavecseseznamem"/>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rPr>
      </w:pPr>
      <w:r w:rsidRPr="00B42A60">
        <w:rPr>
          <w:rFonts w:asciiTheme="minorHAnsi" w:hAnsiTheme="minorHAnsi"/>
        </w:rPr>
        <w:t>polonské dubohabřiny</w:t>
      </w:r>
    </w:p>
    <w:p w14:paraId="5B0AAF15" w14:textId="77777777" w:rsidR="00B42A60" w:rsidRPr="00B42A60" w:rsidRDefault="00B42A60" w:rsidP="00B42A60">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rPr>
      </w:pPr>
    </w:p>
    <w:p w14:paraId="7431EC93" w14:textId="77777777" w:rsidR="00B42A60" w:rsidRPr="00B42A60" w:rsidRDefault="00B42A60" w:rsidP="00AC63E2">
      <w:pPr>
        <w:rPr>
          <w:rFonts w:asciiTheme="minorHAnsi" w:hAnsiTheme="minorHAnsi"/>
          <w:b/>
        </w:rPr>
      </w:pPr>
      <w:r w:rsidRPr="00B42A60">
        <w:rPr>
          <w:rFonts w:asciiTheme="minorHAnsi" w:hAnsiTheme="minorHAnsi"/>
          <w:b/>
        </w:rPr>
        <w:t>Lužní lesy (diorama)</w:t>
      </w:r>
    </w:p>
    <w:p w14:paraId="3A4DAF13" w14:textId="77777777" w:rsidR="00B42A60" w:rsidRPr="00B42A60" w:rsidRDefault="00B42A60" w:rsidP="00AC63E2">
      <w:pPr>
        <w:jc w:val="both"/>
        <w:rPr>
          <w:rFonts w:asciiTheme="minorHAnsi" w:hAnsiTheme="minorHAnsi"/>
        </w:rPr>
      </w:pPr>
      <w:r w:rsidRPr="00B42A60">
        <w:rPr>
          <w:rFonts w:asciiTheme="minorHAnsi" w:hAnsiTheme="minorHAnsi"/>
        </w:rPr>
        <w:t xml:space="preserve">Jedná se o ekosystém, kde je vyvinuto rozvrstvení (patrovitost) vegetace více než v jiných lesních ekosystémech. Můžeme ho přirovnat k pralesům v tropických oblastech. V našich geografických polohách představují ekosystém s největší druhovou rozmanitostí flóry a fauny. </w:t>
      </w:r>
    </w:p>
    <w:p w14:paraId="5142467D" w14:textId="77777777" w:rsidR="00B42A60" w:rsidRPr="00B42A60" w:rsidRDefault="00B42A60" w:rsidP="00B42A60">
      <w:pPr>
        <w:ind w:firstLine="720"/>
        <w:rPr>
          <w:rFonts w:asciiTheme="minorHAnsi" w:hAnsiTheme="minorHAnsi"/>
        </w:rPr>
      </w:pPr>
      <w:r w:rsidRPr="00B42A60">
        <w:rPr>
          <w:rFonts w:asciiTheme="minorHAnsi" w:hAnsiTheme="minorHAnsi"/>
        </w:rPr>
        <w:t>Typy porostů:</w:t>
      </w:r>
    </w:p>
    <w:p w14:paraId="76971A66" w14:textId="77777777" w:rsidR="00B42A60" w:rsidRPr="00B42A60" w:rsidRDefault="00B42A60" w:rsidP="00B42A60">
      <w:pPr>
        <w:pStyle w:val="Odstavecseseznamem"/>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rPr>
      </w:pPr>
      <w:r w:rsidRPr="00B42A60">
        <w:rPr>
          <w:rFonts w:asciiTheme="minorHAnsi" w:hAnsiTheme="minorHAnsi"/>
        </w:rPr>
        <w:t>vrby a olšiny</w:t>
      </w:r>
    </w:p>
    <w:p w14:paraId="1DDCB7F6" w14:textId="77777777" w:rsidR="00B42A60" w:rsidRPr="00B42A60" w:rsidRDefault="00B42A60" w:rsidP="00B42A60">
      <w:pPr>
        <w:pStyle w:val="Odstavecseseznamem"/>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rPr>
      </w:pPr>
      <w:r w:rsidRPr="00B42A60">
        <w:rPr>
          <w:rFonts w:asciiTheme="minorHAnsi" w:hAnsiTheme="minorHAnsi"/>
        </w:rPr>
        <w:t>měkký luh</w:t>
      </w:r>
    </w:p>
    <w:p w14:paraId="378A2A6A" w14:textId="77777777" w:rsidR="00B42A60" w:rsidRPr="00B42A60" w:rsidRDefault="00B42A60" w:rsidP="00B42A60">
      <w:pPr>
        <w:pStyle w:val="Odstavecseseznamem"/>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rPr>
      </w:pPr>
      <w:r w:rsidRPr="00B42A60">
        <w:rPr>
          <w:rFonts w:asciiTheme="minorHAnsi" w:hAnsiTheme="minorHAnsi"/>
        </w:rPr>
        <w:t>tvrdý luh</w:t>
      </w:r>
    </w:p>
    <w:p w14:paraId="4A89FA60" w14:textId="07600159" w:rsidR="00B42A60" w:rsidRDefault="00B42A60" w:rsidP="00B42A60">
      <w:pPr>
        <w:ind w:firstLine="720"/>
        <w:rPr>
          <w:rFonts w:asciiTheme="minorHAnsi" w:hAnsiTheme="minorHAnsi"/>
        </w:rPr>
      </w:pPr>
      <w:r w:rsidRPr="00B42A60">
        <w:rPr>
          <w:rFonts w:asciiTheme="minorHAnsi" w:hAnsiTheme="minorHAnsi"/>
        </w:rPr>
        <w:t>PR Kotvice, PP Sedlnické sněženky</w:t>
      </w:r>
    </w:p>
    <w:p w14:paraId="573F7B28" w14:textId="77777777" w:rsidR="0007288C" w:rsidRPr="00B42A60" w:rsidRDefault="0007288C" w:rsidP="00027354">
      <w:pPr>
        <w:rPr>
          <w:rFonts w:asciiTheme="minorHAnsi" w:hAnsiTheme="minorHAnsi"/>
        </w:rPr>
      </w:pPr>
    </w:p>
    <w:p w14:paraId="2A5714DC" w14:textId="77777777" w:rsidR="00B42A60" w:rsidRPr="00B42A60" w:rsidRDefault="00B42A60" w:rsidP="00AC63E2">
      <w:pPr>
        <w:rPr>
          <w:rFonts w:asciiTheme="minorHAnsi" w:hAnsiTheme="minorHAnsi"/>
          <w:b/>
        </w:rPr>
      </w:pPr>
      <w:r w:rsidRPr="00B42A60">
        <w:rPr>
          <w:rFonts w:asciiTheme="minorHAnsi" w:hAnsiTheme="minorHAnsi"/>
          <w:b/>
        </w:rPr>
        <w:t>Louky</w:t>
      </w:r>
    </w:p>
    <w:p w14:paraId="69C8098C" w14:textId="77777777" w:rsidR="00B42A60" w:rsidRPr="00B42A60" w:rsidRDefault="00B42A60" w:rsidP="00AC63E2">
      <w:pPr>
        <w:jc w:val="both"/>
        <w:rPr>
          <w:rFonts w:asciiTheme="minorHAnsi" w:hAnsiTheme="minorHAnsi"/>
        </w:rPr>
      </w:pPr>
      <w:r w:rsidRPr="00B42A60">
        <w:rPr>
          <w:rFonts w:asciiTheme="minorHAnsi" w:hAnsiTheme="minorHAnsi"/>
        </w:rPr>
        <w:t xml:space="preserve">Přirozené luční ekosystémy se vyskytují v údolích řek, ve stepích, na svazích a hřebenových partiích horských oblastí. Většinou se ale jedná o člověkem vytvořené ekosystémy, které je nutno udržovat sečí nebo spásáním.  </w:t>
      </w:r>
    </w:p>
    <w:p w14:paraId="265F1B0E" w14:textId="77777777" w:rsidR="00AC63E2" w:rsidRDefault="00AC63E2" w:rsidP="00B42A60">
      <w:pPr>
        <w:ind w:firstLine="720"/>
        <w:rPr>
          <w:rFonts w:asciiTheme="minorHAnsi" w:hAnsiTheme="minorHAnsi"/>
        </w:rPr>
      </w:pPr>
    </w:p>
    <w:p w14:paraId="3A232098" w14:textId="43EB95B1" w:rsidR="00B42A60" w:rsidRPr="00B42A60" w:rsidRDefault="00B42A60" w:rsidP="00B42A60">
      <w:pPr>
        <w:ind w:firstLine="720"/>
        <w:rPr>
          <w:rFonts w:asciiTheme="minorHAnsi" w:hAnsiTheme="minorHAnsi"/>
        </w:rPr>
      </w:pPr>
      <w:r w:rsidRPr="00B42A60">
        <w:rPr>
          <w:rFonts w:asciiTheme="minorHAnsi" w:hAnsiTheme="minorHAnsi"/>
        </w:rPr>
        <w:lastRenderedPageBreak/>
        <w:t>Typy porostů:</w:t>
      </w:r>
    </w:p>
    <w:p w14:paraId="70A62DCC" w14:textId="77777777" w:rsidR="00B42A60" w:rsidRPr="00B42A60" w:rsidRDefault="00B42A60" w:rsidP="00B42A60">
      <w:pPr>
        <w:pStyle w:val="Odstavecseseznamem"/>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rPr>
      </w:pPr>
      <w:r w:rsidRPr="00B42A60">
        <w:rPr>
          <w:rFonts w:asciiTheme="minorHAnsi" w:hAnsiTheme="minorHAnsi"/>
        </w:rPr>
        <w:t>ovsíkové louky</w:t>
      </w:r>
    </w:p>
    <w:p w14:paraId="3237EF5C" w14:textId="77777777" w:rsidR="00B42A60" w:rsidRPr="00B42A60" w:rsidRDefault="00B42A60" w:rsidP="00B42A60">
      <w:pPr>
        <w:pStyle w:val="Odstavecseseznamem"/>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rPr>
      </w:pPr>
      <w:r w:rsidRPr="00B42A60">
        <w:rPr>
          <w:rFonts w:asciiTheme="minorHAnsi" w:hAnsiTheme="minorHAnsi"/>
        </w:rPr>
        <w:t>blatouchové louky</w:t>
      </w:r>
    </w:p>
    <w:p w14:paraId="26E666D4" w14:textId="77777777" w:rsidR="00B42A60" w:rsidRPr="00B42A60" w:rsidRDefault="00B42A60" w:rsidP="00B42A60">
      <w:pPr>
        <w:pStyle w:val="Odstavecseseznamem"/>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rPr>
      </w:pPr>
      <w:r w:rsidRPr="00B42A60">
        <w:rPr>
          <w:rFonts w:asciiTheme="minorHAnsi" w:hAnsiTheme="minorHAnsi"/>
        </w:rPr>
        <w:t>střídavě mokré louky</w:t>
      </w:r>
    </w:p>
    <w:p w14:paraId="53E8AF35" w14:textId="77777777" w:rsidR="00B42A60" w:rsidRDefault="00B42A60" w:rsidP="00B42A60">
      <w:pPr>
        <w:pStyle w:val="Odstavecseseznamem"/>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rPr>
      </w:pPr>
      <w:r w:rsidRPr="00B42A60">
        <w:rPr>
          <w:rFonts w:asciiTheme="minorHAnsi" w:hAnsiTheme="minorHAnsi"/>
        </w:rPr>
        <w:t>horské louky</w:t>
      </w:r>
    </w:p>
    <w:p w14:paraId="546AA900" w14:textId="292A3965" w:rsidR="00B42A60" w:rsidRPr="00B42A60" w:rsidRDefault="00B42A60" w:rsidP="00B42A60">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rPr>
      </w:pPr>
      <w:r w:rsidRPr="00B42A60">
        <w:rPr>
          <w:rFonts w:asciiTheme="minorHAnsi" w:hAnsiTheme="minorHAnsi"/>
        </w:rPr>
        <w:t>Chráněná území: PP Domorazské louky, PR Královec, PR Svinec</w:t>
      </w:r>
    </w:p>
    <w:p w14:paraId="1AE25937" w14:textId="77777777" w:rsidR="00B42A60" w:rsidRPr="00B42A60" w:rsidRDefault="00B42A60" w:rsidP="00AC63E2">
      <w:pPr>
        <w:rPr>
          <w:rFonts w:asciiTheme="minorHAnsi" w:hAnsiTheme="minorHAnsi"/>
          <w:b/>
        </w:rPr>
      </w:pPr>
      <w:r w:rsidRPr="00B42A60">
        <w:rPr>
          <w:rFonts w:asciiTheme="minorHAnsi" w:hAnsiTheme="minorHAnsi"/>
          <w:b/>
        </w:rPr>
        <w:t>Rybníky a rákosiny (diorama)</w:t>
      </w:r>
    </w:p>
    <w:p w14:paraId="78856240" w14:textId="77777777" w:rsidR="00B42A60" w:rsidRPr="00B42A60" w:rsidRDefault="00B42A60" w:rsidP="00AC63E2">
      <w:pPr>
        <w:jc w:val="both"/>
        <w:rPr>
          <w:rFonts w:asciiTheme="minorHAnsi" w:hAnsiTheme="minorHAnsi"/>
        </w:rPr>
      </w:pPr>
      <w:r w:rsidRPr="00B42A60">
        <w:rPr>
          <w:rFonts w:asciiTheme="minorHAnsi" w:hAnsiTheme="minorHAnsi"/>
        </w:rPr>
        <w:t>Antropogenně vzniklé ekosystémy s rozsáhlým litorálním pásmem. Vyznačují se malým průtokem vody a jsou udržovány tak, aby nezarůstaly vegetací. Zpravidla jsou sdružovány do soustav. I přes nepřirozený původ se staly důležitými prvky v krajině. V uzavřených ekosystémech lze dobře demonstrovat potravní a konkurenční vztahy organismů.</w:t>
      </w:r>
    </w:p>
    <w:p w14:paraId="30173832" w14:textId="11453CF9" w:rsidR="00B42A60" w:rsidRDefault="00B42A60" w:rsidP="00AC63E2">
      <w:pPr>
        <w:jc w:val="both"/>
        <w:rPr>
          <w:rFonts w:asciiTheme="minorHAnsi" w:hAnsiTheme="minorHAnsi"/>
        </w:rPr>
      </w:pPr>
      <w:r>
        <w:rPr>
          <w:rFonts w:asciiTheme="minorHAnsi" w:hAnsiTheme="minorHAnsi"/>
        </w:rPr>
        <w:t>R</w:t>
      </w:r>
      <w:r w:rsidRPr="00B42A60">
        <w:rPr>
          <w:rFonts w:asciiTheme="minorHAnsi" w:hAnsiTheme="minorHAnsi"/>
        </w:rPr>
        <w:t>ybniční soustavy v CHKO Poodří, PR Rybníky v Trnávce</w:t>
      </w:r>
    </w:p>
    <w:p w14:paraId="2840E24B" w14:textId="77777777" w:rsidR="00B42A60" w:rsidRPr="00B42A60" w:rsidRDefault="00B42A60" w:rsidP="00F04D36">
      <w:pPr>
        <w:ind w:firstLine="720"/>
        <w:jc w:val="both"/>
        <w:rPr>
          <w:rFonts w:asciiTheme="minorHAnsi" w:hAnsiTheme="minorHAnsi"/>
        </w:rPr>
      </w:pPr>
    </w:p>
    <w:p w14:paraId="05D3B540" w14:textId="77777777" w:rsidR="00B42A60" w:rsidRPr="00B42A60" w:rsidRDefault="00B42A60" w:rsidP="00AC63E2">
      <w:pPr>
        <w:jc w:val="both"/>
        <w:rPr>
          <w:rFonts w:asciiTheme="minorHAnsi" w:hAnsiTheme="minorHAnsi"/>
          <w:b/>
        </w:rPr>
      </w:pPr>
      <w:r w:rsidRPr="00B42A60">
        <w:rPr>
          <w:rFonts w:asciiTheme="minorHAnsi" w:hAnsiTheme="minorHAnsi"/>
          <w:b/>
        </w:rPr>
        <w:t>Řeka (diorama)</w:t>
      </w:r>
    </w:p>
    <w:p w14:paraId="25DD1EFC" w14:textId="77777777" w:rsidR="00B42A60" w:rsidRPr="00B42A60" w:rsidRDefault="00B42A60" w:rsidP="00AC63E2">
      <w:pPr>
        <w:jc w:val="both"/>
        <w:rPr>
          <w:rFonts w:asciiTheme="minorHAnsi" w:hAnsiTheme="minorHAnsi"/>
        </w:rPr>
      </w:pPr>
      <w:r w:rsidRPr="00B42A60">
        <w:rPr>
          <w:rFonts w:asciiTheme="minorHAnsi" w:hAnsiTheme="minorHAnsi"/>
        </w:rPr>
        <w:t>Představuje dynamický ekosystém, od pramene k ústí prochází proměnami (spád toku, charakter dna, obsah kyslíku ve vodě). S proměnami toku souvisí rozmanitost flóry a fauny. Řeky jsou výraznými modelačními činiteli v krajině.</w:t>
      </w:r>
    </w:p>
    <w:p w14:paraId="2EFA6F02" w14:textId="5C3615CF" w:rsidR="00B42A60" w:rsidRDefault="00B42A60" w:rsidP="00AC63E2">
      <w:pPr>
        <w:jc w:val="both"/>
        <w:rPr>
          <w:rFonts w:asciiTheme="minorHAnsi" w:hAnsiTheme="minorHAnsi"/>
        </w:rPr>
      </w:pPr>
      <w:r w:rsidRPr="00B42A60">
        <w:rPr>
          <w:rFonts w:asciiTheme="minorHAnsi" w:hAnsiTheme="minorHAnsi"/>
        </w:rPr>
        <w:t>Odra a její přítoky</w:t>
      </w:r>
    </w:p>
    <w:p w14:paraId="21EF99BE" w14:textId="77777777" w:rsidR="00B42A60" w:rsidRPr="00B42A60" w:rsidRDefault="00B42A60" w:rsidP="00F04D36">
      <w:pPr>
        <w:jc w:val="both"/>
        <w:rPr>
          <w:rFonts w:asciiTheme="minorHAnsi" w:hAnsiTheme="minorHAnsi"/>
        </w:rPr>
      </w:pPr>
    </w:p>
    <w:p w14:paraId="588161D0" w14:textId="77777777" w:rsidR="00B42A60" w:rsidRPr="00B42A60" w:rsidRDefault="00B42A60" w:rsidP="00AC63E2">
      <w:pPr>
        <w:jc w:val="both"/>
        <w:rPr>
          <w:rFonts w:asciiTheme="minorHAnsi" w:hAnsiTheme="minorHAnsi"/>
          <w:b/>
        </w:rPr>
      </w:pPr>
      <w:r w:rsidRPr="00B42A60">
        <w:rPr>
          <w:rFonts w:asciiTheme="minorHAnsi" w:hAnsiTheme="minorHAnsi"/>
          <w:b/>
        </w:rPr>
        <w:t>Vápencová bradla (diorama)</w:t>
      </w:r>
    </w:p>
    <w:p w14:paraId="76924A57" w14:textId="77777777" w:rsidR="00B42A60" w:rsidRPr="00B42A60" w:rsidRDefault="00B42A60" w:rsidP="00AC63E2">
      <w:pPr>
        <w:jc w:val="both"/>
        <w:rPr>
          <w:rFonts w:asciiTheme="minorHAnsi" w:hAnsiTheme="minorHAnsi"/>
        </w:rPr>
      </w:pPr>
      <w:r w:rsidRPr="00B42A60">
        <w:rPr>
          <w:rFonts w:asciiTheme="minorHAnsi" w:hAnsiTheme="minorHAnsi"/>
        </w:rPr>
        <w:t>Teplomilná flóra a fauna, mnohdy reliktního charakteru (jasoň červenooký, ještěrka zední, otakárek fenyklový).</w:t>
      </w:r>
    </w:p>
    <w:p w14:paraId="653AED61" w14:textId="77777777" w:rsidR="00B42A60" w:rsidRPr="00B42A60" w:rsidRDefault="00B42A60" w:rsidP="00AC63E2">
      <w:pPr>
        <w:jc w:val="both"/>
        <w:rPr>
          <w:rFonts w:asciiTheme="minorHAnsi" w:hAnsiTheme="minorHAnsi"/>
        </w:rPr>
      </w:pPr>
      <w:r w:rsidRPr="00B42A60">
        <w:rPr>
          <w:rFonts w:asciiTheme="minorHAnsi" w:hAnsiTheme="minorHAnsi"/>
        </w:rPr>
        <w:t>Rostliny se uchycují a rostou na skalních římsách a ve spárách zvětralých hornin (suchomilné a teplomilné rostliny, drobné stínomilné kapradiny)</w:t>
      </w:r>
    </w:p>
    <w:p w14:paraId="20B19328" w14:textId="7FE9C4F1" w:rsidR="00B42A60" w:rsidRDefault="00B42A60" w:rsidP="00AC63E2">
      <w:pPr>
        <w:jc w:val="both"/>
        <w:rPr>
          <w:rFonts w:asciiTheme="minorHAnsi" w:hAnsiTheme="minorHAnsi"/>
        </w:rPr>
      </w:pPr>
      <w:r w:rsidRPr="00B42A60">
        <w:rPr>
          <w:rFonts w:asciiTheme="minorHAnsi" w:hAnsiTheme="minorHAnsi"/>
        </w:rPr>
        <w:t>PP Kamenárka, Kotouč, NPR Šipka, PP Váňův kámen</w:t>
      </w:r>
    </w:p>
    <w:p w14:paraId="46355739" w14:textId="77777777" w:rsidR="00B42A60" w:rsidRPr="00B42A60" w:rsidRDefault="00B42A60" w:rsidP="00F04D36">
      <w:pPr>
        <w:ind w:firstLine="720"/>
        <w:jc w:val="both"/>
        <w:rPr>
          <w:rFonts w:asciiTheme="minorHAnsi" w:hAnsiTheme="minorHAnsi"/>
        </w:rPr>
      </w:pPr>
    </w:p>
    <w:p w14:paraId="5767351B" w14:textId="77777777" w:rsidR="00B42A60" w:rsidRPr="00B42A60" w:rsidRDefault="00B42A60" w:rsidP="00AC63E2">
      <w:pPr>
        <w:jc w:val="both"/>
        <w:rPr>
          <w:rFonts w:asciiTheme="minorHAnsi" w:hAnsiTheme="minorHAnsi"/>
          <w:b/>
        </w:rPr>
      </w:pPr>
      <w:r w:rsidRPr="00B42A60">
        <w:rPr>
          <w:rFonts w:asciiTheme="minorHAnsi" w:hAnsiTheme="minorHAnsi"/>
          <w:b/>
        </w:rPr>
        <w:t>Města a zemědělská krajina, kulturní lesy (diorama)</w:t>
      </w:r>
    </w:p>
    <w:p w14:paraId="2D6D22E7" w14:textId="77777777" w:rsidR="00B42A60" w:rsidRPr="00B42A60" w:rsidRDefault="00B42A60" w:rsidP="00AC63E2">
      <w:pPr>
        <w:jc w:val="both"/>
        <w:rPr>
          <w:rFonts w:asciiTheme="minorHAnsi" w:hAnsiTheme="minorHAnsi"/>
        </w:rPr>
      </w:pPr>
      <w:r w:rsidRPr="00B42A60">
        <w:rPr>
          <w:rFonts w:asciiTheme="minorHAnsi" w:hAnsiTheme="minorHAnsi"/>
        </w:rPr>
        <w:t>Venkovská sídla jsou nenásilně propojena s okolní krajinou, města jsou svým způsobem umělým životním prostředím přizpůsobeným člověku. Mnoho rostlin a živočichů se dokázalo adaptovat na tyto podmínky (synantropní druhy).  Pro sídla jsou typické do různé míry regulované vodní toky a betonové nádrže.</w:t>
      </w:r>
    </w:p>
    <w:p w14:paraId="4185A07F" w14:textId="77777777" w:rsidR="00B42A60" w:rsidRDefault="00B42A60" w:rsidP="00AC63E2">
      <w:pPr>
        <w:jc w:val="both"/>
        <w:rPr>
          <w:rFonts w:asciiTheme="minorHAnsi" w:hAnsiTheme="minorHAnsi"/>
        </w:rPr>
      </w:pPr>
      <w:r w:rsidRPr="00B42A60">
        <w:rPr>
          <w:rFonts w:asciiTheme="minorHAnsi" w:hAnsiTheme="minorHAnsi"/>
        </w:rPr>
        <w:t>Lesní kultury s vysazenými dřevinami mimo svůj přirozený výskyt, hlavně smrkem ztepilým a borovicí lesní, nepůvodními druhy (dub červený, borovice černá, akát bílý, topoly)</w:t>
      </w:r>
    </w:p>
    <w:p w14:paraId="2029C4AE" w14:textId="3E6AF7F0" w:rsidR="00B42A60" w:rsidRDefault="00B42A60" w:rsidP="00AC63E2">
      <w:pPr>
        <w:jc w:val="both"/>
        <w:rPr>
          <w:rFonts w:asciiTheme="minorHAnsi" w:hAnsiTheme="minorHAnsi"/>
        </w:rPr>
      </w:pPr>
      <w:r w:rsidRPr="00B42A60">
        <w:rPr>
          <w:rFonts w:asciiTheme="minorHAnsi" w:hAnsiTheme="minorHAnsi"/>
        </w:rPr>
        <w:t>Prostředí pro růst vegetace: ruderální vegetace, opuštěné budovy, spáry budov, chodníky</w:t>
      </w:r>
    </w:p>
    <w:p w14:paraId="28B676D3" w14:textId="77777777" w:rsidR="00B42A60" w:rsidRPr="00B42A60" w:rsidRDefault="00B42A60" w:rsidP="00B42A60">
      <w:pPr>
        <w:ind w:left="720"/>
        <w:rPr>
          <w:rFonts w:asciiTheme="minorHAnsi" w:hAnsiTheme="minorHAnsi"/>
        </w:rPr>
      </w:pPr>
    </w:p>
    <w:p w14:paraId="7D6B02B3" w14:textId="77777777" w:rsidR="00B42A60" w:rsidRPr="00B42A60" w:rsidRDefault="00B42A60" w:rsidP="00AC63E2">
      <w:pPr>
        <w:rPr>
          <w:rFonts w:asciiTheme="minorHAnsi" w:hAnsiTheme="minorHAnsi"/>
          <w:b/>
        </w:rPr>
      </w:pPr>
      <w:r w:rsidRPr="00B42A60">
        <w:rPr>
          <w:rFonts w:asciiTheme="minorHAnsi" w:hAnsiTheme="minorHAnsi"/>
          <w:b/>
        </w:rPr>
        <w:t>Geologicky významné lokality</w:t>
      </w:r>
    </w:p>
    <w:p w14:paraId="0D5395C6" w14:textId="77777777" w:rsidR="00B42A60" w:rsidRPr="00B42A60" w:rsidRDefault="00B42A60" w:rsidP="00AC63E2">
      <w:pPr>
        <w:jc w:val="both"/>
        <w:rPr>
          <w:rFonts w:asciiTheme="minorHAnsi" w:hAnsiTheme="minorHAnsi"/>
        </w:rPr>
      </w:pPr>
      <w:r w:rsidRPr="00B42A60">
        <w:rPr>
          <w:rFonts w:asciiTheme="minorHAnsi" w:hAnsiTheme="minorHAnsi"/>
        </w:rPr>
        <w:t>PP Travertinová kaskáda, PP Polštářové lávy ve Straníku, PP Prameny Zrzávky, PP Pikritové mandlovce u Kojetína, PP Vrásový soubor u Klokočůvku, vápencová bradla v okolí Štramberka</w:t>
      </w:r>
    </w:p>
    <w:p w14:paraId="5AA59370" w14:textId="77777777" w:rsidR="00B42A60" w:rsidRPr="00B42A60" w:rsidRDefault="00B42A60" w:rsidP="00F04D36">
      <w:pPr>
        <w:jc w:val="both"/>
        <w:rPr>
          <w:rFonts w:asciiTheme="minorHAnsi" w:hAnsiTheme="minorHAnsi"/>
        </w:rPr>
      </w:pPr>
    </w:p>
    <w:p w14:paraId="1D16069B" w14:textId="77777777" w:rsidR="00B42A60" w:rsidRPr="00B42A60" w:rsidRDefault="00B42A60" w:rsidP="00AC63E2">
      <w:pPr>
        <w:jc w:val="both"/>
        <w:rPr>
          <w:rFonts w:asciiTheme="minorHAnsi" w:hAnsiTheme="minorHAnsi"/>
        </w:rPr>
      </w:pPr>
      <w:r w:rsidRPr="00B42A60">
        <w:rPr>
          <w:rFonts w:asciiTheme="minorHAnsi" w:hAnsiTheme="minorHAnsi"/>
        </w:rPr>
        <w:t xml:space="preserve">V rámci okrese Nový Jičín jsou vymezeny Přírodní park (PP) Podbeskydí, Přírodní park (PP) Oderské vrchy. </w:t>
      </w:r>
    </w:p>
    <w:p w14:paraId="1A4A428D" w14:textId="710836C1" w:rsidR="00A671BC" w:rsidRPr="00B42A60" w:rsidRDefault="00B42A60" w:rsidP="00AC63E2">
      <w:pPr>
        <w:pStyle w:val="Text"/>
        <w:jc w:val="both"/>
        <w:rPr>
          <w:rFonts w:asciiTheme="minorHAnsi" w:hAnsiTheme="minorHAnsi" w:cs="Calibri"/>
          <w:sz w:val="24"/>
          <w:szCs w:val="24"/>
        </w:rPr>
      </w:pPr>
      <w:r w:rsidRPr="00B42A60">
        <w:rPr>
          <w:rFonts w:asciiTheme="minorHAnsi" w:hAnsiTheme="minorHAnsi"/>
          <w:sz w:val="24"/>
          <w:szCs w:val="24"/>
        </w:rPr>
        <w:t>Velkoplošná chráněná území okresu Nový Jičín: CHKO Poodří, CHKO Besky</w:t>
      </w:r>
    </w:p>
    <w:p w14:paraId="31955354" w14:textId="48AA922F" w:rsidR="00A671BC" w:rsidRPr="00B42A60" w:rsidRDefault="00A671BC" w:rsidP="00F04D36">
      <w:pPr>
        <w:pStyle w:val="Text"/>
        <w:jc w:val="both"/>
        <w:rPr>
          <w:rFonts w:asciiTheme="minorHAnsi" w:hAnsiTheme="minorHAnsi" w:cs="Calibri"/>
          <w:sz w:val="24"/>
          <w:szCs w:val="24"/>
        </w:rPr>
      </w:pPr>
    </w:p>
    <w:p w14:paraId="61BADFB4" w14:textId="5924F58C" w:rsidR="00A671BC" w:rsidRDefault="00A671BC" w:rsidP="00671B95">
      <w:pPr>
        <w:pStyle w:val="Text"/>
        <w:rPr>
          <w:rFonts w:ascii="Calibri" w:hAnsi="Calibri" w:cs="Calibri"/>
          <w:sz w:val="24"/>
          <w:szCs w:val="24"/>
        </w:rPr>
      </w:pPr>
    </w:p>
    <w:p w14:paraId="79ECF10B" w14:textId="77777777" w:rsidR="00A671BC" w:rsidRDefault="00A671BC" w:rsidP="00671B95">
      <w:pPr>
        <w:pStyle w:val="Text"/>
        <w:rPr>
          <w:rFonts w:ascii="Calibri" w:hAnsi="Calibri" w:cs="Calibri"/>
          <w:sz w:val="24"/>
          <w:szCs w:val="24"/>
        </w:rPr>
      </w:pPr>
    </w:p>
    <w:p w14:paraId="2F8147A1" w14:textId="77777777" w:rsidR="00F04D36" w:rsidRDefault="00F04D36" w:rsidP="00671B95">
      <w:pPr>
        <w:pStyle w:val="Text"/>
        <w:rPr>
          <w:rFonts w:ascii="Calibri" w:hAnsi="Calibri" w:cs="Calibri"/>
          <w:sz w:val="24"/>
          <w:szCs w:val="24"/>
        </w:rPr>
      </w:pPr>
    </w:p>
    <w:p w14:paraId="3D4C6091" w14:textId="77777777" w:rsidR="006852C2" w:rsidRDefault="006852C2" w:rsidP="00671B95">
      <w:pPr>
        <w:pStyle w:val="Text"/>
        <w:rPr>
          <w:rFonts w:ascii="Calibri" w:hAnsi="Calibri" w:cs="Calibri"/>
          <w:sz w:val="24"/>
          <w:szCs w:val="24"/>
        </w:rPr>
      </w:pPr>
    </w:p>
    <w:p w14:paraId="5585B8D9" w14:textId="77777777" w:rsidR="00A671BC" w:rsidRPr="00A671BC" w:rsidRDefault="00A671BC" w:rsidP="00A671BC">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eastAsia="Times New Roman"/>
          <w:color w:val="000000"/>
          <w:bdr w:val="none" w:sz="0" w:space="0" w:color="auto"/>
          <w:lang w:val="cs-CZ" w:eastAsia="cs-CZ"/>
        </w:rPr>
      </w:pPr>
      <w:r w:rsidRPr="00A671BC">
        <w:rPr>
          <w:rFonts w:ascii="Helvetica Neue" w:eastAsia="Times New Roman" w:hAnsi="Helvetica Neue"/>
          <w:b/>
          <w:bCs/>
          <w:color w:val="000000"/>
          <w:sz w:val="28"/>
          <w:szCs w:val="28"/>
          <w:bdr w:val="none" w:sz="0" w:space="0" w:color="auto"/>
          <w:lang w:val="cs-CZ" w:eastAsia="cs-CZ"/>
        </w:rPr>
        <w:lastRenderedPageBreak/>
        <w:t>Prostorové schéma instalace a architektonické řešení</w:t>
      </w:r>
    </w:p>
    <w:p w14:paraId="061144E9" w14:textId="1AD873A7" w:rsidR="00A671BC" w:rsidRPr="00A671BC" w:rsidRDefault="00A671BC" w:rsidP="00A671BC">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eastAsia="Times New Roman"/>
          <w:color w:val="000000"/>
          <w:bdr w:val="none" w:sz="0" w:space="0" w:color="auto"/>
          <w:lang w:val="cs-CZ" w:eastAsia="cs-CZ"/>
        </w:rPr>
      </w:pPr>
      <w:r w:rsidRPr="00A671BC">
        <w:rPr>
          <w:rFonts w:ascii="Helvetica Neue" w:eastAsia="Times New Roman" w:hAnsi="Helvetica Neue"/>
          <w:color w:val="000000"/>
          <w:sz w:val="28"/>
          <w:szCs w:val="28"/>
          <w:bdr w:val="none" w:sz="0" w:space="0" w:color="auto"/>
          <w:lang w:val="cs-CZ" w:eastAsia="cs-CZ"/>
        </w:rPr>
        <w:t>Systém vestavěných objektů (</w:t>
      </w:r>
      <w:r w:rsidR="00553FA0">
        <w:rPr>
          <w:rFonts w:ascii="Helvetica Neue" w:eastAsia="Times New Roman" w:hAnsi="Helvetica Neue"/>
          <w:color w:val="000000"/>
          <w:sz w:val="28"/>
          <w:szCs w:val="28"/>
          <w:bdr w:val="none" w:sz="0" w:space="0" w:color="auto"/>
          <w:lang w:val="cs-CZ" w:eastAsia="cs-CZ"/>
        </w:rPr>
        <w:t>prezentačně</w:t>
      </w:r>
      <w:r w:rsidRPr="00A671BC">
        <w:rPr>
          <w:rFonts w:ascii="Helvetica Neue" w:eastAsia="Times New Roman" w:hAnsi="Helvetica Neue"/>
          <w:color w:val="000000"/>
          <w:sz w:val="28"/>
          <w:szCs w:val="28"/>
          <w:bdr w:val="none" w:sz="0" w:space="0" w:color="auto"/>
          <w:lang w:val="cs-CZ" w:eastAsia="cs-CZ"/>
        </w:rPr>
        <w:t>-edukačních inkubátorů)</w:t>
      </w:r>
    </w:p>
    <w:p w14:paraId="5F8D5D95" w14:textId="339BE37F" w:rsidR="00A671BC" w:rsidRDefault="00A671BC" w:rsidP="00DD46F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cs-CZ" w:eastAsia="cs-CZ"/>
        </w:rPr>
      </w:pPr>
    </w:p>
    <w:p w14:paraId="7E7348CA" w14:textId="3589B8EF" w:rsidR="00DD46F2" w:rsidRPr="00DD46F2" w:rsidRDefault="00DD46F2" w:rsidP="001D7F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bdr w:val="none" w:sz="0" w:space="0" w:color="auto"/>
          <w:lang w:val="cs-CZ" w:eastAsia="cs-CZ"/>
        </w:rPr>
      </w:pPr>
      <w:r>
        <w:rPr>
          <w:rFonts w:asciiTheme="minorHAnsi" w:eastAsia="Times New Roman" w:hAnsiTheme="minorHAnsi"/>
          <w:color w:val="000000"/>
          <w:bdr w:val="none" w:sz="0" w:space="0" w:color="auto"/>
          <w:lang w:val="cs-CZ" w:eastAsia="cs-CZ"/>
        </w:rPr>
        <w:t>V rámci architektonického a prostorového řešení jak v klenutých prostorách v přízemí Žerotínského zámku (Expozice Kravařsko v 1. NP) tak v navazujících částech expozic v</w:t>
      </w:r>
      <w:r w:rsidR="00EA5294">
        <w:rPr>
          <w:rFonts w:asciiTheme="minorHAnsi" w:eastAsia="Times New Roman" w:hAnsiTheme="minorHAnsi"/>
          <w:color w:val="000000"/>
          <w:bdr w:val="none" w:sz="0" w:space="0" w:color="auto"/>
          <w:lang w:val="cs-CZ" w:eastAsia="cs-CZ"/>
        </w:rPr>
        <w:t>e</w:t>
      </w:r>
      <w:r>
        <w:rPr>
          <w:rFonts w:asciiTheme="minorHAnsi" w:eastAsia="Times New Roman" w:hAnsiTheme="minorHAnsi"/>
          <w:color w:val="000000"/>
          <w:bdr w:val="none" w:sz="0" w:space="0" w:color="auto"/>
          <w:lang w:val="cs-CZ" w:eastAsia="cs-CZ"/>
        </w:rPr>
        <w:t> 2. a 3. NP navrhujeme jako ideální řešení instalaci vestavěných objektů</w:t>
      </w:r>
      <w:r w:rsidR="00C92B0D">
        <w:rPr>
          <w:rFonts w:asciiTheme="minorHAnsi" w:eastAsia="Times New Roman" w:hAnsiTheme="minorHAnsi"/>
          <w:color w:val="000000"/>
          <w:bdr w:val="none" w:sz="0" w:space="0" w:color="auto"/>
          <w:lang w:val="cs-CZ" w:eastAsia="cs-CZ"/>
        </w:rPr>
        <w:t xml:space="preserve">. Jejich design, množství a architektonické řešení by vycházelo z přesného scénáře jednotlivých expozic. </w:t>
      </w:r>
    </w:p>
    <w:p w14:paraId="0032A2EF" w14:textId="77777777" w:rsidR="00DD46F2" w:rsidRPr="00A671BC" w:rsidRDefault="00DD46F2" w:rsidP="001D7F1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cs-CZ" w:eastAsia="cs-CZ"/>
        </w:rPr>
      </w:pPr>
    </w:p>
    <w:p w14:paraId="6C6A2480" w14:textId="77777777" w:rsidR="00553FA0" w:rsidRDefault="00A671BC" w:rsidP="00F04D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bdr w:val="none" w:sz="0" w:space="0" w:color="auto"/>
          <w:lang w:val="cs-CZ" w:eastAsia="cs-CZ"/>
        </w:rPr>
      </w:pPr>
      <w:r w:rsidRPr="00A671BC">
        <w:rPr>
          <w:rFonts w:ascii="Helvetica Neue" w:eastAsia="Times New Roman" w:hAnsi="Helvetica Neue"/>
          <w:color w:val="000000"/>
          <w:bdr w:val="none" w:sz="0" w:space="0" w:color="auto"/>
          <w:lang w:val="cs-CZ" w:eastAsia="cs-CZ"/>
        </w:rPr>
        <w:t xml:space="preserve">Použití vestavěných objektů v rámci interiéru Žerotínského zámku zajistí jednotný design, jasně čitelné komunikační schéma a vizuální informační provázanost mezi jednotlivými expozicemi. </w:t>
      </w:r>
    </w:p>
    <w:p w14:paraId="11216CF9" w14:textId="77777777" w:rsidR="00553FA0" w:rsidRDefault="00553FA0" w:rsidP="00F04D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bdr w:val="none" w:sz="0" w:space="0" w:color="auto"/>
          <w:lang w:val="cs-CZ" w:eastAsia="cs-CZ"/>
        </w:rPr>
      </w:pPr>
    </w:p>
    <w:p w14:paraId="4D4C0D25" w14:textId="6EE55E96" w:rsidR="00A671BC" w:rsidRPr="00A671BC" w:rsidRDefault="00A671BC" w:rsidP="00F04D36">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cs-CZ" w:eastAsia="cs-CZ"/>
        </w:rPr>
      </w:pPr>
      <w:r w:rsidRPr="00A671BC">
        <w:rPr>
          <w:rFonts w:ascii="Helvetica Neue" w:eastAsia="Times New Roman" w:hAnsi="Helvetica Neue"/>
          <w:color w:val="000000"/>
          <w:bdr w:val="none" w:sz="0" w:space="0" w:color="auto"/>
          <w:lang w:val="cs-CZ" w:eastAsia="cs-CZ"/>
        </w:rPr>
        <w:t>Hlavní výhody vestaveb těchto</w:t>
      </w:r>
      <w:r w:rsidR="00553FA0">
        <w:rPr>
          <w:rFonts w:ascii="Helvetica Neue" w:eastAsia="Times New Roman" w:hAnsi="Helvetica Neue"/>
          <w:color w:val="000000"/>
          <w:bdr w:val="none" w:sz="0" w:space="0" w:color="auto"/>
          <w:lang w:val="cs-CZ" w:eastAsia="cs-CZ"/>
        </w:rPr>
        <w:t xml:space="preserve"> tzv.</w:t>
      </w:r>
      <w:r w:rsidRPr="00A671BC">
        <w:rPr>
          <w:rFonts w:ascii="Helvetica Neue" w:eastAsia="Times New Roman" w:hAnsi="Helvetica Neue"/>
          <w:color w:val="000000"/>
          <w:bdr w:val="none" w:sz="0" w:space="0" w:color="auto"/>
          <w:lang w:val="cs-CZ" w:eastAsia="cs-CZ"/>
        </w:rPr>
        <w:t xml:space="preserve"> </w:t>
      </w:r>
      <w:r w:rsidR="00553FA0">
        <w:rPr>
          <w:rFonts w:ascii="Helvetica Neue" w:eastAsia="Times New Roman" w:hAnsi="Helvetica Neue"/>
          <w:color w:val="000000"/>
          <w:bdr w:val="none" w:sz="0" w:space="0" w:color="auto"/>
          <w:lang w:val="cs-CZ" w:eastAsia="cs-CZ"/>
        </w:rPr>
        <w:t>prezentačně</w:t>
      </w:r>
      <w:r w:rsidRPr="00A671BC">
        <w:rPr>
          <w:rFonts w:ascii="Helvetica Neue" w:eastAsia="Times New Roman" w:hAnsi="Helvetica Neue"/>
          <w:color w:val="000000"/>
          <w:bdr w:val="none" w:sz="0" w:space="0" w:color="auto"/>
          <w:lang w:val="cs-CZ" w:eastAsia="cs-CZ"/>
        </w:rPr>
        <w:t>-edukačních inkubátorů:</w:t>
      </w:r>
    </w:p>
    <w:p w14:paraId="3840FD3B" w14:textId="6DC8FDE4" w:rsidR="00A671BC" w:rsidRPr="00A671BC" w:rsidRDefault="00A671BC" w:rsidP="001D7F1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r w:rsidRPr="00A671BC">
        <w:rPr>
          <w:rFonts w:ascii="Helvetica Neue" w:eastAsia="Times New Roman" w:hAnsi="Helvetica Neue"/>
          <w:color w:val="000000"/>
          <w:bdr w:val="none" w:sz="0" w:space="0" w:color="auto"/>
          <w:lang w:val="cs-CZ" w:eastAsia="cs-CZ"/>
        </w:rPr>
        <w:t>zajištění čistého a jednotného designu</w:t>
      </w:r>
      <w:r w:rsidR="00DD46F2">
        <w:rPr>
          <w:rFonts w:ascii="Helvetica Neue" w:eastAsia="Times New Roman" w:hAnsi="Helvetica Neue"/>
          <w:color w:val="000000"/>
          <w:bdr w:val="none" w:sz="0" w:space="0" w:color="auto"/>
          <w:lang w:val="cs-CZ" w:eastAsia="cs-CZ"/>
        </w:rPr>
        <w:t xml:space="preserve"> při použití ve všech řešených expozičních prostorech (1., 2. a 3. NP).</w:t>
      </w:r>
    </w:p>
    <w:p w14:paraId="303F8A8A" w14:textId="77777777" w:rsidR="00A671BC" w:rsidRPr="00A671BC" w:rsidRDefault="00A671BC" w:rsidP="001D7F1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r w:rsidRPr="00A671BC">
        <w:rPr>
          <w:rFonts w:ascii="Helvetica Neue" w:eastAsia="Times New Roman" w:hAnsi="Helvetica Neue"/>
          <w:color w:val="000000"/>
          <w:bdr w:val="none" w:sz="0" w:space="0" w:color="auto"/>
          <w:lang w:val="cs-CZ" w:eastAsia="cs-CZ"/>
        </w:rPr>
        <w:t>absolutní svoboda v rámci vnitřní instalace v jasně vymezeném prostoru, kde lze vytvořit dokonalou iluzi. Lze to demonstrovat na příkladu expozice Přírodovědy. Každý iluzivně-edukační inkubátor bude uvnitř prezentovat autonomní ekosystém, kde lze regulovat i střídání počasí nebo denní/noční doby (videomapping, velkoplošná projekce na strop atd.). </w:t>
      </w:r>
    </w:p>
    <w:p w14:paraId="3E9F9FF6" w14:textId="02C1DAE6" w:rsidR="00C92B0D" w:rsidRDefault="00A671BC">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r w:rsidRPr="00A671BC">
        <w:rPr>
          <w:rFonts w:ascii="Helvetica Neue" w:eastAsia="Times New Roman" w:hAnsi="Helvetica Neue"/>
          <w:color w:val="000000"/>
          <w:bdr w:val="none" w:sz="0" w:space="0" w:color="auto"/>
          <w:lang w:val="cs-CZ" w:eastAsia="cs-CZ"/>
        </w:rPr>
        <w:t>využití reality dvou světů. V rámci instalace vestavěných objektů získáváme nejen vnitřní prostor inkubátoru (kde lze utvořit svébytné instalace “sui generis”), ale současně se nabízí prostor exteriéru, ať již plochy vnějšího pláště jednotlivých inkubátorů nebo podlaha a obvodové stěny či strop. Tady lze pracovat s velkoplošnými tisky, plotrovanými texty a současně lze vestavět tzv. promo vitríny přímo do vnějšího pláště jednotlivých inkubátorů. Vnější prostor mimo inkubátory lze tedy využít pro informační grafiku i instalaci multimédií: toto řešení je ideální i pro expozici Přírodovědy (vnitřní iluze přírody uvnitř inkubátoru nemusí být ničím narušena). </w:t>
      </w:r>
    </w:p>
    <w:p w14:paraId="61F74FC4" w14:textId="67BC0478" w:rsidR="00C92B0D" w:rsidRDefault="00C92B0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33046083" w14:textId="33028965" w:rsidR="00C92B0D" w:rsidRDefault="00C92B0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035DB09A" w14:textId="3C4CAD4E" w:rsidR="00027354" w:rsidRDefault="000273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64A16D5D" w14:textId="1FED756F" w:rsidR="00027354" w:rsidRDefault="000273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73BEE555" w14:textId="7D70EF0D" w:rsidR="00027354" w:rsidRDefault="000273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708FCB9E" w14:textId="57835D04" w:rsidR="00027354" w:rsidRDefault="000273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65943C97" w14:textId="02E55A68" w:rsidR="00027354" w:rsidRDefault="000273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33C9EA53" w14:textId="642F41E0" w:rsidR="00027354" w:rsidRDefault="000273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03FF2969" w14:textId="6EE45E5C" w:rsidR="00027354" w:rsidRDefault="000273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4A04D89F" w14:textId="36F72680" w:rsidR="00027354" w:rsidRDefault="000273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428CD511" w14:textId="2FD6BB7A" w:rsidR="00027354" w:rsidRDefault="000273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5BE30A0A" w14:textId="30050FDB" w:rsidR="00027354" w:rsidRDefault="000273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4D3DFF74" w14:textId="5E7DD623" w:rsidR="00027354" w:rsidRDefault="000273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1C8CE41E" w14:textId="64181FD9" w:rsidR="00027354" w:rsidRDefault="000273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0C8AB694" w14:textId="408B1113" w:rsidR="00027354" w:rsidRDefault="000273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321AE06B" w14:textId="4C202C88" w:rsidR="00027354" w:rsidRDefault="000273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09593813" w14:textId="3EC8DC23" w:rsidR="00027354" w:rsidRDefault="000273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3AB1FD23" w14:textId="77777777" w:rsidR="00027354" w:rsidRDefault="000273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169C497B" w14:textId="77777777" w:rsidR="00F04D36" w:rsidRDefault="00F04D3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36217CD5" w14:textId="77777777" w:rsidR="006852C2" w:rsidRDefault="006852C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04BBB0FB" w14:textId="77777777" w:rsidR="00F04D36" w:rsidRDefault="00F04D3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2FF18E5A" w14:textId="688A9568" w:rsidR="00C92B0D" w:rsidRDefault="00553FA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r>
        <w:rPr>
          <w:rFonts w:ascii="Helvetica Neue" w:eastAsia="Times New Roman" w:hAnsi="Helvetica Neue"/>
          <w:color w:val="000000"/>
          <w:bdr w:val="none" w:sz="0" w:space="0" w:color="auto"/>
          <w:lang w:val="cs-CZ" w:eastAsia="cs-CZ"/>
        </w:rPr>
        <w:lastRenderedPageBreak/>
        <w:t>Jako referenční příklad</w:t>
      </w:r>
      <w:r w:rsidR="00027354">
        <w:rPr>
          <w:rFonts w:ascii="Helvetica Neue" w:eastAsia="Times New Roman" w:hAnsi="Helvetica Neue"/>
          <w:color w:val="000000"/>
          <w:bdr w:val="none" w:sz="0" w:space="0" w:color="auto"/>
          <w:lang w:val="cs-CZ" w:eastAsia="cs-CZ"/>
        </w:rPr>
        <w:t xml:space="preserve"> prezentačně-edukačních inkubátorů</w:t>
      </w:r>
      <w:r w:rsidR="00C92B0D">
        <w:rPr>
          <w:rFonts w:ascii="Helvetica Neue" w:eastAsia="Times New Roman" w:hAnsi="Helvetica Neue"/>
          <w:color w:val="000000"/>
          <w:bdr w:val="none" w:sz="0" w:space="0" w:color="auto"/>
          <w:lang w:val="cs-CZ" w:eastAsia="cs-CZ"/>
        </w:rPr>
        <w:t xml:space="preserve"> odkazujeme k instalaci expozice sakrálního umění v rámci </w:t>
      </w:r>
      <w:r w:rsidR="00FA70F2">
        <w:rPr>
          <w:rFonts w:ascii="Helvetica Neue" w:eastAsia="Times New Roman" w:hAnsi="Helvetica Neue"/>
          <w:color w:val="000000"/>
          <w:bdr w:val="none" w:sz="0" w:space="0" w:color="auto"/>
          <w:lang w:val="cs-CZ" w:eastAsia="cs-CZ"/>
        </w:rPr>
        <w:t>trámového sálu v arcibiskupském paláci v Salzburku.</w:t>
      </w:r>
    </w:p>
    <w:p w14:paraId="51AFC4D6" w14:textId="6A124D65" w:rsidR="00FA70F2" w:rsidRPr="00A671BC" w:rsidRDefault="00FA70F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Helvetica Neue" w:eastAsia="Times New Roman" w:hAnsi="Helvetica Neue"/>
          <w:color w:val="000000"/>
          <w:bdr w:val="none" w:sz="0" w:space="0" w:color="auto"/>
          <w:lang w:val="cs-CZ" w:eastAsia="cs-CZ"/>
        </w:rPr>
      </w:pPr>
    </w:p>
    <w:p w14:paraId="645DA8D3" w14:textId="77777777" w:rsidR="00A671BC" w:rsidRPr="007B15A9" w:rsidRDefault="00A671BC" w:rsidP="00F04D36">
      <w:pPr>
        <w:pStyle w:val="Text"/>
        <w:jc w:val="both"/>
        <w:rPr>
          <w:rFonts w:ascii="Calibri" w:hAnsi="Calibri" w:cs="Calibri"/>
          <w:sz w:val="24"/>
          <w:szCs w:val="24"/>
        </w:rPr>
      </w:pPr>
    </w:p>
    <w:p w14:paraId="3D8A9D58" w14:textId="5B3017B2" w:rsidR="000B0BC3" w:rsidRDefault="00553FA0">
      <w:pPr>
        <w:pStyle w:val="Text"/>
        <w:jc w:val="center"/>
        <w:rPr>
          <w:rFonts w:ascii="Calibri" w:hAnsi="Calibri" w:cs="Calibri"/>
        </w:rPr>
      </w:pPr>
      <w:r>
        <w:rPr>
          <w:rFonts w:ascii="Calibri" w:hAnsi="Calibri" w:cs="Calibri"/>
          <w:noProof/>
          <w14:textOutline w14:w="0" w14:cap="rnd" w14:cmpd="sng" w14:algn="ctr">
            <w14:noFill/>
            <w14:prstDash w14:val="solid"/>
            <w14:bevel/>
          </w14:textOutline>
        </w:rPr>
        <w:drawing>
          <wp:inline distT="0" distB="0" distL="0" distR="0" wp14:anchorId="73965CD1" wp14:editId="27D5E5B0">
            <wp:extent cx="6067425" cy="4044740"/>
            <wp:effectExtent l="0" t="0" r="0" b="0"/>
            <wp:docPr id="2" name="Obrázek 2" descr="Obsah obrázku patro, interiér, strop, budov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patro, interiér, strop, budova&#10;&#10;Popis byl vytvořen automaticky"/>
                    <pic:cNvPicPr/>
                  </pic:nvPicPr>
                  <pic:blipFill>
                    <a:blip r:embed="rId8">
                      <a:extLst>
                        <a:ext uri="{28A0092B-C50C-407E-A947-70E740481C1C}">
                          <a14:useLocalDpi xmlns:a14="http://schemas.microsoft.com/office/drawing/2010/main" val="0"/>
                        </a:ext>
                      </a:extLst>
                    </a:blip>
                    <a:stretch>
                      <a:fillRect/>
                    </a:stretch>
                  </pic:blipFill>
                  <pic:spPr>
                    <a:xfrm>
                      <a:off x="0" y="0"/>
                      <a:ext cx="6075163" cy="4049899"/>
                    </a:xfrm>
                    <a:prstGeom prst="rect">
                      <a:avLst/>
                    </a:prstGeom>
                  </pic:spPr>
                </pic:pic>
              </a:graphicData>
            </a:graphic>
          </wp:inline>
        </w:drawing>
      </w:r>
    </w:p>
    <w:p w14:paraId="5F09F91B" w14:textId="61C51AFD" w:rsidR="00553FA0" w:rsidRDefault="00553FA0">
      <w:pPr>
        <w:pStyle w:val="Text"/>
        <w:jc w:val="center"/>
        <w:rPr>
          <w:rFonts w:ascii="Calibri" w:hAnsi="Calibri" w:cs="Calibri"/>
        </w:rPr>
      </w:pPr>
    </w:p>
    <w:p w14:paraId="3D7C5D5F" w14:textId="5948FA0F" w:rsidR="00553FA0" w:rsidRPr="007B15A9" w:rsidRDefault="00553FA0" w:rsidP="00027354">
      <w:pPr>
        <w:pStyle w:val="Text"/>
        <w:jc w:val="center"/>
        <w:rPr>
          <w:rFonts w:ascii="Calibri" w:hAnsi="Calibri" w:cs="Calibri"/>
        </w:rPr>
      </w:pPr>
      <w:r>
        <w:rPr>
          <w:rFonts w:ascii="Calibri" w:hAnsi="Calibri" w:cs="Calibri"/>
          <w:noProof/>
          <w14:textOutline w14:w="0" w14:cap="rnd" w14:cmpd="sng" w14:algn="ctr">
            <w14:noFill/>
            <w14:prstDash w14:val="solid"/>
            <w14:bevel/>
          </w14:textOutline>
        </w:rPr>
        <w:drawing>
          <wp:inline distT="0" distB="0" distL="0" distR="0" wp14:anchorId="782042C3" wp14:editId="5EB96342">
            <wp:extent cx="6086475" cy="4057439"/>
            <wp:effectExtent l="0" t="0" r="0" b="635"/>
            <wp:docPr id="3" name="Obrázek 3" descr="Obsah obrázku patro, interiér, strop, skupin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patro, interiér, strop, skupina&#10;&#10;Popis byl vytvořen automaticky"/>
                    <pic:cNvPicPr/>
                  </pic:nvPicPr>
                  <pic:blipFill>
                    <a:blip r:embed="rId9">
                      <a:extLst>
                        <a:ext uri="{28A0092B-C50C-407E-A947-70E740481C1C}">
                          <a14:useLocalDpi xmlns:a14="http://schemas.microsoft.com/office/drawing/2010/main" val="0"/>
                        </a:ext>
                      </a:extLst>
                    </a:blip>
                    <a:stretch>
                      <a:fillRect/>
                    </a:stretch>
                  </pic:blipFill>
                  <pic:spPr>
                    <a:xfrm>
                      <a:off x="0" y="0"/>
                      <a:ext cx="6090616" cy="4060199"/>
                    </a:xfrm>
                    <a:prstGeom prst="rect">
                      <a:avLst/>
                    </a:prstGeom>
                  </pic:spPr>
                </pic:pic>
              </a:graphicData>
            </a:graphic>
          </wp:inline>
        </w:drawing>
      </w:r>
    </w:p>
    <w:sectPr w:rsidR="00553FA0" w:rsidRPr="007B15A9" w:rsidSect="00F04D36">
      <w:pgSz w:w="11906" w:h="16838"/>
      <w:pgMar w:top="1418"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08790" w14:textId="77777777" w:rsidR="00D52041" w:rsidRDefault="00D52041">
      <w:r>
        <w:separator/>
      </w:r>
    </w:p>
  </w:endnote>
  <w:endnote w:type="continuationSeparator" w:id="0">
    <w:p w14:paraId="13368953" w14:textId="77777777" w:rsidR="00D52041" w:rsidRDefault="00D5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BB273" w14:textId="77777777" w:rsidR="00D52041" w:rsidRDefault="00D52041">
      <w:r>
        <w:separator/>
      </w:r>
    </w:p>
  </w:footnote>
  <w:footnote w:type="continuationSeparator" w:id="0">
    <w:p w14:paraId="36FCB673" w14:textId="77777777" w:rsidR="00D52041" w:rsidRDefault="00D52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141"/>
    <w:multiLevelType w:val="hybridMultilevel"/>
    <w:tmpl w:val="8E640CFC"/>
    <w:lvl w:ilvl="0" w:tplc="3F6EB2A2">
      <w:start w:val="1"/>
      <w:numFmt w:val="decimal"/>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 w15:restartNumberingAfterBreak="0">
    <w:nsid w:val="09216C25"/>
    <w:multiLevelType w:val="hybridMultilevel"/>
    <w:tmpl w:val="4EF8E4A6"/>
    <w:lvl w:ilvl="0" w:tplc="C76E5946">
      <w:numFmt w:val="bullet"/>
      <w:lvlText w:val="-"/>
      <w:lvlJc w:val="left"/>
      <w:pPr>
        <w:ind w:left="3240" w:hanging="360"/>
      </w:pPr>
      <w:rPr>
        <w:rFonts w:ascii="Helvetica Neue" w:eastAsia="Arial Unicode MS" w:hAnsi="Helvetica Neue" w:cs="Arial Unicode MS"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2" w15:restartNumberingAfterBreak="0">
    <w:nsid w:val="0CB11549"/>
    <w:multiLevelType w:val="hybridMultilevel"/>
    <w:tmpl w:val="E25A5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777E98"/>
    <w:multiLevelType w:val="hybridMultilevel"/>
    <w:tmpl w:val="640CB38C"/>
    <w:lvl w:ilvl="0" w:tplc="C8AC0EC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 w15:restartNumberingAfterBreak="0">
    <w:nsid w:val="1B9C5556"/>
    <w:multiLevelType w:val="hybridMultilevel"/>
    <w:tmpl w:val="2CCA8AC6"/>
    <w:lvl w:ilvl="0" w:tplc="B99AC68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CD135D2"/>
    <w:multiLevelType w:val="hybridMultilevel"/>
    <w:tmpl w:val="C3FAED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3D766D"/>
    <w:multiLevelType w:val="hybridMultilevel"/>
    <w:tmpl w:val="683A1680"/>
    <w:lvl w:ilvl="0" w:tplc="5734DB94">
      <w:numFmt w:val="bullet"/>
      <w:lvlText w:val="-"/>
      <w:lvlJc w:val="left"/>
      <w:pPr>
        <w:ind w:left="1080" w:hanging="360"/>
      </w:pPr>
      <w:rPr>
        <w:rFonts w:ascii="Helvetica Neue" w:eastAsia="Arial Unicode MS" w:hAnsi="Helvetica Neue" w:cs="Arial Unicode M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E23548A"/>
    <w:multiLevelType w:val="hybridMultilevel"/>
    <w:tmpl w:val="E25A5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345EB1"/>
    <w:multiLevelType w:val="hybridMultilevel"/>
    <w:tmpl w:val="33628E42"/>
    <w:lvl w:ilvl="0" w:tplc="85023276">
      <w:numFmt w:val="bullet"/>
      <w:lvlText w:val="-"/>
      <w:lvlJc w:val="left"/>
      <w:pPr>
        <w:ind w:left="720" w:hanging="360"/>
      </w:pPr>
      <w:rPr>
        <w:rFonts w:ascii="Helvetica Neue" w:eastAsia="Arial Unicode MS" w:hAnsi="Helvetica Neue"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5C5574"/>
    <w:multiLevelType w:val="hybridMultilevel"/>
    <w:tmpl w:val="065C59AA"/>
    <w:lvl w:ilvl="0" w:tplc="B1C68B7E">
      <w:start w:val="1"/>
      <w:numFmt w:val="lowerLetter"/>
      <w:lvlText w:val="%1."/>
      <w:lvlJc w:val="left"/>
      <w:pPr>
        <w:ind w:left="2520" w:hanging="360"/>
      </w:pPr>
      <w:rPr>
        <w:rFonts w:hint="default"/>
        <w:b/>
      </w:rPr>
    </w:lvl>
    <w:lvl w:ilvl="1" w:tplc="04050019">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0" w15:restartNumberingAfterBreak="0">
    <w:nsid w:val="26B656B6"/>
    <w:multiLevelType w:val="hybridMultilevel"/>
    <w:tmpl w:val="8BF0DB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E6614A"/>
    <w:multiLevelType w:val="hybridMultilevel"/>
    <w:tmpl w:val="C1D241E4"/>
    <w:lvl w:ilvl="0" w:tplc="D1229C90">
      <w:start w:val="1"/>
      <w:numFmt w:val="decimal"/>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15:restartNumberingAfterBreak="0">
    <w:nsid w:val="43956C0E"/>
    <w:multiLevelType w:val="hybridMultilevel"/>
    <w:tmpl w:val="1B805A26"/>
    <w:lvl w:ilvl="0" w:tplc="76D2BA5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EC03506"/>
    <w:multiLevelType w:val="hybridMultilevel"/>
    <w:tmpl w:val="456CAA6A"/>
    <w:lvl w:ilvl="0" w:tplc="EBEC61F4">
      <w:numFmt w:val="bullet"/>
      <w:lvlText w:val="-"/>
      <w:lvlJc w:val="left"/>
      <w:pPr>
        <w:ind w:left="3240" w:hanging="360"/>
      </w:pPr>
      <w:rPr>
        <w:rFonts w:ascii="Helvetica Neue" w:eastAsia="Arial Unicode MS" w:hAnsi="Helvetica Neue" w:cs="Arial Unicode MS"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14" w15:restartNumberingAfterBreak="0">
    <w:nsid w:val="64B55070"/>
    <w:multiLevelType w:val="hybridMultilevel"/>
    <w:tmpl w:val="EB4A0E3A"/>
    <w:lvl w:ilvl="0" w:tplc="9F52894E">
      <w:numFmt w:val="bullet"/>
      <w:lvlText w:val="-"/>
      <w:lvlJc w:val="left"/>
      <w:pPr>
        <w:ind w:left="720" w:hanging="360"/>
      </w:pPr>
      <w:rPr>
        <w:rFonts w:ascii="Helvetica Neue" w:eastAsia="Arial Unicode MS" w:hAnsi="Helvetica Neue"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780020"/>
    <w:multiLevelType w:val="hybridMultilevel"/>
    <w:tmpl w:val="8BF0DB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410BE1"/>
    <w:multiLevelType w:val="multilevel"/>
    <w:tmpl w:val="E1785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FB2D6B"/>
    <w:multiLevelType w:val="hybridMultilevel"/>
    <w:tmpl w:val="799E408A"/>
    <w:lvl w:ilvl="0" w:tplc="EEF6026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8" w15:restartNumberingAfterBreak="0">
    <w:nsid w:val="7889746E"/>
    <w:multiLevelType w:val="hybridMultilevel"/>
    <w:tmpl w:val="FD728B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A22F58"/>
    <w:multiLevelType w:val="hybridMultilevel"/>
    <w:tmpl w:val="F84C17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6724C0"/>
    <w:multiLevelType w:val="hybridMultilevel"/>
    <w:tmpl w:val="ABBCF908"/>
    <w:lvl w:ilvl="0" w:tplc="DBA015F4">
      <w:numFmt w:val="bullet"/>
      <w:lvlText w:val="-"/>
      <w:lvlJc w:val="left"/>
      <w:pPr>
        <w:ind w:left="1800" w:hanging="360"/>
      </w:pPr>
      <w:rPr>
        <w:rFonts w:ascii="Helvetica Neue" w:eastAsia="Arial Unicode MS" w:hAnsi="Helvetica Neue" w:cs="Arial Unicode M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8"/>
  </w:num>
  <w:num w:numId="2">
    <w:abstractNumId w:val="14"/>
  </w:num>
  <w:num w:numId="3">
    <w:abstractNumId w:val="11"/>
  </w:num>
  <w:num w:numId="4">
    <w:abstractNumId w:val="7"/>
  </w:num>
  <w:num w:numId="5">
    <w:abstractNumId w:val="5"/>
  </w:num>
  <w:num w:numId="6">
    <w:abstractNumId w:val="2"/>
  </w:num>
  <w:num w:numId="7">
    <w:abstractNumId w:val="20"/>
  </w:num>
  <w:num w:numId="8">
    <w:abstractNumId w:val="6"/>
  </w:num>
  <w:num w:numId="9">
    <w:abstractNumId w:val="1"/>
  </w:num>
  <w:num w:numId="10">
    <w:abstractNumId w:val="13"/>
  </w:num>
  <w:num w:numId="11">
    <w:abstractNumId w:val="9"/>
  </w:num>
  <w:num w:numId="12">
    <w:abstractNumId w:val="15"/>
  </w:num>
  <w:num w:numId="13">
    <w:abstractNumId w:val="0"/>
  </w:num>
  <w:num w:numId="14">
    <w:abstractNumId w:val="16"/>
  </w:num>
  <w:num w:numId="15">
    <w:abstractNumId w:val="10"/>
  </w:num>
  <w:num w:numId="16">
    <w:abstractNumId w:val="12"/>
  </w:num>
  <w:num w:numId="17">
    <w:abstractNumId w:val="18"/>
  </w:num>
  <w:num w:numId="18">
    <w:abstractNumId w:val="17"/>
  </w:num>
  <w:num w:numId="19">
    <w:abstractNumId w:val="3"/>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activeWritingStyle w:appName="MSWord" w:lang="cs-CZ" w:vendorID="64" w:dllVersion="4096" w:nlCheck="1" w:checkStyle="0"/>
  <w:activeWritingStyle w:appName="MSWord" w:lang="en-US" w:vendorID="64" w:dllVersion="6" w:nlCheck="1" w:checkStyle="1"/>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C3"/>
    <w:rsid w:val="0001078C"/>
    <w:rsid w:val="00027354"/>
    <w:rsid w:val="00033D83"/>
    <w:rsid w:val="00042187"/>
    <w:rsid w:val="00054C47"/>
    <w:rsid w:val="00054C4C"/>
    <w:rsid w:val="0005616F"/>
    <w:rsid w:val="00060FED"/>
    <w:rsid w:val="000618FA"/>
    <w:rsid w:val="00064632"/>
    <w:rsid w:val="0007288C"/>
    <w:rsid w:val="00083AEE"/>
    <w:rsid w:val="00093341"/>
    <w:rsid w:val="00096AAD"/>
    <w:rsid w:val="000976E8"/>
    <w:rsid w:val="000B07AA"/>
    <w:rsid w:val="000B0BC3"/>
    <w:rsid w:val="000D2A79"/>
    <w:rsid w:val="000E12DD"/>
    <w:rsid w:val="000F79F5"/>
    <w:rsid w:val="001000AE"/>
    <w:rsid w:val="00101517"/>
    <w:rsid w:val="00114D52"/>
    <w:rsid w:val="00123990"/>
    <w:rsid w:val="00125E6F"/>
    <w:rsid w:val="00154EC5"/>
    <w:rsid w:val="001820CF"/>
    <w:rsid w:val="00185A32"/>
    <w:rsid w:val="00192C02"/>
    <w:rsid w:val="001964A6"/>
    <w:rsid w:val="001B6753"/>
    <w:rsid w:val="001D2593"/>
    <w:rsid w:val="001D7F18"/>
    <w:rsid w:val="001F449B"/>
    <w:rsid w:val="00203D8B"/>
    <w:rsid w:val="00217637"/>
    <w:rsid w:val="00222C03"/>
    <w:rsid w:val="00245BC3"/>
    <w:rsid w:val="00277E2A"/>
    <w:rsid w:val="0029044F"/>
    <w:rsid w:val="002A476E"/>
    <w:rsid w:val="002A6677"/>
    <w:rsid w:val="002A74F1"/>
    <w:rsid w:val="002E09F1"/>
    <w:rsid w:val="0030517D"/>
    <w:rsid w:val="003242A1"/>
    <w:rsid w:val="003377AC"/>
    <w:rsid w:val="00345AA1"/>
    <w:rsid w:val="00352823"/>
    <w:rsid w:val="00373ABF"/>
    <w:rsid w:val="003A1F63"/>
    <w:rsid w:val="003A3265"/>
    <w:rsid w:val="003C6B9E"/>
    <w:rsid w:val="003F4ADE"/>
    <w:rsid w:val="00411BD8"/>
    <w:rsid w:val="00412662"/>
    <w:rsid w:val="004132E3"/>
    <w:rsid w:val="00414386"/>
    <w:rsid w:val="00426844"/>
    <w:rsid w:val="004303A7"/>
    <w:rsid w:val="00480B3B"/>
    <w:rsid w:val="0049758D"/>
    <w:rsid w:val="004A5AD0"/>
    <w:rsid w:val="004C2E16"/>
    <w:rsid w:val="004D313B"/>
    <w:rsid w:val="004E1B2A"/>
    <w:rsid w:val="004F7BC3"/>
    <w:rsid w:val="00530647"/>
    <w:rsid w:val="00553FA0"/>
    <w:rsid w:val="00580928"/>
    <w:rsid w:val="005D122D"/>
    <w:rsid w:val="005D5C14"/>
    <w:rsid w:val="005F45EA"/>
    <w:rsid w:val="0060249C"/>
    <w:rsid w:val="00605BAF"/>
    <w:rsid w:val="00606337"/>
    <w:rsid w:val="00640E03"/>
    <w:rsid w:val="006429BB"/>
    <w:rsid w:val="00645D7E"/>
    <w:rsid w:val="00647193"/>
    <w:rsid w:val="006607A8"/>
    <w:rsid w:val="00671B95"/>
    <w:rsid w:val="00681B7D"/>
    <w:rsid w:val="006852C2"/>
    <w:rsid w:val="006872B8"/>
    <w:rsid w:val="006934BF"/>
    <w:rsid w:val="006954F0"/>
    <w:rsid w:val="006A5035"/>
    <w:rsid w:val="006C0C27"/>
    <w:rsid w:val="006C1109"/>
    <w:rsid w:val="006C4B8A"/>
    <w:rsid w:val="006D58A6"/>
    <w:rsid w:val="006F418F"/>
    <w:rsid w:val="0070754B"/>
    <w:rsid w:val="007164AE"/>
    <w:rsid w:val="0071702F"/>
    <w:rsid w:val="007436B7"/>
    <w:rsid w:val="00745DF0"/>
    <w:rsid w:val="00750863"/>
    <w:rsid w:val="00784654"/>
    <w:rsid w:val="0078573D"/>
    <w:rsid w:val="00786C09"/>
    <w:rsid w:val="007900A1"/>
    <w:rsid w:val="007A57DB"/>
    <w:rsid w:val="007A664C"/>
    <w:rsid w:val="007B15A9"/>
    <w:rsid w:val="007C558B"/>
    <w:rsid w:val="007E559A"/>
    <w:rsid w:val="00825201"/>
    <w:rsid w:val="008313AB"/>
    <w:rsid w:val="0083493B"/>
    <w:rsid w:val="008414D4"/>
    <w:rsid w:val="0085381B"/>
    <w:rsid w:val="008618A1"/>
    <w:rsid w:val="008658D6"/>
    <w:rsid w:val="008765FC"/>
    <w:rsid w:val="008A06E1"/>
    <w:rsid w:val="008C600D"/>
    <w:rsid w:val="008D5A94"/>
    <w:rsid w:val="008F167B"/>
    <w:rsid w:val="00901B7A"/>
    <w:rsid w:val="00941905"/>
    <w:rsid w:val="009427D7"/>
    <w:rsid w:val="009542FC"/>
    <w:rsid w:val="00990114"/>
    <w:rsid w:val="00990A39"/>
    <w:rsid w:val="009A13BC"/>
    <w:rsid w:val="009A2E1A"/>
    <w:rsid w:val="009A3E98"/>
    <w:rsid w:val="009B3CF0"/>
    <w:rsid w:val="009D1649"/>
    <w:rsid w:val="009D31D4"/>
    <w:rsid w:val="009E33C2"/>
    <w:rsid w:val="00A03D44"/>
    <w:rsid w:val="00A13ED3"/>
    <w:rsid w:val="00A1778B"/>
    <w:rsid w:val="00A32316"/>
    <w:rsid w:val="00A427A4"/>
    <w:rsid w:val="00A45CC2"/>
    <w:rsid w:val="00A671BC"/>
    <w:rsid w:val="00A943A4"/>
    <w:rsid w:val="00AB0A89"/>
    <w:rsid w:val="00AB203E"/>
    <w:rsid w:val="00AB2FB1"/>
    <w:rsid w:val="00AC63E2"/>
    <w:rsid w:val="00AD3D18"/>
    <w:rsid w:val="00B01334"/>
    <w:rsid w:val="00B11043"/>
    <w:rsid w:val="00B16CC4"/>
    <w:rsid w:val="00B42A60"/>
    <w:rsid w:val="00B510E8"/>
    <w:rsid w:val="00B561BC"/>
    <w:rsid w:val="00B61164"/>
    <w:rsid w:val="00B61435"/>
    <w:rsid w:val="00BA6A37"/>
    <w:rsid w:val="00BD53F8"/>
    <w:rsid w:val="00BE54CC"/>
    <w:rsid w:val="00BE59B7"/>
    <w:rsid w:val="00C00AD4"/>
    <w:rsid w:val="00C20147"/>
    <w:rsid w:val="00C228BA"/>
    <w:rsid w:val="00C337D0"/>
    <w:rsid w:val="00C41576"/>
    <w:rsid w:val="00C4449B"/>
    <w:rsid w:val="00C46793"/>
    <w:rsid w:val="00C50A80"/>
    <w:rsid w:val="00C60842"/>
    <w:rsid w:val="00C60BEB"/>
    <w:rsid w:val="00C7399E"/>
    <w:rsid w:val="00C84EB4"/>
    <w:rsid w:val="00C92B0D"/>
    <w:rsid w:val="00CB7853"/>
    <w:rsid w:val="00CC19B8"/>
    <w:rsid w:val="00CE6338"/>
    <w:rsid w:val="00CF41B6"/>
    <w:rsid w:val="00D37027"/>
    <w:rsid w:val="00D43978"/>
    <w:rsid w:val="00D5082A"/>
    <w:rsid w:val="00D52041"/>
    <w:rsid w:val="00D607CE"/>
    <w:rsid w:val="00D67946"/>
    <w:rsid w:val="00D720F1"/>
    <w:rsid w:val="00D829B4"/>
    <w:rsid w:val="00DA5FF5"/>
    <w:rsid w:val="00DB1985"/>
    <w:rsid w:val="00DD0D0C"/>
    <w:rsid w:val="00DD46F2"/>
    <w:rsid w:val="00DD726E"/>
    <w:rsid w:val="00E10971"/>
    <w:rsid w:val="00E161D3"/>
    <w:rsid w:val="00E263B0"/>
    <w:rsid w:val="00E54C79"/>
    <w:rsid w:val="00E844AD"/>
    <w:rsid w:val="00E84712"/>
    <w:rsid w:val="00E94DF1"/>
    <w:rsid w:val="00EA5294"/>
    <w:rsid w:val="00EC7E32"/>
    <w:rsid w:val="00ED7892"/>
    <w:rsid w:val="00EE4BE4"/>
    <w:rsid w:val="00EE630F"/>
    <w:rsid w:val="00F044BE"/>
    <w:rsid w:val="00F04D36"/>
    <w:rsid w:val="00F16A9D"/>
    <w:rsid w:val="00F37494"/>
    <w:rsid w:val="00F42993"/>
    <w:rsid w:val="00F43B87"/>
    <w:rsid w:val="00F52FEB"/>
    <w:rsid w:val="00F616F6"/>
    <w:rsid w:val="00F6636C"/>
    <w:rsid w:val="00F67888"/>
    <w:rsid w:val="00F853AC"/>
    <w:rsid w:val="00F90728"/>
    <w:rsid w:val="00F915CB"/>
    <w:rsid w:val="00FA70F2"/>
    <w:rsid w:val="00FA7239"/>
    <w:rsid w:val="00FC2D5A"/>
    <w:rsid w:val="00FC3ACA"/>
    <w:rsid w:val="00FD6C24"/>
    <w:rsid w:val="00FF5250"/>
    <w:rsid w:val="00FF7E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40AD"/>
  <w15:docId w15:val="{5CBA1AA1-C320-494E-8BB4-6551336E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styleId="Normlnweb">
    <w:name w:val="Normal (Web)"/>
    <w:basedOn w:val="Normln"/>
    <w:uiPriority w:val="99"/>
    <w:semiHidden/>
    <w:unhideWhenUsed/>
    <w:rsid w:val="002176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cs-CZ" w:eastAsia="cs-CZ"/>
    </w:rPr>
  </w:style>
  <w:style w:type="paragraph" w:styleId="Odstavecseseznamem">
    <w:name w:val="List Paragraph"/>
    <w:basedOn w:val="Normln"/>
    <w:uiPriority w:val="34"/>
    <w:qFormat/>
    <w:rsid w:val="00EC7E32"/>
    <w:pPr>
      <w:ind w:left="720"/>
      <w:contextualSpacing/>
    </w:pPr>
  </w:style>
  <w:style w:type="character" w:customStyle="1" w:styleId="apple-tab-span">
    <w:name w:val="apple-tab-span"/>
    <w:basedOn w:val="Standardnpsmoodstavce"/>
    <w:rsid w:val="00A671BC"/>
  </w:style>
  <w:style w:type="paragraph" w:styleId="Textbubliny">
    <w:name w:val="Balloon Text"/>
    <w:basedOn w:val="Normln"/>
    <w:link w:val="TextbublinyChar"/>
    <w:uiPriority w:val="99"/>
    <w:semiHidden/>
    <w:unhideWhenUsed/>
    <w:rsid w:val="006954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54F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39576">
      <w:bodyDiv w:val="1"/>
      <w:marLeft w:val="0"/>
      <w:marRight w:val="0"/>
      <w:marTop w:val="0"/>
      <w:marBottom w:val="0"/>
      <w:divBdr>
        <w:top w:val="none" w:sz="0" w:space="0" w:color="auto"/>
        <w:left w:val="none" w:sz="0" w:space="0" w:color="auto"/>
        <w:bottom w:val="none" w:sz="0" w:space="0" w:color="auto"/>
        <w:right w:val="none" w:sz="0" w:space="0" w:color="auto"/>
      </w:divBdr>
    </w:div>
    <w:div w:id="1098059504">
      <w:bodyDiv w:val="1"/>
      <w:marLeft w:val="0"/>
      <w:marRight w:val="0"/>
      <w:marTop w:val="0"/>
      <w:marBottom w:val="0"/>
      <w:divBdr>
        <w:top w:val="none" w:sz="0" w:space="0" w:color="auto"/>
        <w:left w:val="none" w:sz="0" w:space="0" w:color="auto"/>
        <w:bottom w:val="none" w:sz="0" w:space="0" w:color="auto"/>
        <w:right w:val="none" w:sz="0" w:space="0" w:color="auto"/>
      </w:divBdr>
    </w:div>
    <w:div w:id="1250233354">
      <w:bodyDiv w:val="1"/>
      <w:marLeft w:val="0"/>
      <w:marRight w:val="0"/>
      <w:marTop w:val="0"/>
      <w:marBottom w:val="0"/>
      <w:divBdr>
        <w:top w:val="none" w:sz="0" w:space="0" w:color="auto"/>
        <w:left w:val="none" w:sz="0" w:space="0" w:color="auto"/>
        <w:bottom w:val="none" w:sz="0" w:space="0" w:color="auto"/>
        <w:right w:val="none" w:sz="0" w:space="0" w:color="auto"/>
      </w:divBdr>
    </w:div>
    <w:div w:id="1499466627">
      <w:bodyDiv w:val="1"/>
      <w:marLeft w:val="0"/>
      <w:marRight w:val="0"/>
      <w:marTop w:val="0"/>
      <w:marBottom w:val="0"/>
      <w:divBdr>
        <w:top w:val="none" w:sz="0" w:space="0" w:color="auto"/>
        <w:left w:val="none" w:sz="0" w:space="0" w:color="auto"/>
        <w:bottom w:val="none" w:sz="0" w:space="0" w:color="auto"/>
        <w:right w:val="none" w:sz="0" w:space="0" w:color="auto"/>
      </w:divBdr>
    </w:div>
    <w:div w:id="1599868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45213-0128-4D26-A1E9-C885BEDB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5353</Words>
  <Characters>31583</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Renata Janulková</cp:lastModifiedBy>
  <cp:revision>2</cp:revision>
  <cp:lastPrinted>2021-03-04T08:13:00Z</cp:lastPrinted>
  <dcterms:created xsi:type="dcterms:W3CDTF">2021-03-22T11:01:00Z</dcterms:created>
  <dcterms:modified xsi:type="dcterms:W3CDTF">2021-03-22T11:01:00Z</dcterms:modified>
</cp:coreProperties>
</file>