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1F" w:rsidRDefault="000C7F6E">
      <w:pPr>
        <w:pStyle w:val="Heading110"/>
        <w:keepNext/>
        <w:keepLines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t>Položkový rozpočet restaurátorských prací na soše sv. Jana Nepomuckého v Třebízského ulici, Kroměříž. Č.r. 21334/7-6009.</w:t>
      </w:r>
      <w:bookmarkEnd w:id="0"/>
      <w:bookmarkEnd w:id="1"/>
      <w:bookmarkEnd w:id="2"/>
    </w:p>
    <w:p w:rsidR="00F9321F" w:rsidRDefault="000C7F6E">
      <w:pPr>
        <w:pStyle w:val="Bodytext10"/>
        <w:spacing w:after="1040" w:line="240" w:lineRule="auto"/>
      </w:pPr>
      <w:r>
        <w:t>Vlastník a investor: Město Kroměříž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4"/>
        <w:gridCol w:w="2443"/>
      </w:tblGrid>
      <w:tr w:rsidR="00F9321F">
        <w:trPr>
          <w:trHeight w:hRule="exact" w:val="389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</w:pPr>
            <w:r>
              <w:rPr>
                <w:b/>
                <w:bCs/>
              </w:rPr>
              <w:t>Restaurátorský úkon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</w:pPr>
            <w:r>
              <w:rPr>
                <w:b/>
                <w:bCs/>
              </w:rPr>
              <w:t>Cena za úkon celkem</w:t>
            </w:r>
          </w:p>
        </w:tc>
      </w:tr>
      <w:tr w:rsidR="00F9321F">
        <w:trPr>
          <w:trHeight w:hRule="exact" w:val="365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</w:pPr>
            <w:r>
              <w:t>Sanace biologického napadení kamene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  <w:ind w:firstLine="720"/>
            </w:pPr>
            <w:r>
              <w:t>2 750,- Kč</w:t>
            </w:r>
          </w:p>
        </w:tc>
      </w:tr>
      <w:tr w:rsidR="00F9321F">
        <w:trPr>
          <w:trHeight w:hRule="exact" w:val="374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</w:pPr>
            <w:r>
              <w:t>Čištění povrchu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  <w:ind w:firstLine="720"/>
            </w:pPr>
            <w:r>
              <w:t>8 910,- Kč</w:t>
            </w:r>
          </w:p>
        </w:tc>
      </w:tr>
      <w:tr w:rsidR="00F9321F">
        <w:trPr>
          <w:trHeight w:hRule="exact" w:val="370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</w:pPr>
            <w:r>
              <w:t>Lokální konsolidace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  <w:ind w:firstLine="720"/>
            </w:pPr>
            <w:r>
              <w:t>1 540,- Kč</w:t>
            </w:r>
          </w:p>
        </w:tc>
      </w:tr>
      <w:tr w:rsidR="00F9321F">
        <w:trPr>
          <w:trHeight w:hRule="exact" w:val="370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</w:pPr>
            <w:r>
              <w:t>Plastická retuš defektů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  <w:jc w:val="center"/>
            </w:pPr>
            <w:r>
              <w:t>15 950,- Kč</w:t>
            </w:r>
          </w:p>
        </w:tc>
      </w:tr>
      <w:tr w:rsidR="00F9321F">
        <w:trPr>
          <w:trHeight w:hRule="exact" w:val="370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</w:pPr>
            <w:r>
              <w:t>Revize zlacení kovového atributu a obnovení nátěru povrchu dvířek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  <w:ind w:firstLine="720"/>
            </w:pPr>
            <w:r>
              <w:t>8 690,- Kč</w:t>
            </w:r>
          </w:p>
        </w:tc>
      </w:tr>
      <w:tr w:rsidR="00F9321F">
        <w:trPr>
          <w:trHeight w:hRule="exact" w:val="374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</w:pPr>
            <w:r>
              <w:t>Barevná retuš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  <w:ind w:firstLine="720"/>
            </w:pPr>
            <w:r>
              <w:t>8 690,- Kč</w:t>
            </w:r>
          </w:p>
        </w:tc>
      </w:tr>
      <w:tr w:rsidR="00F9321F">
        <w:trPr>
          <w:trHeight w:hRule="exact" w:val="370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</w:pPr>
            <w:r>
              <w:t>Hydrofobní impregnace povrchu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  <w:ind w:firstLine="720"/>
            </w:pPr>
            <w:r>
              <w:t>4 950,- Kč</w:t>
            </w:r>
          </w:p>
        </w:tc>
      </w:tr>
      <w:tr w:rsidR="00F9321F">
        <w:trPr>
          <w:trHeight w:hRule="exact" w:val="398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</w:pPr>
            <w:r>
              <w:t>Restaurátorská zpráva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  <w:ind w:firstLine="720"/>
            </w:pPr>
            <w:r>
              <w:t>4 950,- Kč</w:t>
            </w:r>
          </w:p>
        </w:tc>
      </w:tr>
      <w:tr w:rsidR="00F9321F">
        <w:trPr>
          <w:trHeight w:hRule="exact" w:val="394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1F" w:rsidRDefault="000C7F6E">
            <w:pPr>
              <w:pStyle w:val="Other10"/>
            </w:pPr>
            <w:r>
              <w:t>Režie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1F" w:rsidRDefault="000C7F6E">
            <w:pPr>
              <w:pStyle w:val="Other10"/>
              <w:ind w:firstLine="720"/>
            </w:pPr>
            <w:r>
              <w:t>5 500,- Kč</w:t>
            </w:r>
          </w:p>
        </w:tc>
      </w:tr>
    </w:tbl>
    <w:p w:rsidR="00F9321F" w:rsidRDefault="00F9321F">
      <w:pPr>
        <w:spacing w:after="219" w:line="1" w:lineRule="exact"/>
      </w:pPr>
    </w:p>
    <w:p w:rsidR="00F9321F" w:rsidRDefault="00F9321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0"/>
        <w:gridCol w:w="2438"/>
      </w:tblGrid>
      <w:tr w:rsidR="00F9321F">
        <w:trPr>
          <w:trHeight w:hRule="exact" w:val="413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celkem za restaurátorské práce bez DPH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21F" w:rsidRDefault="000C7F6E">
            <w:pPr>
              <w:pStyle w:val="Other10"/>
              <w:jc w:val="center"/>
            </w:pPr>
            <w:r>
              <w:rPr>
                <w:b/>
                <w:bCs/>
              </w:rPr>
              <w:t>61 930,- Kč</w:t>
            </w:r>
          </w:p>
        </w:tc>
      </w:tr>
      <w:tr w:rsidR="00F9321F">
        <w:trPr>
          <w:trHeight w:hRule="exact" w:val="394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1F" w:rsidRDefault="000C7F6E">
            <w:pPr>
              <w:pStyle w:val="Other1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DPH 15%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1F" w:rsidRDefault="000C7F6E">
            <w:pPr>
              <w:pStyle w:val="Other10"/>
              <w:jc w:val="center"/>
            </w:pPr>
            <w:r>
              <w:rPr>
                <w:b/>
                <w:bCs/>
              </w:rPr>
              <w:t>9 290,- Kč</w:t>
            </w:r>
          </w:p>
        </w:tc>
      </w:tr>
      <w:tr w:rsidR="00F9321F">
        <w:trPr>
          <w:trHeight w:hRule="exact" w:val="418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1F" w:rsidRDefault="000C7F6E">
            <w:pPr>
              <w:pStyle w:val="Other1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celkem za restaurátorské práce včetně DPH 15%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1F" w:rsidRDefault="000C7F6E">
            <w:pPr>
              <w:pStyle w:val="Other10"/>
              <w:jc w:val="center"/>
            </w:pPr>
            <w:r>
              <w:rPr>
                <w:b/>
                <w:bCs/>
              </w:rPr>
              <w:t>71 220,- Kč</w:t>
            </w:r>
          </w:p>
        </w:tc>
      </w:tr>
    </w:tbl>
    <w:p w:rsidR="00F9321F" w:rsidRDefault="00F9321F">
      <w:pPr>
        <w:spacing w:after="499" w:line="1" w:lineRule="exact"/>
      </w:pPr>
    </w:p>
    <w:p w:rsidR="00F9321F" w:rsidRDefault="000C7F6E">
      <w:pPr>
        <w:pStyle w:val="Bodytext10"/>
        <w:spacing w:after="500" w:line="269" w:lineRule="auto"/>
      </w:pPr>
      <w:r>
        <w:t>Rozpočet je platný pro rok 2020. Ceny jsou konečné a jsou kalkulovány včetně materiálu a ostatní nákladů.</w:t>
      </w:r>
    </w:p>
    <w:p w:rsidR="00F9321F" w:rsidRDefault="000C7F6E">
      <w:pPr>
        <w:pStyle w:val="Bodytext10"/>
        <w:spacing w:after="2100" w:line="240" w:lineRule="auto"/>
      </w:pPr>
      <w:r>
        <w:t>V Uh. Hradišti 3/2020</w:t>
      </w:r>
    </w:p>
    <w:p w:rsidR="00F9321F" w:rsidRDefault="000C7F6E">
      <w:pPr>
        <w:pStyle w:val="Bodytext10"/>
        <w:spacing w:after="960" w:line="240" w:lineRule="auto"/>
        <w:ind w:left="4100"/>
      </w:pPr>
      <w:r>
        <w:t>Vypracoval: MgA. Tomáš Martinák</w:t>
      </w:r>
    </w:p>
    <w:p w:rsidR="00F9321F" w:rsidRDefault="000C7F6E">
      <w:pPr>
        <w:pStyle w:val="Bodytext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12700</wp:posOffset>
                </wp:positionV>
                <wp:extent cx="838200" cy="1555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321F" w:rsidRDefault="000C7F6E">
                            <w:pPr>
                              <w:pStyle w:val="Bodytext20"/>
                              <w:ind w:left="0" w:firstLine="0"/>
                            </w:pPr>
                            <w:r>
                              <w:t>Kontaktní údaje: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.899999999999999pt;margin-top:1.pt;width:66.pt;height:12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Kontaktní údaje: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T. Martinák; Na Zápovědi 520, Uh. </w:t>
      </w:r>
      <w:r w:rsidR="00E35772">
        <w:t>Hradiště, 686 01 Tel.: xxx</w:t>
      </w:r>
      <w:r>
        <w:t xml:space="preserve">; email: </w:t>
      </w:r>
      <w:hyperlink r:id="rId6" w:history="1">
        <w:r w:rsidR="00E35772" w:rsidRPr="00926ED1">
          <w:rPr>
            <w:rStyle w:val="Hypertextovodkaz"/>
            <w:lang w:val="en-US" w:eastAsia="en-US" w:bidi="en-US"/>
          </w:rPr>
          <w:t>xxx</w:t>
        </w:r>
      </w:hyperlink>
      <w:r>
        <w:rPr>
          <w:lang w:val="en-US" w:eastAsia="en-US" w:bidi="en-US"/>
        </w:rPr>
        <w:t xml:space="preserve"> </w:t>
      </w:r>
      <w:r>
        <w:t xml:space="preserve">Web: </w:t>
      </w:r>
      <w:hyperlink r:id="rId7" w:history="1">
        <w:r w:rsidR="00E35772">
          <w:rPr>
            <w:lang w:val="en-US" w:eastAsia="en-US" w:bidi="en-US"/>
          </w:rPr>
          <w:t>xxx</w:t>
        </w:r>
      </w:hyperlink>
    </w:p>
    <w:sectPr w:rsidR="00F9321F">
      <w:pgSz w:w="11900" w:h="16840"/>
      <w:pgMar w:top="1755" w:right="1435" w:bottom="1253" w:left="1148" w:header="1327" w:footer="8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47" w:rsidRDefault="00824347">
      <w:r>
        <w:separator/>
      </w:r>
    </w:p>
  </w:endnote>
  <w:endnote w:type="continuationSeparator" w:id="0">
    <w:p w:rsidR="00824347" w:rsidRDefault="0082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47" w:rsidRDefault="00824347"/>
  </w:footnote>
  <w:footnote w:type="continuationSeparator" w:id="0">
    <w:p w:rsidR="00824347" w:rsidRDefault="008243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1F"/>
    <w:rsid w:val="000C7F6E"/>
    <w:rsid w:val="00824347"/>
    <w:rsid w:val="00A13E65"/>
    <w:rsid w:val="00E35772"/>
    <w:rsid w:val="00F9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336AA-7E78-474A-A653-757D4859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20">
    <w:name w:val="Body text|2"/>
    <w:basedOn w:val="Normln"/>
    <w:link w:val="Bodytext2"/>
    <w:pPr>
      <w:ind w:left="2060" w:hanging="1520"/>
    </w:pPr>
    <w:rPr>
      <w:sz w:val="19"/>
      <w:szCs w:val="19"/>
    </w:rPr>
  </w:style>
  <w:style w:type="paragraph" w:customStyle="1" w:styleId="Heading110">
    <w:name w:val="Heading #1|1"/>
    <w:basedOn w:val="Normln"/>
    <w:link w:val="Heading11"/>
    <w:pPr>
      <w:spacing w:after="620"/>
      <w:outlineLvl w:val="0"/>
    </w:pPr>
    <w:rPr>
      <w:b/>
      <w:bCs/>
      <w:sz w:val="26"/>
      <w:szCs w:val="26"/>
    </w:rPr>
  </w:style>
  <w:style w:type="paragraph" w:customStyle="1" w:styleId="Bodytext10">
    <w:name w:val="Body text|1"/>
    <w:basedOn w:val="Normln"/>
    <w:link w:val="Bodytext1"/>
    <w:pPr>
      <w:spacing w:after="600" w:line="254" w:lineRule="auto"/>
    </w:pPr>
    <w:rPr>
      <w:sz w:val="22"/>
      <w:szCs w:val="22"/>
    </w:rPr>
  </w:style>
  <w:style w:type="paragraph" w:customStyle="1" w:styleId="Other10">
    <w:name w:val="Other|1"/>
    <w:basedOn w:val="Normln"/>
    <w:link w:val="Other1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E35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tinak-restaurato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x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2021-03-23T08:27:00Z</dcterms:created>
  <dcterms:modified xsi:type="dcterms:W3CDTF">2021-03-23T08:27:00Z</dcterms:modified>
</cp:coreProperties>
</file>