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5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nájmu pozemku ze dne 30.4.2015 ve znění dodatku č 1 ze dne 1.5.2016,</w:t>
        <w:br/>
        <w:t>dodatku č. 2 ze dne 1.6.2016, dodatku č. 3 ze dne 28.4.2017 a dodatku č. 4 ze dne</w:t>
        <w:br/>
        <w:t xml:space="preserve">26.2.2018. / dále jen „ smlouva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44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/, uzavřené mezi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1/ Zdravotnickou záchrannou službou Jihomoravského kraje, příspěvkovou organizací, IČ 00346292, se sídlem v Brně. Kamenice Id. zastoupenou svou ředitelkou paní MUDr. Hanou Albrechtovou jako pronajímatelem / dále jen ,, pronajímatel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44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/. 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2/ společností MUDr. Šušol-urologie s.r.o., IČ 01818554. se sídlem ve Svitavách, Jana Skácela 912 jako nájemcem / dále jen „ nájemce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44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1 smlouvy se mění a nadále zní takto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 je oprávněn nakládat na základě svého užívacího práva s nezastavěným pozemkem ve vlastnictví Jihomoravského kraje p.č. 789/11, k.ú. Blansko.</w:t>
      </w:r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nejsou tímto dodatkem nijak dotčena.</w:t>
      </w:r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lze změnit nebo zrušit pouze jinou písemnou dohodou obou smluvních stran.</w:t>
      </w:r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0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494" w:right="1443" w:bottom="1494" w:left="1371" w:header="1066" w:footer="1066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nabývá platnosti dnem jeho uzavření a účinnosti dnem jeho uveřejnění v registru smluv podle zákona č. 340/2015 Sb. o registru smluv.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Dáno v Brně dne 2. 3. 2021 ve dvou originálních písemných vyhotoveních, z nichž každá ze smluvních stran obdrží po jednom.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956175" cy="117030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956175" cy="117030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2372" w:right="1418" w:bottom="2372" w:left="1389" w:header="1944" w:footer="1944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6">
    <w:name w:val="Nadpis #1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80"/>
      <w:ind w:firstLine="3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5">
    <w:name w:val="Nadpis #1"/>
    <w:basedOn w:val="Normal"/>
    <w:link w:val="CharStyle6"/>
    <w:pPr>
      <w:widowControl w:val="0"/>
      <w:shd w:val="clear" w:color="auto" w:fill="auto"/>
      <w:spacing w:after="280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