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8E897" w14:textId="16F09EBB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7E4B89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A2FC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A2FC9">
        <w:rPr>
          <w:rFonts w:eastAsia="Arial Unicode MS" w:cs="Arial Unicode MS"/>
          <w:b/>
          <w:sz w:val="26"/>
          <w:szCs w:val="26"/>
          <w:lang w:val="cs-CZ"/>
        </w:rPr>
        <w:t>210007</w:t>
      </w:r>
    </w:p>
    <w:p w14:paraId="4CDFCAA3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06DAAB4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A3A8CEA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433CB87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0B7D5D5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72773E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39557EE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1FF26E03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327339DD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097FA5C9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0107C2FA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21CF91B7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3315E95B" w14:textId="777777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1A2FC9">
        <w:rPr>
          <w:rFonts w:eastAsia="Arial Unicode MS" w:cs="Arial Unicode MS"/>
          <w:sz w:val="20"/>
          <w:szCs w:val="20"/>
          <w:lang w:val="cs-CZ"/>
        </w:rPr>
        <w:t>AVE CZ odpadové hospodářství s.r.o.</w:t>
      </w:r>
    </w:p>
    <w:p w14:paraId="6AA61F29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A2FC9">
        <w:rPr>
          <w:rFonts w:asciiTheme="minorHAnsi" w:eastAsia="Arial Unicode MS" w:hAnsiTheme="minorHAnsi" w:cstheme="minorHAnsi"/>
          <w:sz w:val="20"/>
          <w:szCs w:val="20"/>
          <w:lang w:val="cs-CZ"/>
        </w:rPr>
        <w:t>Pražská 1321/38a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A2FC9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A2FC9">
        <w:rPr>
          <w:rFonts w:asciiTheme="minorHAnsi" w:eastAsia="Arial Unicode MS" w:hAnsiTheme="minorHAnsi" w:cstheme="minorHAnsi"/>
          <w:sz w:val="20"/>
          <w:szCs w:val="20"/>
          <w:lang w:val="cs-CZ"/>
        </w:rPr>
        <w:t>102 00</w:t>
      </w:r>
    </w:p>
    <w:p w14:paraId="02065AF3" w14:textId="5AFB8F1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7E4B8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Městským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7E4B89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7E4B89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7E4B89">
        <w:rPr>
          <w:rFonts w:asciiTheme="minorHAnsi" w:eastAsia="Arial Unicode MS" w:hAnsiTheme="minorHAnsi" w:cstheme="minorHAnsi"/>
          <w:sz w:val="20"/>
          <w:szCs w:val="20"/>
          <w:lang w:val="cs-CZ"/>
        </w:rPr>
        <w:t>19775</w:t>
      </w:r>
    </w:p>
    <w:p w14:paraId="48DBDF6A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A2FC9">
        <w:rPr>
          <w:rFonts w:asciiTheme="minorHAnsi" w:eastAsia="Arial Unicode MS" w:hAnsiTheme="minorHAnsi" w:cstheme="minorHAnsi"/>
          <w:sz w:val="20"/>
          <w:szCs w:val="20"/>
          <w:lang w:val="cs-CZ"/>
        </w:rPr>
        <w:t>49356089</w:t>
      </w:r>
    </w:p>
    <w:p w14:paraId="3616B5C2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A2FC9">
        <w:rPr>
          <w:rFonts w:asciiTheme="minorHAnsi" w:eastAsia="Arial Unicode MS" w:hAnsiTheme="minorHAnsi" w:cstheme="minorHAnsi"/>
          <w:sz w:val="20"/>
          <w:szCs w:val="20"/>
          <w:lang w:val="cs-CZ"/>
        </w:rPr>
        <w:t>CZ49356089</w:t>
      </w:r>
    </w:p>
    <w:p w14:paraId="2047B290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99A050B" w14:textId="4148735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91EE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24C062D2" w14:textId="3D81531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91EE9">
        <w:rPr>
          <w:rFonts w:asciiTheme="minorHAnsi" w:eastAsia="Arial Unicode MS" w:hAnsiTheme="minorHAnsi" w:cstheme="minorHAnsi"/>
          <w:sz w:val="20"/>
          <w:szCs w:val="20"/>
          <w:lang w:val="cs-CZ"/>
        </w:rPr>
        <w:t>xxxx</w:t>
      </w:r>
      <w:proofErr w:type="spellEnd"/>
    </w:p>
    <w:p w14:paraId="039BD474" w14:textId="5193B99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91EE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C32288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B499A55" w14:textId="3AED4D3E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E4B8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Bc. </w:t>
      </w:r>
      <w:proofErr w:type="spellStart"/>
      <w:r w:rsidR="007E4B89">
        <w:rPr>
          <w:rFonts w:asciiTheme="minorHAnsi" w:eastAsia="Arial Unicode MS" w:hAnsiTheme="minorHAnsi" w:cstheme="minorHAnsi"/>
          <w:sz w:val="20"/>
          <w:szCs w:val="20"/>
          <w:lang w:val="cs-CZ"/>
        </w:rPr>
        <w:t>M</w:t>
      </w:r>
      <w:r w:rsidR="00E91EE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7E4B8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7E4B89">
        <w:rPr>
          <w:rFonts w:asciiTheme="minorHAnsi" w:eastAsia="Arial Unicode MS" w:hAnsiTheme="minorHAnsi" w:cstheme="minorHAnsi"/>
          <w:sz w:val="20"/>
          <w:szCs w:val="20"/>
          <w:lang w:val="cs-CZ"/>
        </w:rPr>
        <w:t>E</w:t>
      </w:r>
      <w:r w:rsidR="00E91EE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7E4B8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na základě plné moci</w:t>
      </w:r>
    </w:p>
    <w:p w14:paraId="51B2A02B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CB78409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3751351F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6FB6A9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5BF4769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46237510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94ED2A2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FF3794D" w14:textId="1057ECA5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7E4B8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701 210007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7E4B8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26.1.2021.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28E9227E" w14:textId="1F9E444F" w:rsidR="00024B0F" w:rsidRDefault="00E91EE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12DD079B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47971E4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02131498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109B9C0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DF61DA0" w14:textId="77777777" w:rsidR="007E4B89" w:rsidRPr="007E4B89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u w:val="single"/>
          <w:lang w:val="cs-CZ"/>
        </w:rPr>
      </w:pPr>
      <w:r w:rsidRPr="007E4B8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u w:val="single"/>
          <w:lang w:val="cs-CZ"/>
        </w:rPr>
        <w:t xml:space="preserve">Poznámka: </w:t>
      </w:r>
    </w:p>
    <w:p w14:paraId="5D27CCDF" w14:textId="418A33E8" w:rsidR="001A2FC9" w:rsidRDefault="001A2FC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14:paraId="5AEB7AD9" w14:textId="77777777" w:rsidR="001A2FC9" w:rsidRPr="007E4B89" w:rsidRDefault="001A2FC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</w:pPr>
      <w:r w:rsidRPr="007E4B89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  <w:t>Přesná specifikace umístění:</w:t>
      </w:r>
    </w:p>
    <w:p w14:paraId="16D4CFFE" w14:textId="1EDA75CD" w:rsidR="001A2FC9" w:rsidRDefault="007E4B8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Nádoby ve vnitrobloku</w:t>
      </w:r>
    </w:p>
    <w:p w14:paraId="7D3C1218" w14:textId="181E2094" w:rsidR="001A2FC9" w:rsidRDefault="001A2FC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Vzdálenost přeměřena technickým úsekem Čisté Plzně</w:t>
      </w:r>
      <w:r w:rsidR="007E4B8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: 44 metrů</w:t>
      </w:r>
    </w:p>
    <w:p w14:paraId="048F2639" w14:textId="77777777" w:rsidR="001A2FC9" w:rsidRDefault="001A2FC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2BA03CB" w14:textId="77777777" w:rsidR="001A2FC9" w:rsidRDefault="001A2FC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3530473B" w14:textId="77777777" w:rsidR="001A2FC9" w:rsidRDefault="001A2FC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8297D07" w14:textId="4B0AB72F" w:rsidR="00413F47" w:rsidRDefault="001A2FC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752257AB" w14:textId="77777777" w:rsidR="007E4B89" w:rsidRDefault="007E4B8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348625A" w14:textId="01B208C3" w:rsidR="007E4B89" w:rsidRPr="007E4B89" w:rsidRDefault="007E4B8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</w:pPr>
      <w:r w:rsidRPr="007E4B89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  <w:t>Služba odemykání nádob od 15.3.2021</w:t>
      </w:r>
    </w:p>
    <w:p w14:paraId="2606E062" w14:textId="736E57C0" w:rsidR="007E4B89" w:rsidRDefault="007E4B8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</w:pPr>
      <w:r w:rsidRPr="007E4B89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  <w:t>Změna četnosti svozu plast + papír od 15.3.2021</w:t>
      </w:r>
    </w:p>
    <w:p w14:paraId="6B294C1F" w14:textId="77777777" w:rsidR="007E4B89" w:rsidRDefault="007E4B8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</w:pPr>
    </w:p>
    <w:p w14:paraId="1F1F384D" w14:textId="10FA752F" w:rsidR="007E4B89" w:rsidRDefault="007E4B8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</w:pPr>
      <w:r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  <w:t>Četnost fakturace: kvartální</w:t>
      </w:r>
    </w:p>
    <w:p w14:paraId="0537DC4A" w14:textId="77777777" w:rsidR="007E4B89" w:rsidRPr="007E4B89" w:rsidRDefault="007E4B8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</w:pPr>
    </w:p>
    <w:p w14:paraId="0AAE30D1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793690A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31776E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DBF85C8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377C4D28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6A8C8FB" w14:textId="005CF3B5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7E4B8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15.3.2021.</w:t>
      </w:r>
    </w:p>
    <w:p w14:paraId="043309A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506BFB6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5EF573BF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9663CEF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23C486F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4DB39939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E0A03CF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61410FD0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80882E5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9246FD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BBA0971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B08EA00" w14:textId="3612BC42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E91EE9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22.03.2021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7E4B89">
        <w:rPr>
          <w:rStyle w:val="Zdraznnjemn"/>
          <w:rFonts w:asciiTheme="minorHAnsi" w:eastAsia="Arial Unicode MS" w:hAnsiTheme="minorHAnsi" w:cstheme="minorHAnsi"/>
          <w:sz w:val="20"/>
          <w:szCs w:val="20"/>
        </w:rPr>
        <w:t>Praze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3005D373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6A8DA742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7568FED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EDC6817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89210E5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769F1986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0A31EF1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3434EA89" w14:textId="77777777" w:rsidTr="001406F6">
        <w:tc>
          <w:tcPr>
            <w:tcW w:w="3652" w:type="dxa"/>
          </w:tcPr>
          <w:p w14:paraId="1CE6E7BB" w14:textId="44A18EF5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1A2FC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E91EE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1A2FC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1A2FC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Č</w:t>
            </w:r>
            <w:r w:rsidR="00E91EE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6154C527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C1C494E" w14:textId="77777777" w:rsidR="001406F6" w:rsidRDefault="001A2FC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AVE CZ odpadové hospodářství s.r.o.</w:t>
            </w:r>
          </w:p>
        </w:tc>
      </w:tr>
    </w:tbl>
    <w:p w14:paraId="6D166242" w14:textId="439CF010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7E4B8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7E4B89" w:rsidRPr="007E4B89">
        <w:t xml:space="preserve"> </w:t>
      </w:r>
      <w:r w:rsidR="007E4B89">
        <w:t xml:space="preserve">                                                      </w:t>
      </w:r>
      <w:r w:rsidR="007E4B89" w:rsidRPr="007E4B8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Bc. </w:t>
      </w:r>
      <w:proofErr w:type="spellStart"/>
      <w:r w:rsidR="007E4B89" w:rsidRPr="007E4B8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M</w:t>
      </w:r>
      <w:r w:rsidR="00E91EE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7E4B89" w:rsidRPr="007E4B8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E</w:t>
      </w:r>
      <w:r w:rsidR="00E91EE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bookmarkStart w:id="1" w:name="_GoBack"/>
      <w:bookmarkEnd w:id="1"/>
      <w:r w:rsidR="007E4B89" w:rsidRPr="007E4B8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na základě plné moci</w:t>
      </w:r>
    </w:p>
    <w:p w14:paraId="0EC46BAD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7FFB3" w14:textId="77777777" w:rsidR="00020637" w:rsidRDefault="00020637" w:rsidP="00760C88">
      <w:r>
        <w:separator/>
      </w:r>
    </w:p>
  </w:endnote>
  <w:endnote w:type="continuationSeparator" w:id="0">
    <w:p w14:paraId="3BDEE153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EEFCB7E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705E75AA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37C54" w14:textId="77777777" w:rsidR="00020637" w:rsidRDefault="00020637" w:rsidP="00760C88">
      <w:r>
        <w:separator/>
      </w:r>
    </w:p>
  </w:footnote>
  <w:footnote w:type="continuationSeparator" w:id="0">
    <w:p w14:paraId="1BE0406B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A2FC9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4B89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14FD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1EE9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ED78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2657-D95C-4782-B04A-1A45D371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2021-03-22T09:20:00Z</dcterms:created>
  <dcterms:modified xsi:type="dcterms:W3CDTF">2021-03-22T09:20:00Z</dcterms:modified>
</cp:coreProperties>
</file>