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6105" w14:textId="77777777" w:rsidR="00071D57" w:rsidRDefault="003C5982">
      <w:pPr>
        <w:jc w:val="right"/>
      </w:pPr>
      <w:bookmarkStart w:id="0" w:name="_GoBack"/>
      <w:bookmarkEnd w:id="0"/>
      <w:r>
        <w:rPr>
          <w:lang w:eastAsia="cs-CZ"/>
        </w:rPr>
        <w:pict w14:anchorId="21AA61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B5317F2" w14:textId="77777777" w:rsidR="00071D57" w:rsidRDefault="00071D57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07714EC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516F8">
        <w:rPr>
          <w:noProof/>
          <w:lang w:eastAsia="cs-CZ"/>
        </w:rPr>
        <mc:AlternateContent>
          <mc:Choice Requires="wps">
            <w:drawing>
              <wp:inline distT="0" distB="0" distL="0" distR="0" wp14:anchorId="136A6998" wp14:editId="7461A71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634D316" w14:textId="77777777" w:rsidR="00071D57" w:rsidRDefault="00A516F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17180/2021-MZE-11153</w:t>
                            </w:r>
                          </w:p>
                          <w:p w14:paraId="5392C93C" w14:textId="77777777" w:rsidR="00071D57" w:rsidRDefault="00A516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A8ED9E2" wp14:editId="454976B0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EDF42" w14:textId="77777777" w:rsidR="00071D57" w:rsidRDefault="00A516F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mze000020147586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6A699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634D316" w14:textId="77777777" w:rsidR="00071D57" w:rsidRDefault="00A516F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17180/2021-MZE-11153</w:t>
                      </w:r>
                    </w:p>
                    <w:p w14:paraId="5392C93C" w14:textId="77777777" w:rsidR="00071D57" w:rsidRDefault="00A516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ED9E2" wp14:editId="454976B0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EDF42" w14:textId="77777777" w:rsidR="00071D57" w:rsidRDefault="00A516F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mze000020147586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071D57" w14:paraId="4758E372" w14:textId="77777777">
        <w:tc>
          <w:tcPr>
            <w:tcW w:w="5353" w:type="dxa"/>
          </w:tcPr>
          <w:p w14:paraId="06A1BDC8" w14:textId="77777777" w:rsidR="00071D57" w:rsidRDefault="00A516F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FA67A5" w14:textId="77777777" w:rsidR="00071D57" w:rsidRDefault="00A516F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66CB14" w14:textId="77777777" w:rsidR="00071D57" w:rsidRDefault="00071D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C89A98F" w14:textId="77777777" w:rsidR="00071D57" w:rsidRDefault="00A516F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3AD758" w14:textId="77777777" w:rsidR="00071D57" w:rsidRDefault="00A516F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6449AD" w14:textId="77777777" w:rsidR="00071D57" w:rsidRDefault="00071D5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66B2B52" w14:textId="77777777" w:rsidR="00071D57" w:rsidRDefault="00A516F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69A87B" w14:textId="77777777" w:rsidR="00071D57" w:rsidRDefault="00A516F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17180/2021-MZE-11153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71394B" w14:textId="77777777" w:rsidR="00071D57" w:rsidRDefault="00071D5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AAFDE72" w14:textId="77777777" w:rsidR="00071D57" w:rsidRDefault="00A516F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F579FB" w14:textId="77777777" w:rsidR="00071D57" w:rsidRDefault="00A516F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555F5C" w14:textId="77777777" w:rsidR="00071D57" w:rsidRDefault="00A516F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3829B5" w14:textId="77777777" w:rsidR="00071D57" w:rsidRDefault="00A516F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AA4E410" w14:textId="77777777" w:rsidR="00071D57" w:rsidRDefault="00071D5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2CE1574" w14:textId="77777777" w:rsidR="00071D57" w:rsidRDefault="00A516F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0719BC3D" w14:textId="77777777" w:rsidR="00071D57" w:rsidRDefault="00A516F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1573360" w14:textId="4EC4FE36" w:rsidR="00071D57" w:rsidRDefault="00CE46E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095A9ABB" w14:textId="77777777" w:rsidR="00071D57" w:rsidRDefault="00A516F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3EEBBE4" w14:textId="77777777" w:rsidR="00071D57" w:rsidRDefault="00A516F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8AB1BDE" w14:textId="77777777" w:rsidR="00071D57" w:rsidRDefault="00A516F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81A776A" w14:textId="77777777" w:rsidR="00071D57" w:rsidRDefault="00A516F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A63DFAB" w14:textId="77777777" w:rsidR="00071D57" w:rsidRDefault="00071D57">
      <w:pPr>
        <w:rPr>
          <w:rFonts w:eastAsia="Arial" w:cs="Arial"/>
          <w:caps/>
          <w:spacing w:val="8"/>
          <w:sz w:val="20"/>
          <w:szCs w:val="20"/>
        </w:rPr>
      </w:pPr>
    </w:p>
    <w:p w14:paraId="14888BE0" w14:textId="77777777" w:rsidR="00071D57" w:rsidRDefault="00A516F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19. 3. 2021</w:t>
      </w:r>
      <w:r>
        <w:rPr>
          <w:rFonts w:eastAsia="Arial" w:cs="Arial"/>
          <w:sz w:val="20"/>
          <w:szCs w:val="20"/>
        </w:rPr>
        <w:fldChar w:fldCharType="end"/>
      </w:r>
    </w:p>
    <w:p w14:paraId="556AC14D" w14:textId="77777777" w:rsidR="00071D57" w:rsidRDefault="00071D57">
      <w:pPr>
        <w:jc w:val="left"/>
        <w:rPr>
          <w:rFonts w:eastAsia="Arial" w:cs="Arial"/>
        </w:rPr>
      </w:pPr>
    </w:p>
    <w:p w14:paraId="7B869843" w14:textId="77777777" w:rsidR="00071D57" w:rsidRDefault="00071D57">
      <w:pPr>
        <w:jc w:val="left"/>
        <w:rPr>
          <w:rFonts w:eastAsia="Arial" w:cs="Arial"/>
        </w:rPr>
      </w:pPr>
    </w:p>
    <w:p w14:paraId="758C34C1" w14:textId="77777777" w:rsidR="00071D57" w:rsidRDefault="00A516F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4500130029 k RfC_INFRA_2019_No023_Nasazení_white_list_proxy_(Z27186)</w:t>
      </w:r>
      <w:r>
        <w:rPr>
          <w:rFonts w:eastAsia="Arial" w:cs="Arial"/>
          <w:b/>
        </w:rPr>
        <w:fldChar w:fldCharType="end"/>
      </w:r>
    </w:p>
    <w:p w14:paraId="1ED0B80B" w14:textId="77777777" w:rsidR="00071D57" w:rsidRDefault="00071D57">
      <w:pPr>
        <w:rPr>
          <w:rFonts w:eastAsia="Arial" w:cs="Arial"/>
        </w:rPr>
      </w:pPr>
    </w:p>
    <w:p w14:paraId="48312F13" w14:textId="77777777" w:rsidR="00071D57" w:rsidRDefault="00071D57">
      <w:pPr>
        <w:rPr>
          <w:rFonts w:eastAsia="Arial" w:cs="Arial"/>
        </w:rPr>
      </w:pPr>
    </w:p>
    <w:p w14:paraId="21E7C4C5" w14:textId="5EDA7AD1" w:rsidR="00071D57" w:rsidRDefault="00A516F8">
      <w:pPr>
        <w:rPr>
          <w:lang w:eastAsia="cs-CZ"/>
        </w:rPr>
      </w:pPr>
      <w:r>
        <w:rPr>
          <w:lang w:eastAsia="cs-CZ"/>
        </w:rPr>
        <w:t xml:space="preserve">Vážený pane </w:t>
      </w:r>
      <w:r w:rsidR="00CE46E9">
        <w:rPr>
          <w:lang w:eastAsia="cs-CZ"/>
        </w:rPr>
        <w:t>xxx</w:t>
      </w:r>
      <w:r>
        <w:rPr>
          <w:lang w:eastAsia="cs-CZ"/>
        </w:rPr>
        <w:t>,</w:t>
      </w:r>
    </w:p>
    <w:p w14:paraId="53747D60" w14:textId="77777777" w:rsidR="00071D57" w:rsidRDefault="00071D57">
      <w:pPr>
        <w:rPr>
          <w:lang w:eastAsia="cs-CZ"/>
        </w:rPr>
      </w:pPr>
    </w:p>
    <w:p w14:paraId="36FAB47A" w14:textId="77777777" w:rsidR="00071D57" w:rsidRDefault="00A516F8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dodání objednávky č. </w:t>
      </w:r>
      <w:r>
        <w:rPr>
          <w:rFonts w:cs="Arial"/>
          <w:sz w:val="20"/>
          <w:szCs w:val="20"/>
        </w:rPr>
        <w:t>4500130029</w:t>
      </w:r>
      <w:r>
        <w:rPr>
          <w:lang w:eastAsia="cs-CZ"/>
        </w:rPr>
        <w:t xml:space="preserve"> k </w:t>
      </w:r>
    </w:p>
    <w:p w14:paraId="4AEA75AD" w14:textId="77777777" w:rsidR="00071D57" w:rsidRDefault="00A516F8">
      <w:pPr>
        <w:rPr>
          <w:lang w:eastAsia="cs-CZ"/>
        </w:rPr>
      </w:pPr>
      <w:r>
        <w:rPr>
          <w:lang w:eastAsia="cs-CZ"/>
        </w:rPr>
        <w:t>RfC_INFRA_2019_No023_Nasazení_white_list_proxy_(Z27186).</w:t>
      </w:r>
    </w:p>
    <w:p w14:paraId="1FB14105" w14:textId="77777777" w:rsidR="00071D57" w:rsidRDefault="00A516F8">
      <w:pPr>
        <w:rPr>
          <w:lang w:eastAsia="cs-CZ"/>
        </w:rPr>
      </w:pPr>
      <w:r>
        <w:rPr>
          <w:lang w:eastAsia="cs-CZ"/>
        </w:rPr>
        <w:t xml:space="preserve">Nový termín dodání: do </w:t>
      </w:r>
      <w:r>
        <w:rPr>
          <w:b/>
          <w:lang w:eastAsia="cs-CZ"/>
        </w:rPr>
        <w:t>30. 04. 2021</w:t>
      </w:r>
      <w:r>
        <w:rPr>
          <w:lang w:eastAsia="cs-CZ"/>
        </w:rPr>
        <w:t xml:space="preserve">. </w:t>
      </w:r>
    </w:p>
    <w:p w14:paraId="6E18281E" w14:textId="77777777" w:rsidR="00071D57" w:rsidRDefault="00071D57"/>
    <w:p w14:paraId="2FC7F5CB" w14:textId="77777777" w:rsidR="00071D57" w:rsidRDefault="00A516F8">
      <w:pPr>
        <w:rPr>
          <w:rFonts w:ascii="Calibri" w:hAnsi="Calibri"/>
        </w:rPr>
      </w:pPr>
      <w:r>
        <w:t>Zdůvodnění:</w:t>
      </w:r>
    </w:p>
    <w:p w14:paraId="252D3FFE" w14:textId="77777777" w:rsidR="00071D57" w:rsidRDefault="00A516F8">
      <w:pPr>
        <w:rPr>
          <w:rFonts w:ascii="Calibri" w:hAnsi="Calibri"/>
        </w:rPr>
      </w:pPr>
      <w:r>
        <w:t>Data nutná pro nastavení WhiteList proxy byla ze strany MZe předána k 16.3.2021, nasazení white list proxy do provozu vyžaduje dle harmonogramu uvedeného v RfC cca 5 týdnů času.</w:t>
      </w:r>
    </w:p>
    <w:p w14:paraId="53FCC58B" w14:textId="77777777" w:rsidR="00071D57" w:rsidRDefault="00A516F8">
      <w:pPr>
        <w:rPr>
          <w:rFonts w:eastAsia="Arial" w:cs="Arial"/>
        </w:rPr>
      </w:pPr>
      <w:r>
        <w:rPr>
          <w:rFonts w:eastAsia="Arial" w:cs="Arial"/>
        </w:rPr>
        <w:t>Prodloužení odsouhlaseno panem Štětinou.</w:t>
      </w:r>
    </w:p>
    <w:p w14:paraId="23335045" w14:textId="77777777" w:rsidR="00071D57" w:rsidRDefault="00071D57">
      <w:pPr>
        <w:rPr>
          <w:rFonts w:eastAsia="Arial" w:cs="Arial"/>
        </w:rPr>
      </w:pPr>
    </w:p>
    <w:p w14:paraId="029B3AB1" w14:textId="77777777" w:rsidR="00071D57" w:rsidRDefault="00A516F8">
      <w:pPr>
        <w:rPr>
          <w:rFonts w:eastAsia="Arial" w:cs="Arial"/>
        </w:rPr>
      </w:pPr>
      <w:r>
        <w:rPr>
          <w:rFonts w:eastAsia="Arial" w:cs="Arial"/>
        </w:rPr>
        <w:t>S pozdravem</w:t>
      </w:r>
    </w:p>
    <w:p w14:paraId="182740B1" w14:textId="77777777" w:rsidR="00071D57" w:rsidRDefault="00071D5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71D57" w14:paraId="282030D2" w14:textId="77777777">
        <w:tc>
          <w:tcPr>
            <w:tcW w:w="5954" w:type="dxa"/>
          </w:tcPr>
          <w:p w14:paraId="34E9761C" w14:textId="77777777" w:rsidR="00071D57" w:rsidRDefault="00A516F8">
            <w:fldSimple w:instr=" DOCVARIABLE  dms_el_podpis  \* MERGEFORMAT ">
              <w:r>
                <w:t>%%%el_podpis%%%</w:t>
              </w:r>
            </w:fldSimple>
          </w:p>
          <w:p w14:paraId="7B64D64D" w14:textId="77777777" w:rsidR="00071D57" w:rsidRDefault="00071D57"/>
          <w:p w14:paraId="667E48C6" w14:textId="77777777" w:rsidR="00071D57" w:rsidRDefault="00071D57"/>
          <w:p w14:paraId="15BAB710" w14:textId="77777777" w:rsidR="00071D57" w:rsidRDefault="00071D57"/>
          <w:p w14:paraId="370DA034" w14:textId="77777777" w:rsidR="00071D57" w:rsidRDefault="00071D57"/>
          <w:p w14:paraId="20C7B7FE" w14:textId="77777777" w:rsidR="00071D57" w:rsidRDefault="00071D57"/>
        </w:tc>
        <w:tc>
          <w:tcPr>
            <w:tcW w:w="3118" w:type="dxa"/>
          </w:tcPr>
          <w:p w14:paraId="28EA6198" w14:textId="77777777" w:rsidR="00071D57" w:rsidRDefault="003C5982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A516F8">
              <w:t xml:space="preserve"> </w:t>
            </w:r>
            <w:r>
              <w:fldChar w:fldCharType="end"/>
            </w:r>
          </w:p>
          <w:p w14:paraId="42AEC149" w14:textId="77777777" w:rsidR="00071D57" w:rsidRDefault="00071D57">
            <w:pPr>
              <w:jc w:val="right"/>
            </w:pPr>
          </w:p>
          <w:p w14:paraId="4539E8C8" w14:textId="77777777" w:rsidR="00071D57" w:rsidRDefault="00071D57">
            <w:pPr>
              <w:jc w:val="right"/>
            </w:pPr>
          </w:p>
          <w:p w14:paraId="59A423A3" w14:textId="77777777" w:rsidR="00071D57" w:rsidRDefault="00071D57">
            <w:pPr>
              <w:jc w:val="right"/>
            </w:pPr>
          </w:p>
          <w:p w14:paraId="08F7FC09" w14:textId="77777777" w:rsidR="00071D57" w:rsidRDefault="00071D57">
            <w:pPr>
              <w:jc w:val="right"/>
            </w:pPr>
          </w:p>
          <w:p w14:paraId="2C8C9440" w14:textId="77777777" w:rsidR="00071D57" w:rsidRDefault="00071D57">
            <w:pPr>
              <w:jc w:val="right"/>
            </w:pPr>
          </w:p>
        </w:tc>
      </w:tr>
      <w:tr w:rsidR="00071D57" w14:paraId="348BF372" w14:textId="77777777">
        <w:tc>
          <w:tcPr>
            <w:tcW w:w="5954" w:type="dxa"/>
          </w:tcPr>
          <w:p w14:paraId="75FDAC65" w14:textId="77777777" w:rsidR="00071D57" w:rsidRDefault="00A516F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FCBA32B" w14:textId="77777777" w:rsidR="00071D57" w:rsidRDefault="00A516F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23F617D" w14:textId="77777777" w:rsidR="00071D57" w:rsidRDefault="00A516F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80719A1" w14:textId="77777777" w:rsidR="00071D57" w:rsidRDefault="00071D57">
      <w:pPr>
        <w:rPr>
          <w:rFonts w:eastAsia="Arial" w:cs="Arial"/>
        </w:rPr>
      </w:pPr>
    </w:p>
    <w:p w14:paraId="436F1EB0" w14:textId="77777777" w:rsidR="00071D57" w:rsidRDefault="00071D57">
      <w:pPr>
        <w:rPr>
          <w:rFonts w:eastAsia="Arial" w:cs="Arial"/>
        </w:rPr>
      </w:pPr>
    </w:p>
    <w:p w14:paraId="18F920AE" w14:textId="77777777" w:rsidR="00071D57" w:rsidRDefault="00A516F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867656A" w14:textId="77777777" w:rsidR="00071D57" w:rsidRDefault="00A516F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71D5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88D9" w14:textId="77777777" w:rsidR="003C5982" w:rsidRDefault="003C5982">
      <w:r>
        <w:separator/>
      </w:r>
    </w:p>
  </w:endnote>
  <w:endnote w:type="continuationSeparator" w:id="0">
    <w:p w14:paraId="7A69A005" w14:textId="77777777" w:rsidR="003C5982" w:rsidRDefault="003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A4AD" w14:textId="34D8C629" w:rsidR="00071D57" w:rsidRDefault="00A516F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842839" w:rsidRPr="00842839">
      <w:rPr>
        <w:rFonts w:eastAsia="Arial" w:cs="Arial"/>
        <w:bCs/>
      </w:rPr>
      <w:t>17180/2021-MZE-11153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2DD7ECE" w14:textId="77777777" w:rsidR="00071D57" w:rsidRDefault="00071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8E65" w14:textId="77777777" w:rsidR="003C5982" w:rsidRDefault="003C5982">
      <w:r>
        <w:separator/>
      </w:r>
    </w:p>
  </w:footnote>
  <w:footnote w:type="continuationSeparator" w:id="0">
    <w:p w14:paraId="3D1DC6E8" w14:textId="77777777" w:rsidR="003C5982" w:rsidRDefault="003C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BE94" w14:textId="77777777" w:rsidR="00071D57" w:rsidRDefault="003C5982">
    <w:r>
      <w:pict w14:anchorId="6E541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153357-7d6c-479a-a65b-b3d1cb97505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BCB3" w14:textId="77777777" w:rsidR="00071D57" w:rsidRDefault="003C5982">
    <w:r>
      <w:pict w14:anchorId="2ACB0D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d6a4f58-7f65-4d2a-ae2b-7a85b26e920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F03C" w14:textId="77777777" w:rsidR="00071D57" w:rsidRDefault="003C5982">
    <w:r>
      <w:pict w14:anchorId="4AC53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67bbd4c-5260-44cb-8477-297903b7d33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16B8D8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98E4A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29236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A7C60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DB2B0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CB84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E247C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AC64D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F6EF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ECE04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E2E0A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2125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C7ACB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79E45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ADCBF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39C8B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A94AF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EDAE5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3B4D7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B5EAF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EFB463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36635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586AA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9A6CF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92437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CD218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09E7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53801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71E59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0FF487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2A008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D381B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E2828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41482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95E3D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D8EF2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CCA67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7B6E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147586"/>
    <w:docVar w:name="dms_carovy_kod_cj" w:val="17180/2021-MZE-11153"/>
    <w:docVar w:name="dms_cj" w:val="17180/2021-MZE-11153"/>
    <w:docVar w:name="dms_datum" w:val="19. 3. 2021"/>
    <w:docVar w:name="dms_datum_textem" w:val="19. března 2021"/>
    <w:docVar w:name="dms_datum_vzniku" w:val="18. 3. 2021 14:04:2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0029 k RfC_INFRA_2019_No023_Nasazení_white_list_proxy_(Z27186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071D57"/>
    <w:rsid w:val="00071D57"/>
    <w:rsid w:val="00090811"/>
    <w:rsid w:val="003C5982"/>
    <w:rsid w:val="003E2B0D"/>
    <w:rsid w:val="007C65A8"/>
    <w:rsid w:val="00842839"/>
    <w:rsid w:val="00A516F8"/>
    <w:rsid w:val="00C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6C04991"/>
  <w15:docId w15:val="{293E8766-0132-42F3-AB6B-68429783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C8EF-120D-4D6A-AE9E-F510C619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2021-03-22T10:31:00Z</cp:lastPrinted>
  <dcterms:created xsi:type="dcterms:W3CDTF">2021-03-22T10:32:00Z</dcterms:created>
  <dcterms:modified xsi:type="dcterms:W3CDTF">2021-03-22T10:32:00Z</dcterms:modified>
</cp:coreProperties>
</file>