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Smlouva o nájmu </w:t>
      </w:r>
      <w:r w:rsidRPr="00D274E3">
        <w:rPr>
          <w:color w:val="auto"/>
          <w:sz w:val="22"/>
          <w:szCs w:val="22"/>
        </w:rPr>
        <w:t xml:space="preserve">prostor </w:t>
      </w:r>
      <w:r w:rsidRPr="00D274E3">
        <w:rPr>
          <w:color w:val="auto"/>
          <w:sz w:val="22"/>
          <w:szCs w:val="22"/>
        </w:rPr>
        <w:fldChar w:fldCharType="begin"/>
      </w:r>
      <w:r w:rsidRPr="00D274E3">
        <w:rPr>
          <w:color w:val="auto"/>
          <w:sz w:val="22"/>
          <w:szCs w:val="22"/>
        </w:rPr>
        <w:instrText>tc "Smlouva o nájmu nebytových prostor "</w:instrText>
      </w:r>
      <w:r w:rsidRPr="00D274E3">
        <w:rPr>
          <w:color w:val="auto"/>
          <w:sz w:val="22"/>
          <w:szCs w:val="22"/>
        </w:rPr>
        <w:fldChar w:fldCharType="end"/>
      </w:r>
    </w:p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left"/>
        <w:rPr>
          <w:color w:val="auto"/>
          <w:sz w:val="22"/>
          <w:szCs w:val="22"/>
        </w:rPr>
      </w:pPr>
      <w:r w:rsidRPr="00D274E3">
        <w:rPr>
          <w:iCs/>
          <w:color w:val="auto"/>
          <w:sz w:val="22"/>
          <w:szCs w:val="22"/>
        </w:rPr>
        <w:t>uzavřená</w:t>
      </w:r>
      <w:r w:rsidRPr="00D274E3">
        <w:rPr>
          <w:iCs/>
          <w:sz w:val="22"/>
          <w:szCs w:val="22"/>
        </w:rPr>
        <w:t xml:space="preserve"> </w:t>
      </w:r>
      <w:r w:rsidRPr="00D274E3">
        <w:rPr>
          <w:iCs/>
          <w:color w:val="auto"/>
          <w:sz w:val="22"/>
          <w:szCs w:val="22"/>
        </w:rPr>
        <w:t xml:space="preserve">podle </w:t>
      </w:r>
      <w:proofErr w:type="spellStart"/>
      <w:r w:rsidRPr="00D274E3">
        <w:rPr>
          <w:iCs/>
          <w:color w:val="auto"/>
          <w:sz w:val="22"/>
          <w:szCs w:val="22"/>
        </w:rPr>
        <w:t>ust</w:t>
      </w:r>
      <w:proofErr w:type="spellEnd"/>
      <w:r w:rsidRPr="00D274E3">
        <w:rPr>
          <w:iCs/>
          <w:color w:val="auto"/>
          <w:sz w:val="22"/>
          <w:szCs w:val="22"/>
        </w:rPr>
        <w:t xml:space="preserve">. § 2302 a násl. </w:t>
      </w:r>
      <w:r w:rsidRPr="00D274E3">
        <w:rPr>
          <w:color w:val="auto"/>
          <w:sz w:val="22"/>
          <w:szCs w:val="22"/>
        </w:rPr>
        <w:t>zákona č. 89/2012 Sb., občanského zákoníku v platném znění</w:t>
      </w:r>
    </w:p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iCs/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mezi těmito smluvními stranami: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CE7F07" w:rsidRDefault="000B208A" w:rsidP="000B208A">
      <w:pPr>
        <w:pStyle w:val="Zkladntext"/>
        <w:rPr>
          <w:sz w:val="22"/>
          <w:szCs w:val="22"/>
        </w:rPr>
      </w:pPr>
    </w:p>
    <w:p w:rsidR="000B208A" w:rsidRPr="00CE7F07" w:rsidRDefault="00215D66" w:rsidP="000B208A">
      <w:pPr>
        <w:pStyle w:val="Zkladntext"/>
        <w:rPr>
          <w:color w:val="auto"/>
          <w:sz w:val="22"/>
          <w:szCs w:val="22"/>
        </w:rPr>
      </w:pPr>
      <w:r>
        <w:rPr>
          <w:sz w:val="22"/>
          <w:szCs w:val="22"/>
        </w:rPr>
        <w:t>Základní škola Humpolec, Hradská 894, okres Pelhřimov</w:t>
      </w:r>
    </w:p>
    <w:p w:rsidR="000B208A" w:rsidRPr="00CE7F07" w:rsidRDefault="00CE7F07" w:rsidP="000B208A">
      <w:pPr>
        <w:pStyle w:val="Zkladntext"/>
        <w:rPr>
          <w:color w:val="auto"/>
          <w:sz w:val="22"/>
          <w:szCs w:val="22"/>
        </w:rPr>
      </w:pPr>
      <w:r w:rsidRPr="00CE7F07">
        <w:rPr>
          <w:color w:val="auto"/>
          <w:sz w:val="22"/>
          <w:szCs w:val="22"/>
        </w:rPr>
        <w:t>Adresa</w:t>
      </w:r>
      <w:r w:rsidR="00215D66">
        <w:rPr>
          <w:color w:val="auto"/>
          <w:sz w:val="22"/>
          <w:szCs w:val="22"/>
        </w:rPr>
        <w:t>:</w:t>
      </w:r>
      <w:r w:rsidRPr="00CE7F07">
        <w:rPr>
          <w:color w:val="auto"/>
          <w:sz w:val="22"/>
          <w:szCs w:val="22"/>
        </w:rPr>
        <w:t xml:space="preserve"> </w:t>
      </w:r>
      <w:r w:rsidR="00215D66">
        <w:rPr>
          <w:color w:val="auto"/>
          <w:sz w:val="22"/>
          <w:szCs w:val="22"/>
        </w:rPr>
        <w:t>Hradská 894, 396 01 Humpolec</w:t>
      </w:r>
    </w:p>
    <w:p w:rsidR="00CE7F07" w:rsidRPr="00CE7F07" w:rsidRDefault="00215D66" w:rsidP="000B208A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IČO</w:t>
      </w:r>
      <w:r w:rsidR="00CE7F07" w:rsidRPr="00CE7F07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70504547</w:t>
      </w:r>
      <w:r w:rsidR="00CE7F07" w:rsidRPr="00CE7F07">
        <w:rPr>
          <w:color w:val="auto"/>
          <w:sz w:val="22"/>
          <w:szCs w:val="22"/>
        </w:rPr>
        <w:t xml:space="preserve"> </w:t>
      </w:r>
    </w:p>
    <w:p w:rsidR="00CE7F07" w:rsidRDefault="00AE6EBE" w:rsidP="000B208A">
      <w:pPr>
        <w:pStyle w:val="Zkladntext"/>
        <w:rPr>
          <w:color w:val="auto"/>
          <w:sz w:val="22"/>
          <w:szCs w:val="22"/>
        </w:rPr>
      </w:pPr>
      <w:r w:rsidRPr="002F430B">
        <w:rPr>
          <w:color w:val="auto"/>
          <w:sz w:val="22"/>
          <w:szCs w:val="22"/>
        </w:rPr>
        <w:t xml:space="preserve">statutární orgán: </w:t>
      </w:r>
      <w:r w:rsidR="002F430B" w:rsidRPr="002F430B">
        <w:rPr>
          <w:color w:val="auto"/>
          <w:sz w:val="22"/>
          <w:szCs w:val="22"/>
        </w:rPr>
        <w:t>PhDr. Vlastimil Fiala, ředitel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na straně jedné dále jen „pronajímatel“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b/>
          <w:color w:val="auto"/>
          <w:sz w:val="22"/>
          <w:szCs w:val="22"/>
        </w:rPr>
      </w:pPr>
      <w:r w:rsidRPr="00D274E3">
        <w:rPr>
          <w:b/>
          <w:color w:val="auto"/>
          <w:sz w:val="22"/>
          <w:szCs w:val="22"/>
        </w:rPr>
        <w:t>a</w:t>
      </w:r>
    </w:p>
    <w:p w:rsidR="00CE7F07" w:rsidRDefault="00CE7F07" w:rsidP="000B208A">
      <w:pPr>
        <w:pStyle w:val="Zkladntext"/>
        <w:rPr>
          <w:sz w:val="22"/>
          <w:szCs w:val="22"/>
        </w:rPr>
      </w:pPr>
    </w:p>
    <w:p w:rsidR="00CE7F07" w:rsidRPr="00CE7F07" w:rsidRDefault="00CE7F07" w:rsidP="00CE7F07">
      <w:pPr>
        <w:pStyle w:val="Zkladntext"/>
        <w:rPr>
          <w:sz w:val="22"/>
          <w:szCs w:val="22"/>
        </w:rPr>
      </w:pPr>
    </w:p>
    <w:p w:rsidR="00215D66" w:rsidRPr="00215D66" w:rsidRDefault="00215D66" w:rsidP="00215D66">
      <w:pPr>
        <w:pStyle w:val="Zkladntext"/>
        <w:rPr>
          <w:sz w:val="22"/>
          <w:szCs w:val="22"/>
        </w:rPr>
      </w:pPr>
      <w:r w:rsidRPr="00215D66">
        <w:rPr>
          <w:sz w:val="22"/>
          <w:szCs w:val="22"/>
        </w:rPr>
        <w:t>Středisko volného času Humpolec,</w:t>
      </w:r>
    </w:p>
    <w:p w:rsidR="00CE7F07" w:rsidRPr="00CE7F07" w:rsidRDefault="00215D66" w:rsidP="00215D66">
      <w:pPr>
        <w:pStyle w:val="Zkladntex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Adresa: </w:t>
      </w:r>
      <w:r w:rsidRPr="00215D66">
        <w:rPr>
          <w:sz w:val="22"/>
          <w:szCs w:val="22"/>
        </w:rPr>
        <w:t>U Nemocnice 692,</w:t>
      </w:r>
      <w:r>
        <w:rPr>
          <w:sz w:val="22"/>
          <w:szCs w:val="22"/>
        </w:rPr>
        <w:t xml:space="preserve"> </w:t>
      </w:r>
      <w:r w:rsidRPr="00215D66">
        <w:rPr>
          <w:sz w:val="22"/>
          <w:szCs w:val="22"/>
        </w:rPr>
        <w:t>396 01 Humpolec,</w:t>
      </w:r>
    </w:p>
    <w:p w:rsidR="00CE7F07" w:rsidRPr="00CE7F07" w:rsidRDefault="00821A52" w:rsidP="00CE7F0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IČO: 05243793</w:t>
      </w:r>
    </w:p>
    <w:p w:rsidR="00CE7F07" w:rsidRDefault="00AE6EBE" w:rsidP="00CE7F07">
      <w:pPr>
        <w:pStyle w:val="Zkladntext"/>
        <w:rPr>
          <w:color w:val="auto"/>
          <w:sz w:val="22"/>
          <w:szCs w:val="22"/>
        </w:rPr>
      </w:pPr>
      <w:r w:rsidRPr="002F430B">
        <w:rPr>
          <w:color w:val="auto"/>
          <w:sz w:val="22"/>
          <w:szCs w:val="22"/>
        </w:rPr>
        <w:t xml:space="preserve">statutární orgán: </w:t>
      </w:r>
      <w:r w:rsidR="002F430B" w:rsidRPr="002F430B">
        <w:rPr>
          <w:color w:val="auto"/>
          <w:sz w:val="22"/>
          <w:szCs w:val="22"/>
        </w:rPr>
        <w:t>Mgr. Miroslava Lisá, ředitelka</w:t>
      </w:r>
    </w:p>
    <w:p w:rsidR="00CE7F07" w:rsidRDefault="00CE7F07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na straně druhé dále jen „nájemce“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uzavírají níže uvedeného dne, měsíce a roku tuto</w:t>
      </w:r>
    </w:p>
    <w:p w:rsidR="000B208A" w:rsidRPr="00D274E3" w:rsidRDefault="000B208A" w:rsidP="000B208A">
      <w:pPr>
        <w:rPr>
          <w:color w:val="000000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861147">
      <w:pPr>
        <w:pStyle w:val="Zkladntext"/>
        <w:jc w:val="center"/>
        <w:rPr>
          <w:b/>
          <w:bCs/>
          <w:color w:val="auto"/>
          <w:sz w:val="22"/>
          <w:szCs w:val="22"/>
        </w:rPr>
      </w:pPr>
      <w:r w:rsidRPr="00D274E3">
        <w:rPr>
          <w:b/>
          <w:bCs/>
          <w:color w:val="auto"/>
          <w:sz w:val="22"/>
          <w:szCs w:val="22"/>
        </w:rPr>
        <w:t xml:space="preserve">smlouvu o nájmu </w:t>
      </w:r>
      <w:r w:rsidR="00215D66">
        <w:rPr>
          <w:b/>
          <w:color w:val="auto"/>
          <w:sz w:val="22"/>
          <w:szCs w:val="22"/>
        </w:rPr>
        <w:t>prostor</w:t>
      </w:r>
      <w:r w:rsidRPr="00D274E3">
        <w:rPr>
          <w:b/>
          <w:bCs/>
          <w:color w:val="auto"/>
          <w:sz w:val="22"/>
          <w:szCs w:val="22"/>
        </w:rPr>
        <w:t>:</w:t>
      </w: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861147" w:rsidRDefault="000B208A" w:rsidP="00861147">
      <w:pPr>
        <w:pStyle w:val="Nadpislnek"/>
        <w:rPr>
          <w:sz w:val="22"/>
          <w:szCs w:val="22"/>
        </w:rPr>
      </w:pPr>
      <w:r w:rsidRPr="00861147">
        <w:rPr>
          <w:sz w:val="22"/>
          <w:szCs w:val="22"/>
        </w:rPr>
        <w:t>Článek 1</w:t>
      </w:r>
    </w:p>
    <w:p w:rsidR="000B208A" w:rsidRPr="00861147" w:rsidRDefault="000B208A" w:rsidP="00861147">
      <w:pPr>
        <w:pStyle w:val="NadpisPoznmky"/>
        <w:rPr>
          <w:sz w:val="22"/>
          <w:szCs w:val="22"/>
        </w:rPr>
      </w:pPr>
      <w:r w:rsidRPr="00861147">
        <w:rPr>
          <w:sz w:val="22"/>
          <w:szCs w:val="22"/>
        </w:rPr>
        <w:t>Předmět a účel nájmu</w:t>
      </w:r>
    </w:p>
    <w:p w:rsidR="000B208A" w:rsidRPr="00861147" w:rsidRDefault="000B208A" w:rsidP="00861147">
      <w:pPr>
        <w:pStyle w:val="Zkladntext"/>
        <w:rPr>
          <w:color w:val="auto"/>
          <w:sz w:val="22"/>
          <w:szCs w:val="22"/>
        </w:rPr>
      </w:pPr>
      <w:r w:rsidRPr="00861147">
        <w:rPr>
          <w:sz w:val="22"/>
          <w:szCs w:val="22"/>
        </w:rPr>
        <w:t xml:space="preserve">1. Pronajímatel prohlašuje, že je </w:t>
      </w:r>
      <w:r w:rsidRPr="00861147">
        <w:rPr>
          <w:color w:val="auto"/>
          <w:sz w:val="22"/>
          <w:szCs w:val="22"/>
        </w:rPr>
        <w:t xml:space="preserve">vlastníkem nemovitosti čp. </w:t>
      </w:r>
      <w:r w:rsidR="00215D66" w:rsidRPr="00861147">
        <w:rPr>
          <w:color w:val="auto"/>
          <w:sz w:val="22"/>
          <w:szCs w:val="22"/>
        </w:rPr>
        <w:t>894</w:t>
      </w:r>
      <w:r w:rsidR="00CE7F07" w:rsidRPr="00861147">
        <w:rPr>
          <w:color w:val="auto"/>
          <w:sz w:val="22"/>
          <w:szCs w:val="22"/>
        </w:rPr>
        <w:t xml:space="preserve"> </w:t>
      </w:r>
      <w:r w:rsidRPr="00861147">
        <w:rPr>
          <w:color w:val="auto"/>
          <w:sz w:val="22"/>
          <w:szCs w:val="22"/>
        </w:rPr>
        <w:t xml:space="preserve">v Humpolci,  v ulici </w:t>
      </w:r>
      <w:r w:rsidR="00215D66" w:rsidRPr="00861147">
        <w:rPr>
          <w:color w:val="auto"/>
          <w:sz w:val="22"/>
          <w:szCs w:val="22"/>
        </w:rPr>
        <w:t>Hradská</w:t>
      </w:r>
      <w:r w:rsidR="00CE7F07" w:rsidRPr="00861147">
        <w:rPr>
          <w:color w:val="auto"/>
          <w:sz w:val="22"/>
          <w:szCs w:val="22"/>
        </w:rPr>
        <w:t xml:space="preserve"> na st. p. č.</w:t>
      </w:r>
      <w:r w:rsidR="004636E4" w:rsidRPr="00861147">
        <w:rPr>
          <w:color w:val="auto"/>
          <w:sz w:val="22"/>
          <w:szCs w:val="22"/>
        </w:rPr>
        <w:t xml:space="preserve"> </w:t>
      </w:r>
      <w:r w:rsidR="004E3D01" w:rsidRPr="00861147">
        <w:rPr>
          <w:color w:val="auto"/>
          <w:sz w:val="22"/>
          <w:szCs w:val="22"/>
        </w:rPr>
        <w:t xml:space="preserve">940/1, 940/2, 940/4, 1891/6 </w:t>
      </w:r>
      <w:r w:rsidRPr="00861147">
        <w:rPr>
          <w:color w:val="auto"/>
          <w:sz w:val="22"/>
          <w:szCs w:val="22"/>
        </w:rPr>
        <w:t>v katastru nemovitostí Katastrálního úřadu pro Vysočinu, KP Pelhřimov pro obec Humpolec.</w:t>
      </w:r>
    </w:p>
    <w:p w:rsidR="000B208A" w:rsidRPr="00861147" w:rsidRDefault="000B208A" w:rsidP="00861147">
      <w:pPr>
        <w:pStyle w:val="Zkladntext"/>
        <w:rPr>
          <w:color w:val="auto"/>
          <w:sz w:val="22"/>
          <w:szCs w:val="22"/>
        </w:rPr>
      </w:pPr>
    </w:p>
    <w:p w:rsidR="0037078F" w:rsidRPr="00861147" w:rsidRDefault="000B208A" w:rsidP="00861147">
      <w:pPr>
        <w:pStyle w:val="Zkladntext"/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 xml:space="preserve">2. Pronajímatel přenechává nájemci ve výše uvedené nemovitosti do nájmu tyto prostory </w:t>
      </w:r>
      <w:r w:rsidR="00CE7F07" w:rsidRPr="00861147">
        <w:rPr>
          <w:color w:val="auto"/>
          <w:sz w:val="22"/>
          <w:szCs w:val="22"/>
        </w:rPr>
        <w:t>uvedené v čl. I. odst. 1 této smlouvy včetně jejího vybavení</w:t>
      </w:r>
      <w:r w:rsidR="0037078F" w:rsidRPr="00861147">
        <w:rPr>
          <w:color w:val="auto"/>
          <w:sz w:val="22"/>
          <w:szCs w:val="22"/>
        </w:rPr>
        <w:t xml:space="preserve"> o celkové rozloze 166,73 m</w:t>
      </w:r>
      <w:r w:rsidR="0037078F" w:rsidRPr="00861147">
        <w:rPr>
          <w:color w:val="auto"/>
          <w:sz w:val="22"/>
          <w:szCs w:val="22"/>
          <w:vertAlign w:val="superscript"/>
        </w:rPr>
        <w:t>2</w:t>
      </w:r>
      <w:r w:rsidR="0037078F" w:rsidRPr="00861147">
        <w:rPr>
          <w:color w:val="auto"/>
          <w:sz w:val="22"/>
          <w:szCs w:val="22"/>
        </w:rPr>
        <w:t>:</w:t>
      </w:r>
    </w:p>
    <w:p w:rsidR="000B208A" w:rsidRPr="00861147" w:rsidRDefault="0037078F" w:rsidP="00861147">
      <w:pPr>
        <w:pStyle w:val="Zkladntext"/>
        <w:numPr>
          <w:ilvl w:val="0"/>
          <w:numId w:val="4"/>
        </w:numPr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>domeček – kancelář, 3 učebny, hala, sociální zařízení</w:t>
      </w:r>
    </w:p>
    <w:p w:rsidR="0037078F" w:rsidRPr="00861147" w:rsidRDefault="0037078F" w:rsidP="00861147">
      <w:pPr>
        <w:pStyle w:val="Zkladntext"/>
        <w:numPr>
          <w:ilvl w:val="0"/>
          <w:numId w:val="4"/>
        </w:numPr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>místnost pro kroužek železničních modelářů</w:t>
      </w:r>
    </w:p>
    <w:p w:rsidR="0037078F" w:rsidRPr="00861147" w:rsidRDefault="0037078F" w:rsidP="00861147">
      <w:pPr>
        <w:pStyle w:val="Zkladntext"/>
        <w:numPr>
          <w:ilvl w:val="0"/>
          <w:numId w:val="4"/>
        </w:numPr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>keramická dílna a prostor pro keramické pece (ideální polovina)</w:t>
      </w:r>
    </w:p>
    <w:p w:rsidR="000B208A" w:rsidRPr="00861147" w:rsidRDefault="000B208A" w:rsidP="00861147">
      <w:pPr>
        <w:pStyle w:val="Zkladntext"/>
        <w:ind w:firstLine="708"/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ab/>
        <w:t xml:space="preserve"> </w:t>
      </w:r>
    </w:p>
    <w:p w:rsidR="00CE7F07" w:rsidRPr="00861147" w:rsidRDefault="000B208A" w:rsidP="00861147">
      <w:pPr>
        <w:pStyle w:val="Zkladntext"/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 xml:space="preserve">3. Prostory jsou pronajímány za účelem </w:t>
      </w:r>
      <w:r w:rsidR="0037078F" w:rsidRPr="00861147">
        <w:rPr>
          <w:color w:val="auto"/>
          <w:sz w:val="22"/>
          <w:szCs w:val="22"/>
        </w:rPr>
        <w:t xml:space="preserve">realizace </w:t>
      </w:r>
      <w:r w:rsidR="00861147" w:rsidRPr="00861147">
        <w:rPr>
          <w:color w:val="auto"/>
          <w:sz w:val="22"/>
          <w:szCs w:val="22"/>
        </w:rPr>
        <w:t>aktivit</w:t>
      </w:r>
      <w:r w:rsidR="0037078F" w:rsidRPr="00861147">
        <w:rPr>
          <w:color w:val="auto"/>
          <w:sz w:val="22"/>
          <w:szCs w:val="22"/>
        </w:rPr>
        <w:t xml:space="preserve"> v souladu se zřizovací listinou nájemce.</w:t>
      </w:r>
    </w:p>
    <w:p w:rsidR="000B208A" w:rsidRPr="00861147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861147" w:rsidRDefault="000B208A" w:rsidP="00861147">
      <w:pPr>
        <w:pStyle w:val="Nadpislnek"/>
        <w:rPr>
          <w:sz w:val="22"/>
          <w:szCs w:val="22"/>
        </w:rPr>
      </w:pPr>
      <w:r w:rsidRPr="00861147">
        <w:rPr>
          <w:sz w:val="22"/>
          <w:szCs w:val="22"/>
        </w:rPr>
        <w:t>Článek 2</w:t>
      </w:r>
    </w:p>
    <w:p w:rsidR="000B208A" w:rsidRPr="00861147" w:rsidRDefault="000B208A" w:rsidP="00861147">
      <w:pPr>
        <w:pStyle w:val="NadpisPoznmky"/>
        <w:rPr>
          <w:sz w:val="22"/>
          <w:szCs w:val="22"/>
        </w:rPr>
      </w:pPr>
      <w:r w:rsidRPr="00861147">
        <w:rPr>
          <w:sz w:val="22"/>
          <w:szCs w:val="22"/>
        </w:rPr>
        <w:t>Doba nájmu</w:t>
      </w:r>
      <w:r w:rsidRPr="00861147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861147">
      <w:pPr>
        <w:pStyle w:val="Zkladntext"/>
        <w:rPr>
          <w:sz w:val="22"/>
          <w:szCs w:val="22"/>
        </w:rPr>
      </w:pPr>
      <w:r w:rsidRPr="00861147">
        <w:rPr>
          <w:sz w:val="22"/>
          <w:szCs w:val="22"/>
        </w:rPr>
        <w:t xml:space="preserve">1. Nájem je sjednán na dobu </w:t>
      </w:r>
      <w:r w:rsidR="00194D26" w:rsidRPr="00870A62">
        <w:rPr>
          <w:sz w:val="22"/>
          <w:szCs w:val="22"/>
        </w:rPr>
        <w:t>ne</w:t>
      </w:r>
      <w:r w:rsidRPr="00870A62">
        <w:rPr>
          <w:sz w:val="22"/>
          <w:szCs w:val="22"/>
        </w:rPr>
        <w:t>určitou</w:t>
      </w:r>
      <w:r w:rsidRPr="00861147">
        <w:rPr>
          <w:sz w:val="22"/>
          <w:szCs w:val="22"/>
        </w:rPr>
        <w:t xml:space="preserve"> s účinností od 1</w:t>
      </w:r>
      <w:r w:rsidR="008F4C19" w:rsidRPr="00861147">
        <w:rPr>
          <w:sz w:val="22"/>
          <w:szCs w:val="22"/>
        </w:rPr>
        <w:t>. 9. 2016</w:t>
      </w:r>
      <w:r w:rsidR="00194D26">
        <w:rPr>
          <w:sz w:val="22"/>
          <w:szCs w:val="22"/>
        </w:rPr>
        <w:t>.</w:t>
      </w:r>
    </w:p>
    <w:p w:rsidR="000B208A" w:rsidRPr="00D274E3" w:rsidRDefault="000B208A" w:rsidP="00861147">
      <w:pPr>
        <w:pStyle w:val="Zkladntext"/>
        <w:ind w:firstLine="708"/>
        <w:rPr>
          <w:sz w:val="22"/>
          <w:szCs w:val="22"/>
        </w:rPr>
      </w:pPr>
    </w:p>
    <w:p w:rsidR="000B208A" w:rsidRPr="00D274E3" w:rsidRDefault="000B208A" w:rsidP="00861147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lastRenderedPageBreak/>
        <w:t>Článek 3</w:t>
      </w:r>
    </w:p>
    <w:p w:rsidR="000B208A" w:rsidRPr="00D274E3" w:rsidRDefault="000B208A" w:rsidP="00861147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Nájemné</w:t>
      </w:r>
    </w:p>
    <w:p w:rsidR="000B208A" w:rsidRPr="00D274E3" w:rsidRDefault="000B208A" w:rsidP="00861147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1. Nájemné je stanoveno na základě dohody smluvních stran a činí:</w:t>
      </w: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     </w:t>
      </w:r>
      <w:r w:rsidRPr="002F430B">
        <w:rPr>
          <w:sz w:val="22"/>
          <w:szCs w:val="22"/>
        </w:rPr>
        <w:t xml:space="preserve">a) ročně částku ve výši: </w:t>
      </w:r>
      <w:r w:rsidR="004C5D79" w:rsidRPr="002F430B">
        <w:rPr>
          <w:sz w:val="22"/>
          <w:szCs w:val="22"/>
        </w:rPr>
        <w:t xml:space="preserve">  </w:t>
      </w:r>
      <w:r w:rsidR="00861147" w:rsidRPr="002F430B">
        <w:rPr>
          <w:sz w:val="22"/>
          <w:szCs w:val="22"/>
        </w:rPr>
        <w:t>87</w:t>
      </w:r>
      <w:r w:rsidR="008F4C19" w:rsidRPr="002F430B">
        <w:rPr>
          <w:sz w:val="22"/>
          <w:szCs w:val="22"/>
        </w:rPr>
        <w:t xml:space="preserve"> </w:t>
      </w:r>
      <w:r w:rsidR="00861147" w:rsidRPr="002F430B">
        <w:rPr>
          <w:sz w:val="22"/>
          <w:szCs w:val="22"/>
        </w:rPr>
        <w:t>204</w:t>
      </w:r>
      <w:r w:rsidRPr="002F430B">
        <w:rPr>
          <w:sz w:val="22"/>
          <w:szCs w:val="22"/>
        </w:rPr>
        <w:t>,- Kč</w:t>
      </w:r>
      <w:r w:rsidRPr="002F430B">
        <w:rPr>
          <w:color w:val="auto"/>
          <w:sz w:val="22"/>
          <w:szCs w:val="22"/>
        </w:rPr>
        <w:t xml:space="preserve"> </w:t>
      </w: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     </w:t>
      </w:r>
      <w:r w:rsidRPr="002F430B">
        <w:rPr>
          <w:sz w:val="22"/>
          <w:szCs w:val="22"/>
        </w:rPr>
        <w:t xml:space="preserve">b) </w:t>
      </w:r>
      <w:r w:rsidR="00460610" w:rsidRPr="002F430B">
        <w:rPr>
          <w:sz w:val="22"/>
          <w:szCs w:val="22"/>
        </w:rPr>
        <w:t xml:space="preserve">měsíční </w:t>
      </w:r>
      <w:r w:rsidR="004A29A6">
        <w:rPr>
          <w:sz w:val="22"/>
          <w:szCs w:val="22"/>
        </w:rPr>
        <w:t>platba</w:t>
      </w:r>
      <w:r w:rsidRPr="002F430B">
        <w:rPr>
          <w:sz w:val="22"/>
          <w:szCs w:val="22"/>
        </w:rPr>
        <w:t xml:space="preserve"> ve výši: </w:t>
      </w:r>
      <w:r w:rsidR="00861147" w:rsidRPr="002F430B">
        <w:rPr>
          <w:sz w:val="22"/>
          <w:szCs w:val="22"/>
        </w:rPr>
        <w:t>7</w:t>
      </w:r>
      <w:r w:rsidR="008F4C19" w:rsidRPr="002F430B">
        <w:rPr>
          <w:sz w:val="22"/>
          <w:szCs w:val="22"/>
        </w:rPr>
        <w:t xml:space="preserve"> </w:t>
      </w:r>
      <w:r w:rsidR="00861147" w:rsidRPr="002F430B">
        <w:rPr>
          <w:sz w:val="22"/>
          <w:szCs w:val="22"/>
        </w:rPr>
        <w:t>267</w:t>
      </w:r>
      <w:r w:rsidRPr="002F430B">
        <w:rPr>
          <w:sz w:val="22"/>
          <w:szCs w:val="22"/>
        </w:rPr>
        <w:t>,-  Kč</w:t>
      </w:r>
      <w:r w:rsidRPr="002F430B">
        <w:rPr>
          <w:color w:val="auto"/>
          <w:sz w:val="22"/>
          <w:szCs w:val="22"/>
        </w:rPr>
        <w:t xml:space="preserve"> </w:t>
      </w: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Default="000B208A" w:rsidP="00861147">
      <w:pPr>
        <w:pStyle w:val="Zkladntext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2. </w:t>
      </w:r>
      <w:r w:rsidRPr="00D274E3">
        <w:rPr>
          <w:color w:val="auto"/>
          <w:sz w:val="22"/>
          <w:szCs w:val="22"/>
        </w:rPr>
        <w:t xml:space="preserve">Výši nájemného je pronajímatel oprávněn jednostranně, každoročně s účinností k datu 1. 7. běžného roku trvání nájmu zvyšovat podle koeficientu vyjadřujícího míru růstu cen stavebních prací (děl) publikovaného Českým statistickým úřadem. </w:t>
      </w:r>
    </w:p>
    <w:p w:rsidR="00D91655" w:rsidRDefault="00D91655" w:rsidP="00861147">
      <w:pPr>
        <w:pStyle w:val="Zkladntext"/>
        <w:rPr>
          <w:color w:val="auto"/>
          <w:sz w:val="22"/>
          <w:szCs w:val="22"/>
        </w:rPr>
      </w:pPr>
    </w:p>
    <w:p w:rsidR="00D91655" w:rsidRPr="00D91655" w:rsidRDefault="00D91655" w:rsidP="00861147">
      <w:pPr>
        <w:pStyle w:val="Zkladntext"/>
        <w:rPr>
          <w:color w:val="auto"/>
          <w:sz w:val="22"/>
          <w:szCs w:val="22"/>
        </w:rPr>
      </w:pPr>
      <w:r w:rsidRPr="00D91655">
        <w:rPr>
          <w:color w:val="auto"/>
          <w:sz w:val="22"/>
          <w:szCs w:val="22"/>
        </w:rPr>
        <w:t xml:space="preserve">3. Nájemné je splatné měsíčně na základě faktury vystavení pronajímatelem, a to nejpozději do 30 dnů od jejího vystavení. Částka bude poukazována ve stanoveném termínu bezhotovostním převodem na účet pronajímatele vedený u Komerční banky a.s., </w:t>
      </w:r>
      <w:proofErr w:type="spellStart"/>
      <w:r w:rsidRPr="00D91655">
        <w:rPr>
          <w:color w:val="auto"/>
          <w:sz w:val="22"/>
          <w:szCs w:val="22"/>
        </w:rPr>
        <w:t>exp</w:t>
      </w:r>
      <w:proofErr w:type="spellEnd"/>
      <w:r w:rsidRPr="00D91655">
        <w:rPr>
          <w:color w:val="auto"/>
          <w:sz w:val="22"/>
          <w:szCs w:val="22"/>
        </w:rPr>
        <w:t xml:space="preserve">. Humpolec, číslo účtu </w:t>
      </w:r>
      <w:r w:rsidR="002E5DC3">
        <w:rPr>
          <w:color w:val="auto"/>
          <w:sz w:val="22"/>
          <w:szCs w:val="22"/>
        </w:rPr>
        <w:t xml:space="preserve">     </w:t>
      </w:r>
      <w:r w:rsidRPr="00D91655">
        <w:rPr>
          <w:color w:val="auto"/>
          <w:sz w:val="22"/>
          <w:szCs w:val="22"/>
        </w:rPr>
        <w:t xml:space="preserve"> </w:t>
      </w:r>
      <w:proofErr w:type="spellStart"/>
      <w:r w:rsidRPr="00D91655">
        <w:rPr>
          <w:color w:val="auto"/>
          <w:sz w:val="22"/>
          <w:szCs w:val="22"/>
        </w:rPr>
        <w:t>v.</w:t>
      </w:r>
      <w:proofErr w:type="gramStart"/>
      <w:r w:rsidRPr="00D91655">
        <w:rPr>
          <w:color w:val="auto"/>
          <w:sz w:val="22"/>
          <w:szCs w:val="22"/>
        </w:rPr>
        <w:t>s</w:t>
      </w:r>
      <w:proofErr w:type="spellEnd"/>
      <w:r w:rsidRPr="00D91655">
        <w:rPr>
          <w:color w:val="auto"/>
          <w:sz w:val="22"/>
          <w:szCs w:val="22"/>
        </w:rPr>
        <w:t>.:</w:t>
      </w:r>
      <w:r w:rsidR="002E5DC3">
        <w:rPr>
          <w:color w:val="auto"/>
          <w:sz w:val="22"/>
          <w:szCs w:val="22"/>
        </w:rPr>
        <w:t xml:space="preserve">    </w:t>
      </w:r>
      <w:r w:rsidRPr="00D91655">
        <w:rPr>
          <w:color w:val="auto"/>
          <w:sz w:val="22"/>
          <w:szCs w:val="22"/>
        </w:rPr>
        <w:t>. Řádně</w:t>
      </w:r>
      <w:proofErr w:type="gramEnd"/>
      <w:r w:rsidRPr="00D91655">
        <w:rPr>
          <w:color w:val="auto"/>
          <w:sz w:val="22"/>
          <w:szCs w:val="22"/>
        </w:rPr>
        <w:t xml:space="preserve"> uhrazeným nájemným (zaplaceným v termínu splatnosti) se rozumí, že částka odpovídající dohodnutému nájmu bude připsána ve stanoveném termínu na účet pronajímatele.</w:t>
      </w:r>
    </w:p>
    <w:p w:rsidR="000B208A" w:rsidRPr="00D91655" w:rsidRDefault="000B208A" w:rsidP="00861147">
      <w:pPr>
        <w:pStyle w:val="Zkladntext"/>
        <w:rPr>
          <w:sz w:val="22"/>
          <w:szCs w:val="22"/>
        </w:rPr>
      </w:pPr>
    </w:p>
    <w:p w:rsidR="004221FB" w:rsidRDefault="00D91655" w:rsidP="00861147">
      <w:pPr>
        <w:pStyle w:val="Zkladntext"/>
        <w:rPr>
          <w:sz w:val="22"/>
          <w:szCs w:val="22"/>
        </w:rPr>
      </w:pPr>
      <w:r w:rsidRPr="00D91655">
        <w:rPr>
          <w:sz w:val="22"/>
          <w:szCs w:val="22"/>
        </w:rPr>
        <w:t>4</w:t>
      </w:r>
      <w:r w:rsidR="000B208A" w:rsidRPr="00D91655">
        <w:rPr>
          <w:sz w:val="22"/>
          <w:szCs w:val="22"/>
        </w:rPr>
        <w:t xml:space="preserve">. V nájemném nejsou zahrnuty platby za </w:t>
      </w:r>
      <w:r w:rsidR="008F4C19" w:rsidRPr="00D91655">
        <w:rPr>
          <w:sz w:val="22"/>
          <w:szCs w:val="22"/>
        </w:rPr>
        <w:t>energie</w:t>
      </w:r>
      <w:r w:rsidR="000B208A" w:rsidRPr="00D91655">
        <w:rPr>
          <w:sz w:val="22"/>
          <w:szCs w:val="22"/>
        </w:rPr>
        <w:t>.</w:t>
      </w:r>
      <w:r w:rsidRPr="00D91655">
        <w:rPr>
          <w:sz w:val="22"/>
          <w:szCs w:val="22"/>
        </w:rPr>
        <w:t xml:space="preserve"> </w:t>
      </w:r>
    </w:p>
    <w:p w:rsidR="004221FB" w:rsidRDefault="000F16DF" w:rsidP="00861147">
      <w:pPr>
        <w:pStyle w:val="Zkladntext"/>
        <w:rPr>
          <w:sz w:val="22"/>
          <w:szCs w:val="22"/>
        </w:rPr>
      </w:pPr>
      <w:r w:rsidRPr="00D91655">
        <w:rPr>
          <w:sz w:val="22"/>
          <w:szCs w:val="22"/>
        </w:rPr>
        <w:t xml:space="preserve">Platba za elektrickou energii </w:t>
      </w:r>
      <w:r w:rsidR="00D91655" w:rsidRPr="00D91655">
        <w:rPr>
          <w:sz w:val="22"/>
          <w:szCs w:val="22"/>
        </w:rPr>
        <w:t xml:space="preserve">bude provedena měsíčně na základě faktury vystavené pronajímatelem. Její výše </w:t>
      </w:r>
      <w:r w:rsidRPr="00D91655">
        <w:rPr>
          <w:sz w:val="22"/>
          <w:szCs w:val="22"/>
        </w:rPr>
        <w:t>bud</w:t>
      </w:r>
      <w:r w:rsidR="00D91655" w:rsidRPr="00D91655">
        <w:rPr>
          <w:sz w:val="22"/>
          <w:szCs w:val="22"/>
        </w:rPr>
        <w:t>e</w:t>
      </w:r>
      <w:r w:rsidRPr="00D91655">
        <w:rPr>
          <w:sz w:val="22"/>
          <w:szCs w:val="22"/>
        </w:rPr>
        <w:t xml:space="preserve"> účtován</w:t>
      </w:r>
      <w:r w:rsidR="00D91655" w:rsidRPr="00D91655">
        <w:rPr>
          <w:sz w:val="22"/>
          <w:szCs w:val="22"/>
        </w:rPr>
        <w:t>a</w:t>
      </w:r>
      <w:r w:rsidRPr="00D91655">
        <w:rPr>
          <w:sz w:val="22"/>
          <w:szCs w:val="22"/>
        </w:rPr>
        <w:t xml:space="preserve"> podle skutečnosti na základě faktury vystavené dodavatelem elektrické energie</w:t>
      </w:r>
      <w:r w:rsidR="00D91655" w:rsidRPr="00D91655">
        <w:rPr>
          <w:sz w:val="22"/>
          <w:szCs w:val="22"/>
        </w:rPr>
        <w:t xml:space="preserve"> a určena poměrnou částkou </w:t>
      </w:r>
      <w:r w:rsidR="00D91655" w:rsidRPr="00A7481B">
        <w:rPr>
          <w:sz w:val="22"/>
          <w:szCs w:val="22"/>
        </w:rPr>
        <w:t xml:space="preserve">ve výši </w:t>
      </w:r>
      <w:r w:rsidR="00A7481B">
        <w:rPr>
          <w:sz w:val="22"/>
          <w:szCs w:val="22"/>
        </w:rPr>
        <w:t xml:space="preserve">10 </w:t>
      </w:r>
      <w:r w:rsidR="00D91655" w:rsidRPr="00A7481B">
        <w:rPr>
          <w:sz w:val="22"/>
          <w:szCs w:val="22"/>
        </w:rPr>
        <w:t>%</w:t>
      </w:r>
      <w:r w:rsidR="003D1688" w:rsidRPr="00A7481B">
        <w:rPr>
          <w:sz w:val="22"/>
          <w:szCs w:val="22"/>
        </w:rPr>
        <w:t xml:space="preserve"> </w:t>
      </w:r>
      <w:r w:rsidR="00D91655" w:rsidRPr="00A7481B">
        <w:rPr>
          <w:sz w:val="22"/>
          <w:szCs w:val="22"/>
        </w:rPr>
        <w:t xml:space="preserve">ze spotřeby odběrného místa 859182400100473464.  </w:t>
      </w:r>
    </w:p>
    <w:p w:rsidR="00861147" w:rsidRPr="00A7481B" w:rsidRDefault="00D91655" w:rsidP="00861147">
      <w:pPr>
        <w:pStyle w:val="Zkladntext"/>
        <w:rPr>
          <w:sz w:val="22"/>
          <w:szCs w:val="22"/>
        </w:rPr>
      </w:pPr>
      <w:r w:rsidRPr="00A7481B">
        <w:rPr>
          <w:sz w:val="22"/>
          <w:szCs w:val="22"/>
        </w:rPr>
        <w:t>Platba</w:t>
      </w:r>
      <w:r w:rsidR="000F16DF" w:rsidRPr="00A7481B">
        <w:rPr>
          <w:sz w:val="22"/>
          <w:szCs w:val="22"/>
        </w:rPr>
        <w:t xml:space="preserve"> </w:t>
      </w:r>
      <w:r w:rsidRPr="00A7481B">
        <w:rPr>
          <w:sz w:val="22"/>
          <w:szCs w:val="22"/>
        </w:rPr>
        <w:t>z</w:t>
      </w:r>
      <w:r w:rsidR="000F16DF" w:rsidRPr="00A7481B">
        <w:rPr>
          <w:sz w:val="22"/>
          <w:szCs w:val="22"/>
        </w:rPr>
        <w:t>a</w:t>
      </w:r>
      <w:r w:rsidRPr="00A7481B">
        <w:rPr>
          <w:sz w:val="22"/>
          <w:szCs w:val="22"/>
        </w:rPr>
        <w:t xml:space="preserve"> spotřebu</w:t>
      </w:r>
      <w:r w:rsidR="000F16DF" w:rsidRPr="00A7481B">
        <w:rPr>
          <w:sz w:val="22"/>
          <w:szCs w:val="22"/>
        </w:rPr>
        <w:t xml:space="preserve"> plynu </w:t>
      </w:r>
      <w:r w:rsidRPr="00A7481B">
        <w:rPr>
          <w:sz w:val="22"/>
          <w:szCs w:val="22"/>
        </w:rPr>
        <w:t xml:space="preserve">bude účtována </w:t>
      </w:r>
      <w:r w:rsidR="002331BF">
        <w:rPr>
          <w:sz w:val="22"/>
          <w:szCs w:val="22"/>
        </w:rPr>
        <w:t xml:space="preserve">měsíčně </w:t>
      </w:r>
      <w:r w:rsidRPr="00A7481B">
        <w:rPr>
          <w:sz w:val="22"/>
          <w:szCs w:val="22"/>
        </w:rPr>
        <w:t xml:space="preserve">podle skutečnosti na základě faktury vystavené dodavatelem plynu a určena poměrnou částkou ve výši </w:t>
      </w:r>
      <w:r w:rsidR="00A7481B">
        <w:rPr>
          <w:sz w:val="22"/>
          <w:szCs w:val="22"/>
        </w:rPr>
        <w:t>3</w:t>
      </w:r>
      <w:r w:rsidRPr="00A7481B">
        <w:rPr>
          <w:sz w:val="22"/>
          <w:szCs w:val="22"/>
        </w:rPr>
        <w:t xml:space="preserve">%. </w:t>
      </w:r>
    </w:p>
    <w:p w:rsidR="000B208A" w:rsidRPr="00D91655" w:rsidRDefault="000F16DF" w:rsidP="00861147">
      <w:pPr>
        <w:pStyle w:val="Zkladntext"/>
        <w:rPr>
          <w:sz w:val="22"/>
          <w:szCs w:val="22"/>
        </w:rPr>
      </w:pPr>
      <w:r w:rsidRPr="00A7481B">
        <w:rPr>
          <w:sz w:val="22"/>
          <w:szCs w:val="22"/>
        </w:rPr>
        <w:t>Platba za vodu bude prováděna na základě měsíčních zálohových faktur, které činí 1/12 z </w:t>
      </w:r>
      <w:r w:rsidR="004221FB">
        <w:rPr>
          <w:sz w:val="22"/>
          <w:szCs w:val="22"/>
        </w:rPr>
        <w:t>6</w:t>
      </w:r>
      <w:r w:rsidRPr="00A7481B">
        <w:rPr>
          <w:sz w:val="22"/>
          <w:szCs w:val="22"/>
        </w:rPr>
        <w:t>%</w:t>
      </w:r>
      <w:r w:rsidR="003D1688" w:rsidRPr="00A7481B">
        <w:rPr>
          <w:sz w:val="22"/>
          <w:szCs w:val="22"/>
        </w:rPr>
        <w:t xml:space="preserve"> </w:t>
      </w:r>
      <w:r w:rsidR="00861147" w:rsidRPr="00A7481B">
        <w:rPr>
          <w:sz w:val="22"/>
          <w:szCs w:val="22"/>
        </w:rPr>
        <w:t>celkových ročních nákladů</w:t>
      </w:r>
      <w:r w:rsidR="003D1688" w:rsidRPr="00A7481B">
        <w:rPr>
          <w:sz w:val="22"/>
          <w:szCs w:val="22"/>
        </w:rPr>
        <w:t xml:space="preserve"> u odběrného místa 1626-0570-0000</w:t>
      </w:r>
      <w:r w:rsidR="00861147" w:rsidRPr="00A7481B">
        <w:rPr>
          <w:sz w:val="22"/>
          <w:szCs w:val="22"/>
        </w:rPr>
        <w:t>.</w:t>
      </w:r>
      <w:r w:rsidRPr="00A7481B">
        <w:rPr>
          <w:sz w:val="22"/>
          <w:szCs w:val="22"/>
        </w:rPr>
        <w:t xml:space="preserve"> Závěrečné vyúčtování</w:t>
      </w:r>
      <w:r w:rsidRPr="00D91655">
        <w:rPr>
          <w:sz w:val="22"/>
          <w:szCs w:val="22"/>
        </w:rPr>
        <w:t xml:space="preserve"> proběhne na základě skutečnosti </w:t>
      </w:r>
      <w:r w:rsidR="008B1E53">
        <w:rPr>
          <w:sz w:val="22"/>
          <w:szCs w:val="22"/>
        </w:rPr>
        <w:t>k </w:t>
      </w:r>
      <w:proofErr w:type="gramStart"/>
      <w:r w:rsidR="008B1E53">
        <w:rPr>
          <w:sz w:val="22"/>
          <w:szCs w:val="22"/>
        </w:rPr>
        <w:t>31.12</w:t>
      </w:r>
      <w:proofErr w:type="gramEnd"/>
      <w:r w:rsidR="008B1E53">
        <w:rPr>
          <w:sz w:val="22"/>
          <w:szCs w:val="22"/>
        </w:rPr>
        <w:t>. daného roku</w:t>
      </w:r>
      <w:r w:rsidRPr="00D91655">
        <w:rPr>
          <w:sz w:val="22"/>
          <w:szCs w:val="22"/>
        </w:rPr>
        <w:t xml:space="preserve">. </w:t>
      </w:r>
    </w:p>
    <w:p w:rsidR="004C5D79" w:rsidRPr="00D91655" w:rsidRDefault="004C5D79" w:rsidP="00861147">
      <w:pPr>
        <w:pStyle w:val="Zkladntext"/>
        <w:rPr>
          <w:color w:val="auto"/>
          <w:sz w:val="22"/>
          <w:szCs w:val="22"/>
        </w:rPr>
      </w:pPr>
    </w:p>
    <w:p w:rsidR="004C5D79" w:rsidRPr="00D274E3" w:rsidRDefault="004C5D79" w:rsidP="00861147">
      <w:pPr>
        <w:pStyle w:val="Zkladntext"/>
        <w:rPr>
          <w:color w:val="auto"/>
          <w:sz w:val="22"/>
          <w:szCs w:val="22"/>
        </w:rPr>
      </w:pPr>
      <w:r w:rsidRPr="00D91655">
        <w:rPr>
          <w:color w:val="auto"/>
          <w:sz w:val="22"/>
          <w:szCs w:val="22"/>
        </w:rPr>
        <w:t>5. Platby za energie jsou splatné měsíčně zpětně, a to na základě faktury vystavené pronajímatelem. Splatnost faktury je 30 dní od data jejího vystavení</w:t>
      </w:r>
      <w:r w:rsidR="00331CC9" w:rsidRPr="00D91655">
        <w:rPr>
          <w:color w:val="auto"/>
          <w:sz w:val="22"/>
          <w:szCs w:val="22"/>
        </w:rPr>
        <w:t xml:space="preserve"> na účet pronajímatele vedený u Komerční banky a.s., </w:t>
      </w:r>
      <w:proofErr w:type="spellStart"/>
      <w:r w:rsidR="00331CC9" w:rsidRPr="00D91655">
        <w:rPr>
          <w:color w:val="auto"/>
          <w:sz w:val="22"/>
          <w:szCs w:val="22"/>
        </w:rPr>
        <w:t>exp</w:t>
      </w:r>
      <w:proofErr w:type="spellEnd"/>
      <w:r w:rsidR="00331CC9" w:rsidRPr="00D91655">
        <w:rPr>
          <w:color w:val="auto"/>
          <w:sz w:val="22"/>
          <w:szCs w:val="22"/>
        </w:rPr>
        <w:t xml:space="preserve">. Humpolec, číslo účtu </w:t>
      </w:r>
      <w:r w:rsidR="00FD1E73">
        <w:rPr>
          <w:color w:val="auto"/>
          <w:sz w:val="22"/>
          <w:szCs w:val="22"/>
        </w:rPr>
        <w:t xml:space="preserve">  </w:t>
      </w:r>
      <w:r w:rsidR="00331CC9" w:rsidRPr="00D91655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="00331CC9" w:rsidRPr="00D91655">
        <w:rPr>
          <w:color w:val="auto"/>
          <w:sz w:val="22"/>
          <w:szCs w:val="22"/>
        </w:rPr>
        <w:t>v.s</w:t>
      </w:r>
      <w:proofErr w:type="spellEnd"/>
      <w:r w:rsidR="00331CC9" w:rsidRPr="00D91655">
        <w:rPr>
          <w:color w:val="auto"/>
          <w:sz w:val="22"/>
          <w:szCs w:val="22"/>
        </w:rPr>
        <w:t>.</w:t>
      </w:r>
      <w:proofErr w:type="gramEnd"/>
      <w:r w:rsidR="00331CC9" w:rsidRPr="00D91655">
        <w:rPr>
          <w:color w:val="auto"/>
          <w:sz w:val="22"/>
          <w:szCs w:val="22"/>
        </w:rPr>
        <w:t xml:space="preserve">: </w:t>
      </w:r>
      <w:r w:rsidR="00FD1E73">
        <w:rPr>
          <w:color w:val="auto"/>
          <w:sz w:val="22"/>
          <w:szCs w:val="22"/>
        </w:rPr>
        <w:t xml:space="preserve">      </w:t>
      </w:r>
      <w:bookmarkStart w:id="0" w:name="_GoBack"/>
      <w:bookmarkEnd w:id="0"/>
      <w:r w:rsidR="00331CC9" w:rsidRPr="00D91655">
        <w:rPr>
          <w:color w:val="auto"/>
          <w:sz w:val="22"/>
          <w:szCs w:val="22"/>
        </w:rPr>
        <w:t>. Řádně uhrazeným nájemným (zaplaceným v termínu splatnosti) se rozumí, že částka odpovídající dohodnutému nájmu bude připsána ve stanoveném termínu na účet pronajímatele.</w:t>
      </w: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Default="004C5D79" w:rsidP="0086114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0B208A" w:rsidRPr="00D274E3">
        <w:rPr>
          <w:color w:val="auto"/>
          <w:sz w:val="22"/>
          <w:szCs w:val="22"/>
        </w:rPr>
        <w:t>. </w:t>
      </w:r>
      <w:r>
        <w:rPr>
          <w:color w:val="auto"/>
          <w:sz w:val="22"/>
          <w:szCs w:val="22"/>
        </w:rPr>
        <w:t>P</w:t>
      </w:r>
      <w:r w:rsidR="000B208A" w:rsidRPr="00D274E3">
        <w:rPr>
          <w:color w:val="auto"/>
          <w:sz w:val="22"/>
          <w:szCs w:val="22"/>
        </w:rPr>
        <w:t xml:space="preserve">ro případ prodlení nájemce s placením nájemného </w:t>
      </w:r>
      <w:r>
        <w:rPr>
          <w:color w:val="auto"/>
          <w:sz w:val="22"/>
          <w:szCs w:val="22"/>
        </w:rPr>
        <w:t xml:space="preserve">a energií je stanoven </w:t>
      </w:r>
      <w:r w:rsidR="000B208A" w:rsidRPr="00D274E3">
        <w:rPr>
          <w:color w:val="auto"/>
          <w:sz w:val="22"/>
          <w:szCs w:val="22"/>
        </w:rPr>
        <w:t xml:space="preserve">úrok z prodlení ve výši 0,05% </w:t>
      </w:r>
      <w:proofErr w:type="spellStart"/>
      <w:proofErr w:type="gramStart"/>
      <w:r w:rsidR="000B208A" w:rsidRPr="00D274E3">
        <w:rPr>
          <w:color w:val="auto"/>
          <w:sz w:val="22"/>
          <w:szCs w:val="22"/>
        </w:rPr>
        <w:t>p.a</w:t>
      </w:r>
      <w:proofErr w:type="spellEnd"/>
      <w:r w:rsidR="000B208A" w:rsidRPr="00D274E3">
        <w:rPr>
          <w:color w:val="auto"/>
          <w:sz w:val="22"/>
          <w:szCs w:val="22"/>
        </w:rPr>
        <w:t>.</w:t>
      </w:r>
      <w:proofErr w:type="gramEnd"/>
      <w:r w:rsidR="000B208A" w:rsidRPr="00D274E3">
        <w:rPr>
          <w:color w:val="auto"/>
          <w:sz w:val="22"/>
          <w:szCs w:val="22"/>
        </w:rPr>
        <w:t xml:space="preserve"> z dlužné částky.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4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Práva a povinnosti stran</w:t>
      </w:r>
      <w:r w:rsidRPr="00D274E3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 xml:space="preserve">1. Pronajímatel je povinen </w:t>
      </w:r>
      <w:r w:rsidRPr="00D274E3">
        <w:rPr>
          <w:color w:val="auto"/>
          <w:sz w:val="22"/>
          <w:szCs w:val="22"/>
        </w:rPr>
        <w:t xml:space="preserve">prostory </w:t>
      </w:r>
      <w:r w:rsidRPr="00D274E3">
        <w:rPr>
          <w:sz w:val="22"/>
          <w:szCs w:val="22"/>
        </w:rPr>
        <w:t xml:space="preserve">udržovat ve stavu způsobilém ke smluvenému /obvyklému/ užívání. Pronajímatel je oprávněn za účasti nájemce nebo osoby jím pověřené /jeho zaměstnance/ požadovat vstup do </w:t>
      </w:r>
      <w:r w:rsidR="004C5D79">
        <w:rPr>
          <w:sz w:val="22"/>
          <w:szCs w:val="22"/>
        </w:rPr>
        <w:t xml:space="preserve">pronajímaných </w:t>
      </w:r>
      <w:r w:rsidRPr="00D274E3">
        <w:rPr>
          <w:color w:val="auto"/>
          <w:sz w:val="22"/>
          <w:szCs w:val="22"/>
        </w:rPr>
        <w:t xml:space="preserve">prostor </w:t>
      </w:r>
      <w:r w:rsidRPr="00D274E3">
        <w:rPr>
          <w:sz w:val="22"/>
          <w:szCs w:val="22"/>
        </w:rPr>
        <w:t xml:space="preserve">za účelem provedení opravy pronajatých prostor nebo kontroly, zda je nájemce užívá řádným způsobem a k účelu uvedenému v </w:t>
      </w:r>
      <w:r w:rsidRPr="00D274E3">
        <w:rPr>
          <w:color w:val="auto"/>
          <w:sz w:val="22"/>
          <w:szCs w:val="22"/>
        </w:rPr>
        <w:t>této</w:t>
      </w:r>
      <w:r w:rsidRPr="00D274E3">
        <w:rPr>
          <w:sz w:val="22"/>
          <w:szCs w:val="22"/>
        </w:rPr>
        <w:t xml:space="preserve"> smlouvě.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2. Nájemce je oprávněn užívat prostory v souladu s jejich stavebním určením pouze</w:t>
      </w:r>
      <w:r w:rsidRPr="00D274E3">
        <w:rPr>
          <w:color w:val="FF0000"/>
          <w:sz w:val="22"/>
          <w:szCs w:val="22"/>
        </w:rPr>
        <w:t xml:space="preserve"> </w:t>
      </w:r>
      <w:r w:rsidRPr="00D274E3">
        <w:rPr>
          <w:color w:val="auto"/>
          <w:sz w:val="22"/>
          <w:szCs w:val="22"/>
        </w:rPr>
        <w:t xml:space="preserve">k účelu uvedenému v této smlouvě.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Default="004C5D79" w:rsidP="000B208A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0B208A" w:rsidRPr="00D274E3">
        <w:rPr>
          <w:color w:val="auto"/>
          <w:sz w:val="22"/>
          <w:szCs w:val="22"/>
        </w:rPr>
        <w:t>. Stavební úpravy nebo jiné změny v</w:t>
      </w:r>
      <w:r>
        <w:rPr>
          <w:color w:val="auto"/>
          <w:sz w:val="22"/>
          <w:szCs w:val="22"/>
        </w:rPr>
        <w:t xml:space="preserve"> pronajatých </w:t>
      </w:r>
      <w:r w:rsidR="000B208A" w:rsidRPr="00D274E3">
        <w:rPr>
          <w:color w:val="auto"/>
          <w:sz w:val="22"/>
          <w:szCs w:val="22"/>
        </w:rPr>
        <w:t xml:space="preserve">prostorech včetně změn vnitřního vybavení, které patří pronajímateli, je nájemce oprávněn provádět pouze po předchozím písemném souhlasu pronajímatele. Souhlasu pronajímatele je třeba rovněž pro umístění jakékoliv </w:t>
      </w:r>
      <w:r w:rsidR="000B208A" w:rsidRPr="00D274E3">
        <w:rPr>
          <w:color w:val="auto"/>
          <w:sz w:val="22"/>
          <w:szCs w:val="22"/>
        </w:rPr>
        <w:lastRenderedPageBreak/>
        <w:t xml:space="preserve">reklamy či informačního zařízení. </w:t>
      </w:r>
    </w:p>
    <w:p w:rsidR="004C5D79" w:rsidRPr="00D274E3" w:rsidRDefault="004C5D79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4C5D79" w:rsidP="000B208A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0B208A" w:rsidRPr="00D274E3">
        <w:rPr>
          <w:color w:val="auto"/>
          <w:sz w:val="22"/>
          <w:szCs w:val="22"/>
        </w:rPr>
        <w:t xml:space="preserve">. Nájemce </w:t>
      </w:r>
      <w:r>
        <w:rPr>
          <w:color w:val="auto"/>
          <w:sz w:val="22"/>
          <w:szCs w:val="22"/>
        </w:rPr>
        <w:t>ne</w:t>
      </w:r>
      <w:r w:rsidR="000B208A" w:rsidRPr="00D274E3">
        <w:rPr>
          <w:color w:val="auto"/>
          <w:sz w:val="22"/>
          <w:szCs w:val="22"/>
        </w:rPr>
        <w:t xml:space="preserve">může přenechat </w:t>
      </w:r>
      <w:r>
        <w:rPr>
          <w:color w:val="auto"/>
          <w:sz w:val="22"/>
          <w:szCs w:val="22"/>
        </w:rPr>
        <w:t xml:space="preserve">pronajaté </w:t>
      </w:r>
      <w:r w:rsidR="000B208A" w:rsidRPr="00D274E3">
        <w:rPr>
          <w:color w:val="auto"/>
          <w:sz w:val="22"/>
          <w:szCs w:val="22"/>
        </w:rPr>
        <w:t>prostory nebo jejich část do podnájmu jiné osobě</w:t>
      </w:r>
      <w:r>
        <w:rPr>
          <w:color w:val="auto"/>
          <w:sz w:val="22"/>
          <w:szCs w:val="22"/>
        </w:rPr>
        <w:t xml:space="preserve">.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4C5D79" w:rsidP="000B208A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0B208A" w:rsidRPr="00D274E3">
        <w:rPr>
          <w:color w:val="auto"/>
          <w:sz w:val="22"/>
          <w:szCs w:val="22"/>
        </w:rPr>
        <w:t>. Po skončení nájmu je nájemce povinen prostory předat pronajímateli vyklizené a ve stavu, v jakém je převzal k užívání s přihlédnutím k obvyklému opotřebení – včetně dodatečných změn, stavebních úprav apod., které provedl se souhlasem pronajímatele, a to nejpozději k poslednímu dni nájmu.</w:t>
      </w:r>
    </w:p>
    <w:p w:rsidR="000B208A" w:rsidRPr="00D274E3" w:rsidRDefault="000B208A" w:rsidP="000B208A">
      <w:pPr>
        <w:pStyle w:val="Zkladntext"/>
        <w:spacing w:line="240" w:lineRule="auto"/>
        <w:rPr>
          <w:color w:val="auto"/>
          <w:sz w:val="22"/>
          <w:szCs w:val="22"/>
        </w:rPr>
      </w:pPr>
    </w:p>
    <w:p w:rsidR="000B208A" w:rsidRPr="00D274E3" w:rsidRDefault="004C5D79" w:rsidP="000B208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B208A" w:rsidRPr="00D274E3">
        <w:rPr>
          <w:sz w:val="22"/>
          <w:szCs w:val="22"/>
        </w:rPr>
        <w:t>. Nájemce je povinen užívat pronajaté prostory a ostatní zařízení řádně, tedy tak, aby nedocházelo k jejich poškozování.</w:t>
      </w:r>
    </w:p>
    <w:p w:rsidR="000B208A" w:rsidRPr="00D274E3" w:rsidRDefault="004C5D79" w:rsidP="000B208A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B208A" w:rsidRPr="00D274E3">
        <w:rPr>
          <w:sz w:val="22"/>
          <w:szCs w:val="22"/>
        </w:rPr>
        <w:t>. Pokud nájemce ve lhůtě stanovené pronajímatelem neodstraní závady a poškození, které v pronajatých prostorech způsobil on nebo ti, kteří jej navštěvují, může pronajímatel tyto závady odstranit na svůj náklad s tím, že mu vzniká právo požadovat na nájemci náhradu.</w:t>
      </w:r>
    </w:p>
    <w:p w:rsidR="000B208A" w:rsidRPr="00D274E3" w:rsidRDefault="004C5D79" w:rsidP="000B208A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B208A" w:rsidRPr="00D274E3">
        <w:rPr>
          <w:sz w:val="22"/>
          <w:szCs w:val="22"/>
        </w:rPr>
        <w:t>. Pronajímatel neodpovídá za škody na předmětech vnesených do pronajatých prostor</w:t>
      </w:r>
      <w:r w:rsidR="002D1E5B">
        <w:rPr>
          <w:sz w:val="22"/>
          <w:szCs w:val="22"/>
        </w:rPr>
        <w:t>.</w:t>
      </w:r>
    </w:p>
    <w:p w:rsidR="000B208A" w:rsidRPr="00D274E3" w:rsidRDefault="002D1E5B" w:rsidP="000B208A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B208A" w:rsidRPr="00D274E3">
        <w:rPr>
          <w:sz w:val="22"/>
          <w:szCs w:val="22"/>
        </w:rPr>
        <w:t>. Nájemce je povinen oznámit bez zbytečného odkladu pronajímateli potřebu těch oprav v pronajatých prostorách, které má nést pronajímatel, a umožnit jejich provedení, jinak odpovídá za škodu, která nesplněním této povinnosti vznikla.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1</w:t>
      </w:r>
      <w:r w:rsidR="002D1E5B">
        <w:rPr>
          <w:sz w:val="22"/>
          <w:szCs w:val="22"/>
        </w:rPr>
        <w:t>0</w:t>
      </w:r>
      <w:r w:rsidRPr="00D274E3">
        <w:rPr>
          <w:sz w:val="22"/>
          <w:szCs w:val="22"/>
        </w:rPr>
        <w:t>. Nájemce je povinen platit pravidelně ve stanovené lhůtě nájemné.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1</w:t>
      </w:r>
      <w:r w:rsidR="002D1E5B">
        <w:rPr>
          <w:sz w:val="22"/>
          <w:szCs w:val="22"/>
        </w:rPr>
        <w:t>1</w:t>
      </w:r>
      <w:r w:rsidRPr="00D274E3">
        <w:rPr>
          <w:sz w:val="22"/>
          <w:szCs w:val="22"/>
        </w:rPr>
        <w:t xml:space="preserve">. Po celou dobu užívání je nájemce povinen zajišťovat dodržování všech platných požárních, bezpečnostních, hygienických a jiných předpisů jak v pronajatých </w:t>
      </w:r>
      <w:proofErr w:type="gramStart"/>
      <w:r w:rsidRPr="00D274E3">
        <w:rPr>
          <w:sz w:val="22"/>
          <w:szCs w:val="22"/>
        </w:rPr>
        <w:t>prostorech tak</w:t>
      </w:r>
      <w:proofErr w:type="gramEnd"/>
      <w:r w:rsidRPr="00D274E3">
        <w:rPr>
          <w:sz w:val="22"/>
          <w:szCs w:val="22"/>
        </w:rPr>
        <w:t xml:space="preserve"> v jejich okolí.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1</w:t>
      </w:r>
      <w:r w:rsidR="002D1E5B">
        <w:rPr>
          <w:sz w:val="22"/>
          <w:szCs w:val="22"/>
        </w:rPr>
        <w:t>2</w:t>
      </w:r>
      <w:r w:rsidRPr="00D274E3">
        <w:rPr>
          <w:sz w:val="22"/>
          <w:szCs w:val="22"/>
        </w:rPr>
        <w:t>. V případě provádění nutných oprav a udržování prostor, popř. domu, v němž se nebytové prostory nacházejí, je nájemce povinen snášet omezení v užívání pronajatých prostor v rozsahu odpovídajícímu těmto opravám.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1</w:t>
      </w:r>
      <w:r w:rsidR="002D1E5B">
        <w:rPr>
          <w:sz w:val="22"/>
          <w:szCs w:val="22"/>
        </w:rPr>
        <w:t>3</w:t>
      </w:r>
      <w:r w:rsidRPr="00D274E3">
        <w:rPr>
          <w:sz w:val="22"/>
          <w:szCs w:val="22"/>
        </w:rPr>
        <w:t>. Nájemce je povinen zabezpečovat pořádek v okolí předmětu nájmu a nese odpovědnost za případné škody třetím osobám, způsobené nedodržením této povinnosti.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1</w:t>
      </w:r>
      <w:r w:rsidR="002D1E5B">
        <w:rPr>
          <w:sz w:val="22"/>
          <w:szCs w:val="22"/>
        </w:rPr>
        <w:t>4</w:t>
      </w:r>
      <w:r w:rsidRPr="00D274E3">
        <w:rPr>
          <w:sz w:val="22"/>
          <w:szCs w:val="22"/>
        </w:rPr>
        <w:t>. Nájemce je povinen v plném rozsahu uhradit pronajímateli škodu na pronajatých prostorech způsobenou jeho zaměstnanci, společníky, podnájemníky a jejich pracovníky a zaměstnanci, a to i v případě, že tyto osoby jednaly v rozporu s pokyny nebo příkazy nájemce. Jedná-li pracovník nebo společník nájemce v souladu s pokyny nebo příkazy nájemce, je nájemce povinen uhradit pronajímateli i ušlý zisk.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1</w:t>
      </w:r>
      <w:r w:rsidR="002D1E5B">
        <w:rPr>
          <w:sz w:val="22"/>
          <w:szCs w:val="22"/>
        </w:rPr>
        <w:t>5</w:t>
      </w:r>
      <w:r w:rsidRPr="00D274E3">
        <w:rPr>
          <w:sz w:val="22"/>
          <w:szCs w:val="22"/>
        </w:rPr>
        <w:t>. Nájemce je povinen pojistit si vnitřní vybavení. Nájemce provádí a hradí běžnou údržbu a drobné opravy související s nájmem prostor</w:t>
      </w:r>
      <w:r w:rsidR="002D1E5B">
        <w:rPr>
          <w:sz w:val="22"/>
          <w:szCs w:val="22"/>
        </w:rPr>
        <w:t>.</w:t>
      </w:r>
      <w:r w:rsidRPr="00D274E3">
        <w:rPr>
          <w:sz w:val="22"/>
          <w:szCs w:val="22"/>
        </w:rPr>
        <w:t xml:space="preserve"> Za drob</w:t>
      </w:r>
      <w:r w:rsidR="00DE2183">
        <w:rPr>
          <w:sz w:val="22"/>
          <w:szCs w:val="22"/>
        </w:rPr>
        <w:t>n</w:t>
      </w:r>
      <w:r w:rsidRPr="00D274E3">
        <w:rPr>
          <w:sz w:val="22"/>
          <w:szCs w:val="22"/>
        </w:rPr>
        <w:t xml:space="preserve">ou opravu se považují zejména jakékoliv opravy prostor, jejich vybavení a výměny součástí jednotlivých předmětů vybavení prostor, jestliže náklady na jednu takovou opravu nepřesáhnou částku </w:t>
      </w:r>
      <w:r w:rsidR="00DE2183">
        <w:rPr>
          <w:sz w:val="22"/>
          <w:szCs w:val="22"/>
        </w:rPr>
        <w:t>1</w:t>
      </w:r>
      <w:r w:rsidRPr="00D274E3">
        <w:rPr>
          <w:sz w:val="22"/>
          <w:szCs w:val="22"/>
        </w:rPr>
        <w:t xml:space="preserve">.000 Kč. 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 </w:t>
      </w: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 5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Zánik nájmu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1) Nájem zaniká:</w:t>
      </w:r>
    </w:p>
    <w:p w:rsidR="000B208A" w:rsidRPr="00D274E3" w:rsidRDefault="000B208A" w:rsidP="000B208A">
      <w:pPr>
        <w:pStyle w:val="Zkladntext"/>
        <w:ind w:firstLine="708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ab/>
        <w:t>a) dohodou smluvních stran, 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numPr>
          <w:ilvl w:val="0"/>
          <w:numId w:val="3"/>
        </w:numPr>
        <w:tabs>
          <w:tab w:val="clear" w:pos="1068"/>
          <w:tab w:val="num" w:pos="993"/>
        </w:tabs>
        <w:ind w:left="709" w:firstLine="0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odstoupením od smlouvy,</w:t>
      </w:r>
    </w:p>
    <w:p w:rsidR="000B208A" w:rsidRPr="00D274E3" w:rsidRDefault="000B208A" w:rsidP="000B208A">
      <w:pPr>
        <w:pStyle w:val="Zkladntext"/>
        <w:ind w:left="708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ind w:left="708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c) výpovědí bez uvedení důvodu, výpovědní lhůta činí </w:t>
      </w:r>
      <w:r w:rsidR="005B257E">
        <w:rPr>
          <w:color w:val="auto"/>
          <w:sz w:val="22"/>
          <w:szCs w:val="22"/>
        </w:rPr>
        <w:t>10</w:t>
      </w:r>
      <w:r w:rsidRPr="00D274E3">
        <w:rPr>
          <w:color w:val="auto"/>
          <w:sz w:val="22"/>
          <w:szCs w:val="22"/>
        </w:rPr>
        <w:t xml:space="preserve"> měsíc</w:t>
      </w:r>
      <w:r w:rsidR="00806DB0">
        <w:rPr>
          <w:color w:val="auto"/>
          <w:sz w:val="22"/>
          <w:szCs w:val="22"/>
        </w:rPr>
        <w:t>ů</w:t>
      </w:r>
      <w:r w:rsidRPr="00D274E3">
        <w:rPr>
          <w:color w:val="auto"/>
          <w:sz w:val="22"/>
          <w:szCs w:val="22"/>
        </w:rPr>
        <w:t xml:space="preserve"> a počítá se od prvého dne měsíce následujícího po doručení výpovědi.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lastRenderedPageBreak/>
        <w:t>2) Pronajímatel je dále oprávněn písemně vypovědět tuto smlouvu s jednoměsíční výpovědní lhůtou, jestliže:</w:t>
      </w:r>
    </w:p>
    <w:p w:rsidR="000B208A" w:rsidRPr="00D274E3" w:rsidRDefault="000B208A" w:rsidP="000B208A">
      <w:pPr>
        <w:spacing w:before="120" w:line="240" w:lineRule="atLeast"/>
        <w:ind w:firstLine="709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a) nájemce užívá předmět nájmu v rozporu s touto smlouvou,</w:t>
      </w:r>
    </w:p>
    <w:p w:rsidR="000B208A" w:rsidRPr="00D274E3" w:rsidRDefault="000B208A" w:rsidP="000B208A">
      <w:pPr>
        <w:spacing w:before="120" w:line="240" w:lineRule="atLeast"/>
        <w:ind w:left="708" w:firstLine="1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b) nájemce nebo osoby, které s ním předmět nájmu užívají, přes písemné upozornění hrubě porušují klid nebo pořádek,</w:t>
      </w:r>
    </w:p>
    <w:p w:rsidR="000B208A" w:rsidRPr="00D274E3" w:rsidRDefault="000B208A" w:rsidP="000B208A">
      <w:pPr>
        <w:spacing w:before="120" w:line="240" w:lineRule="atLeast"/>
        <w:ind w:firstLine="709"/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c) nájemce nehradí ve sjednaných termínech nájemné, </w:t>
      </w:r>
    </w:p>
    <w:p w:rsidR="000B208A" w:rsidRPr="00D274E3" w:rsidRDefault="000B208A" w:rsidP="000B208A">
      <w:pPr>
        <w:spacing w:before="120" w:line="240" w:lineRule="atLeast"/>
        <w:ind w:left="708" w:firstLine="1"/>
        <w:jc w:val="both"/>
        <w:rPr>
          <w:rStyle w:val="FontStyle157"/>
          <w:sz w:val="22"/>
          <w:szCs w:val="22"/>
        </w:rPr>
      </w:pPr>
      <w:r w:rsidRPr="00D274E3">
        <w:rPr>
          <w:sz w:val="22"/>
          <w:szCs w:val="22"/>
        </w:rPr>
        <w:t xml:space="preserve">d) </w:t>
      </w:r>
      <w:r w:rsidRPr="00D274E3">
        <w:rPr>
          <w:rStyle w:val="FontStyle157"/>
          <w:sz w:val="22"/>
          <w:szCs w:val="22"/>
        </w:rPr>
        <w:t>byl na majetek nájemce podán insolvenční návrh nebo došlo-li k zamítnutí insolvenčního návrhu pro nedostatek majetku nájemce či nájemce vstoupil do likvidace.</w:t>
      </w:r>
    </w:p>
    <w:p w:rsidR="000B208A" w:rsidRPr="00D274E3" w:rsidRDefault="000B208A" w:rsidP="004221FB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3) Včasné nezaplacení nájemného ve výše sjednaném termínu se považuje za zvlášť závažné porušení této smlouvy a opravňuje pronajímatele k možnosti vypovězení smlouvy bez výpovědní doby.</w:t>
      </w: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 6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Zvláštní ujednání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Smluvní strany sjednaly tyto smluvní pokuty:</w:t>
      </w:r>
    </w:p>
    <w:p w:rsidR="000B208A" w:rsidRPr="00D274E3" w:rsidRDefault="000B208A" w:rsidP="000B208A">
      <w:pPr>
        <w:numPr>
          <w:ilvl w:val="0"/>
          <w:numId w:val="1"/>
        </w:numPr>
        <w:tabs>
          <w:tab w:val="clear" w:pos="1533"/>
          <w:tab w:val="num" w:pos="709"/>
        </w:tabs>
        <w:autoSpaceDE/>
        <w:autoSpaceDN/>
        <w:adjustRightInd/>
        <w:spacing w:before="120" w:line="240" w:lineRule="atLeast"/>
        <w:ind w:left="709" w:hanging="425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v případě, že nájemce neuhradí smluvené nájemné nebo zálohy za služby ve stanoveném termínu, je pronajímatel oprávněn účtovat smluvní pokutu ve výši  0,05% z dlužné částky denně za každý den prodlení s úhradou nájemného.</w:t>
      </w:r>
    </w:p>
    <w:p w:rsidR="000B208A" w:rsidRPr="00D274E3" w:rsidRDefault="000B208A" w:rsidP="000B208A">
      <w:pPr>
        <w:numPr>
          <w:ilvl w:val="0"/>
          <w:numId w:val="1"/>
        </w:numPr>
        <w:tabs>
          <w:tab w:val="clear" w:pos="1533"/>
          <w:tab w:val="num" w:pos="709"/>
        </w:tabs>
        <w:autoSpaceDE/>
        <w:autoSpaceDN/>
        <w:adjustRightInd/>
        <w:spacing w:before="120" w:line="240" w:lineRule="atLeast"/>
        <w:ind w:left="709" w:hanging="425"/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v případě, že nájemce nevyklidí pronajaté prostory </w:t>
      </w:r>
      <w:r>
        <w:rPr>
          <w:sz w:val="22"/>
          <w:szCs w:val="22"/>
        </w:rPr>
        <w:t>ke dni skončení nájmu</w:t>
      </w:r>
      <w:r w:rsidRPr="00D274E3">
        <w:rPr>
          <w:sz w:val="22"/>
          <w:szCs w:val="22"/>
        </w:rPr>
        <w:t xml:space="preserve">, sjednávají smluvní strany smluvní pokutu ve výši 1.000,- Kč za každý den, kdy budou takto nebytové prostory neoprávněně užívány po zániku nájmu. 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Smluvní pokuta je splatná nejpozději do jednoho týdne ode dne, kdy na ní oprávněný uplatní u nájemce nárok.</w:t>
      </w: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7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Závěrečná ustanovení</w:t>
      </w:r>
      <w:r w:rsidRPr="00D274E3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1. Tato smlouva nabývá platnosti dnem podpisu obou smluvních stran.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2. Změny podmínek, za nichž byla tato nájemní smlouva sjednána, mohou být provedeny pouze písemně.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2"/>
        <w:spacing w:before="0"/>
        <w:rPr>
          <w:sz w:val="22"/>
          <w:szCs w:val="22"/>
        </w:rPr>
      </w:pPr>
      <w:r w:rsidRPr="00D274E3">
        <w:rPr>
          <w:sz w:val="22"/>
          <w:szCs w:val="22"/>
        </w:rPr>
        <w:t xml:space="preserve">3. Tato smlouva  se řídí platnou právní úpravou, zej. </w:t>
      </w:r>
      <w:proofErr w:type="gramStart"/>
      <w:r w:rsidRPr="00D274E3">
        <w:rPr>
          <w:sz w:val="22"/>
          <w:szCs w:val="22"/>
        </w:rPr>
        <w:t>občanským</w:t>
      </w:r>
      <w:proofErr w:type="gramEnd"/>
      <w:r w:rsidRPr="00D274E3">
        <w:rPr>
          <w:sz w:val="22"/>
          <w:szCs w:val="22"/>
        </w:rPr>
        <w:t xml:space="preserve"> zákoníkem.</w:t>
      </w:r>
    </w:p>
    <w:p w:rsidR="000B208A" w:rsidRPr="00D274E3" w:rsidRDefault="000B208A" w:rsidP="000B208A">
      <w:pPr>
        <w:spacing w:before="120" w:line="240" w:lineRule="atLeast"/>
        <w:jc w:val="both"/>
        <w:rPr>
          <w:strike/>
          <w:sz w:val="22"/>
          <w:szCs w:val="22"/>
        </w:rPr>
      </w:pPr>
      <w:r w:rsidRPr="00D274E3">
        <w:rPr>
          <w:sz w:val="22"/>
          <w:szCs w:val="22"/>
        </w:rPr>
        <w:t xml:space="preserve">4. Smluvní strany se dohodly, že pro doručování všech písemností, včetně případné výpovědi nájmu či odstoupení od smlouvy, je rozhodující adresa naposledy oznámená pronajímateli. 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5. Smluvní strany tímto prohlašují, že proti nim není v současné době vedeno žádné exekuční či insolvenční řízení.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  <w:r w:rsidRPr="00D274E3">
        <w:rPr>
          <w:sz w:val="22"/>
          <w:szCs w:val="22"/>
        </w:rPr>
        <w:t>6. Smluvní pokuty sjednané v této smlouvě nemají vliv na případný nárok na náhradu škody, smluvní strany se výslovně dohodly na vyloučení aplikace § 2050 občanského zákoníku.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7. Smluvní strany se dohodly na vyloučení aplikace </w:t>
      </w:r>
      <w:proofErr w:type="spellStart"/>
      <w:r w:rsidRPr="00D274E3">
        <w:rPr>
          <w:sz w:val="22"/>
          <w:szCs w:val="22"/>
        </w:rPr>
        <w:t>ust</w:t>
      </w:r>
      <w:proofErr w:type="spellEnd"/>
      <w:r w:rsidRPr="00D274E3">
        <w:rPr>
          <w:sz w:val="22"/>
          <w:szCs w:val="22"/>
        </w:rPr>
        <w:t xml:space="preserve">. § 1740 odst. 3 občanského zákoníku, tzn., že odpověď s dodatkem nebo odchylkou, která podstatným způsobem nemění podmínky nabídky, není přijetím nabídky. </w:t>
      </w:r>
    </w:p>
    <w:p w:rsidR="000B208A" w:rsidRPr="00D274E3" w:rsidRDefault="000B208A" w:rsidP="000B208A">
      <w:pPr>
        <w:jc w:val="both"/>
        <w:rPr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8. Změna či jakékoliv dodatky smlouvy mohou být provedeny pouze písemně, přičemž ostatní části smlouvy změnami nedotčené zůstanou nadále v platnosti. Smluvní strany se dohodly, že pokud některá část této smlouvy na základě změny obecně závazných právních předpisů </w:t>
      </w:r>
      <w:r w:rsidRPr="00D274E3">
        <w:rPr>
          <w:sz w:val="22"/>
          <w:szCs w:val="22"/>
        </w:rPr>
        <w:lastRenderedPageBreak/>
        <w:t>bude prohlášena za neplatnou, zůstávají další ustanovení této smlouvy v platnosti a účastníci neprodleně nahradí neaplikovatelná ustanovení novými, nejlépe odpovídajícími zamýšlenému účelu původních ustanovení.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9. Smluvní strany prohlašují, že se seznámily s obsahem smlouvy a že tato smlouva byla sepsána dle jejich pravé a svobodné vůle, nikoliv v tísni či za nápadně nevýhodných podmínek.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10. Tato smlouva se vyhotovuje v </w:t>
      </w:r>
      <w:r w:rsidR="005B257E">
        <w:rPr>
          <w:color w:val="auto"/>
          <w:sz w:val="22"/>
          <w:szCs w:val="22"/>
        </w:rPr>
        <w:t>6</w:t>
      </w:r>
      <w:r w:rsidRPr="00D274E3">
        <w:rPr>
          <w:color w:val="auto"/>
          <w:sz w:val="22"/>
          <w:szCs w:val="22"/>
        </w:rPr>
        <w:t xml:space="preserve"> stejnopisech, z nichž každá strana obdrží dva výtisky</w:t>
      </w:r>
      <w:r w:rsidR="005B257E">
        <w:rPr>
          <w:color w:val="auto"/>
          <w:sz w:val="22"/>
          <w:szCs w:val="22"/>
        </w:rPr>
        <w:t xml:space="preserve"> a Město Humpolec (zřizovatel) dva výtisky.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>11. Nájemce souhlasí s tím, aby tato smlouva byla zveřejněna za podmínek a v rozsahu stanovenou příslušnou právní úpravou.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V Humpolci dne </w:t>
      </w:r>
      <w:r w:rsidR="00870A62">
        <w:rPr>
          <w:color w:val="auto"/>
          <w:sz w:val="22"/>
          <w:szCs w:val="22"/>
        </w:rPr>
        <w:t>31. 8. 2016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Default="000B208A" w:rsidP="000B208A">
      <w:pPr>
        <w:pStyle w:val="Zkladntext"/>
        <w:rPr>
          <w:color w:val="auto"/>
          <w:sz w:val="22"/>
          <w:szCs w:val="22"/>
        </w:rPr>
      </w:pPr>
    </w:p>
    <w:p w:rsidR="00870A62" w:rsidRDefault="00870A62" w:rsidP="000B208A">
      <w:pPr>
        <w:pStyle w:val="Zkladntext"/>
        <w:rPr>
          <w:color w:val="auto"/>
          <w:sz w:val="22"/>
          <w:szCs w:val="22"/>
        </w:rPr>
      </w:pPr>
    </w:p>
    <w:p w:rsidR="00870A62" w:rsidRDefault="00870A62" w:rsidP="000B208A">
      <w:pPr>
        <w:pStyle w:val="Zkladntext"/>
        <w:rPr>
          <w:color w:val="auto"/>
          <w:sz w:val="22"/>
          <w:szCs w:val="22"/>
        </w:rPr>
      </w:pPr>
    </w:p>
    <w:p w:rsidR="00870A62" w:rsidRDefault="00870A62" w:rsidP="000B208A">
      <w:pPr>
        <w:pStyle w:val="Zkladntext"/>
        <w:rPr>
          <w:color w:val="auto"/>
          <w:sz w:val="22"/>
          <w:szCs w:val="22"/>
        </w:rPr>
      </w:pPr>
    </w:p>
    <w:p w:rsidR="00870A62" w:rsidRDefault="00870A62" w:rsidP="000B208A">
      <w:pPr>
        <w:pStyle w:val="Zkladntext"/>
        <w:rPr>
          <w:color w:val="auto"/>
          <w:sz w:val="22"/>
          <w:szCs w:val="22"/>
        </w:rPr>
      </w:pPr>
    </w:p>
    <w:p w:rsidR="00870A62" w:rsidRPr="00D274E3" w:rsidRDefault="00870A62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Za pronajímatele: </w:t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  <w:t>Za nájemce: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  <w:r w:rsidRPr="00D274E3">
        <w:rPr>
          <w:sz w:val="22"/>
          <w:szCs w:val="22"/>
        </w:rPr>
        <w:t>---------------------------------</w:t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  <w:t>--------------------------------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/>
    <w:p w:rsidR="00BE010E" w:rsidRDefault="00BE010E"/>
    <w:sectPr w:rsidR="00BE010E" w:rsidSect="00BF5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FA" w:rsidRDefault="002130FA">
      <w:r>
        <w:separator/>
      </w:r>
    </w:p>
  </w:endnote>
  <w:endnote w:type="continuationSeparator" w:id="0">
    <w:p w:rsidR="002130FA" w:rsidRDefault="0021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213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2130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213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FA" w:rsidRDefault="002130FA">
      <w:r>
        <w:separator/>
      </w:r>
    </w:p>
  </w:footnote>
  <w:footnote w:type="continuationSeparator" w:id="0">
    <w:p w:rsidR="002130FA" w:rsidRDefault="0021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213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2130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213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97"/>
    <w:multiLevelType w:val="hybridMultilevel"/>
    <w:tmpl w:val="10863866"/>
    <w:lvl w:ilvl="0" w:tplc="FC5ACB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D0710E"/>
    <w:multiLevelType w:val="hybridMultilevel"/>
    <w:tmpl w:val="E1B21592"/>
    <w:lvl w:ilvl="0" w:tplc="1846A68C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72D77186"/>
    <w:multiLevelType w:val="hybridMultilevel"/>
    <w:tmpl w:val="8F3EB35E"/>
    <w:lvl w:ilvl="0" w:tplc="EFB23292">
      <w:start w:val="21"/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722297"/>
    <w:multiLevelType w:val="hybridMultilevel"/>
    <w:tmpl w:val="753E4DC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A"/>
    <w:rsid w:val="000219FC"/>
    <w:rsid w:val="000B208A"/>
    <w:rsid w:val="000F16DF"/>
    <w:rsid w:val="001222E0"/>
    <w:rsid w:val="00126980"/>
    <w:rsid w:val="00194D26"/>
    <w:rsid w:val="001F710E"/>
    <w:rsid w:val="002130FA"/>
    <w:rsid w:val="00215D66"/>
    <w:rsid w:val="002331BF"/>
    <w:rsid w:val="002D1E5B"/>
    <w:rsid w:val="002E5DC3"/>
    <w:rsid w:val="002F430B"/>
    <w:rsid w:val="00331CC9"/>
    <w:rsid w:val="0037078F"/>
    <w:rsid w:val="003B2991"/>
    <w:rsid w:val="003D1688"/>
    <w:rsid w:val="004221FB"/>
    <w:rsid w:val="00460610"/>
    <w:rsid w:val="004636E4"/>
    <w:rsid w:val="004A29A6"/>
    <w:rsid w:val="004C02B1"/>
    <w:rsid w:val="004C5D79"/>
    <w:rsid w:val="004E3D01"/>
    <w:rsid w:val="005B257E"/>
    <w:rsid w:val="006B6E7A"/>
    <w:rsid w:val="00753589"/>
    <w:rsid w:val="00806DB0"/>
    <w:rsid w:val="00821A52"/>
    <w:rsid w:val="00861147"/>
    <w:rsid w:val="00870A62"/>
    <w:rsid w:val="008B1E53"/>
    <w:rsid w:val="008D7E2E"/>
    <w:rsid w:val="008F4C19"/>
    <w:rsid w:val="009F08A0"/>
    <w:rsid w:val="00A13E45"/>
    <w:rsid w:val="00A7481B"/>
    <w:rsid w:val="00AE6EBE"/>
    <w:rsid w:val="00B21C13"/>
    <w:rsid w:val="00B8341D"/>
    <w:rsid w:val="00BA68FC"/>
    <w:rsid w:val="00BD1474"/>
    <w:rsid w:val="00BE010E"/>
    <w:rsid w:val="00C04E41"/>
    <w:rsid w:val="00C10C95"/>
    <w:rsid w:val="00C26C09"/>
    <w:rsid w:val="00CE7F07"/>
    <w:rsid w:val="00D91655"/>
    <w:rsid w:val="00DE2183"/>
    <w:rsid w:val="00E443EA"/>
    <w:rsid w:val="00E716AC"/>
    <w:rsid w:val="00F5133E"/>
    <w:rsid w:val="00F81DB2"/>
    <w:rsid w:val="00F966A9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A3D3"/>
  <w15:docId w15:val="{385F1039-438F-4BCD-9A9B-481572FB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Poznmky"/>
    <w:next w:val="NadpisPoznmky"/>
    <w:uiPriority w:val="99"/>
    <w:rsid w:val="000B208A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uiPriority w:val="99"/>
    <w:rsid w:val="000B208A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0B208A"/>
    <w:pPr>
      <w:widowControl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208A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mlouvaA">
    <w:name w:val="Smlouva A"/>
    <w:uiPriority w:val="99"/>
    <w:rsid w:val="000B208A"/>
    <w:pPr>
      <w:autoSpaceDE w:val="0"/>
      <w:autoSpaceDN w:val="0"/>
      <w:adjustRightInd w:val="0"/>
      <w:spacing w:after="0" w:line="300" w:lineRule="atLeast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0B208A"/>
    <w:pPr>
      <w:autoSpaceDE/>
      <w:autoSpaceDN/>
      <w:adjustRightInd/>
      <w:spacing w:before="120" w:line="240" w:lineRule="atLeast"/>
      <w:jc w:val="both"/>
    </w:pPr>
    <w:rPr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B208A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08A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08A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FontStyle157">
    <w:name w:val="Font Style157"/>
    <w:rsid w:val="000B208A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Zeman</dc:creator>
  <cp:lastModifiedBy>Uzivatel</cp:lastModifiedBy>
  <cp:revision>9</cp:revision>
  <dcterms:created xsi:type="dcterms:W3CDTF">2016-10-05T05:24:00Z</dcterms:created>
  <dcterms:modified xsi:type="dcterms:W3CDTF">2017-03-06T09:37:00Z</dcterms:modified>
</cp:coreProperties>
</file>