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D6B00" w14:textId="614451CD" w:rsidR="00245665" w:rsidRDefault="00245665" w:rsidP="00245665">
      <w:pPr>
        <w:pStyle w:val="Nzev"/>
        <w:rPr>
          <w:rFonts w:ascii="Times New Roman" w:hAnsi="Times New Roman" w:cs="Times New Roman"/>
          <w:sz w:val="28"/>
          <w:szCs w:val="28"/>
        </w:rPr>
      </w:pPr>
      <w:r w:rsidRPr="009730AA">
        <w:rPr>
          <w:rFonts w:ascii="Times New Roman" w:hAnsi="Times New Roman" w:cs="Times New Roman"/>
          <w:sz w:val="28"/>
          <w:szCs w:val="28"/>
        </w:rPr>
        <w:t xml:space="preserve">Příkazní smlouva č. </w:t>
      </w:r>
      <w:r w:rsidR="002701FB" w:rsidRPr="009730AA">
        <w:rPr>
          <w:rFonts w:ascii="Times New Roman" w:hAnsi="Times New Roman" w:cs="Times New Roman"/>
          <w:sz w:val="28"/>
          <w:szCs w:val="28"/>
        </w:rPr>
        <w:t>0</w:t>
      </w:r>
      <w:r w:rsidR="00EE5B6E" w:rsidRPr="009730AA">
        <w:rPr>
          <w:rFonts w:ascii="Times New Roman" w:hAnsi="Times New Roman" w:cs="Times New Roman"/>
          <w:sz w:val="28"/>
          <w:szCs w:val="28"/>
        </w:rPr>
        <w:t>02</w:t>
      </w:r>
      <w:r w:rsidR="002701FB" w:rsidRPr="009730AA">
        <w:rPr>
          <w:rFonts w:ascii="Times New Roman" w:hAnsi="Times New Roman" w:cs="Times New Roman"/>
          <w:sz w:val="28"/>
          <w:szCs w:val="28"/>
        </w:rPr>
        <w:t>/20</w:t>
      </w:r>
      <w:r w:rsidR="00EE5B6E" w:rsidRPr="009730AA">
        <w:rPr>
          <w:rFonts w:ascii="Times New Roman" w:hAnsi="Times New Roman" w:cs="Times New Roman"/>
          <w:sz w:val="28"/>
          <w:szCs w:val="28"/>
        </w:rPr>
        <w:t>21</w:t>
      </w:r>
    </w:p>
    <w:p w14:paraId="15031D5C" w14:textId="287EF19F" w:rsidR="009730AA" w:rsidRPr="002E28BC" w:rsidRDefault="009730AA" w:rsidP="009730AA">
      <w:pPr>
        <w:pStyle w:val="Nzev"/>
        <w:spacing w:before="60" w:after="120"/>
        <w:rPr>
          <w:rFonts w:ascii="Times New Roman" w:hAnsi="Times New Roman" w:cs="Times New Roman"/>
          <w:sz w:val="28"/>
          <w:szCs w:val="28"/>
        </w:rPr>
      </w:pPr>
      <w:r w:rsidRPr="002E28BC">
        <w:rPr>
          <w:rFonts w:ascii="Times New Roman" w:hAnsi="Times New Roman" w:cs="Times New Roman"/>
          <w:sz w:val="28"/>
          <w:szCs w:val="28"/>
        </w:rPr>
        <w:t>na výkon technického dozoru stavebníka nad prováděním stavby</w:t>
      </w:r>
    </w:p>
    <w:p w14:paraId="00F4A686" w14:textId="77777777" w:rsidR="00C439CA" w:rsidRPr="002E28BC" w:rsidRDefault="00245665" w:rsidP="00C439CA">
      <w:pPr>
        <w:spacing w:after="0"/>
        <w:ind w:left="335" w:hanging="335"/>
        <w:jc w:val="center"/>
        <w:rPr>
          <w:rFonts w:ascii="Times New Roman" w:hAnsi="Times New Roman"/>
          <w:b/>
          <w:bCs/>
          <w:szCs w:val="22"/>
        </w:rPr>
      </w:pPr>
      <w:r w:rsidRPr="002E28BC">
        <w:rPr>
          <w:rFonts w:ascii="Times New Roman" w:hAnsi="Times New Roman"/>
          <w:b/>
          <w:szCs w:val="22"/>
        </w:rPr>
        <w:t xml:space="preserve">uzavřená dle § </w:t>
      </w:r>
      <w:r w:rsidRPr="002E28BC">
        <w:rPr>
          <w:rFonts w:ascii="Times New Roman" w:hAnsi="Times New Roman"/>
          <w:b/>
          <w:bCs/>
          <w:szCs w:val="22"/>
        </w:rPr>
        <w:t>2430</w:t>
      </w:r>
      <w:r w:rsidRPr="002E28BC">
        <w:rPr>
          <w:rFonts w:ascii="Times New Roman" w:hAnsi="Times New Roman"/>
          <w:b/>
          <w:szCs w:val="22"/>
        </w:rPr>
        <w:t xml:space="preserve"> a násl. </w:t>
      </w:r>
      <w:r w:rsidRPr="002E28BC">
        <w:rPr>
          <w:rFonts w:ascii="Times New Roman" w:hAnsi="Times New Roman"/>
          <w:b/>
          <w:bCs/>
          <w:szCs w:val="22"/>
        </w:rPr>
        <w:t>zákona č. 89/2012 Sb., občanského</w:t>
      </w:r>
      <w:r w:rsidRPr="002E28BC">
        <w:rPr>
          <w:rFonts w:ascii="Times New Roman" w:hAnsi="Times New Roman"/>
          <w:b/>
          <w:szCs w:val="22"/>
        </w:rPr>
        <w:t xml:space="preserve"> zákoníku</w:t>
      </w:r>
      <w:r w:rsidRPr="002E28BC">
        <w:rPr>
          <w:rFonts w:ascii="Times New Roman" w:hAnsi="Times New Roman"/>
          <w:b/>
          <w:bCs/>
          <w:szCs w:val="22"/>
        </w:rPr>
        <w:t xml:space="preserve"> </w:t>
      </w:r>
    </w:p>
    <w:p w14:paraId="5B4EC4AD" w14:textId="36589FBB" w:rsidR="00245665" w:rsidRPr="002E28BC" w:rsidRDefault="00245665" w:rsidP="00C439CA">
      <w:pPr>
        <w:ind w:left="335" w:hanging="335"/>
        <w:jc w:val="center"/>
        <w:rPr>
          <w:rFonts w:ascii="Times New Roman" w:hAnsi="Times New Roman"/>
          <w:b/>
          <w:szCs w:val="22"/>
        </w:rPr>
      </w:pPr>
      <w:r w:rsidRPr="002E28BC">
        <w:rPr>
          <w:rFonts w:ascii="Times New Roman" w:hAnsi="Times New Roman"/>
          <w:b/>
          <w:bCs/>
          <w:szCs w:val="22"/>
        </w:rPr>
        <w:t>(dále jen „občanský zákoník“)</w:t>
      </w:r>
    </w:p>
    <w:p w14:paraId="77DC0D57" w14:textId="77777777" w:rsidR="00245665" w:rsidRPr="002E28BC" w:rsidRDefault="00245665" w:rsidP="00245665">
      <w:pPr>
        <w:ind w:left="335" w:hanging="335"/>
        <w:jc w:val="center"/>
        <w:rPr>
          <w:rFonts w:ascii="Times New Roman" w:hAnsi="Times New Roman"/>
          <w:b/>
          <w:sz w:val="24"/>
        </w:rPr>
      </w:pPr>
    </w:p>
    <w:p w14:paraId="4FF8C368" w14:textId="77777777" w:rsidR="00245665" w:rsidRPr="002E28BC" w:rsidRDefault="00245665" w:rsidP="00245665">
      <w:pPr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níže uvedeného dne, měsíce a roku uzavřely smluvní strany: </w:t>
      </w:r>
    </w:p>
    <w:p w14:paraId="156D4FEA" w14:textId="77777777" w:rsidR="00245665" w:rsidRPr="002E28BC" w:rsidRDefault="00245665" w:rsidP="00245665">
      <w:pPr>
        <w:jc w:val="center"/>
        <w:rPr>
          <w:rFonts w:ascii="Times New Roman" w:hAnsi="Times New Roman"/>
          <w:b/>
          <w:szCs w:val="22"/>
        </w:rPr>
      </w:pPr>
    </w:p>
    <w:p w14:paraId="1D9F8366" w14:textId="34A1C56C" w:rsidR="007C74BE" w:rsidRPr="002E28BC" w:rsidRDefault="005E43A5" w:rsidP="004E5BBD">
      <w:pPr>
        <w:pStyle w:val="Bezmezer"/>
        <w:spacing w:line="280" w:lineRule="exact"/>
        <w:rPr>
          <w:rFonts w:ascii="Times New Roman" w:hAnsi="Times New Roman"/>
          <w:b/>
        </w:rPr>
      </w:pPr>
      <w:r w:rsidRPr="002E28BC">
        <w:rPr>
          <w:rFonts w:ascii="Times New Roman" w:hAnsi="Times New Roman"/>
          <w:b/>
          <w:bCs/>
        </w:rPr>
        <w:t>Příkazce</w:t>
      </w:r>
      <w:r w:rsidRPr="002E28BC">
        <w:rPr>
          <w:rFonts w:ascii="Times New Roman" w:hAnsi="Times New Roman"/>
          <w:b/>
        </w:rPr>
        <w:t>:</w:t>
      </w:r>
      <w:r w:rsidRPr="002E28BC">
        <w:rPr>
          <w:rFonts w:ascii="Times New Roman" w:hAnsi="Times New Roman"/>
          <w:b/>
        </w:rPr>
        <w:tab/>
      </w:r>
      <w:r w:rsidR="007C74BE" w:rsidRPr="002E28BC">
        <w:rPr>
          <w:rFonts w:ascii="Times New Roman" w:hAnsi="Times New Roman"/>
          <w:b/>
        </w:rPr>
        <w:t>Česká republika - Katastrální úřad pro Vysočinu</w:t>
      </w:r>
    </w:p>
    <w:p w14:paraId="0B80AD29" w14:textId="77777777" w:rsidR="007C74BE" w:rsidRPr="002E28BC" w:rsidRDefault="007C74BE" w:rsidP="00DD19DC">
      <w:pPr>
        <w:pStyle w:val="Bezmezer"/>
        <w:spacing w:line="280" w:lineRule="exact"/>
        <w:ind w:left="709" w:firstLine="709"/>
        <w:rPr>
          <w:rFonts w:ascii="Times New Roman" w:hAnsi="Times New Roman"/>
        </w:rPr>
      </w:pPr>
      <w:r w:rsidRPr="002E28BC">
        <w:rPr>
          <w:rFonts w:ascii="Times New Roman" w:hAnsi="Times New Roman"/>
        </w:rPr>
        <w:t>Fibichova 4666/6, 586 01 Jihlava</w:t>
      </w:r>
    </w:p>
    <w:p w14:paraId="627FADD9" w14:textId="77777777" w:rsidR="007C74BE" w:rsidRPr="002E28BC" w:rsidRDefault="007C74BE" w:rsidP="004E5BBD">
      <w:pPr>
        <w:pStyle w:val="Bezmezer"/>
        <w:spacing w:line="280" w:lineRule="exact"/>
        <w:rPr>
          <w:rFonts w:ascii="Times New Roman" w:hAnsi="Times New Roman"/>
        </w:rPr>
      </w:pPr>
      <w:r w:rsidRPr="002E28BC">
        <w:rPr>
          <w:rFonts w:ascii="Times New Roman" w:hAnsi="Times New Roman"/>
        </w:rPr>
        <w:tab/>
      </w:r>
      <w:r w:rsidRPr="002E28BC">
        <w:rPr>
          <w:rFonts w:ascii="Times New Roman" w:hAnsi="Times New Roman"/>
        </w:rPr>
        <w:tab/>
        <w:t>jejímž jménem právně jedná: Ing. Miloslav Kaválek, ředitel</w:t>
      </w:r>
    </w:p>
    <w:p w14:paraId="573D4143" w14:textId="77777777" w:rsidR="007C74BE" w:rsidRPr="002E28BC" w:rsidRDefault="007C74BE" w:rsidP="004E5BBD">
      <w:pPr>
        <w:pStyle w:val="Bezmezer"/>
        <w:spacing w:line="280" w:lineRule="exact"/>
        <w:rPr>
          <w:rFonts w:ascii="Times New Roman" w:hAnsi="Times New Roman"/>
        </w:rPr>
      </w:pPr>
      <w:r w:rsidRPr="002E28BC">
        <w:rPr>
          <w:rFonts w:ascii="Times New Roman" w:hAnsi="Times New Roman"/>
        </w:rPr>
        <w:tab/>
      </w:r>
      <w:r w:rsidRPr="002E28BC">
        <w:rPr>
          <w:rFonts w:ascii="Times New Roman" w:hAnsi="Times New Roman"/>
        </w:rPr>
        <w:tab/>
        <w:t xml:space="preserve">IČ: </w:t>
      </w:r>
      <w:r w:rsidRPr="002E28BC">
        <w:rPr>
          <w:rFonts w:ascii="Times New Roman" w:hAnsi="Times New Roman"/>
        </w:rPr>
        <w:tab/>
        <w:t xml:space="preserve">71185208, </w:t>
      </w:r>
      <w:r w:rsidRPr="002E28BC">
        <w:rPr>
          <w:rFonts w:ascii="Times New Roman" w:hAnsi="Times New Roman"/>
        </w:rPr>
        <w:tab/>
        <w:t xml:space="preserve">DIČ: </w:t>
      </w:r>
      <w:r w:rsidRPr="002E28BC">
        <w:rPr>
          <w:rFonts w:ascii="Times New Roman" w:hAnsi="Times New Roman"/>
        </w:rPr>
        <w:tab/>
        <w:t>neplátce DPH</w:t>
      </w:r>
    </w:p>
    <w:p w14:paraId="63FD829A" w14:textId="77777777" w:rsidR="007C74BE" w:rsidRPr="002E28BC" w:rsidRDefault="007C74BE" w:rsidP="00DD19DC">
      <w:pPr>
        <w:pStyle w:val="Bezmezer"/>
        <w:spacing w:line="280" w:lineRule="exact"/>
        <w:ind w:left="708" w:firstLine="708"/>
        <w:rPr>
          <w:rFonts w:ascii="Times New Roman" w:hAnsi="Times New Roman"/>
        </w:rPr>
      </w:pPr>
      <w:r w:rsidRPr="002E28BC">
        <w:rPr>
          <w:rFonts w:ascii="Times New Roman" w:hAnsi="Times New Roman"/>
        </w:rPr>
        <w:t>Bankovní spojení: ČNB Brno – město</w:t>
      </w:r>
    </w:p>
    <w:p w14:paraId="0F8830EE" w14:textId="77777777" w:rsidR="007C74BE" w:rsidRPr="002E28BC" w:rsidRDefault="007C74BE" w:rsidP="00DD19DC">
      <w:pPr>
        <w:pStyle w:val="Bezmezer"/>
        <w:spacing w:line="280" w:lineRule="exact"/>
        <w:ind w:left="708" w:firstLine="708"/>
        <w:rPr>
          <w:rFonts w:ascii="Times New Roman" w:hAnsi="Times New Roman"/>
        </w:rPr>
      </w:pPr>
      <w:r w:rsidRPr="002E28BC">
        <w:rPr>
          <w:rFonts w:ascii="Times New Roman" w:hAnsi="Times New Roman"/>
        </w:rPr>
        <w:t xml:space="preserve">číslo účtu: </w:t>
      </w:r>
      <w:r w:rsidRPr="002E28BC">
        <w:rPr>
          <w:rFonts w:ascii="Times New Roman" w:hAnsi="Times New Roman"/>
        </w:rPr>
        <w:tab/>
        <w:t>33223681/0710</w:t>
      </w:r>
    </w:p>
    <w:p w14:paraId="76C9CBE9" w14:textId="77777777" w:rsidR="007C74BE" w:rsidRPr="002E28BC" w:rsidRDefault="007C74BE" w:rsidP="004E5BBD">
      <w:pPr>
        <w:pStyle w:val="Bezmezer"/>
        <w:spacing w:line="280" w:lineRule="exact"/>
        <w:rPr>
          <w:rFonts w:ascii="Times New Roman" w:hAnsi="Times New Roman"/>
        </w:rPr>
      </w:pPr>
      <w:r w:rsidRPr="002E28BC">
        <w:rPr>
          <w:rFonts w:ascii="Times New Roman" w:hAnsi="Times New Roman"/>
        </w:rPr>
        <w:tab/>
      </w:r>
      <w:r w:rsidRPr="002E28BC">
        <w:rPr>
          <w:rFonts w:ascii="Times New Roman" w:hAnsi="Times New Roman"/>
        </w:rPr>
        <w:tab/>
        <w:t>tel.:</w:t>
      </w:r>
      <w:r w:rsidRPr="002E28BC">
        <w:rPr>
          <w:rFonts w:ascii="Times New Roman" w:hAnsi="Times New Roman"/>
        </w:rPr>
        <w:tab/>
      </w:r>
      <w:r w:rsidRPr="002E28BC">
        <w:rPr>
          <w:rFonts w:ascii="Times New Roman" w:hAnsi="Times New Roman"/>
        </w:rPr>
        <w:tab/>
        <w:t>+420 567 109 111</w:t>
      </w:r>
    </w:p>
    <w:p w14:paraId="36A0A55A" w14:textId="77777777" w:rsidR="007C74BE" w:rsidRPr="002E28BC" w:rsidRDefault="007C74BE" w:rsidP="004E5BBD">
      <w:pPr>
        <w:pStyle w:val="Bezmezer"/>
        <w:spacing w:line="280" w:lineRule="exact"/>
        <w:rPr>
          <w:rFonts w:ascii="Times New Roman" w:hAnsi="Times New Roman"/>
        </w:rPr>
      </w:pPr>
      <w:r w:rsidRPr="002E28BC">
        <w:rPr>
          <w:rFonts w:ascii="Times New Roman" w:hAnsi="Times New Roman"/>
        </w:rPr>
        <w:t xml:space="preserve">             </w:t>
      </w:r>
      <w:r w:rsidRPr="002E28BC">
        <w:rPr>
          <w:rFonts w:ascii="Times New Roman" w:hAnsi="Times New Roman"/>
        </w:rPr>
        <w:tab/>
        <w:t>e-mail:</w:t>
      </w:r>
      <w:r w:rsidRPr="002E28BC">
        <w:rPr>
          <w:rFonts w:ascii="Times New Roman" w:hAnsi="Times New Roman"/>
        </w:rPr>
        <w:tab/>
      </w:r>
      <w:r w:rsidRPr="002E28BC">
        <w:rPr>
          <w:rFonts w:ascii="Times New Roman" w:hAnsi="Times New Roman"/>
        </w:rPr>
        <w:tab/>
      </w:r>
      <w:hyperlink r:id="rId8" w:history="1">
        <w:r w:rsidRPr="002E28BC">
          <w:rPr>
            <w:rStyle w:val="Hypertextovodkaz"/>
            <w:rFonts w:ascii="Times New Roman" w:hAnsi="Times New Roman"/>
            <w:color w:val="auto"/>
            <w:u w:val="none"/>
          </w:rPr>
          <w:t>ku.provysockraj@cuzk.cz</w:t>
        </w:r>
      </w:hyperlink>
    </w:p>
    <w:p w14:paraId="7DBC9C2D" w14:textId="77777777" w:rsidR="00245665" w:rsidRPr="00C439CA" w:rsidRDefault="00245665" w:rsidP="00245665">
      <w:pPr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>a</w:t>
      </w:r>
    </w:p>
    <w:p w14:paraId="47C05652" w14:textId="77777777" w:rsidR="00730656" w:rsidRPr="00C439CA" w:rsidRDefault="00730656" w:rsidP="00730656">
      <w:pPr>
        <w:spacing w:after="0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/>
          <w:bCs/>
          <w:szCs w:val="22"/>
        </w:rPr>
        <w:t>Příkazník:</w:t>
      </w:r>
      <w:r w:rsidRPr="00C439CA">
        <w:rPr>
          <w:rFonts w:ascii="Times New Roman" w:hAnsi="Times New Roman"/>
          <w:b/>
          <w:bCs/>
          <w:szCs w:val="22"/>
        </w:rPr>
        <w:tab/>
        <w:t>PL Building s.r.o.</w:t>
      </w:r>
    </w:p>
    <w:p w14:paraId="38BC57E3" w14:textId="77777777" w:rsidR="00730656" w:rsidRPr="00C439CA" w:rsidRDefault="00730656" w:rsidP="00730656">
      <w:pPr>
        <w:spacing w:after="0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ab/>
      </w:r>
      <w:r w:rsidRPr="00C439CA">
        <w:rPr>
          <w:rFonts w:ascii="Times New Roman" w:hAnsi="Times New Roman"/>
          <w:szCs w:val="22"/>
        </w:rPr>
        <w:tab/>
        <w:t>Trhová 2301/4. 591 01 Žďár nad Sázavou</w:t>
      </w:r>
    </w:p>
    <w:p w14:paraId="2C847FF9" w14:textId="77777777" w:rsidR="00730656" w:rsidRPr="00C439CA" w:rsidRDefault="00730656" w:rsidP="004E5BBD">
      <w:pPr>
        <w:spacing w:after="0"/>
        <w:ind w:left="709" w:firstLine="709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IČ: 07750056</w:t>
      </w:r>
    </w:p>
    <w:p w14:paraId="722E4B7F" w14:textId="77777777" w:rsidR="00730656" w:rsidRPr="00C439CA" w:rsidRDefault="00730656" w:rsidP="00730656">
      <w:pPr>
        <w:spacing w:after="0"/>
        <w:ind w:left="708" w:firstLine="708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DIČ: CZ07750056</w:t>
      </w:r>
    </w:p>
    <w:p w14:paraId="75133162" w14:textId="77777777" w:rsidR="00730656" w:rsidRPr="00C439CA" w:rsidRDefault="00730656" w:rsidP="00730656">
      <w:pPr>
        <w:spacing w:after="0"/>
        <w:ind w:left="708" w:firstLine="708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Bankovní spojení: Raiffeisen bank Žďár nad Sázavou</w:t>
      </w:r>
    </w:p>
    <w:p w14:paraId="7C5A6C51" w14:textId="746630D7" w:rsidR="00730656" w:rsidRPr="00C439CA" w:rsidRDefault="00730656" w:rsidP="00730656">
      <w:pPr>
        <w:spacing w:after="0"/>
        <w:ind w:left="708" w:firstLine="708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Číslo účtu: </w:t>
      </w:r>
      <w:proofErr w:type="spellStart"/>
      <w:r w:rsidR="00197D1D">
        <w:rPr>
          <w:rFonts w:ascii="Times New Roman" w:hAnsi="Times New Roman"/>
          <w:szCs w:val="22"/>
        </w:rPr>
        <w:t>xxxxxxxxxxxxxx</w:t>
      </w:r>
      <w:proofErr w:type="spellEnd"/>
    </w:p>
    <w:p w14:paraId="33FA5909" w14:textId="77777777" w:rsidR="00730656" w:rsidRPr="00C439CA" w:rsidRDefault="00730656" w:rsidP="00730656">
      <w:pPr>
        <w:spacing w:after="0"/>
        <w:ind w:left="708" w:firstLine="708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Zastoupený: Ing. Lubošem Petříčkem</w:t>
      </w:r>
    </w:p>
    <w:p w14:paraId="2636809E" w14:textId="77777777" w:rsidR="00245665" w:rsidRPr="00C439CA" w:rsidRDefault="00245665" w:rsidP="00245665">
      <w:pPr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tuto</w:t>
      </w:r>
    </w:p>
    <w:p w14:paraId="13F0F8C8" w14:textId="77777777" w:rsidR="00245665" w:rsidRPr="00C439CA" w:rsidRDefault="00245665" w:rsidP="004A68C2">
      <w:pPr>
        <w:jc w:val="center"/>
        <w:rPr>
          <w:rFonts w:ascii="Times New Roman" w:hAnsi="Times New Roman"/>
          <w:b/>
          <w:szCs w:val="22"/>
        </w:rPr>
      </w:pPr>
      <w:r w:rsidRPr="00C439CA">
        <w:rPr>
          <w:rFonts w:ascii="Times New Roman" w:hAnsi="Times New Roman"/>
          <w:b/>
          <w:bCs/>
          <w:szCs w:val="22"/>
        </w:rPr>
        <w:t>příkazní</w:t>
      </w:r>
      <w:r w:rsidRPr="00C439CA">
        <w:rPr>
          <w:rFonts w:ascii="Times New Roman" w:hAnsi="Times New Roman"/>
          <w:b/>
          <w:szCs w:val="22"/>
        </w:rPr>
        <w:t xml:space="preserve"> smlouvu</w:t>
      </w:r>
    </w:p>
    <w:p w14:paraId="1E84B9CB" w14:textId="77777777" w:rsidR="00245665" w:rsidRPr="00C439CA" w:rsidRDefault="00245665" w:rsidP="004A68C2">
      <w:pPr>
        <w:jc w:val="center"/>
        <w:rPr>
          <w:rFonts w:ascii="Times New Roman" w:hAnsi="Times New Roman"/>
          <w:b/>
          <w:szCs w:val="22"/>
        </w:rPr>
      </w:pPr>
      <w:r w:rsidRPr="00C439CA">
        <w:rPr>
          <w:rFonts w:ascii="Times New Roman" w:hAnsi="Times New Roman"/>
          <w:b/>
          <w:szCs w:val="22"/>
        </w:rPr>
        <w:t xml:space="preserve">o obstarání záležitostí </w:t>
      </w:r>
      <w:r w:rsidRPr="00C439CA">
        <w:rPr>
          <w:rFonts w:ascii="Times New Roman" w:hAnsi="Times New Roman"/>
          <w:b/>
          <w:bCs/>
          <w:szCs w:val="22"/>
        </w:rPr>
        <w:t>příkazce</w:t>
      </w:r>
    </w:p>
    <w:p w14:paraId="64D86FDE" w14:textId="77777777" w:rsidR="00245665" w:rsidRPr="00C439CA" w:rsidRDefault="00B11C4F" w:rsidP="004A68C2">
      <w:pPr>
        <w:pStyle w:val="TSlneksmlouvy"/>
        <w:rPr>
          <w:rFonts w:ascii="Times New Roman" w:hAnsi="Times New Roman"/>
          <w:szCs w:val="22"/>
          <w:u w:val="none"/>
        </w:rPr>
      </w:pPr>
      <w:r w:rsidRPr="00C439CA">
        <w:rPr>
          <w:rFonts w:ascii="Times New Roman" w:hAnsi="Times New Roman"/>
          <w:bCs/>
          <w:szCs w:val="22"/>
        </w:rPr>
        <w:t>(dále jen „smlouva)</w:t>
      </w:r>
    </w:p>
    <w:p w14:paraId="5E4890A8" w14:textId="77777777" w:rsidR="00245665" w:rsidRPr="00C439CA" w:rsidRDefault="00245665" w:rsidP="004A68C2">
      <w:pPr>
        <w:pStyle w:val="l-L1"/>
        <w:numPr>
          <w:ilvl w:val="0"/>
          <w:numId w:val="1"/>
        </w:numPr>
        <w:ind w:left="709"/>
        <w:rPr>
          <w:rFonts w:ascii="Times New Roman" w:hAnsi="Times New Roman"/>
          <w:b w:val="0"/>
          <w:szCs w:val="22"/>
        </w:rPr>
      </w:pPr>
      <w:r w:rsidRPr="00C439CA">
        <w:rPr>
          <w:szCs w:val="22"/>
        </w:rPr>
        <w:br/>
      </w:r>
      <w:r w:rsidRPr="00C439CA">
        <w:rPr>
          <w:rFonts w:ascii="Times New Roman" w:hAnsi="Times New Roman"/>
          <w:szCs w:val="22"/>
        </w:rPr>
        <w:t>Účel a předmět smlouvy</w:t>
      </w:r>
    </w:p>
    <w:p w14:paraId="42CA5AFC" w14:textId="47636B31" w:rsidR="006A7D63" w:rsidRPr="002E28BC" w:rsidRDefault="006A7D63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/>
          <w:szCs w:val="22"/>
        </w:rPr>
      </w:pPr>
      <w:bookmarkStart w:id="0" w:name="_Ref376451281"/>
      <w:r w:rsidRPr="002E28BC">
        <w:rPr>
          <w:rFonts w:ascii="Times New Roman" w:hAnsi="Times New Roman"/>
          <w:bCs/>
          <w:szCs w:val="22"/>
        </w:rPr>
        <w:t xml:space="preserve">Důvodem uzavření této smlouvy je povinnost příkazce u stavby financované z veřejného rozpočtu, kterou provádí stavební podnikatel jako zhotovitel, </w:t>
      </w:r>
      <w:r w:rsidR="005319A4" w:rsidRPr="002E28BC">
        <w:rPr>
          <w:rFonts w:ascii="Times New Roman" w:hAnsi="Times New Roman"/>
          <w:bCs/>
          <w:szCs w:val="22"/>
        </w:rPr>
        <w:t>zajistit technický dozor stavebníka nad prováděním stavby fyzickou osobou oprávněnou podle zvláštního právního předpisu (zákon č. 360/1992 Sb., o výkonu povolání autorizovaných architektů a o výkonu povolání autorizovaných inženýrů a techniků činných ve výstavbě, ve znění pozdějších předpisů). Oprávněnou osobou se pro účely této smlouvy rozumí osoba uvedená v bodě 5.7 této smlouvy.</w:t>
      </w:r>
    </w:p>
    <w:p w14:paraId="20E26449" w14:textId="447D879F" w:rsidR="00245665" w:rsidRPr="002E28BC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/>
          <w:szCs w:val="22"/>
        </w:rPr>
      </w:pPr>
      <w:r w:rsidRPr="002E28BC">
        <w:rPr>
          <w:rFonts w:ascii="Times New Roman" w:hAnsi="Times New Roman"/>
          <w:bCs/>
          <w:szCs w:val="22"/>
        </w:rPr>
        <w:t>Příkazník</w:t>
      </w:r>
      <w:r w:rsidRPr="002E28BC">
        <w:rPr>
          <w:rFonts w:ascii="Times New Roman" w:hAnsi="Times New Roman"/>
          <w:szCs w:val="22"/>
        </w:rPr>
        <w:t xml:space="preserve"> se zavazuje, že v rozsahu a za podmínek dohodnutých v této smlouvě pro příkazce, na jeho účet a jeho jménem vykoná a zařídí technický dozor investora a další investorsko–inženýrské činnosti ve výstavbě v rozsahu dle čl. II</w:t>
      </w:r>
      <w:r w:rsidR="00DD19DC" w:rsidRPr="002E28BC">
        <w:rPr>
          <w:rFonts w:ascii="Times New Roman" w:hAnsi="Times New Roman"/>
          <w:szCs w:val="22"/>
        </w:rPr>
        <w:t xml:space="preserve"> </w:t>
      </w:r>
      <w:r w:rsidRPr="002E28BC">
        <w:rPr>
          <w:rFonts w:ascii="Times New Roman" w:hAnsi="Times New Roman"/>
          <w:szCs w:val="22"/>
        </w:rPr>
        <w:t xml:space="preserve"> </w:t>
      </w:r>
      <w:r w:rsidR="00DD19DC" w:rsidRPr="002E28BC">
        <w:rPr>
          <w:rFonts w:ascii="Times New Roman" w:hAnsi="Times New Roman"/>
          <w:szCs w:val="22"/>
        </w:rPr>
        <w:t>t</w:t>
      </w:r>
      <w:r w:rsidRPr="002E28BC">
        <w:rPr>
          <w:rFonts w:ascii="Times New Roman" w:hAnsi="Times New Roman"/>
          <w:szCs w:val="22"/>
        </w:rPr>
        <w:t>éto smlouvy (dále jen „investo</w:t>
      </w:r>
      <w:r w:rsidR="006C00D3" w:rsidRPr="002E28BC">
        <w:rPr>
          <w:rFonts w:ascii="Times New Roman" w:hAnsi="Times New Roman"/>
          <w:szCs w:val="22"/>
        </w:rPr>
        <w:t>rsko-inženýrské činnosti“) pro investiční akci</w:t>
      </w:r>
      <w:r w:rsidRPr="002E28BC">
        <w:rPr>
          <w:rFonts w:ascii="Times New Roman" w:hAnsi="Times New Roman"/>
          <w:szCs w:val="22"/>
        </w:rPr>
        <w:t xml:space="preserve"> </w:t>
      </w:r>
      <w:bookmarkEnd w:id="0"/>
      <w:r w:rsidR="007C74BE" w:rsidRPr="002E28BC">
        <w:rPr>
          <w:rFonts w:ascii="Times New Roman" w:hAnsi="Times New Roman"/>
          <w:b/>
          <w:szCs w:val="22"/>
        </w:rPr>
        <w:t xml:space="preserve">„Rekonstrukce zpevněných ploch Katastrálního </w:t>
      </w:r>
      <w:r w:rsidR="00EE5B6E" w:rsidRPr="002E28BC">
        <w:rPr>
          <w:rFonts w:ascii="Times New Roman" w:hAnsi="Times New Roman"/>
          <w:b/>
          <w:szCs w:val="22"/>
        </w:rPr>
        <w:t xml:space="preserve"> pracoviště Žďár nad Sázavou</w:t>
      </w:r>
      <w:r w:rsidR="007C74BE" w:rsidRPr="002E28BC">
        <w:rPr>
          <w:rFonts w:ascii="Times New Roman" w:hAnsi="Times New Roman"/>
          <w:b/>
          <w:szCs w:val="22"/>
        </w:rPr>
        <w:t>“</w:t>
      </w:r>
      <w:r w:rsidR="005E43A5" w:rsidRPr="002E28BC">
        <w:rPr>
          <w:rFonts w:ascii="Times New Roman" w:hAnsi="Times New Roman"/>
          <w:b/>
          <w:szCs w:val="22"/>
        </w:rPr>
        <w:t xml:space="preserve"> </w:t>
      </w:r>
      <w:r w:rsidR="009A2307" w:rsidRPr="002E28BC">
        <w:rPr>
          <w:rFonts w:ascii="Times New Roman" w:hAnsi="Times New Roman"/>
          <w:szCs w:val="22"/>
        </w:rPr>
        <w:t>(dále jen stavba)</w:t>
      </w:r>
      <w:r w:rsidR="00DD19DC" w:rsidRPr="002E28BC">
        <w:rPr>
          <w:rFonts w:ascii="Times New Roman" w:hAnsi="Times New Roman"/>
          <w:szCs w:val="22"/>
        </w:rPr>
        <w:t>.</w:t>
      </w:r>
    </w:p>
    <w:p w14:paraId="282E0389" w14:textId="6367F31C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lastRenderedPageBreak/>
        <w:t>Příkazce</w:t>
      </w:r>
      <w:r w:rsidRPr="00C439CA">
        <w:rPr>
          <w:rFonts w:ascii="Times New Roman" w:hAnsi="Times New Roman"/>
          <w:szCs w:val="22"/>
        </w:rPr>
        <w:t xml:space="preserve"> se zavazuje, že za </w:t>
      </w:r>
      <w:r w:rsidRPr="00C439CA">
        <w:rPr>
          <w:rFonts w:ascii="Times New Roman" w:hAnsi="Times New Roman"/>
          <w:bCs/>
          <w:szCs w:val="22"/>
        </w:rPr>
        <w:t>provedení investorsko-inženýrských</w:t>
      </w:r>
      <w:r w:rsidRPr="00C439CA">
        <w:rPr>
          <w:rFonts w:ascii="Times New Roman" w:hAnsi="Times New Roman"/>
          <w:szCs w:val="22"/>
        </w:rPr>
        <w:t xml:space="preserve"> činností </w:t>
      </w:r>
      <w:r w:rsidR="0052781D" w:rsidRPr="00C439CA">
        <w:rPr>
          <w:rFonts w:ascii="Times New Roman" w:hAnsi="Times New Roman"/>
          <w:szCs w:val="22"/>
        </w:rPr>
        <w:t xml:space="preserve">(včetně technického dozoru investora) </w:t>
      </w:r>
      <w:r w:rsidRPr="00C439CA">
        <w:rPr>
          <w:rFonts w:ascii="Times New Roman" w:hAnsi="Times New Roman"/>
          <w:szCs w:val="22"/>
        </w:rPr>
        <w:t xml:space="preserve">zaplatí </w:t>
      </w:r>
      <w:r w:rsidRPr="00C439CA">
        <w:rPr>
          <w:rFonts w:ascii="Times New Roman" w:hAnsi="Times New Roman"/>
          <w:bCs/>
          <w:szCs w:val="22"/>
        </w:rPr>
        <w:t>příkazníkovi odměnu</w:t>
      </w:r>
      <w:r w:rsidRPr="00C439CA">
        <w:rPr>
          <w:rFonts w:ascii="Times New Roman" w:hAnsi="Times New Roman"/>
          <w:szCs w:val="22"/>
        </w:rPr>
        <w:t xml:space="preserve"> ve výši ujednané v této  smlouvě</w:t>
      </w:r>
      <w:r w:rsidRPr="00C439CA">
        <w:rPr>
          <w:rFonts w:ascii="Times New Roman" w:hAnsi="Times New Roman"/>
          <w:bCs/>
          <w:szCs w:val="22"/>
        </w:rPr>
        <w:t>, přičemž</w:t>
      </w:r>
      <w:r w:rsidRPr="00C439CA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C439CA">
        <w:rPr>
          <w:rFonts w:ascii="Times New Roman" w:hAnsi="Times New Roman"/>
          <w:bCs/>
          <w:szCs w:val="22"/>
        </w:rPr>
        <w:t xml:space="preserve"> jsou v této odměně zahrnuty</w:t>
      </w:r>
      <w:r w:rsidRPr="00C439CA">
        <w:rPr>
          <w:rFonts w:ascii="Times New Roman" w:hAnsi="Times New Roman"/>
          <w:szCs w:val="22"/>
        </w:rPr>
        <w:t>.</w:t>
      </w:r>
    </w:p>
    <w:p w14:paraId="084A6F65" w14:textId="1EC8C9D6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C439CA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ke stavbě tak, aby stavba byla provedena zhotovitelem stavby řádně a včas, a to v souladu s požadavky příkazce a </w:t>
      </w:r>
      <w:r w:rsidR="0052781D" w:rsidRPr="00C439CA">
        <w:rPr>
          <w:rFonts w:ascii="Times New Roman" w:hAnsi="Times New Roman"/>
          <w:bCs/>
          <w:szCs w:val="22"/>
        </w:rPr>
        <w:t xml:space="preserve">s </w:t>
      </w:r>
      <w:r w:rsidRPr="00C439CA">
        <w:rPr>
          <w:rFonts w:ascii="Times New Roman" w:hAnsi="Times New Roman"/>
          <w:bCs/>
          <w:szCs w:val="22"/>
        </w:rPr>
        <w:t>veškerými příslušnými právními předpisy.</w:t>
      </w:r>
      <w:bookmarkEnd w:id="1"/>
      <w:r w:rsidRPr="00C439CA">
        <w:rPr>
          <w:rFonts w:ascii="Times New Roman" w:hAnsi="Times New Roman"/>
          <w:bCs/>
          <w:szCs w:val="22"/>
        </w:rPr>
        <w:t xml:space="preserve"> </w:t>
      </w:r>
    </w:p>
    <w:p w14:paraId="17F3DFE0" w14:textId="77777777" w:rsidR="006C00D3" w:rsidRPr="00C439CA" w:rsidRDefault="006C00D3" w:rsidP="006C00D3">
      <w:pPr>
        <w:pStyle w:val="TSTextlnkuslovan"/>
        <w:ind w:left="737"/>
        <w:jc w:val="both"/>
        <w:rPr>
          <w:rFonts w:ascii="Times New Roman" w:hAnsi="Times New Roman"/>
          <w:bCs/>
          <w:szCs w:val="22"/>
        </w:rPr>
      </w:pPr>
    </w:p>
    <w:p w14:paraId="2AA03A41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bCs/>
          <w:szCs w:val="22"/>
        </w:rPr>
      </w:pPr>
      <w:bookmarkStart w:id="2" w:name="_Ref376453636"/>
      <w:r w:rsidRPr="00C439CA">
        <w:rPr>
          <w:szCs w:val="22"/>
        </w:rPr>
        <w:br/>
      </w:r>
      <w:bookmarkStart w:id="3" w:name="_Ref376517531"/>
      <w:bookmarkStart w:id="4" w:name="_Ref376500168"/>
      <w:bookmarkEnd w:id="2"/>
      <w:r w:rsidRPr="00C439CA">
        <w:rPr>
          <w:rFonts w:ascii="Times New Roman" w:hAnsi="Times New Roman"/>
          <w:b/>
          <w:bCs/>
          <w:szCs w:val="22"/>
          <w:u w:val="single"/>
        </w:rPr>
        <w:t>Rozsah a obsah předmětu plnění</w:t>
      </w:r>
      <w:bookmarkEnd w:id="3"/>
    </w:p>
    <w:p w14:paraId="5FE78ACE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 se zavazuje zajišťovat a vykonávat na stavbě investorsko-inženýrské činnosti, přičemž zejména je povinen:</w:t>
      </w:r>
      <w:bookmarkEnd w:id="4"/>
    </w:p>
    <w:p w14:paraId="50C4EDB5" w14:textId="7B4D8247" w:rsidR="00245665" w:rsidRPr="002E28BC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>protokolárně odevzdat staveniště zhotoviteli a zabezpečit zápis do stavebního deníku</w:t>
      </w:r>
      <w:r w:rsidR="0052781D" w:rsidRPr="002E28BC">
        <w:rPr>
          <w:rFonts w:ascii="Times New Roman" w:hAnsi="Times New Roman"/>
          <w:szCs w:val="22"/>
        </w:rPr>
        <w:t xml:space="preserve"> (dále též</w:t>
      </w:r>
      <w:r w:rsidR="00DD19DC" w:rsidRPr="002E28BC">
        <w:rPr>
          <w:rFonts w:ascii="Times New Roman" w:hAnsi="Times New Roman"/>
          <w:szCs w:val="22"/>
        </w:rPr>
        <w:t xml:space="preserve"> „</w:t>
      </w:r>
      <w:r w:rsidR="0052781D" w:rsidRPr="002E28BC">
        <w:rPr>
          <w:rFonts w:ascii="Times New Roman" w:hAnsi="Times New Roman"/>
          <w:szCs w:val="22"/>
        </w:rPr>
        <w:t>S</w:t>
      </w:r>
      <w:r w:rsidR="00DD19DC" w:rsidRPr="002E28BC">
        <w:rPr>
          <w:rFonts w:ascii="Times New Roman" w:hAnsi="Times New Roman"/>
          <w:szCs w:val="22"/>
        </w:rPr>
        <w:t>D</w:t>
      </w:r>
      <w:r w:rsidR="0052781D" w:rsidRPr="002E28BC">
        <w:rPr>
          <w:rFonts w:ascii="Times New Roman" w:hAnsi="Times New Roman"/>
          <w:szCs w:val="22"/>
        </w:rPr>
        <w:t>“)</w:t>
      </w:r>
      <w:r w:rsidRPr="002E28BC">
        <w:rPr>
          <w:rFonts w:ascii="Times New Roman" w:hAnsi="Times New Roman"/>
          <w:szCs w:val="22"/>
        </w:rPr>
        <w:t>;</w:t>
      </w:r>
    </w:p>
    <w:p w14:paraId="2DE00FAC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07C607F0" w14:textId="2E32C33A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kontrolovat práce a dodávky zhotovitele stavby, zejména pak práce a dodávky, které budou v dalším postupu zakryt</w:t>
      </w:r>
      <w:r w:rsidR="00DB7BEF" w:rsidRPr="00C439CA">
        <w:rPr>
          <w:rFonts w:ascii="Times New Roman" w:hAnsi="Times New Roman"/>
          <w:szCs w:val="22"/>
        </w:rPr>
        <w:t>é nebo se stanou nepřístupnými,</w:t>
      </w:r>
      <w:r w:rsidRPr="00C439CA">
        <w:rPr>
          <w:rFonts w:ascii="Times New Roman" w:hAnsi="Times New Roman"/>
          <w:szCs w:val="22"/>
        </w:rPr>
        <w:t xml:space="preserve"> zapsat výsledky kontroly do stavebního deníku a na základě kontroly vyd</w:t>
      </w:r>
      <w:r w:rsidR="008045FB">
        <w:rPr>
          <w:rFonts w:ascii="Times New Roman" w:hAnsi="Times New Roman"/>
          <w:szCs w:val="22"/>
        </w:rPr>
        <w:t>at/nevydat</w:t>
      </w:r>
      <w:r w:rsidRPr="00C439CA">
        <w:rPr>
          <w:rFonts w:ascii="Times New Roman" w:hAnsi="Times New Roman"/>
          <w:szCs w:val="22"/>
        </w:rPr>
        <w:t xml:space="preserve"> ve lhůtě do 1 dne souhlas s pokračováním stavebních prací;</w:t>
      </w:r>
    </w:p>
    <w:p w14:paraId="532B3C7B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sledovat, zda zhotovitel stavby provádí předepsané a dohodnuté zkoušky materiálů, konstrukcí a prací, kontrolovat jejich výsledky a vyžadovat předepsané doklady, které prokazují kvalitu prováděných prací </w:t>
      </w:r>
      <w:r w:rsidR="00DB7BEF" w:rsidRPr="00C439CA">
        <w:rPr>
          <w:rFonts w:ascii="Times New Roman" w:hAnsi="Times New Roman"/>
          <w:szCs w:val="22"/>
        </w:rPr>
        <w:t>a dodávek, o provedených kontro</w:t>
      </w:r>
      <w:r w:rsidRPr="00C439CA">
        <w:rPr>
          <w:rFonts w:ascii="Times New Roman" w:hAnsi="Times New Roman"/>
          <w:szCs w:val="22"/>
        </w:rPr>
        <w:t>lách učiní zápis do SD;</w:t>
      </w:r>
    </w:p>
    <w:p w14:paraId="3CBC20A9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sledovat vedení stavebního deníku a provádět v něm</w:t>
      </w:r>
      <w:r w:rsidR="00DB7BEF" w:rsidRPr="00C439CA">
        <w:rPr>
          <w:rFonts w:ascii="Times New Roman" w:hAnsi="Times New Roman"/>
          <w:szCs w:val="22"/>
        </w:rPr>
        <w:t xml:space="preserve"> </w:t>
      </w:r>
      <w:r w:rsidRPr="00C439CA">
        <w:rPr>
          <w:rFonts w:ascii="Times New Roman" w:hAnsi="Times New Roman"/>
          <w:szCs w:val="22"/>
        </w:rPr>
        <w:t xml:space="preserve">pravidelné zápisy v souladu s podmínkami smlouvy o dílo na zhotovení stavby, o postupu prací pravidelně informovat příkazce; </w:t>
      </w:r>
    </w:p>
    <w:p w14:paraId="183DD567" w14:textId="70438D14" w:rsidR="007C74BE" w:rsidRPr="002E28BC" w:rsidRDefault="006C00D3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organizovat a </w:t>
      </w:r>
      <w:r w:rsidR="007C74BE" w:rsidRPr="002E28BC">
        <w:rPr>
          <w:rFonts w:ascii="Times New Roman" w:hAnsi="Times New Roman"/>
          <w:szCs w:val="22"/>
        </w:rPr>
        <w:t>účastnit se všech kontrolních dnů na stavbě;</w:t>
      </w:r>
    </w:p>
    <w:p w14:paraId="17309A60" w14:textId="605250D0" w:rsidR="007C74BE" w:rsidRPr="002E28BC" w:rsidRDefault="008045FB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dle aktuální potřeby </w:t>
      </w:r>
      <w:r w:rsidR="007C74BE" w:rsidRPr="002E28BC">
        <w:rPr>
          <w:rFonts w:ascii="Times New Roman" w:hAnsi="Times New Roman"/>
          <w:szCs w:val="22"/>
        </w:rPr>
        <w:t>spolupracovat s osobou vykonávající autorský dozor stavby;</w:t>
      </w:r>
    </w:p>
    <w:p w14:paraId="3E9F1311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hlásit archeologické nálezy;</w:t>
      </w:r>
    </w:p>
    <w:p w14:paraId="77AB43DF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kontrolovat postup prací podle časového harmonogramu stavby a ustanovení smlouvy, písemně upozornit zhotovitele stavby na každé nedodržení postupu prací;</w:t>
      </w:r>
    </w:p>
    <w:p w14:paraId="0057B3E8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jakékoliv zpoždění prací, které má za následek nedodržení </w:t>
      </w:r>
      <w:r w:rsidR="00DB7BEF" w:rsidRPr="00C439CA">
        <w:rPr>
          <w:rFonts w:ascii="Times New Roman" w:hAnsi="Times New Roman"/>
          <w:szCs w:val="22"/>
        </w:rPr>
        <w:t>harmonogramu</w:t>
      </w:r>
      <w:r w:rsidRPr="00C439CA">
        <w:rPr>
          <w:rFonts w:ascii="Times New Roman" w:hAnsi="Times New Roman"/>
          <w:szCs w:val="22"/>
        </w:rPr>
        <w:t xml:space="preserve"> </w:t>
      </w:r>
      <w:r w:rsidR="0052781D" w:rsidRPr="00C439CA">
        <w:rPr>
          <w:rFonts w:ascii="Times New Roman" w:hAnsi="Times New Roman"/>
          <w:szCs w:val="22"/>
        </w:rPr>
        <w:t xml:space="preserve">o </w:t>
      </w:r>
      <w:r w:rsidRPr="00C439CA">
        <w:rPr>
          <w:rFonts w:ascii="Times New Roman" w:hAnsi="Times New Roman"/>
          <w:szCs w:val="22"/>
        </w:rPr>
        <w:t>více jak 2 dny, je povinen zaznamenat do SD;</w:t>
      </w:r>
    </w:p>
    <w:p w14:paraId="3F9D825B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připravovat a vyžadovat si v průběhu stavby od zhotovitele podklady pro kolaudační řízení, předání a převzetí stavby;</w:t>
      </w:r>
    </w:p>
    <w:p w14:paraId="189EA3F2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kontrolovat doklady, které doloží zhotovitel stavby;</w:t>
      </w:r>
    </w:p>
    <w:p w14:paraId="19043656" w14:textId="77777777" w:rsidR="00245665" w:rsidRPr="00C439CA" w:rsidRDefault="00DB7BEF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kontrolovat odstranění</w:t>
      </w:r>
      <w:r w:rsidR="00245665" w:rsidRPr="00C439CA">
        <w:rPr>
          <w:rFonts w:ascii="Times New Roman" w:hAnsi="Times New Roman"/>
          <w:szCs w:val="22"/>
        </w:rPr>
        <w:t xml:space="preserve"> případných závad a nedodělků stavby, o tomto písemně informovat příkazce a o tomto provézt zápis;</w:t>
      </w:r>
    </w:p>
    <w:p w14:paraId="51A5364A" w14:textId="38B6628E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účastnit se předání a převzetí dokončené stavby</w:t>
      </w:r>
      <w:r w:rsidR="00DB7BEF" w:rsidRPr="00C439CA">
        <w:rPr>
          <w:rFonts w:ascii="Times New Roman" w:hAnsi="Times New Roman"/>
          <w:szCs w:val="22"/>
        </w:rPr>
        <w:t>,</w:t>
      </w:r>
      <w:r w:rsidRPr="00C439CA">
        <w:rPr>
          <w:rFonts w:ascii="Times New Roman" w:hAnsi="Times New Roman"/>
          <w:szCs w:val="22"/>
        </w:rPr>
        <w:t xml:space="preserve"> včetně kolaudačního řízení;</w:t>
      </w:r>
    </w:p>
    <w:p w14:paraId="4A20A5CD" w14:textId="77777777" w:rsidR="00245665" w:rsidRPr="00C439CA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kontrolovat vyklizení staveniště;</w:t>
      </w:r>
    </w:p>
    <w:p w14:paraId="6185790B" w14:textId="730317A9" w:rsidR="00245665" w:rsidRPr="002E28BC" w:rsidRDefault="00245665" w:rsidP="00245665">
      <w:pPr>
        <w:numPr>
          <w:ilvl w:val="0"/>
          <w:numId w:val="3"/>
        </w:numPr>
        <w:tabs>
          <w:tab w:val="clear" w:pos="615"/>
          <w:tab w:val="num" w:pos="1843"/>
        </w:tabs>
        <w:ind w:left="1843" w:hanging="708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lastRenderedPageBreak/>
        <w:t xml:space="preserve">provést jakékoli další činnosti, pokud jsou nezbytné pro naplnění účelu této smlouvy dle </w:t>
      </w:r>
      <w:proofErr w:type="gramStart"/>
      <w:r w:rsidRPr="002E28BC">
        <w:rPr>
          <w:rFonts w:ascii="Times New Roman" w:hAnsi="Times New Roman"/>
          <w:szCs w:val="22"/>
        </w:rPr>
        <w:t xml:space="preserve">odst. </w:t>
      </w:r>
      <w:r w:rsidRPr="002E28BC">
        <w:rPr>
          <w:rFonts w:ascii="Times New Roman" w:hAnsi="Times New Roman"/>
          <w:szCs w:val="22"/>
        </w:rPr>
        <w:fldChar w:fldCharType="begin"/>
      </w:r>
      <w:r w:rsidRPr="002E28BC">
        <w:rPr>
          <w:rFonts w:ascii="Times New Roman" w:hAnsi="Times New Roman"/>
          <w:szCs w:val="22"/>
        </w:rPr>
        <w:instrText xml:space="preserve"> REF _Ref376502893 \r \h  \* MERGEFORMAT </w:instrText>
      </w:r>
      <w:r w:rsidRPr="002E28BC">
        <w:rPr>
          <w:rFonts w:ascii="Times New Roman" w:hAnsi="Times New Roman"/>
          <w:szCs w:val="22"/>
        </w:rPr>
      </w:r>
      <w:r w:rsidRPr="002E28BC">
        <w:rPr>
          <w:rFonts w:ascii="Times New Roman" w:hAnsi="Times New Roman"/>
          <w:szCs w:val="22"/>
        </w:rPr>
        <w:fldChar w:fldCharType="separate"/>
      </w:r>
      <w:r w:rsidR="00597278">
        <w:rPr>
          <w:rFonts w:ascii="Times New Roman" w:hAnsi="Times New Roman"/>
          <w:szCs w:val="22"/>
        </w:rPr>
        <w:t>1.4</w:t>
      </w:r>
      <w:r w:rsidRPr="002E28BC">
        <w:rPr>
          <w:rFonts w:ascii="Times New Roman" w:hAnsi="Times New Roman"/>
          <w:szCs w:val="22"/>
        </w:rPr>
        <w:fldChar w:fldCharType="end"/>
      </w:r>
      <w:r w:rsidRPr="002E28BC">
        <w:rPr>
          <w:rFonts w:ascii="Times New Roman" w:hAnsi="Times New Roman"/>
          <w:szCs w:val="22"/>
        </w:rPr>
        <w:t>.</w:t>
      </w:r>
      <w:proofErr w:type="gramEnd"/>
    </w:p>
    <w:p w14:paraId="58819773" w14:textId="18215F10" w:rsidR="00245665" w:rsidRPr="002E28BC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bCs/>
          <w:szCs w:val="22"/>
        </w:rPr>
        <w:t>Předpokládaná</w:t>
      </w:r>
      <w:r w:rsidRPr="002E28BC">
        <w:rPr>
          <w:rFonts w:ascii="Times New Roman" w:hAnsi="Times New Roman"/>
          <w:szCs w:val="22"/>
        </w:rPr>
        <w:t xml:space="preserve"> doba realizace stavby je </w:t>
      </w:r>
      <w:r w:rsidR="00EE5B6E" w:rsidRPr="002E28BC">
        <w:rPr>
          <w:rFonts w:ascii="Times New Roman" w:hAnsi="Times New Roman"/>
          <w:szCs w:val="22"/>
        </w:rPr>
        <w:t>březen</w:t>
      </w:r>
      <w:r w:rsidRPr="002E28BC">
        <w:rPr>
          <w:rFonts w:ascii="Times New Roman" w:hAnsi="Times New Roman"/>
          <w:szCs w:val="22"/>
        </w:rPr>
        <w:t xml:space="preserve"> 20</w:t>
      </w:r>
      <w:r w:rsidR="00730656" w:rsidRPr="002E28BC">
        <w:rPr>
          <w:rFonts w:ascii="Times New Roman" w:hAnsi="Times New Roman"/>
          <w:szCs w:val="22"/>
        </w:rPr>
        <w:t>2</w:t>
      </w:r>
      <w:r w:rsidR="00EE5B6E" w:rsidRPr="002E28BC">
        <w:rPr>
          <w:rFonts w:ascii="Times New Roman" w:hAnsi="Times New Roman"/>
          <w:szCs w:val="22"/>
        </w:rPr>
        <w:t>1</w:t>
      </w:r>
      <w:r w:rsidRPr="002E28BC">
        <w:rPr>
          <w:rFonts w:ascii="Times New Roman" w:hAnsi="Times New Roman"/>
          <w:szCs w:val="22"/>
        </w:rPr>
        <w:t xml:space="preserve"> – </w:t>
      </w:r>
      <w:r w:rsidR="007C74BE" w:rsidRPr="002E28BC">
        <w:rPr>
          <w:rFonts w:ascii="Times New Roman" w:hAnsi="Times New Roman"/>
          <w:szCs w:val="22"/>
        </w:rPr>
        <w:t>listopad</w:t>
      </w:r>
      <w:r w:rsidRPr="002E28BC">
        <w:rPr>
          <w:rFonts w:ascii="Times New Roman" w:hAnsi="Times New Roman"/>
          <w:szCs w:val="22"/>
        </w:rPr>
        <w:t xml:space="preserve"> 20</w:t>
      </w:r>
      <w:r w:rsidR="00730656" w:rsidRPr="002E28BC">
        <w:rPr>
          <w:rFonts w:ascii="Times New Roman" w:hAnsi="Times New Roman"/>
          <w:szCs w:val="22"/>
        </w:rPr>
        <w:t>2</w:t>
      </w:r>
      <w:r w:rsidR="007E473B" w:rsidRPr="002E28BC">
        <w:rPr>
          <w:rFonts w:ascii="Times New Roman" w:hAnsi="Times New Roman"/>
          <w:szCs w:val="22"/>
        </w:rPr>
        <w:t>1</w:t>
      </w:r>
      <w:r w:rsidRPr="002E28BC">
        <w:rPr>
          <w:rFonts w:ascii="Times New Roman" w:hAnsi="Times New Roman"/>
          <w:szCs w:val="22"/>
        </w:rPr>
        <w:t>. Změna termínu, která může nastat z objektivních dův</w:t>
      </w:r>
      <w:r w:rsidR="00B600FE" w:rsidRPr="002E28BC">
        <w:rPr>
          <w:rFonts w:ascii="Times New Roman" w:hAnsi="Times New Roman"/>
          <w:szCs w:val="22"/>
        </w:rPr>
        <w:t>odů</w:t>
      </w:r>
      <w:r w:rsidR="009560A3" w:rsidRPr="002E28BC">
        <w:rPr>
          <w:rFonts w:ascii="Times New Roman" w:hAnsi="Times New Roman"/>
          <w:szCs w:val="22"/>
        </w:rPr>
        <w:t>,</w:t>
      </w:r>
      <w:r w:rsidRPr="002E28BC">
        <w:rPr>
          <w:rFonts w:ascii="Times New Roman" w:hAnsi="Times New Roman"/>
          <w:szCs w:val="22"/>
        </w:rPr>
        <w:t xml:space="preserve"> bude řešena v souladu s </w:t>
      </w:r>
      <w:r w:rsidRPr="002E28BC">
        <w:rPr>
          <w:szCs w:val="22"/>
        </w:rPr>
        <w:fldChar w:fldCharType="begin"/>
      </w:r>
      <w:r w:rsidRPr="002E28BC">
        <w:rPr>
          <w:szCs w:val="22"/>
        </w:rPr>
        <w:instrText xml:space="preserve"> REF _Ref376500584 \r \h  \* MERGEFORMAT </w:instrText>
      </w:r>
      <w:r w:rsidRPr="002E28BC">
        <w:rPr>
          <w:szCs w:val="22"/>
        </w:rPr>
      </w:r>
      <w:r w:rsidRPr="002E28BC">
        <w:rPr>
          <w:szCs w:val="22"/>
        </w:rPr>
        <w:fldChar w:fldCharType="separate"/>
      </w:r>
      <w:r w:rsidR="00597278" w:rsidRPr="00597278">
        <w:rPr>
          <w:rFonts w:ascii="Times New Roman" w:hAnsi="Times New Roman"/>
          <w:bCs/>
          <w:szCs w:val="22"/>
        </w:rPr>
        <w:t>Čl. VIII</w:t>
      </w:r>
      <w:r w:rsidRPr="002E28BC">
        <w:rPr>
          <w:szCs w:val="22"/>
        </w:rPr>
        <w:fldChar w:fldCharType="end"/>
      </w:r>
      <w:r w:rsidRPr="002E28BC">
        <w:rPr>
          <w:rFonts w:ascii="Times New Roman" w:hAnsi="Times New Roman"/>
          <w:bCs/>
          <w:szCs w:val="22"/>
        </w:rPr>
        <w:t xml:space="preserve"> a </w:t>
      </w:r>
      <w:r w:rsidRPr="002E28BC">
        <w:rPr>
          <w:szCs w:val="22"/>
        </w:rPr>
        <w:fldChar w:fldCharType="begin"/>
      </w:r>
      <w:r w:rsidRPr="002E28BC">
        <w:rPr>
          <w:szCs w:val="22"/>
        </w:rPr>
        <w:instrText xml:space="preserve"> REF _Ref376452732 \r \h  \* MERGEFORMAT </w:instrText>
      </w:r>
      <w:r w:rsidRPr="002E28BC">
        <w:rPr>
          <w:szCs w:val="22"/>
        </w:rPr>
      </w:r>
      <w:r w:rsidRPr="002E28BC">
        <w:rPr>
          <w:szCs w:val="22"/>
        </w:rPr>
        <w:fldChar w:fldCharType="separate"/>
      </w:r>
      <w:r w:rsidR="00597278" w:rsidRPr="00597278">
        <w:rPr>
          <w:rFonts w:ascii="Times New Roman" w:hAnsi="Times New Roman"/>
          <w:bCs/>
          <w:szCs w:val="22"/>
        </w:rPr>
        <w:t>Čl. IX</w:t>
      </w:r>
      <w:r w:rsidRPr="002E28BC">
        <w:rPr>
          <w:szCs w:val="22"/>
        </w:rPr>
        <w:fldChar w:fldCharType="end"/>
      </w:r>
      <w:r w:rsidRPr="002E28BC">
        <w:rPr>
          <w:rFonts w:ascii="Times New Roman" w:hAnsi="Times New Roman"/>
          <w:szCs w:val="22"/>
        </w:rPr>
        <w:t xml:space="preserve"> této smlouvy.</w:t>
      </w:r>
    </w:p>
    <w:p w14:paraId="48DCD6CF" w14:textId="77777777" w:rsidR="006C00D3" w:rsidRPr="00C439CA" w:rsidRDefault="006C00D3" w:rsidP="006C00D3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7E9C0BA9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  <w:u w:val="single"/>
        </w:rPr>
      </w:pPr>
      <w:r w:rsidRPr="00C439CA">
        <w:rPr>
          <w:szCs w:val="22"/>
        </w:rPr>
        <w:br/>
      </w:r>
      <w:r w:rsidR="00C210A9" w:rsidRPr="00C439CA">
        <w:rPr>
          <w:rFonts w:ascii="Times New Roman" w:hAnsi="Times New Roman"/>
          <w:b/>
          <w:szCs w:val="22"/>
          <w:u w:val="single"/>
        </w:rPr>
        <w:t>Způsob zajištění</w:t>
      </w:r>
      <w:r w:rsidRPr="00C439CA">
        <w:rPr>
          <w:rFonts w:ascii="Times New Roman" w:hAnsi="Times New Roman"/>
          <w:b/>
          <w:szCs w:val="22"/>
          <w:u w:val="single"/>
        </w:rPr>
        <w:t xml:space="preserve"> předmětu plnění</w:t>
      </w:r>
    </w:p>
    <w:p w14:paraId="43786062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Při </w:t>
      </w:r>
      <w:r w:rsidRPr="00C439CA">
        <w:rPr>
          <w:rFonts w:ascii="Times New Roman" w:hAnsi="Times New Roman"/>
          <w:bCs/>
          <w:szCs w:val="22"/>
        </w:rPr>
        <w:t>provádění investorsko-inženýrských činností</w:t>
      </w:r>
      <w:r w:rsidRPr="00C439CA">
        <w:rPr>
          <w:rFonts w:ascii="Times New Roman" w:hAnsi="Times New Roman"/>
          <w:szCs w:val="22"/>
        </w:rPr>
        <w:t xml:space="preserve"> se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zavazuje dodržovat všeobecně závazné právní předpisy</w:t>
      </w:r>
      <w:r w:rsidRPr="00C439CA">
        <w:rPr>
          <w:rFonts w:ascii="Times New Roman" w:hAnsi="Times New Roman"/>
          <w:bCs/>
          <w:szCs w:val="22"/>
        </w:rPr>
        <w:t xml:space="preserve"> a</w:t>
      </w:r>
      <w:r w:rsidRPr="00C439CA">
        <w:rPr>
          <w:rFonts w:ascii="Times New Roman" w:hAnsi="Times New Roman"/>
          <w:szCs w:val="22"/>
        </w:rPr>
        <w:t xml:space="preserve"> ujednání této smlouvy</w:t>
      </w:r>
      <w:r w:rsidRPr="00C439CA">
        <w:rPr>
          <w:rFonts w:ascii="Times New Roman" w:hAnsi="Times New Roman"/>
          <w:bCs/>
          <w:szCs w:val="22"/>
        </w:rPr>
        <w:t>; příkazník</w:t>
      </w:r>
      <w:r w:rsidRPr="00C439CA">
        <w:rPr>
          <w:rFonts w:ascii="Times New Roman" w:hAnsi="Times New Roman"/>
          <w:szCs w:val="22"/>
        </w:rPr>
        <w:t xml:space="preserve"> se </w:t>
      </w:r>
      <w:r w:rsidRPr="00C439CA">
        <w:rPr>
          <w:rFonts w:ascii="Times New Roman" w:hAnsi="Times New Roman"/>
          <w:bCs/>
          <w:szCs w:val="22"/>
        </w:rPr>
        <w:t xml:space="preserve">dále zavazuje </w:t>
      </w:r>
      <w:r w:rsidRPr="00C439CA">
        <w:rPr>
          <w:rFonts w:ascii="Times New Roman" w:hAnsi="Times New Roman"/>
          <w:szCs w:val="22"/>
        </w:rPr>
        <w:t xml:space="preserve">řídit </w:t>
      </w:r>
      <w:r w:rsidRPr="00C439CA">
        <w:rPr>
          <w:rFonts w:ascii="Times New Roman" w:hAnsi="Times New Roman"/>
          <w:bCs/>
          <w:szCs w:val="22"/>
        </w:rPr>
        <w:t xml:space="preserve">se </w:t>
      </w:r>
      <w:r w:rsidRPr="00C439CA">
        <w:rPr>
          <w:rFonts w:ascii="Times New Roman" w:hAnsi="Times New Roman"/>
          <w:szCs w:val="22"/>
        </w:rPr>
        <w:t xml:space="preserve">výchozími podklady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, které mu byly předány ke dni uzavření smlouvy, pokyny </w:t>
      </w:r>
      <w:r w:rsidRPr="00C439CA">
        <w:rPr>
          <w:rFonts w:ascii="Times New Roman" w:hAnsi="Times New Roman"/>
          <w:bCs/>
          <w:szCs w:val="22"/>
        </w:rPr>
        <w:t xml:space="preserve">příkazce </w:t>
      </w:r>
      <w:r w:rsidRPr="00C439CA">
        <w:rPr>
          <w:rFonts w:ascii="Times New Roman" w:hAnsi="Times New Roman"/>
          <w:szCs w:val="22"/>
        </w:rPr>
        <w:t xml:space="preserve">a vyjádřeními veřejnoprávních orgánů a organizací </w:t>
      </w:r>
      <w:r w:rsidRPr="00C439CA">
        <w:rPr>
          <w:rFonts w:ascii="Times New Roman" w:hAnsi="Times New Roman"/>
          <w:bCs/>
          <w:szCs w:val="22"/>
        </w:rPr>
        <w:t xml:space="preserve">jednajících </w:t>
      </w:r>
      <w:r w:rsidRPr="00C439CA">
        <w:rPr>
          <w:rFonts w:ascii="Times New Roman" w:hAnsi="Times New Roman"/>
          <w:szCs w:val="22"/>
        </w:rPr>
        <w:t xml:space="preserve">v souladu se zájmy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. V případě pochybnosti o obsahu pokynu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je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povinen si vyžádat stanovisko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>.</w:t>
      </w:r>
    </w:p>
    <w:p w14:paraId="7C167188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 xml:space="preserve">Pokud příkazník svěří, byť i jen zčásti, provedení investorsko-inženýrských činností třetí osobě, odpovídá vždy jako by plnil sám, a to i v 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040E57C2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Od pokynu </w:t>
      </w:r>
      <w:r w:rsidRPr="00C439CA">
        <w:rPr>
          <w:rFonts w:ascii="Times New Roman" w:hAnsi="Times New Roman"/>
          <w:bCs/>
          <w:szCs w:val="22"/>
        </w:rPr>
        <w:t>příkazce se příkazník</w:t>
      </w:r>
      <w:r w:rsidRPr="00C439CA">
        <w:rPr>
          <w:rFonts w:ascii="Times New Roman" w:hAnsi="Times New Roman"/>
          <w:szCs w:val="22"/>
        </w:rPr>
        <w:t xml:space="preserve"> může odchýlit jenom tehdy, je-li to naléhavě nezbytné v zájmu </w:t>
      </w:r>
      <w:r w:rsidRPr="00C439CA">
        <w:rPr>
          <w:rFonts w:ascii="Times New Roman" w:hAnsi="Times New Roman"/>
          <w:bCs/>
          <w:szCs w:val="22"/>
        </w:rPr>
        <w:t>příkazce a v případě, ž</w:t>
      </w:r>
      <w:r w:rsidR="00DB7BEF" w:rsidRPr="00C439CA">
        <w:rPr>
          <w:rFonts w:ascii="Times New Roman" w:hAnsi="Times New Roman"/>
          <w:bCs/>
          <w:szCs w:val="22"/>
        </w:rPr>
        <w:t>e by pokyny příkazce odporovaly</w:t>
      </w:r>
      <w:r w:rsidRPr="00C439CA">
        <w:rPr>
          <w:rFonts w:ascii="Times New Roman" w:hAnsi="Times New Roman"/>
          <w:bCs/>
          <w:szCs w:val="22"/>
        </w:rPr>
        <w:t xml:space="preserve"> platným zákonům či dobrým mravům</w:t>
      </w:r>
      <w:r w:rsidRPr="00C439CA">
        <w:rPr>
          <w:rFonts w:ascii="Times New Roman" w:hAnsi="Times New Roman"/>
          <w:szCs w:val="22"/>
        </w:rPr>
        <w:t xml:space="preserve"> a nemůže-li včas obdržet jeho souhlas, jinak odpovídá za škodu. </w:t>
      </w:r>
    </w:p>
    <w:p w14:paraId="35496FF0" w14:textId="68108AD9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Investorsko-</w:t>
      </w:r>
      <w:r w:rsidRPr="00C439CA">
        <w:rPr>
          <w:rFonts w:ascii="Times New Roman" w:hAnsi="Times New Roman"/>
          <w:szCs w:val="22"/>
        </w:rPr>
        <w:t xml:space="preserve">inženýrské činnosti je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povinen zabezpečovat s náležitou odbornou péčí a v souladu se zájmy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>, které jsou mu známy nebo mu musí být známy.</w:t>
      </w:r>
    </w:p>
    <w:p w14:paraId="5D582872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Pokud v průběhu </w:t>
      </w:r>
      <w:r w:rsidRPr="00C439CA">
        <w:rPr>
          <w:rFonts w:ascii="Times New Roman" w:hAnsi="Times New Roman"/>
          <w:bCs/>
          <w:szCs w:val="22"/>
        </w:rPr>
        <w:t>poskytování investorsko-inženýrských činností</w:t>
      </w:r>
      <w:r w:rsidRPr="00C439CA">
        <w:rPr>
          <w:rFonts w:ascii="Times New Roman" w:hAnsi="Times New Roman"/>
          <w:szCs w:val="22"/>
        </w:rPr>
        <w:t xml:space="preserve"> nastanou skutečnosti, které budou mít vliv na cenu a termín plnění, zavazuje se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upravit </w:t>
      </w:r>
      <w:r w:rsidRPr="00C439CA">
        <w:rPr>
          <w:rFonts w:ascii="Times New Roman" w:hAnsi="Times New Roman"/>
          <w:bCs/>
          <w:szCs w:val="22"/>
        </w:rPr>
        <w:t xml:space="preserve">cenu a termín plnění </w:t>
      </w:r>
      <w:r w:rsidRPr="00C439CA">
        <w:rPr>
          <w:rFonts w:ascii="Times New Roman" w:hAnsi="Times New Roman"/>
          <w:szCs w:val="22"/>
        </w:rPr>
        <w:t>dodatkem k této smlouvě ve vazbě na změnu předmětu plnění.</w:t>
      </w:r>
      <w:r w:rsidRPr="00C439CA">
        <w:rPr>
          <w:rFonts w:ascii="Times New Roman" w:hAnsi="Times New Roman"/>
          <w:bCs/>
          <w:szCs w:val="22"/>
        </w:rPr>
        <w:t xml:space="preserve"> </w:t>
      </w:r>
    </w:p>
    <w:p w14:paraId="1A148A96" w14:textId="5DAB8BAF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Předmět plnění sjednaný v této smlouvě je splněný řádným vykonáním </w:t>
      </w:r>
      <w:r w:rsidRPr="00C439CA">
        <w:rPr>
          <w:rFonts w:ascii="Times New Roman" w:hAnsi="Times New Roman"/>
          <w:bCs/>
          <w:szCs w:val="22"/>
        </w:rPr>
        <w:t>investorsko-inženýrských činnosti dle</w:t>
      </w:r>
      <w:r w:rsidRPr="00C439CA">
        <w:rPr>
          <w:rFonts w:ascii="Times New Roman" w:hAnsi="Times New Roman"/>
          <w:szCs w:val="22"/>
        </w:rPr>
        <w:t xml:space="preserve"> stranami odsouhlaseného zápisu o vykonání </w:t>
      </w:r>
      <w:r w:rsidRPr="00C439CA">
        <w:rPr>
          <w:rFonts w:ascii="Times New Roman" w:hAnsi="Times New Roman"/>
          <w:bCs/>
          <w:szCs w:val="22"/>
        </w:rPr>
        <w:t>investorsko-inženýrských činnosti.</w:t>
      </w:r>
      <w:r w:rsidRPr="00C439CA">
        <w:rPr>
          <w:rFonts w:ascii="Times New Roman" w:hAnsi="Times New Roman"/>
          <w:szCs w:val="22"/>
        </w:rPr>
        <w:t xml:space="preserve"> </w:t>
      </w:r>
    </w:p>
    <w:p w14:paraId="191AA526" w14:textId="77777777" w:rsidR="00374709" w:rsidRPr="00C439CA" w:rsidRDefault="00374709" w:rsidP="00374709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211568EC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szCs w:val="22"/>
        </w:rPr>
        <w:br/>
      </w:r>
      <w:r w:rsidRPr="00C439CA">
        <w:rPr>
          <w:rFonts w:ascii="Times New Roman" w:hAnsi="Times New Roman"/>
          <w:b/>
          <w:szCs w:val="22"/>
          <w:u w:val="single"/>
        </w:rPr>
        <w:t>Čas plnění</w:t>
      </w:r>
    </w:p>
    <w:p w14:paraId="4D66E3B3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se zavazuje, že investorsko</w:t>
      </w:r>
      <w:r w:rsidRPr="00C439CA">
        <w:rPr>
          <w:rFonts w:ascii="Times New Roman" w:hAnsi="Times New Roman"/>
          <w:bCs/>
          <w:szCs w:val="22"/>
        </w:rPr>
        <w:t>-</w:t>
      </w:r>
      <w:r w:rsidRPr="00C439CA">
        <w:rPr>
          <w:rFonts w:ascii="Times New Roman" w:hAnsi="Times New Roman"/>
          <w:szCs w:val="22"/>
        </w:rPr>
        <w:t xml:space="preserve">inženýrské činnosti pro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vykoná do </w:t>
      </w:r>
      <w:r w:rsidR="00B600FE" w:rsidRPr="00C439CA">
        <w:rPr>
          <w:rFonts w:ascii="Times New Roman" w:hAnsi="Times New Roman"/>
          <w:szCs w:val="22"/>
        </w:rPr>
        <w:t>úplného dokončení stavebních prací a</w:t>
      </w:r>
      <w:r w:rsidRPr="00C439CA">
        <w:rPr>
          <w:rFonts w:ascii="Times New Roman" w:hAnsi="Times New Roman"/>
          <w:szCs w:val="22"/>
        </w:rPr>
        <w:t xml:space="preserve"> časového plánu postupu prací.</w:t>
      </w:r>
    </w:p>
    <w:p w14:paraId="7F3A2C2E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Dodržení tohoto termínu je závislé na řádném a včasném </w:t>
      </w:r>
      <w:r w:rsidRPr="00C439CA">
        <w:rPr>
          <w:rFonts w:ascii="Times New Roman" w:hAnsi="Times New Roman"/>
          <w:bCs/>
          <w:szCs w:val="22"/>
        </w:rPr>
        <w:t>poskytování součinnosti ze strany příkazce dle této smlouvy.</w:t>
      </w:r>
      <w:r w:rsidRPr="00C439CA">
        <w:rPr>
          <w:rFonts w:ascii="Times New Roman" w:hAnsi="Times New Roman"/>
          <w:szCs w:val="22"/>
        </w:rPr>
        <w:t xml:space="preserve"> Po dobu prodlení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s poskytnutím </w:t>
      </w:r>
      <w:r w:rsidRPr="00C439CA">
        <w:rPr>
          <w:rFonts w:ascii="Times New Roman" w:hAnsi="Times New Roman"/>
          <w:bCs/>
          <w:szCs w:val="22"/>
        </w:rPr>
        <w:t>součinnosti</w:t>
      </w:r>
      <w:r w:rsidRPr="00C439CA">
        <w:rPr>
          <w:rFonts w:ascii="Times New Roman" w:hAnsi="Times New Roman"/>
          <w:szCs w:val="22"/>
        </w:rPr>
        <w:t xml:space="preserve"> není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v prodlení </w:t>
      </w:r>
      <w:r w:rsidRPr="00C439CA">
        <w:rPr>
          <w:rFonts w:ascii="Times New Roman" w:hAnsi="Times New Roman"/>
          <w:bCs/>
          <w:szCs w:val="22"/>
        </w:rPr>
        <w:t>s poskytováním plnění</w:t>
      </w:r>
      <w:r w:rsidRPr="00C439CA">
        <w:rPr>
          <w:rFonts w:ascii="Times New Roman" w:hAnsi="Times New Roman"/>
          <w:szCs w:val="22"/>
        </w:rPr>
        <w:t>.</w:t>
      </w:r>
    </w:p>
    <w:p w14:paraId="75BDDEF6" w14:textId="7E7A2A17" w:rsidR="007E473B" w:rsidRPr="002E28BC" w:rsidRDefault="007E473B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Předpokládaný termín výstavby </w:t>
      </w:r>
      <w:r w:rsidR="00EE5B6E" w:rsidRPr="002E28BC">
        <w:rPr>
          <w:rFonts w:ascii="Times New Roman" w:hAnsi="Times New Roman"/>
          <w:szCs w:val="22"/>
        </w:rPr>
        <w:t>březen</w:t>
      </w:r>
      <w:r w:rsidRPr="002E28BC">
        <w:rPr>
          <w:rFonts w:ascii="Times New Roman" w:hAnsi="Times New Roman"/>
          <w:szCs w:val="22"/>
        </w:rPr>
        <w:t xml:space="preserve"> 202</w:t>
      </w:r>
      <w:r w:rsidR="00EE5B6E" w:rsidRPr="002E28BC">
        <w:rPr>
          <w:rFonts w:ascii="Times New Roman" w:hAnsi="Times New Roman"/>
          <w:szCs w:val="22"/>
        </w:rPr>
        <w:t>1</w:t>
      </w:r>
      <w:r w:rsidRPr="002E28BC">
        <w:rPr>
          <w:rFonts w:ascii="Times New Roman" w:hAnsi="Times New Roman"/>
          <w:szCs w:val="22"/>
        </w:rPr>
        <w:t xml:space="preserve"> - </w:t>
      </w:r>
      <w:r w:rsidR="000655D4" w:rsidRPr="002E28BC">
        <w:rPr>
          <w:rFonts w:ascii="Times New Roman" w:hAnsi="Times New Roman"/>
          <w:szCs w:val="22"/>
        </w:rPr>
        <w:t xml:space="preserve">listopad </w:t>
      </w:r>
      <w:r w:rsidRPr="002E28BC">
        <w:rPr>
          <w:rFonts w:ascii="Times New Roman" w:hAnsi="Times New Roman"/>
          <w:szCs w:val="22"/>
        </w:rPr>
        <w:t>2021</w:t>
      </w:r>
      <w:r w:rsidR="00DD19DC" w:rsidRPr="002E28BC">
        <w:rPr>
          <w:rFonts w:ascii="Times New Roman" w:hAnsi="Times New Roman"/>
          <w:szCs w:val="22"/>
        </w:rPr>
        <w:t>.</w:t>
      </w:r>
    </w:p>
    <w:p w14:paraId="2FAD9DEE" w14:textId="77777777" w:rsidR="00DD19DC" w:rsidRPr="00C439CA" w:rsidRDefault="00DD19DC" w:rsidP="00DD19DC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101F861F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szCs w:val="22"/>
        </w:rPr>
        <w:br/>
      </w:r>
      <w:r w:rsidRPr="00C439CA">
        <w:rPr>
          <w:rFonts w:ascii="Times New Roman" w:hAnsi="Times New Roman"/>
          <w:b/>
          <w:szCs w:val="22"/>
          <w:u w:val="single"/>
        </w:rPr>
        <w:t>Součinnost příkazce a kontaktní osoby</w:t>
      </w:r>
    </w:p>
    <w:p w14:paraId="24690564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 se zavazuje provádět investorsko-inženýrské činnosti především</w:t>
      </w:r>
      <w:r w:rsidRPr="00C439CA">
        <w:rPr>
          <w:rFonts w:ascii="Times New Roman" w:hAnsi="Times New Roman"/>
          <w:szCs w:val="22"/>
        </w:rPr>
        <w:t xml:space="preserve"> dle následujících podkladů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: </w:t>
      </w:r>
    </w:p>
    <w:p w14:paraId="6C0094A8" w14:textId="77777777" w:rsidR="00245665" w:rsidRPr="00C439CA" w:rsidRDefault="00245665" w:rsidP="008045FB">
      <w:pPr>
        <w:pStyle w:val="TSTextlnkuslovan"/>
        <w:numPr>
          <w:ilvl w:val="0"/>
          <w:numId w:val="4"/>
        </w:numPr>
        <w:spacing w:after="0"/>
        <w:ind w:left="1451" w:hanging="357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lastRenderedPageBreak/>
        <w:t xml:space="preserve">smlouvy o dílo na zhotovení stavby </w:t>
      </w:r>
      <w:bookmarkStart w:id="5" w:name="_Ref376501855"/>
    </w:p>
    <w:p w14:paraId="6D53EE3C" w14:textId="77777777" w:rsidR="00245665" w:rsidRPr="00C439CA" w:rsidRDefault="00245665" w:rsidP="00245665">
      <w:pPr>
        <w:numPr>
          <w:ilvl w:val="0"/>
          <w:numId w:val="4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projektové dokumentace;</w:t>
      </w:r>
    </w:p>
    <w:p w14:paraId="47E761B7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Příkazce se</w:t>
      </w:r>
      <w:r w:rsidRPr="00C439CA">
        <w:rPr>
          <w:rFonts w:ascii="Times New Roman" w:hAnsi="Times New Roman"/>
          <w:szCs w:val="22"/>
        </w:rPr>
        <w:t xml:space="preserve"> zavazuje, že v rozsahu nevyhnutelně nutném</w:t>
      </w:r>
      <w:r w:rsidRPr="00C439CA">
        <w:rPr>
          <w:rFonts w:ascii="Times New Roman" w:hAnsi="Times New Roman"/>
          <w:bCs/>
          <w:szCs w:val="22"/>
        </w:rPr>
        <w:t xml:space="preserve"> poskytne příkazníkovi</w:t>
      </w:r>
      <w:r w:rsidRPr="00C439CA">
        <w:rPr>
          <w:rFonts w:ascii="Times New Roman" w:hAnsi="Times New Roman"/>
          <w:szCs w:val="22"/>
        </w:rPr>
        <w:t xml:space="preserve"> na vyzvání</w:t>
      </w:r>
      <w:r w:rsidRPr="00C439CA">
        <w:rPr>
          <w:rFonts w:ascii="Times New Roman" w:hAnsi="Times New Roman"/>
          <w:bCs/>
          <w:szCs w:val="22"/>
        </w:rPr>
        <w:t xml:space="preserve"> součinnost nezbytnou pro</w:t>
      </w:r>
      <w:r w:rsidRPr="00C439CA">
        <w:rPr>
          <w:rFonts w:ascii="Times New Roman" w:hAnsi="Times New Roman"/>
          <w:szCs w:val="22"/>
        </w:rPr>
        <w:t xml:space="preserve"> zajištění podkladů, doplňujících údajů, upřesnění, vyjádření a stanovisek, </w:t>
      </w:r>
      <w:r w:rsidRPr="00C439CA">
        <w:rPr>
          <w:rFonts w:ascii="Times New Roman" w:hAnsi="Times New Roman"/>
          <w:bCs/>
          <w:szCs w:val="22"/>
        </w:rPr>
        <w:t>jejichž</w:t>
      </w:r>
      <w:r w:rsidRPr="00C439CA">
        <w:rPr>
          <w:rFonts w:ascii="Times New Roman" w:hAnsi="Times New Roman"/>
          <w:szCs w:val="22"/>
        </w:rPr>
        <w:t xml:space="preserve"> potřeba vznikne v průběhu plnění této smlouvy. </w:t>
      </w:r>
      <w:r w:rsidRPr="00C439CA">
        <w:rPr>
          <w:rFonts w:ascii="Times New Roman" w:hAnsi="Times New Roman"/>
          <w:bCs/>
          <w:szCs w:val="22"/>
        </w:rPr>
        <w:t>Tuto součinnost</w:t>
      </w:r>
      <w:r w:rsidRPr="00C439CA">
        <w:rPr>
          <w:rFonts w:ascii="Times New Roman" w:hAnsi="Times New Roman"/>
          <w:szCs w:val="22"/>
        </w:rPr>
        <w:t xml:space="preserve"> poskytne </w:t>
      </w:r>
      <w:r w:rsidRPr="00C439CA">
        <w:rPr>
          <w:rFonts w:ascii="Times New Roman" w:hAnsi="Times New Roman"/>
          <w:bCs/>
          <w:szCs w:val="22"/>
        </w:rPr>
        <w:t>příkazce příkazníkovi</w:t>
      </w:r>
      <w:r w:rsidRPr="00C439CA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C439CA">
        <w:rPr>
          <w:rFonts w:ascii="Times New Roman" w:hAnsi="Times New Roman"/>
          <w:bCs/>
          <w:szCs w:val="22"/>
        </w:rPr>
        <w:t>, jež nebude kratší než 10 pracovních dní,</w:t>
      </w:r>
      <w:r w:rsidRPr="00C439CA">
        <w:rPr>
          <w:rFonts w:ascii="Times New Roman" w:hAnsi="Times New Roman"/>
          <w:szCs w:val="22"/>
        </w:rPr>
        <w:t xml:space="preserve"> ujednají smluvní strany v případě, kdy se bude jednat o </w:t>
      </w:r>
      <w:r w:rsidRPr="00C439CA">
        <w:rPr>
          <w:rFonts w:ascii="Times New Roman" w:hAnsi="Times New Roman"/>
          <w:bCs/>
          <w:szCs w:val="22"/>
        </w:rPr>
        <w:t>součinnost, kterou</w:t>
      </w:r>
      <w:r w:rsidRPr="00C439CA">
        <w:rPr>
          <w:rFonts w:ascii="Times New Roman" w:hAnsi="Times New Roman"/>
          <w:szCs w:val="22"/>
        </w:rPr>
        <w:t xml:space="preserve"> nemůže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zabezpečit vlastními silami. Strany se mohou dohodnout i na tom, že takové práce nebo činnosti zabezpečí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za zvláštní úhradu.</w:t>
      </w:r>
      <w:bookmarkEnd w:id="5"/>
    </w:p>
    <w:p w14:paraId="129C954E" w14:textId="1D98F554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bookmarkStart w:id="6" w:name="_Ref376503882"/>
      <w:r w:rsidRPr="00C439CA">
        <w:rPr>
          <w:rFonts w:ascii="Times New Roman" w:hAnsi="Times New Roman"/>
          <w:bCs/>
          <w:szCs w:val="22"/>
        </w:rPr>
        <w:t xml:space="preserve">Pokud příkazce neposkytne příkazníkovi </w:t>
      </w:r>
      <w:r w:rsidRPr="002E28BC">
        <w:rPr>
          <w:rFonts w:ascii="Times New Roman" w:hAnsi="Times New Roman"/>
          <w:bCs/>
          <w:szCs w:val="22"/>
        </w:rPr>
        <w:t>součinnost dle odst.</w:t>
      </w:r>
      <w:r w:rsidR="002E28BC">
        <w:rPr>
          <w:rFonts w:ascii="Times New Roman" w:hAnsi="Times New Roman"/>
          <w:bCs/>
          <w:szCs w:val="22"/>
        </w:rPr>
        <w:t xml:space="preserve"> 5.2 této </w:t>
      </w:r>
      <w:r w:rsidRPr="002E28BC">
        <w:rPr>
          <w:rFonts w:ascii="Times New Roman" w:hAnsi="Times New Roman"/>
          <w:bCs/>
          <w:szCs w:val="22"/>
        </w:rPr>
        <w:t>smlouvy ve lhůtě tam uvedené, je příkazník oprávněn písemně vyzvat příkazce k poskytnutí této součinnosti</w:t>
      </w:r>
      <w:r w:rsidRPr="00C439CA">
        <w:rPr>
          <w:rFonts w:ascii="Times New Roman" w:hAnsi="Times New Roman"/>
          <w:bCs/>
          <w:szCs w:val="22"/>
        </w:rPr>
        <w:t xml:space="preserve"> v přiměřené dodatečné lhůtě, jež však nesmí být kratší než 5 pracovních dní. V případě marného uplynutí této lhůty je příkazník oprávněn od této smlouvy odstoupit. </w:t>
      </w:r>
      <w:bookmarkEnd w:id="6"/>
    </w:p>
    <w:p w14:paraId="1C18936D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poskytne </w:t>
      </w:r>
      <w:r w:rsidRPr="00C439CA">
        <w:rPr>
          <w:rFonts w:ascii="Times New Roman" w:hAnsi="Times New Roman"/>
          <w:bCs/>
          <w:szCs w:val="22"/>
        </w:rPr>
        <w:t>příkazníkovi</w:t>
      </w:r>
      <w:r w:rsidRPr="00C439CA">
        <w:rPr>
          <w:rFonts w:ascii="Times New Roman" w:hAnsi="Times New Roman"/>
          <w:szCs w:val="22"/>
        </w:rPr>
        <w:t xml:space="preserve"> pro </w:t>
      </w:r>
      <w:r w:rsidRPr="00C439CA">
        <w:rPr>
          <w:rFonts w:ascii="Times New Roman" w:hAnsi="Times New Roman"/>
          <w:bCs/>
          <w:szCs w:val="22"/>
        </w:rPr>
        <w:t>provedení investorsko-inženýrských činností</w:t>
      </w:r>
      <w:r w:rsidRPr="00C439CA">
        <w:rPr>
          <w:rFonts w:ascii="Times New Roman" w:hAnsi="Times New Roman"/>
          <w:szCs w:val="22"/>
        </w:rPr>
        <w:t xml:space="preserve"> a pro výpočet ceny </w:t>
      </w:r>
      <w:r w:rsidRPr="00C439CA">
        <w:rPr>
          <w:rFonts w:ascii="Times New Roman" w:hAnsi="Times New Roman"/>
          <w:bCs/>
          <w:szCs w:val="22"/>
        </w:rPr>
        <w:t>údaje</w:t>
      </w:r>
      <w:r w:rsidRPr="00C439CA">
        <w:rPr>
          <w:rFonts w:ascii="Times New Roman" w:hAnsi="Times New Roman"/>
          <w:szCs w:val="22"/>
        </w:rPr>
        <w:t xml:space="preserve"> o nákladech stavby.</w:t>
      </w:r>
    </w:p>
    <w:p w14:paraId="75DC7803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 xml:space="preserve">Smluvní strany si veškeré pokyny a informace předávají písemnou formou a poskytují si je zpravidla prostřednictvím kontaktních osob. </w:t>
      </w:r>
    </w:p>
    <w:p w14:paraId="25F50CDE" w14:textId="77777777" w:rsidR="00245665" w:rsidRPr="00C439CA" w:rsidRDefault="00245665" w:rsidP="00747C5A">
      <w:pPr>
        <w:pStyle w:val="TSTextlnkuslovan"/>
        <w:numPr>
          <w:ilvl w:val="1"/>
          <w:numId w:val="2"/>
        </w:numPr>
        <w:spacing w:after="60"/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 xml:space="preserve">Kontaktními osobami příkazce, jež jsou současně pracovníky příkazce určenými pro poskytování součinnosti v běžném rozsahu, jsou: </w:t>
      </w:r>
    </w:p>
    <w:p w14:paraId="7C4C7976" w14:textId="2B18C4A9" w:rsidR="005E43A5" w:rsidRPr="002E28BC" w:rsidRDefault="005E43A5" w:rsidP="002E28BC">
      <w:pPr>
        <w:pStyle w:val="TSTextlnkuslovan"/>
        <w:spacing w:after="60"/>
        <w:ind w:left="794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>Jméno:</w:t>
      </w:r>
      <w:r w:rsidRPr="002E28BC">
        <w:rPr>
          <w:rFonts w:ascii="Times New Roman" w:hAnsi="Times New Roman"/>
          <w:szCs w:val="22"/>
        </w:rPr>
        <w:tab/>
      </w:r>
      <w:r w:rsidR="000655D4" w:rsidRPr="002E28BC">
        <w:rPr>
          <w:rFonts w:ascii="Times New Roman" w:hAnsi="Times New Roman"/>
          <w:szCs w:val="22"/>
        </w:rPr>
        <w:t>Ing. Marie Krčilová</w:t>
      </w:r>
      <w:r w:rsidR="00B70290" w:rsidRPr="002E28BC">
        <w:rPr>
          <w:rFonts w:ascii="Times New Roman" w:hAnsi="Times New Roman"/>
          <w:szCs w:val="22"/>
        </w:rPr>
        <w:t>, tel.</w:t>
      </w:r>
      <w:r w:rsidRPr="002E28BC">
        <w:rPr>
          <w:rFonts w:ascii="Times New Roman" w:hAnsi="Times New Roman"/>
          <w:szCs w:val="22"/>
        </w:rPr>
        <w:t>:</w:t>
      </w:r>
      <w:r w:rsidR="00B70290" w:rsidRPr="002E28BC">
        <w:rPr>
          <w:rFonts w:ascii="Times New Roman" w:hAnsi="Times New Roman"/>
          <w:szCs w:val="22"/>
        </w:rPr>
        <w:t xml:space="preserve"> </w:t>
      </w:r>
      <w:r w:rsidR="000655D4" w:rsidRPr="002E28BC">
        <w:rPr>
          <w:rFonts w:ascii="Times New Roman" w:hAnsi="Times New Roman"/>
          <w:szCs w:val="22"/>
        </w:rPr>
        <w:t xml:space="preserve">566 585 715, mobil </w:t>
      </w:r>
      <w:proofErr w:type="spellStart"/>
      <w:r w:rsidR="00197D1D">
        <w:rPr>
          <w:rFonts w:ascii="Times New Roman" w:hAnsi="Times New Roman"/>
          <w:szCs w:val="22"/>
        </w:rPr>
        <w:t>xxxxxxxxxx</w:t>
      </w:r>
      <w:proofErr w:type="spellEnd"/>
    </w:p>
    <w:p w14:paraId="1CDCA053" w14:textId="64058662" w:rsidR="005E43A5" w:rsidRPr="002E28BC" w:rsidRDefault="005E43A5" w:rsidP="002E28BC">
      <w:pPr>
        <w:pStyle w:val="TSTextlnkuslovan"/>
        <w:spacing w:after="60"/>
        <w:ind w:left="794"/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>E-mail:</w:t>
      </w:r>
      <w:r w:rsidRPr="002E28BC">
        <w:rPr>
          <w:rFonts w:ascii="Times New Roman" w:hAnsi="Times New Roman"/>
          <w:szCs w:val="22"/>
        </w:rPr>
        <w:tab/>
      </w:r>
      <w:r w:rsidR="000655D4" w:rsidRPr="002E28BC">
        <w:rPr>
          <w:rFonts w:ascii="Times New Roman" w:hAnsi="Times New Roman"/>
          <w:szCs w:val="22"/>
        </w:rPr>
        <w:t>marie.krcilova@cuzk.cz</w:t>
      </w:r>
    </w:p>
    <w:p w14:paraId="56FF5EC0" w14:textId="7195B86A" w:rsidR="00245665" w:rsidRPr="002E28BC" w:rsidRDefault="00245665" w:rsidP="00747C5A">
      <w:pPr>
        <w:pStyle w:val="TSTextlnkuslovan"/>
        <w:numPr>
          <w:ilvl w:val="1"/>
          <w:numId w:val="2"/>
        </w:numPr>
        <w:spacing w:after="60"/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>Kontaktní osob</w:t>
      </w:r>
      <w:r w:rsidR="005319A4" w:rsidRPr="00C439CA">
        <w:rPr>
          <w:rFonts w:ascii="Times New Roman" w:hAnsi="Times New Roman"/>
          <w:bCs/>
          <w:szCs w:val="22"/>
        </w:rPr>
        <w:t>ou</w:t>
      </w:r>
      <w:r w:rsidRPr="00C439CA">
        <w:rPr>
          <w:rFonts w:ascii="Times New Roman" w:hAnsi="Times New Roman"/>
          <w:bCs/>
          <w:szCs w:val="22"/>
        </w:rPr>
        <w:t xml:space="preserve"> </w:t>
      </w:r>
      <w:r w:rsidRPr="002E28BC">
        <w:rPr>
          <w:rFonts w:ascii="Times New Roman" w:hAnsi="Times New Roman"/>
          <w:bCs/>
          <w:szCs w:val="22"/>
        </w:rPr>
        <w:t xml:space="preserve">příkazníka </w:t>
      </w:r>
      <w:r w:rsidR="005319A4" w:rsidRPr="002E28BC">
        <w:rPr>
          <w:rFonts w:ascii="Times New Roman" w:hAnsi="Times New Roman"/>
          <w:bCs/>
          <w:szCs w:val="22"/>
        </w:rPr>
        <w:t>a zároveň osobou oprávn</w:t>
      </w:r>
      <w:r w:rsidR="008045FB" w:rsidRPr="002E28BC">
        <w:rPr>
          <w:rFonts w:ascii="Times New Roman" w:hAnsi="Times New Roman"/>
          <w:bCs/>
          <w:szCs w:val="22"/>
        </w:rPr>
        <w:t>ěnou dle zákona č. 360/19</w:t>
      </w:r>
      <w:r w:rsidR="005319A4" w:rsidRPr="002E28BC">
        <w:rPr>
          <w:rFonts w:ascii="Times New Roman" w:hAnsi="Times New Roman"/>
          <w:bCs/>
          <w:szCs w:val="22"/>
        </w:rPr>
        <w:t>92 Sb.,</w:t>
      </w:r>
      <w:r w:rsidR="00D46E42" w:rsidRPr="002E28BC">
        <w:rPr>
          <w:rFonts w:ascii="Times New Roman" w:hAnsi="Times New Roman"/>
          <w:bCs/>
          <w:szCs w:val="22"/>
        </w:rPr>
        <w:t xml:space="preserve"> </w:t>
      </w:r>
      <w:r w:rsidR="005319A4" w:rsidRPr="002E28BC">
        <w:rPr>
          <w:rFonts w:ascii="Times New Roman" w:hAnsi="Times New Roman"/>
          <w:bCs/>
          <w:szCs w:val="22"/>
        </w:rPr>
        <w:t>je</w:t>
      </w:r>
      <w:r w:rsidRPr="002E28BC">
        <w:rPr>
          <w:rFonts w:ascii="Times New Roman" w:hAnsi="Times New Roman"/>
          <w:bCs/>
          <w:szCs w:val="22"/>
        </w:rPr>
        <w:t xml:space="preserve">: </w:t>
      </w:r>
    </w:p>
    <w:p w14:paraId="1DE2DA59" w14:textId="655CFFEA" w:rsidR="00245665" w:rsidRPr="00C439CA" w:rsidRDefault="00DE3616" w:rsidP="00747C5A">
      <w:pPr>
        <w:pStyle w:val="TSTextlnkuslovan"/>
        <w:spacing w:after="60"/>
        <w:ind w:left="794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Jméno:</w:t>
      </w:r>
      <w:r w:rsidRPr="00C439CA">
        <w:rPr>
          <w:rFonts w:ascii="Times New Roman" w:hAnsi="Times New Roman"/>
          <w:szCs w:val="22"/>
        </w:rPr>
        <w:tab/>
        <w:t>Ing. Luboš Petříček</w:t>
      </w:r>
      <w:r w:rsidR="00D46E42" w:rsidRPr="00C439CA">
        <w:rPr>
          <w:rFonts w:ascii="Times New Roman" w:hAnsi="Times New Roman"/>
          <w:szCs w:val="22"/>
        </w:rPr>
        <w:t xml:space="preserve">, </w:t>
      </w:r>
      <w:r w:rsidR="00D46E42" w:rsidRPr="002E28BC">
        <w:rPr>
          <w:rFonts w:ascii="Times New Roman" w:hAnsi="Times New Roman"/>
          <w:szCs w:val="22"/>
        </w:rPr>
        <w:t>členské číslo ČKAIT 1400012</w:t>
      </w:r>
    </w:p>
    <w:p w14:paraId="22DF3FB5" w14:textId="715AECD7" w:rsidR="00245665" w:rsidRPr="00C439CA" w:rsidRDefault="00DE3616" w:rsidP="00747C5A">
      <w:pPr>
        <w:pStyle w:val="TSTextlnkuslovan"/>
        <w:spacing w:after="60"/>
        <w:ind w:left="794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Telefon:</w:t>
      </w:r>
      <w:r w:rsidRPr="00C439CA">
        <w:rPr>
          <w:rFonts w:ascii="Times New Roman" w:hAnsi="Times New Roman"/>
          <w:szCs w:val="22"/>
        </w:rPr>
        <w:tab/>
      </w:r>
      <w:proofErr w:type="spellStart"/>
      <w:r w:rsidR="00197D1D">
        <w:rPr>
          <w:rFonts w:ascii="Times New Roman" w:hAnsi="Times New Roman"/>
          <w:szCs w:val="22"/>
        </w:rPr>
        <w:t>xxxxxxxxxxxx</w:t>
      </w:r>
      <w:proofErr w:type="spellEnd"/>
    </w:p>
    <w:p w14:paraId="699BBF25" w14:textId="77777777" w:rsidR="00245665" w:rsidRPr="00C439CA" w:rsidRDefault="00DE3616" w:rsidP="00747C5A">
      <w:pPr>
        <w:pStyle w:val="TSTextlnkuslovan"/>
        <w:spacing w:after="60"/>
        <w:ind w:left="794"/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E-mail:</w:t>
      </w:r>
      <w:r w:rsidRPr="00C439CA">
        <w:rPr>
          <w:rFonts w:ascii="Times New Roman" w:hAnsi="Times New Roman"/>
          <w:szCs w:val="22"/>
        </w:rPr>
        <w:tab/>
      </w:r>
      <w:r w:rsidR="00730656" w:rsidRPr="00C439CA">
        <w:rPr>
          <w:rFonts w:ascii="Times New Roman" w:hAnsi="Times New Roman"/>
          <w:szCs w:val="22"/>
        </w:rPr>
        <w:t>petricek@plbuilding.cz</w:t>
      </w:r>
    </w:p>
    <w:p w14:paraId="1700D7B8" w14:textId="77777777" w:rsidR="00245665" w:rsidRPr="00C439CA" w:rsidRDefault="00245665" w:rsidP="00245665">
      <w:pPr>
        <w:pStyle w:val="TSTextlnkuslovan"/>
        <w:ind w:left="792"/>
        <w:jc w:val="both"/>
        <w:rPr>
          <w:rFonts w:ascii="Times New Roman" w:hAnsi="Times New Roman"/>
          <w:szCs w:val="22"/>
        </w:rPr>
      </w:pPr>
    </w:p>
    <w:p w14:paraId="16606931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/>
          <w:szCs w:val="22"/>
          <w:u w:val="single"/>
        </w:rPr>
        <w:br/>
        <w:t>Odměna příkazníka a platební podmínky</w:t>
      </w:r>
    </w:p>
    <w:p w14:paraId="0BB02AE3" w14:textId="29C2FFA6" w:rsidR="00245665" w:rsidRPr="002E28BC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bookmarkStart w:id="7" w:name="_Ref376455280"/>
      <w:r w:rsidRPr="002E28BC">
        <w:rPr>
          <w:rFonts w:ascii="Times New Roman" w:hAnsi="Times New Roman"/>
          <w:bCs/>
          <w:szCs w:val="22"/>
        </w:rPr>
        <w:t>Odměna za provedení investorsko-inženýrských činností je stanovena</w:t>
      </w:r>
      <w:r w:rsidRPr="002E28BC">
        <w:rPr>
          <w:rFonts w:ascii="Times New Roman" w:hAnsi="Times New Roman"/>
          <w:szCs w:val="22"/>
        </w:rPr>
        <w:t xml:space="preserve"> dohodou smluvních stran </w:t>
      </w:r>
      <w:r w:rsidR="0054772E" w:rsidRPr="002E28BC">
        <w:rPr>
          <w:rFonts w:ascii="Times New Roman" w:hAnsi="Times New Roman"/>
          <w:szCs w:val="22"/>
        </w:rPr>
        <w:t xml:space="preserve">a činí </w:t>
      </w:r>
      <w:r w:rsidR="0070308F" w:rsidRPr="002E28BC">
        <w:rPr>
          <w:rFonts w:ascii="Times New Roman" w:hAnsi="Times New Roman"/>
          <w:b/>
          <w:szCs w:val="22"/>
        </w:rPr>
        <w:t>95</w:t>
      </w:r>
      <w:r w:rsidR="0054772E" w:rsidRPr="002E28BC">
        <w:rPr>
          <w:rFonts w:ascii="Times New Roman" w:hAnsi="Times New Roman"/>
          <w:b/>
          <w:szCs w:val="22"/>
        </w:rPr>
        <w:t>.000,- Kč bez DPH,</w:t>
      </w:r>
      <w:r w:rsidR="00DE3616" w:rsidRPr="002E28BC">
        <w:rPr>
          <w:rFonts w:ascii="Times New Roman" w:hAnsi="Times New Roman"/>
          <w:b/>
          <w:szCs w:val="22"/>
        </w:rPr>
        <w:t xml:space="preserve"> </w:t>
      </w:r>
      <w:r w:rsidR="00DE3616" w:rsidRPr="002E28BC">
        <w:rPr>
          <w:rFonts w:ascii="Times New Roman" w:hAnsi="Times New Roman"/>
          <w:szCs w:val="22"/>
        </w:rPr>
        <w:t xml:space="preserve">tj. </w:t>
      </w:r>
      <w:r w:rsidR="0070308F" w:rsidRPr="002E28BC">
        <w:rPr>
          <w:rFonts w:ascii="Times New Roman" w:hAnsi="Times New Roman"/>
          <w:b/>
          <w:szCs w:val="22"/>
          <w:u w:val="single"/>
        </w:rPr>
        <w:t>114.950</w:t>
      </w:r>
      <w:r w:rsidR="0054772E" w:rsidRPr="002E28BC">
        <w:rPr>
          <w:rFonts w:ascii="Times New Roman" w:hAnsi="Times New Roman"/>
          <w:b/>
          <w:szCs w:val="22"/>
          <w:u w:val="single"/>
        </w:rPr>
        <w:t>,- Kč</w:t>
      </w:r>
      <w:r w:rsidRPr="002E28BC">
        <w:rPr>
          <w:rFonts w:ascii="Times New Roman" w:hAnsi="Times New Roman"/>
          <w:b/>
          <w:szCs w:val="22"/>
          <w:u w:val="single"/>
        </w:rPr>
        <w:t xml:space="preserve"> </w:t>
      </w:r>
      <w:r w:rsidR="00CD4603" w:rsidRPr="002E28BC">
        <w:rPr>
          <w:rFonts w:ascii="Times New Roman" w:hAnsi="Times New Roman"/>
          <w:b/>
          <w:szCs w:val="22"/>
          <w:u w:val="single"/>
        </w:rPr>
        <w:t>včetně</w:t>
      </w:r>
      <w:r w:rsidRPr="002E28BC">
        <w:rPr>
          <w:rFonts w:ascii="Times New Roman" w:hAnsi="Times New Roman"/>
          <w:b/>
          <w:szCs w:val="22"/>
          <w:u w:val="single"/>
        </w:rPr>
        <w:t> DPH.</w:t>
      </w:r>
      <w:bookmarkEnd w:id="7"/>
      <w:r w:rsidRPr="002E28BC">
        <w:rPr>
          <w:rFonts w:ascii="Times New Roman" w:hAnsi="Times New Roman"/>
          <w:bCs/>
          <w:szCs w:val="22"/>
        </w:rPr>
        <w:t xml:space="preserve"> Tato odměna zahrnuje veškeré náklady spojené s provedením investorsko-inženýrských činností, a to i hotové výdaje a výdaje účelně vynaložené</w:t>
      </w:r>
      <w:r w:rsidR="004E5BBD" w:rsidRPr="002E28BC">
        <w:rPr>
          <w:rFonts w:ascii="Times New Roman" w:hAnsi="Times New Roman"/>
          <w:bCs/>
          <w:szCs w:val="22"/>
        </w:rPr>
        <w:t>, po celou dobu plnění předmětu smlouvy</w:t>
      </w:r>
      <w:r w:rsidRPr="002E28BC">
        <w:rPr>
          <w:rFonts w:ascii="Times New Roman" w:hAnsi="Times New Roman"/>
          <w:bCs/>
          <w:szCs w:val="22"/>
        </w:rPr>
        <w:t xml:space="preserve">. </w:t>
      </w:r>
    </w:p>
    <w:p w14:paraId="0069EEC8" w14:textId="3EBD4BD4" w:rsidR="00245665" w:rsidRPr="002E28BC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Podkladem pro úhradu </w:t>
      </w:r>
      <w:r w:rsidRPr="002E28BC">
        <w:rPr>
          <w:rFonts w:ascii="Times New Roman" w:hAnsi="Times New Roman"/>
          <w:bCs/>
          <w:szCs w:val="22"/>
        </w:rPr>
        <w:t>odměny za provedení</w:t>
      </w:r>
      <w:r w:rsidRPr="002E28BC">
        <w:rPr>
          <w:rFonts w:ascii="Times New Roman" w:hAnsi="Times New Roman"/>
          <w:szCs w:val="22"/>
        </w:rPr>
        <w:t xml:space="preserve"> investorsko</w:t>
      </w:r>
      <w:r w:rsidRPr="002E28BC">
        <w:rPr>
          <w:rFonts w:ascii="Times New Roman" w:hAnsi="Times New Roman"/>
          <w:bCs/>
          <w:szCs w:val="22"/>
        </w:rPr>
        <w:t>-inženýrských činností</w:t>
      </w:r>
      <w:r w:rsidRPr="002E28BC">
        <w:rPr>
          <w:rFonts w:ascii="Times New Roman" w:hAnsi="Times New Roman"/>
          <w:szCs w:val="22"/>
        </w:rPr>
        <w:t xml:space="preserve"> bud</w:t>
      </w:r>
      <w:r w:rsidR="0070308F" w:rsidRPr="002E28BC">
        <w:rPr>
          <w:rFonts w:ascii="Times New Roman" w:hAnsi="Times New Roman"/>
          <w:szCs w:val="22"/>
        </w:rPr>
        <w:t>ou</w:t>
      </w:r>
      <w:r w:rsidRPr="002E28BC">
        <w:rPr>
          <w:rFonts w:ascii="Times New Roman" w:hAnsi="Times New Roman"/>
          <w:szCs w:val="22"/>
        </w:rPr>
        <w:t xml:space="preserve"> faktur</w:t>
      </w:r>
      <w:r w:rsidR="0070308F" w:rsidRPr="002E28BC">
        <w:rPr>
          <w:rFonts w:ascii="Times New Roman" w:hAnsi="Times New Roman"/>
          <w:szCs w:val="22"/>
        </w:rPr>
        <w:t>y</w:t>
      </w:r>
      <w:r w:rsidRPr="002E28BC">
        <w:rPr>
          <w:rFonts w:ascii="Times New Roman" w:hAnsi="Times New Roman"/>
          <w:szCs w:val="22"/>
        </w:rPr>
        <w:t xml:space="preserve"> vyhotoven</w:t>
      </w:r>
      <w:r w:rsidR="005E0990" w:rsidRPr="002E28BC">
        <w:rPr>
          <w:rFonts w:ascii="Times New Roman" w:hAnsi="Times New Roman"/>
          <w:szCs w:val="22"/>
        </w:rPr>
        <w:t>é</w:t>
      </w:r>
      <w:r w:rsidRPr="002E28BC">
        <w:rPr>
          <w:rFonts w:ascii="Times New Roman" w:hAnsi="Times New Roman"/>
          <w:szCs w:val="22"/>
        </w:rPr>
        <w:t xml:space="preserve"> </w:t>
      </w:r>
      <w:r w:rsidRPr="002E28BC">
        <w:rPr>
          <w:rFonts w:ascii="Times New Roman" w:hAnsi="Times New Roman"/>
          <w:bCs/>
          <w:szCs w:val="22"/>
        </w:rPr>
        <w:t>příkazníkem</w:t>
      </w:r>
      <w:r w:rsidRPr="002E28BC">
        <w:rPr>
          <w:rFonts w:ascii="Times New Roman" w:hAnsi="Times New Roman"/>
          <w:szCs w:val="22"/>
        </w:rPr>
        <w:t xml:space="preserve"> </w:t>
      </w:r>
      <w:r w:rsidR="0070308F" w:rsidRPr="002E28BC">
        <w:rPr>
          <w:rFonts w:ascii="Times New Roman" w:hAnsi="Times New Roman"/>
          <w:szCs w:val="22"/>
        </w:rPr>
        <w:t>v průběhu plnění</w:t>
      </w:r>
      <w:r w:rsidRPr="002E28BC">
        <w:rPr>
          <w:rFonts w:ascii="Times New Roman" w:hAnsi="Times New Roman"/>
          <w:szCs w:val="22"/>
        </w:rPr>
        <w:t xml:space="preserve"> předmětu smlouvy. Splatnost faktur je dohodnuta na 30 dní od její</w:t>
      </w:r>
      <w:r w:rsidR="005E0990" w:rsidRPr="002E28BC">
        <w:rPr>
          <w:rFonts w:ascii="Times New Roman" w:hAnsi="Times New Roman"/>
          <w:szCs w:val="22"/>
        </w:rPr>
        <w:t>ch</w:t>
      </w:r>
      <w:r w:rsidR="00ED3979" w:rsidRPr="002E28BC">
        <w:rPr>
          <w:rFonts w:ascii="Times New Roman" w:hAnsi="Times New Roman"/>
          <w:szCs w:val="22"/>
        </w:rPr>
        <w:t xml:space="preserve"> doručení, platba proběhne bezhotovostně na účet příkazníka uvedený na titulní straně této smlouvy.</w:t>
      </w:r>
    </w:p>
    <w:p w14:paraId="5A00D6A3" w14:textId="45B806C7" w:rsidR="00ED3979" w:rsidRPr="002E28BC" w:rsidRDefault="00ED3979" w:rsidP="00ED3979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Faktura bude příkazci zaslána v elektronické podobě, buď do datové schránky ID: </w:t>
      </w:r>
      <w:r w:rsidRPr="002E28BC">
        <w:rPr>
          <w:rFonts w:ascii="Times New Roman" w:hAnsi="Times New Roman"/>
          <w:szCs w:val="22"/>
          <w:u w:val="single"/>
        </w:rPr>
        <w:t>25nadnk</w:t>
      </w:r>
      <w:r w:rsidRPr="002E28BC">
        <w:rPr>
          <w:rFonts w:ascii="Times New Roman" w:hAnsi="Times New Roman"/>
          <w:szCs w:val="22"/>
        </w:rPr>
        <w:t xml:space="preserve"> nebo na email: </w:t>
      </w:r>
      <w:hyperlink r:id="rId9" w:tooltip="ku.provysockraj@cuzk.cz" w:history="1">
        <w:r w:rsidRPr="002E28BC">
          <w:rPr>
            <w:rFonts w:ascii="Times New Roman" w:hAnsi="Times New Roman"/>
            <w:szCs w:val="22"/>
            <w:u w:val="single"/>
          </w:rPr>
          <w:t>ku.provysockraj@cuzk.cz</w:t>
        </w:r>
      </w:hyperlink>
      <w:r w:rsidRPr="002E28BC">
        <w:rPr>
          <w:rFonts w:ascii="Times New Roman" w:hAnsi="Times New Roman"/>
          <w:szCs w:val="22"/>
          <w:u w:val="single"/>
        </w:rPr>
        <w:t>,</w:t>
      </w:r>
      <w:r w:rsidRPr="002E28BC">
        <w:rPr>
          <w:rFonts w:ascii="Times New Roman" w:hAnsi="Times New Roman"/>
          <w:szCs w:val="22"/>
        </w:rPr>
        <w:t xml:space="preserve"> ve formátu .pdf. Faktura musí obsahovat všechny náležitosti dle předpisů o účetnictví a dle daňových předpisů (§ 29 zákona č. 235/2004 Sb., o dani z přidané hodnoty, ve znění pozdějších předpisů).</w:t>
      </w:r>
    </w:p>
    <w:p w14:paraId="136BF876" w14:textId="0E160411" w:rsidR="00082AAC" w:rsidRPr="002E28BC" w:rsidRDefault="00082AAC" w:rsidP="00082AAC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>Příkazník je v souladu s odst. 6.2 smlouvy oprávněn průběžně fakturovat cenu díla do výše 8</w:t>
      </w:r>
      <w:r w:rsidR="008045FB" w:rsidRPr="002E28BC">
        <w:rPr>
          <w:rFonts w:ascii="Times New Roman" w:hAnsi="Times New Roman"/>
          <w:szCs w:val="22"/>
        </w:rPr>
        <w:t>0</w:t>
      </w:r>
      <w:r w:rsidRPr="002E28BC">
        <w:rPr>
          <w:rFonts w:ascii="Times New Roman" w:hAnsi="Times New Roman"/>
          <w:szCs w:val="22"/>
        </w:rPr>
        <w:t xml:space="preserve">% celkové ceny díla vč. DPH podle odst. 6.1 smlouvy. Na zbývajících 20 % celkové ceny díla vč. DPH je příkazník oprávněn vystavit fakturu až po </w:t>
      </w:r>
      <w:r w:rsidR="008045FB" w:rsidRPr="002E28BC">
        <w:rPr>
          <w:rFonts w:ascii="Times New Roman" w:hAnsi="Times New Roman"/>
          <w:szCs w:val="22"/>
        </w:rPr>
        <w:t>úplném dokončení stavby a jejím předání a převzetí</w:t>
      </w:r>
      <w:r w:rsidRPr="002E28BC">
        <w:rPr>
          <w:rFonts w:ascii="Times New Roman" w:hAnsi="Times New Roman"/>
          <w:szCs w:val="22"/>
        </w:rPr>
        <w:t>.</w:t>
      </w:r>
    </w:p>
    <w:p w14:paraId="7AFA177D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lastRenderedPageBreak/>
        <w:t>V případě prodlení příkazce s úhradou faktury dohodly smluvní strany úrok z prodlení ve výši 0,</w:t>
      </w:r>
      <w:r w:rsidRPr="00C439CA">
        <w:rPr>
          <w:rFonts w:ascii="Times New Roman" w:hAnsi="Times New Roman"/>
          <w:bCs/>
          <w:szCs w:val="22"/>
        </w:rPr>
        <w:t xml:space="preserve">01 % </w:t>
      </w:r>
      <w:r w:rsidRPr="00C439CA">
        <w:rPr>
          <w:rFonts w:ascii="Times New Roman" w:hAnsi="Times New Roman"/>
          <w:szCs w:val="22"/>
        </w:rPr>
        <w:t>z fakturované částky za každý den prodlení.</w:t>
      </w:r>
    </w:p>
    <w:p w14:paraId="67641663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 tímto bere na vědomí</w:t>
      </w:r>
      <w:r w:rsidRPr="00C439CA">
        <w:rPr>
          <w:rFonts w:ascii="Times New Roman" w:hAnsi="Times New Roman"/>
          <w:szCs w:val="22"/>
        </w:rPr>
        <w:t xml:space="preserve">, že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je </w:t>
      </w:r>
      <w:r w:rsidRPr="00C439CA">
        <w:rPr>
          <w:rFonts w:ascii="Times New Roman" w:hAnsi="Times New Roman"/>
          <w:bCs/>
          <w:szCs w:val="22"/>
        </w:rPr>
        <w:t>organizační složkou státu</w:t>
      </w:r>
      <w:r w:rsidRPr="00C439CA">
        <w:rPr>
          <w:rFonts w:ascii="Times New Roman" w:hAnsi="Times New Roman"/>
          <w:szCs w:val="22"/>
        </w:rPr>
        <w:t xml:space="preserve"> a </w:t>
      </w:r>
      <w:r w:rsidRPr="00C439CA">
        <w:rPr>
          <w:rFonts w:ascii="Times New Roman" w:hAnsi="Times New Roman"/>
          <w:bCs/>
          <w:szCs w:val="22"/>
        </w:rPr>
        <w:t xml:space="preserve">jeho </w:t>
      </w:r>
      <w:r w:rsidRPr="00C439CA">
        <w:rPr>
          <w:rFonts w:ascii="Times New Roman" w:hAnsi="Times New Roman"/>
          <w:szCs w:val="22"/>
        </w:rPr>
        <w:t xml:space="preserve">stav účtu závisí na převodu finančních </w:t>
      </w:r>
      <w:r w:rsidRPr="00C439CA">
        <w:rPr>
          <w:rFonts w:ascii="Times New Roman" w:hAnsi="Times New Roman"/>
          <w:bCs/>
          <w:szCs w:val="22"/>
        </w:rPr>
        <w:t>prostředků</w:t>
      </w:r>
      <w:r w:rsidRPr="00C439CA">
        <w:rPr>
          <w:rFonts w:ascii="Times New Roman" w:hAnsi="Times New Roman"/>
          <w:szCs w:val="22"/>
        </w:rPr>
        <w:t xml:space="preserve"> ze státního rozpočtu. </w:t>
      </w:r>
      <w:r w:rsidRPr="00C439CA">
        <w:rPr>
          <w:rFonts w:ascii="Times New Roman" w:hAnsi="Times New Roman"/>
          <w:bCs/>
          <w:szCs w:val="22"/>
        </w:rPr>
        <w:t xml:space="preserve">Příkazník souhlasí s tím, že v případě </w:t>
      </w:r>
      <w:r w:rsidRPr="00C439CA">
        <w:rPr>
          <w:rFonts w:ascii="Times New Roman" w:hAnsi="Times New Roman"/>
          <w:szCs w:val="22"/>
        </w:rPr>
        <w:t xml:space="preserve">nedostatku finančních </w:t>
      </w:r>
      <w:r w:rsidRPr="00C439CA">
        <w:rPr>
          <w:rFonts w:ascii="Times New Roman" w:hAnsi="Times New Roman"/>
          <w:bCs/>
          <w:szCs w:val="22"/>
        </w:rPr>
        <w:t>prostředků na účtu příkazce, dojde s ohledem na povahu závazku k prodloužení doby</w:t>
      </w:r>
      <w:r w:rsidRPr="00C439CA">
        <w:rPr>
          <w:rFonts w:ascii="Times New Roman" w:hAnsi="Times New Roman"/>
          <w:szCs w:val="22"/>
        </w:rPr>
        <w:t xml:space="preserve"> splatnosti </w:t>
      </w:r>
      <w:r w:rsidRPr="00C439CA">
        <w:rPr>
          <w:rFonts w:ascii="Times New Roman" w:hAnsi="Times New Roman"/>
          <w:bCs/>
          <w:szCs w:val="22"/>
        </w:rPr>
        <w:t xml:space="preserve">faktury na dobu 60 dnů. Příkazce se zavazuje, že v případě, že tato skutečnost nastane, oznámí ji neprodleně písemně příkazníkovi nejpozději do </w:t>
      </w:r>
      <w:r w:rsidRPr="00C439CA">
        <w:rPr>
          <w:rFonts w:ascii="Times New Roman" w:hAnsi="Times New Roman"/>
          <w:szCs w:val="22"/>
        </w:rPr>
        <w:t>5</w:t>
      </w:r>
      <w:r w:rsidRPr="00C439CA">
        <w:rPr>
          <w:rFonts w:ascii="Times New Roman" w:hAnsi="Times New Roman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14:paraId="05BBC57C" w14:textId="0756591B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V případě, že </w:t>
      </w:r>
      <w:r w:rsidRPr="00C439CA">
        <w:rPr>
          <w:rFonts w:ascii="Times New Roman" w:hAnsi="Times New Roman"/>
          <w:bCs/>
          <w:szCs w:val="22"/>
        </w:rPr>
        <w:t>účinnost</w:t>
      </w:r>
      <w:r w:rsidRPr="00C439CA">
        <w:rPr>
          <w:rFonts w:ascii="Times New Roman" w:hAnsi="Times New Roman"/>
          <w:szCs w:val="22"/>
        </w:rPr>
        <w:t xml:space="preserve"> této smlouvy </w:t>
      </w:r>
      <w:r w:rsidRPr="00C439CA">
        <w:rPr>
          <w:rFonts w:ascii="Times New Roman" w:hAnsi="Times New Roman"/>
          <w:bCs/>
          <w:szCs w:val="22"/>
        </w:rPr>
        <w:t xml:space="preserve">zanikne odstoupením a smluvní strany se nedohodnou jinak, zavazuje se příkazce nahradit příkazníkovi pouze náklady, které do té doby měl, jakož i část odměny dle </w:t>
      </w:r>
      <w:proofErr w:type="gramStart"/>
      <w:r w:rsidRPr="00C439CA">
        <w:rPr>
          <w:rFonts w:ascii="Times New Roman" w:hAnsi="Times New Roman"/>
          <w:bCs/>
          <w:szCs w:val="22"/>
        </w:rPr>
        <w:t xml:space="preserve">odst. </w:t>
      </w:r>
      <w:r w:rsidRPr="00C439CA">
        <w:rPr>
          <w:szCs w:val="22"/>
        </w:rPr>
        <w:fldChar w:fldCharType="begin"/>
      </w:r>
      <w:r w:rsidRPr="00C439CA">
        <w:rPr>
          <w:szCs w:val="22"/>
        </w:rPr>
        <w:instrText xml:space="preserve"> REF _Ref376455280 \r \h  \* MERGEFORMAT </w:instrText>
      </w:r>
      <w:r w:rsidRPr="00C439CA">
        <w:rPr>
          <w:szCs w:val="22"/>
        </w:rPr>
      </w:r>
      <w:r w:rsidRPr="00C439CA">
        <w:rPr>
          <w:szCs w:val="22"/>
        </w:rPr>
        <w:fldChar w:fldCharType="separate"/>
      </w:r>
      <w:r w:rsidR="00597278" w:rsidRPr="00597278">
        <w:rPr>
          <w:rFonts w:ascii="Times New Roman" w:hAnsi="Times New Roman"/>
          <w:bCs/>
          <w:szCs w:val="22"/>
        </w:rPr>
        <w:t>6.1</w:t>
      </w:r>
      <w:r w:rsidRPr="00C439CA">
        <w:rPr>
          <w:szCs w:val="22"/>
        </w:rPr>
        <w:fldChar w:fldCharType="end"/>
      </w:r>
      <w:r w:rsidRPr="00C439CA">
        <w:rPr>
          <w:rFonts w:ascii="Times New Roman" w:hAnsi="Times New Roman"/>
          <w:bCs/>
          <w:szCs w:val="22"/>
        </w:rPr>
        <w:t xml:space="preserve"> přiměřenou</w:t>
      </w:r>
      <w:proofErr w:type="gramEnd"/>
      <w:r w:rsidRPr="00C439CA">
        <w:rPr>
          <w:rFonts w:ascii="Times New Roman" w:hAnsi="Times New Roman"/>
          <w:bCs/>
          <w:szCs w:val="22"/>
        </w:rPr>
        <w:t xml:space="preserve"> vynaložené námaze příkazníka</w:t>
      </w:r>
      <w:r w:rsidRPr="00C439CA">
        <w:rPr>
          <w:rFonts w:ascii="Times New Roman" w:hAnsi="Times New Roman"/>
          <w:szCs w:val="22"/>
        </w:rPr>
        <w:t xml:space="preserve"> pro jednotlivé práce uvedené v </w:t>
      </w:r>
      <w:r w:rsidRPr="00C439CA">
        <w:rPr>
          <w:szCs w:val="22"/>
        </w:rPr>
        <w:fldChar w:fldCharType="begin"/>
      </w:r>
      <w:r w:rsidRPr="00C439CA">
        <w:rPr>
          <w:szCs w:val="22"/>
        </w:rPr>
        <w:instrText xml:space="preserve"> REF _Ref376517531 \r \h  \* MERGEFORMAT </w:instrText>
      </w:r>
      <w:r w:rsidRPr="00C439CA">
        <w:rPr>
          <w:szCs w:val="22"/>
        </w:rPr>
      </w:r>
      <w:r w:rsidRPr="00C439CA">
        <w:rPr>
          <w:szCs w:val="22"/>
        </w:rPr>
        <w:fldChar w:fldCharType="separate"/>
      </w:r>
      <w:r w:rsidR="00597278" w:rsidRPr="00597278">
        <w:rPr>
          <w:rFonts w:ascii="Times New Roman" w:hAnsi="Times New Roman"/>
          <w:bCs/>
          <w:szCs w:val="22"/>
        </w:rPr>
        <w:t>Čl. II</w:t>
      </w:r>
      <w:r w:rsidRPr="00C439CA">
        <w:rPr>
          <w:szCs w:val="22"/>
        </w:rPr>
        <w:fldChar w:fldCharType="end"/>
      </w:r>
      <w:r w:rsidRPr="00C439CA">
        <w:rPr>
          <w:rFonts w:ascii="Times New Roman" w:hAnsi="Times New Roman"/>
          <w:szCs w:val="22"/>
        </w:rPr>
        <w:t xml:space="preserve"> </w:t>
      </w:r>
      <w:proofErr w:type="gramStart"/>
      <w:r w:rsidRPr="00C439CA">
        <w:rPr>
          <w:rFonts w:ascii="Times New Roman" w:hAnsi="Times New Roman"/>
          <w:szCs w:val="22"/>
        </w:rPr>
        <w:t>této</w:t>
      </w:r>
      <w:proofErr w:type="gramEnd"/>
      <w:r w:rsidRPr="00C439CA">
        <w:rPr>
          <w:rFonts w:ascii="Times New Roman" w:hAnsi="Times New Roman"/>
          <w:szCs w:val="22"/>
        </w:rPr>
        <w:t xml:space="preserve"> smlouvy. </w:t>
      </w:r>
    </w:p>
    <w:p w14:paraId="0F93E0A5" w14:textId="5555CE35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Změna celkové ceny za dílo dle </w:t>
      </w:r>
      <w:proofErr w:type="gramStart"/>
      <w:r w:rsidRPr="00C439CA">
        <w:rPr>
          <w:rFonts w:ascii="Times New Roman" w:hAnsi="Times New Roman"/>
          <w:bCs/>
          <w:szCs w:val="22"/>
        </w:rPr>
        <w:t xml:space="preserve">odst. </w:t>
      </w:r>
      <w:r w:rsidRPr="00C439CA">
        <w:rPr>
          <w:szCs w:val="22"/>
        </w:rPr>
        <w:fldChar w:fldCharType="begin"/>
      </w:r>
      <w:r w:rsidRPr="00C439CA">
        <w:rPr>
          <w:szCs w:val="22"/>
        </w:rPr>
        <w:instrText xml:space="preserve"> REF _Ref376455280 \r \h  \* MERGEFORMAT </w:instrText>
      </w:r>
      <w:r w:rsidRPr="00C439CA">
        <w:rPr>
          <w:szCs w:val="22"/>
        </w:rPr>
      </w:r>
      <w:r w:rsidRPr="00C439CA">
        <w:rPr>
          <w:szCs w:val="22"/>
        </w:rPr>
        <w:fldChar w:fldCharType="separate"/>
      </w:r>
      <w:r w:rsidR="00597278" w:rsidRPr="00597278">
        <w:rPr>
          <w:rFonts w:ascii="Times New Roman" w:hAnsi="Times New Roman"/>
          <w:bCs/>
          <w:szCs w:val="22"/>
        </w:rPr>
        <w:t>6.1</w:t>
      </w:r>
      <w:r w:rsidRPr="00C439CA">
        <w:rPr>
          <w:szCs w:val="22"/>
        </w:rPr>
        <w:fldChar w:fldCharType="end"/>
      </w:r>
      <w:r w:rsidRPr="00C439CA">
        <w:rPr>
          <w:rFonts w:ascii="Times New Roman" w:hAnsi="Times New Roman"/>
          <w:szCs w:val="22"/>
        </w:rPr>
        <w:t xml:space="preserve"> je</w:t>
      </w:r>
      <w:proofErr w:type="gramEnd"/>
      <w:r w:rsidRPr="00C439CA">
        <w:rPr>
          <w:rFonts w:ascii="Times New Roman" w:hAnsi="Times New Roman"/>
          <w:szCs w:val="22"/>
        </w:rPr>
        <w:t xml:space="preserve"> možná pouze v případě, že v průběhu realizace předmětu díla dojde ke změnám sazeb DPH. V takovém případě bude celková nabídková cena upravena podle výše sazeb DPH platných v době vzniku zdanitelného plnění.</w:t>
      </w:r>
    </w:p>
    <w:p w14:paraId="34138EFC" w14:textId="77777777" w:rsidR="00747C5A" w:rsidRPr="00C439CA" w:rsidRDefault="00747C5A" w:rsidP="00747C5A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371DCF11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/>
          <w:szCs w:val="22"/>
          <w:u w:val="single"/>
        </w:rPr>
        <w:br/>
        <w:t>Práva z vadného plnění a záruka</w:t>
      </w:r>
    </w:p>
    <w:p w14:paraId="0D9D90B3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odpovídá za </w:t>
      </w:r>
      <w:r w:rsidRPr="00C439CA">
        <w:rPr>
          <w:rFonts w:ascii="Times New Roman" w:hAnsi="Times New Roman"/>
          <w:bCs/>
          <w:szCs w:val="22"/>
        </w:rPr>
        <w:t>řádné provedení investorsko-inženýrských činností v rozsahu</w:t>
      </w:r>
      <w:r w:rsidRPr="00C439CA">
        <w:rPr>
          <w:rFonts w:ascii="Times New Roman" w:hAnsi="Times New Roman"/>
          <w:szCs w:val="22"/>
        </w:rPr>
        <w:t xml:space="preserve"> dle této smlouvy.</w:t>
      </w:r>
    </w:p>
    <w:p w14:paraId="70C4EE7A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neodpovídá za vady, které byly způsobené použitím podkladů </w:t>
      </w:r>
      <w:r w:rsidRPr="00C439CA">
        <w:rPr>
          <w:rFonts w:ascii="Times New Roman" w:hAnsi="Times New Roman"/>
          <w:bCs/>
          <w:szCs w:val="22"/>
        </w:rPr>
        <w:t xml:space="preserve">či informací </w:t>
      </w:r>
      <w:r w:rsidRPr="00C439CA">
        <w:rPr>
          <w:rFonts w:ascii="Times New Roman" w:hAnsi="Times New Roman"/>
          <w:szCs w:val="22"/>
        </w:rPr>
        <w:t xml:space="preserve">převzatých od </w:t>
      </w:r>
      <w:r w:rsidRPr="00C439CA">
        <w:rPr>
          <w:rFonts w:ascii="Times New Roman" w:hAnsi="Times New Roman"/>
          <w:bCs/>
          <w:szCs w:val="22"/>
        </w:rPr>
        <w:t>příkazce nebo nesprávnými pokyny příkazce, pokud příkazník</w:t>
      </w:r>
      <w:r w:rsidRPr="00C439CA">
        <w:rPr>
          <w:rFonts w:ascii="Times New Roman" w:hAnsi="Times New Roman"/>
          <w:szCs w:val="22"/>
        </w:rPr>
        <w:t xml:space="preserve"> ani při vynaložení veškeré péče nemohl zjistit jejich nevhodnost, popř. na ni upozornil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>, ale ten na jejich použití trval.</w:t>
      </w:r>
    </w:p>
    <w:p w14:paraId="4DFDBB26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Příkazník je povinen bezodkladně upozornit pří</w:t>
      </w:r>
      <w:r w:rsidR="00C57BC5" w:rsidRPr="00C439CA">
        <w:rPr>
          <w:rFonts w:ascii="Times New Roman" w:hAnsi="Times New Roman"/>
          <w:szCs w:val="22"/>
        </w:rPr>
        <w:t>k</w:t>
      </w:r>
      <w:r w:rsidRPr="00C439CA">
        <w:rPr>
          <w:rFonts w:ascii="Times New Roman" w:hAnsi="Times New Roman"/>
          <w:szCs w:val="22"/>
        </w:rPr>
        <w:t>azce na vady či nedostatky předaných podkladů a dokladů nebo nesprávně vydaných pokynů příkazce.</w:t>
      </w:r>
    </w:p>
    <w:p w14:paraId="1A019253" w14:textId="06076D56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je oprávněný reklamovat nedostatky či vady poskytnuté činnosti nejpozději do doby skončení záruční lhůty stavby. Reklamace musí být uplatněna písemně do rukou </w:t>
      </w:r>
      <w:r w:rsidRPr="00C439CA">
        <w:rPr>
          <w:rFonts w:ascii="Times New Roman" w:hAnsi="Times New Roman"/>
          <w:bCs/>
          <w:szCs w:val="22"/>
        </w:rPr>
        <w:t>příkazníka, a to vždy bez zbytečného odkladu poté, co</w:t>
      </w:r>
      <w:r w:rsidR="002E28BC">
        <w:rPr>
          <w:rFonts w:ascii="Times New Roman" w:hAnsi="Times New Roman"/>
          <w:bCs/>
          <w:szCs w:val="22"/>
        </w:rPr>
        <w:t xml:space="preserve"> příkazce </w:t>
      </w:r>
      <w:r w:rsidRPr="00C439CA">
        <w:rPr>
          <w:rFonts w:ascii="Times New Roman" w:hAnsi="Times New Roman"/>
          <w:bCs/>
          <w:szCs w:val="22"/>
        </w:rPr>
        <w:t>vadu zjistil</w:t>
      </w:r>
      <w:r w:rsidRPr="00C439CA">
        <w:rPr>
          <w:rFonts w:ascii="Times New Roman" w:hAnsi="Times New Roman"/>
          <w:szCs w:val="22"/>
        </w:rPr>
        <w:t>.</w:t>
      </w:r>
    </w:p>
    <w:p w14:paraId="495734BF" w14:textId="6FDDBCB4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má právo na neodkladné a bezplatné odstranění opodstatněně reklamovaného nedostatku či vady plnění. Možnost jiného ujednání se tímto nevylučuje.</w:t>
      </w:r>
    </w:p>
    <w:p w14:paraId="289D333D" w14:textId="77777777" w:rsidR="00113098" w:rsidRPr="00C439CA" w:rsidRDefault="00113098" w:rsidP="00113098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318F5EE0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/>
          <w:szCs w:val="22"/>
          <w:u w:val="single"/>
        </w:rPr>
        <w:br/>
      </w:r>
      <w:bookmarkStart w:id="8" w:name="_Ref376500584"/>
      <w:r w:rsidRPr="00C439CA">
        <w:rPr>
          <w:rFonts w:ascii="Times New Roman" w:hAnsi="Times New Roman"/>
          <w:b/>
          <w:szCs w:val="22"/>
          <w:u w:val="single"/>
        </w:rPr>
        <w:t>Změna závazku</w:t>
      </w:r>
      <w:bookmarkEnd w:id="8"/>
    </w:p>
    <w:p w14:paraId="643788E5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se zavazuje, že přistoupí na změnu závazku v případech, kdy se po uzavření smlouvy změní výchozí podklady rozhodné pro uzavření této smlouvy, nebo uplatní </w:t>
      </w:r>
      <w:r w:rsidRPr="00C439CA">
        <w:rPr>
          <w:rFonts w:ascii="Times New Roman" w:hAnsi="Times New Roman"/>
          <w:bCs/>
          <w:szCs w:val="22"/>
        </w:rPr>
        <w:t xml:space="preserve">na příkazníka nové požadavky. </w:t>
      </w:r>
    </w:p>
    <w:p w14:paraId="418BAB02" w14:textId="2CCEF6EF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K návrhům dodatků k této smlouvě se strany zavazují vyjádřit písemně ve lhůtě 5 dnů od obdržení návrhu dodatku druhé strany. Po tuto dobu je tímto návrhem vázána strana, která ho podala.</w:t>
      </w:r>
    </w:p>
    <w:p w14:paraId="1AE40897" w14:textId="77777777" w:rsidR="00747C5A" w:rsidRPr="00C439CA" w:rsidRDefault="00747C5A" w:rsidP="00747C5A">
      <w:pPr>
        <w:pStyle w:val="TSTextlnkuslovan"/>
        <w:ind w:left="737"/>
        <w:jc w:val="both"/>
        <w:rPr>
          <w:rFonts w:ascii="Times New Roman" w:hAnsi="Times New Roman"/>
          <w:szCs w:val="22"/>
        </w:rPr>
      </w:pPr>
    </w:p>
    <w:p w14:paraId="262C4232" w14:textId="77777777" w:rsidR="00245665" w:rsidRPr="00C439CA" w:rsidRDefault="00245665" w:rsidP="00245665">
      <w:pPr>
        <w:pStyle w:val="Odstavecseseznamem"/>
        <w:numPr>
          <w:ilvl w:val="0"/>
          <w:numId w:val="2"/>
        </w:numPr>
        <w:ind w:left="709"/>
        <w:jc w:val="center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/>
          <w:szCs w:val="22"/>
          <w:u w:val="single"/>
        </w:rPr>
        <w:lastRenderedPageBreak/>
        <w:br/>
      </w:r>
      <w:bookmarkStart w:id="9" w:name="_Ref376452732"/>
      <w:r w:rsidRPr="00C439CA">
        <w:rPr>
          <w:rFonts w:ascii="Times New Roman" w:hAnsi="Times New Roman"/>
          <w:b/>
          <w:szCs w:val="22"/>
          <w:u w:val="single"/>
        </w:rPr>
        <w:t>Ujednání všeobecná a závěrečná</w:t>
      </w:r>
      <w:bookmarkEnd w:id="9"/>
    </w:p>
    <w:p w14:paraId="0AF4432C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bCs/>
          <w:szCs w:val="22"/>
        </w:rPr>
        <w:t>V mezích této smlouvy</w:t>
      </w:r>
      <w:r w:rsidRPr="00C439CA">
        <w:rPr>
          <w:rFonts w:ascii="Times New Roman" w:hAnsi="Times New Roman"/>
          <w:szCs w:val="22"/>
        </w:rPr>
        <w:t xml:space="preserve"> uděluje </w:t>
      </w:r>
      <w:r w:rsidRPr="00C439CA">
        <w:rPr>
          <w:rFonts w:ascii="Times New Roman" w:hAnsi="Times New Roman"/>
          <w:bCs/>
          <w:szCs w:val="22"/>
        </w:rPr>
        <w:t>příkazce příkazníkovi</w:t>
      </w:r>
      <w:r w:rsidRPr="00C439CA">
        <w:rPr>
          <w:rFonts w:ascii="Times New Roman" w:hAnsi="Times New Roman"/>
          <w:szCs w:val="22"/>
        </w:rPr>
        <w:t xml:space="preserve"> plnou moc ke všem právním úkonům, které bude </w:t>
      </w:r>
      <w:r w:rsidRPr="00C439CA">
        <w:rPr>
          <w:rFonts w:ascii="Times New Roman" w:hAnsi="Times New Roman"/>
          <w:bCs/>
          <w:szCs w:val="22"/>
        </w:rPr>
        <w:t>příkazník</w:t>
      </w:r>
      <w:r w:rsidRPr="00C439CA">
        <w:rPr>
          <w:rFonts w:ascii="Times New Roman" w:hAnsi="Times New Roman"/>
          <w:szCs w:val="22"/>
        </w:rPr>
        <w:t xml:space="preserve"> jménem a na účet </w:t>
      </w:r>
      <w:r w:rsidRPr="00C439CA">
        <w:rPr>
          <w:rFonts w:ascii="Times New Roman" w:hAnsi="Times New Roman"/>
          <w:bCs/>
          <w:szCs w:val="22"/>
        </w:rPr>
        <w:t>příkazce</w:t>
      </w:r>
      <w:r w:rsidRPr="00C439CA">
        <w:rPr>
          <w:rFonts w:ascii="Times New Roman" w:hAnsi="Times New Roman"/>
          <w:szCs w:val="22"/>
        </w:rPr>
        <w:t xml:space="preserve"> vykonávat na základě této smlouvy.</w:t>
      </w:r>
      <w:r w:rsidRPr="00C439CA">
        <w:rPr>
          <w:rFonts w:ascii="Times New Roman" w:hAnsi="Times New Roman"/>
          <w:bCs/>
          <w:szCs w:val="22"/>
        </w:rPr>
        <w:t xml:space="preserve"> Vyžaduje-li zákon zvláštní formu plné moci, případně pokud k tomu příkazník příkazce vyzve, zavazuje se příkazce vystavit příkazníkovi písemnou plnou moc zvláštní listinou.</w:t>
      </w:r>
    </w:p>
    <w:p w14:paraId="57C19BA4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bCs/>
          <w:szCs w:val="22"/>
        </w:rPr>
      </w:pPr>
      <w:r w:rsidRPr="00C439CA">
        <w:rPr>
          <w:rFonts w:ascii="Times New Roman" w:hAnsi="Times New Roman"/>
          <w:bCs/>
          <w:szCs w:val="22"/>
        </w:rPr>
        <w:t>Příkazník je povinen zachovávat mlčenlivost o všech skutečnostech, o nichž se dozvěděl v souvislosti s poskytováním investorsko-inženýrských činností. Ukončení účinnosti této smlouvy z jakéhokoliv důvodu se nedotkne tohoto ustanovení a jeho účinnost přetrvá i po ukončení účinnosti této smlouvy, a to nejméně po dobu 10 let od takového ukončení.</w:t>
      </w:r>
    </w:p>
    <w:p w14:paraId="397CC64F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Výchozí podklady zůstávají uloženy u </w:t>
      </w:r>
      <w:r w:rsidRPr="00C439CA">
        <w:rPr>
          <w:rFonts w:ascii="Times New Roman" w:hAnsi="Times New Roman"/>
          <w:bCs/>
          <w:szCs w:val="22"/>
        </w:rPr>
        <w:t>příkazníka</w:t>
      </w:r>
      <w:r w:rsidRPr="00C439CA">
        <w:rPr>
          <w:rFonts w:ascii="Times New Roman" w:hAnsi="Times New Roman"/>
          <w:szCs w:val="22"/>
        </w:rPr>
        <w:t>.</w:t>
      </w:r>
    </w:p>
    <w:p w14:paraId="02D0957A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>Tuto smlouvu lze měnit pouze písemnými dodatky na základě vzájemné dohody smluvních stran.</w:t>
      </w:r>
    </w:p>
    <w:p w14:paraId="17031575" w14:textId="77777777" w:rsidR="00245665" w:rsidRPr="00C439CA" w:rsidRDefault="00245665" w:rsidP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 xml:space="preserve">Smluvní vztahy neupravené touto smlouvou se řídí příslušnými ustanoveními </w:t>
      </w:r>
      <w:r w:rsidRPr="00C439CA">
        <w:rPr>
          <w:rFonts w:ascii="Times New Roman" w:hAnsi="Times New Roman"/>
          <w:bCs/>
          <w:szCs w:val="22"/>
        </w:rPr>
        <w:t>občanského</w:t>
      </w:r>
      <w:r w:rsidRPr="00C439CA">
        <w:rPr>
          <w:rFonts w:ascii="Times New Roman" w:hAnsi="Times New Roman"/>
          <w:szCs w:val="22"/>
        </w:rPr>
        <w:t xml:space="preserve"> zákoníku.</w:t>
      </w:r>
    </w:p>
    <w:p w14:paraId="6C5ADC75" w14:textId="2A38807B" w:rsidR="000655D4" w:rsidRPr="002E28BC" w:rsidRDefault="00245665">
      <w:pPr>
        <w:pStyle w:val="TSTextlnkuslovan"/>
        <w:numPr>
          <w:ilvl w:val="1"/>
          <w:numId w:val="2"/>
        </w:numPr>
        <w:jc w:val="both"/>
        <w:rPr>
          <w:rFonts w:ascii="Times New Roman" w:hAnsi="Times New Roman"/>
          <w:szCs w:val="22"/>
        </w:rPr>
      </w:pPr>
      <w:r w:rsidRPr="002E28BC">
        <w:rPr>
          <w:rFonts w:ascii="Times New Roman" w:hAnsi="Times New Roman"/>
          <w:szCs w:val="22"/>
        </w:rPr>
        <w:t xml:space="preserve">Tato smlouva je sepsána ve </w:t>
      </w:r>
      <w:r w:rsidR="000655D4" w:rsidRPr="002E28BC">
        <w:rPr>
          <w:rFonts w:ascii="Times New Roman" w:hAnsi="Times New Roman"/>
          <w:szCs w:val="22"/>
        </w:rPr>
        <w:t xml:space="preserve">2 </w:t>
      </w:r>
      <w:r w:rsidRPr="002E28BC">
        <w:rPr>
          <w:rFonts w:ascii="Times New Roman" w:hAnsi="Times New Roman"/>
          <w:szCs w:val="22"/>
        </w:rPr>
        <w:t xml:space="preserve">vyhotoveních, ze kterých </w:t>
      </w:r>
      <w:r w:rsidR="005B1EC5" w:rsidRPr="002E28BC">
        <w:rPr>
          <w:rFonts w:ascii="Times New Roman" w:hAnsi="Times New Roman"/>
          <w:szCs w:val="22"/>
        </w:rPr>
        <w:t xml:space="preserve">po jejím podpisu </w:t>
      </w:r>
      <w:r w:rsidRPr="002E28BC">
        <w:rPr>
          <w:rFonts w:ascii="Times New Roman" w:hAnsi="Times New Roman"/>
          <w:bCs/>
          <w:szCs w:val="22"/>
        </w:rPr>
        <w:t>příkazce</w:t>
      </w:r>
      <w:r w:rsidR="005B1EC5" w:rsidRPr="002E28BC">
        <w:rPr>
          <w:rFonts w:ascii="Times New Roman" w:hAnsi="Times New Roman"/>
          <w:bCs/>
          <w:szCs w:val="22"/>
        </w:rPr>
        <w:t xml:space="preserve"> a příkazník obdrží po </w:t>
      </w:r>
      <w:r w:rsidRPr="002E28BC">
        <w:rPr>
          <w:rFonts w:ascii="Times New Roman" w:hAnsi="Times New Roman"/>
          <w:szCs w:val="22"/>
        </w:rPr>
        <w:t xml:space="preserve"> </w:t>
      </w:r>
      <w:r w:rsidR="000655D4" w:rsidRPr="002E28BC">
        <w:rPr>
          <w:rFonts w:ascii="Times New Roman" w:hAnsi="Times New Roman"/>
          <w:szCs w:val="22"/>
        </w:rPr>
        <w:t>1</w:t>
      </w:r>
      <w:r w:rsidR="005B1EC5" w:rsidRPr="002E28BC">
        <w:rPr>
          <w:rFonts w:ascii="Times New Roman" w:hAnsi="Times New Roman"/>
          <w:szCs w:val="22"/>
        </w:rPr>
        <w:t xml:space="preserve"> vyhotovení.</w:t>
      </w:r>
    </w:p>
    <w:p w14:paraId="74C852C3" w14:textId="77777777" w:rsidR="000655D4" w:rsidRPr="002E28BC" w:rsidRDefault="00D81CA3" w:rsidP="000655D4">
      <w:pPr>
        <w:pStyle w:val="TSTextlnkuslovan"/>
        <w:numPr>
          <w:ilvl w:val="1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2E28BC">
        <w:rPr>
          <w:rFonts w:ascii="Times New Roman" w:hAnsi="Times New Roman" w:cs="Times New Roman"/>
          <w:szCs w:val="22"/>
        </w:rPr>
        <w:t>Příkazník souhlasí se zveřejněním jeho identifikačních údajů, této smlouvy včetně jejích dodatků, případně dalších údajů a dokumentů souvisejících s veřejnou zakázkou, dle platných předpisů</w:t>
      </w:r>
      <w:r w:rsidR="000655D4" w:rsidRPr="002E28BC">
        <w:rPr>
          <w:rFonts w:ascii="Times New Roman" w:hAnsi="Times New Roman" w:cs="Times New Roman"/>
          <w:szCs w:val="22"/>
        </w:rPr>
        <w:t>.</w:t>
      </w:r>
    </w:p>
    <w:p w14:paraId="441BF029" w14:textId="77777777" w:rsidR="000655D4" w:rsidRPr="002E28BC" w:rsidRDefault="00D81CA3">
      <w:pPr>
        <w:pStyle w:val="TSTextlnkuslovan"/>
        <w:numPr>
          <w:ilvl w:val="1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2E28BC">
        <w:rPr>
          <w:rFonts w:ascii="Times New Roman" w:hAnsi="Times New Roman" w:cs="Times New Roman"/>
          <w:szCs w:val="22"/>
        </w:rPr>
        <w:t>Tato smlouva nabývá platnosti dnem jejího podepsání oprávněnými zástupci obou smluvních stran. Smlouva nabývá účinnosti dnem jejího uveřejnění v registru smluv podle zákona č. 340/2015 Sb., o registru smluv</w:t>
      </w:r>
      <w:r w:rsidR="000655D4" w:rsidRPr="002E28BC">
        <w:rPr>
          <w:rFonts w:ascii="Times New Roman" w:hAnsi="Times New Roman" w:cs="Times New Roman"/>
          <w:szCs w:val="22"/>
        </w:rPr>
        <w:t>.</w:t>
      </w:r>
    </w:p>
    <w:p w14:paraId="7ED92F54" w14:textId="1C37E6B8" w:rsidR="00245665" w:rsidRPr="002E28BC" w:rsidRDefault="00245665" w:rsidP="00245665">
      <w:pPr>
        <w:pStyle w:val="TSTextlnkuslovan"/>
        <w:ind w:left="792"/>
        <w:rPr>
          <w:rFonts w:ascii="Times New Roman" w:hAnsi="Times New Roman"/>
          <w:szCs w:val="22"/>
        </w:rPr>
      </w:pPr>
    </w:p>
    <w:p w14:paraId="279AF01F" w14:textId="677E6CB5" w:rsidR="00747C5A" w:rsidRPr="002E28BC" w:rsidRDefault="002E28BC" w:rsidP="00CD4603">
      <w:pPr>
        <w:pStyle w:val="TSTextlnkuslovan"/>
        <w:spacing w:after="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Přílohy</w:t>
      </w:r>
      <w:r w:rsidR="00CD4603" w:rsidRPr="002E28BC">
        <w:rPr>
          <w:rFonts w:ascii="Times New Roman" w:hAnsi="Times New Roman"/>
          <w:b/>
          <w:szCs w:val="22"/>
          <w:u w:val="single"/>
        </w:rPr>
        <w:t xml:space="preserve"> smlouvy:</w:t>
      </w:r>
    </w:p>
    <w:p w14:paraId="15C6F0C8" w14:textId="7D070047" w:rsidR="00CD4603" w:rsidRDefault="00D57292" w:rsidP="00D57292">
      <w:pPr>
        <w:pStyle w:val="TSTextlnkuslovan"/>
        <w:spacing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Přílohy č. 1 a 2: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CD4603" w:rsidRPr="002E28BC">
        <w:rPr>
          <w:rFonts w:ascii="Times New Roman" w:hAnsi="Times New Roman"/>
          <w:szCs w:val="22"/>
        </w:rPr>
        <w:t>Osvědčení o autorizaci ČKAIT</w:t>
      </w:r>
      <w:r w:rsidR="002E28BC">
        <w:rPr>
          <w:rFonts w:ascii="Times New Roman" w:hAnsi="Times New Roman"/>
          <w:szCs w:val="22"/>
        </w:rPr>
        <w:t xml:space="preserve"> číslo 19639 a číslo 42170.</w:t>
      </w:r>
    </w:p>
    <w:p w14:paraId="10A2A4E6" w14:textId="59CF1D5A" w:rsidR="00D57292" w:rsidRPr="00C439CA" w:rsidRDefault="00D57292" w:rsidP="00CD4603">
      <w:pPr>
        <w:pStyle w:val="TSTextlnkuslovan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3: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Cenová nabídka příkazníka ze dne 25. 6. 2020</w:t>
      </w:r>
    </w:p>
    <w:p w14:paraId="5BCF8B68" w14:textId="7325860A" w:rsidR="00CD4603" w:rsidRDefault="00CD4603" w:rsidP="00CD4603">
      <w:pPr>
        <w:pStyle w:val="TSTextlnkuslovan"/>
        <w:rPr>
          <w:rFonts w:ascii="Times New Roman" w:hAnsi="Times New Roman"/>
          <w:szCs w:val="22"/>
        </w:rPr>
      </w:pPr>
    </w:p>
    <w:p w14:paraId="76B03E7E" w14:textId="77777777" w:rsidR="005B1EC5" w:rsidRPr="00C439CA" w:rsidRDefault="005B1EC5" w:rsidP="00CD4603">
      <w:pPr>
        <w:pStyle w:val="TSTextlnkuslovan"/>
        <w:rPr>
          <w:rFonts w:ascii="Times New Roman" w:hAnsi="Times New Roman"/>
          <w:szCs w:val="22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140"/>
        <w:gridCol w:w="4140"/>
      </w:tblGrid>
      <w:tr w:rsidR="00245665" w:rsidRPr="00C439CA" w14:paraId="02976AC1" w14:textId="77777777" w:rsidTr="00747C5A">
        <w:tc>
          <w:tcPr>
            <w:tcW w:w="4140" w:type="dxa"/>
            <w:hideMark/>
          </w:tcPr>
          <w:p w14:paraId="6C4A46B5" w14:textId="3E35AE29" w:rsidR="00245665" w:rsidRPr="00C439CA" w:rsidRDefault="00245665" w:rsidP="0074270E">
            <w:pPr>
              <w:pStyle w:val="TSTextlnkuslovan"/>
              <w:rPr>
                <w:rFonts w:ascii="Times New Roman" w:hAnsi="Times New Roman"/>
                <w:szCs w:val="22"/>
              </w:rPr>
            </w:pPr>
            <w:r w:rsidRPr="00C439CA">
              <w:rPr>
                <w:rFonts w:ascii="Times New Roman" w:hAnsi="Times New Roman"/>
                <w:szCs w:val="22"/>
              </w:rPr>
              <w:t>V</w:t>
            </w:r>
            <w:r w:rsidR="0054772E" w:rsidRPr="00C439CA">
              <w:rPr>
                <w:rFonts w:ascii="Times New Roman" w:hAnsi="Times New Roman"/>
                <w:szCs w:val="22"/>
              </w:rPr>
              <w:t>e Žďá</w:t>
            </w:r>
            <w:r w:rsidR="0074270E">
              <w:rPr>
                <w:rFonts w:ascii="Times New Roman" w:hAnsi="Times New Roman"/>
                <w:szCs w:val="22"/>
              </w:rPr>
              <w:t>ru</w:t>
            </w:r>
            <w:r w:rsidR="0054772E" w:rsidRPr="00C439CA">
              <w:rPr>
                <w:rFonts w:ascii="Times New Roman" w:hAnsi="Times New Roman"/>
                <w:szCs w:val="22"/>
              </w:rPr>
              <w:t xml:space="preserve"> nad </w:t>
            </w:r>
            <w:r w:rsidR="0074270E">
              <w:rPr>
                <w:rFonts w:ascii="Times New Roman" w:hAnsi="Times New Roman"/>
                <w:szCs w:val="22"/>
              </w:rPr>
              <w:t>Sázavou</w:t>
            </w:r>
          </w:p>
        </w:tc>
        <w:tc>
          <w:tcPr>
            <w:tcW w:w="4140" w:type="dxa"/>
          </w:tcPr>
          <w:p w14:paraId="788788C8" w14:textId="5DAA74C8" w:rsidR="00245665" w:rsidRPr="00C439CA" w:rsidRDefault="0074270E" w:rsidP="0074270E">
            <w:pPr>
              <w:pStyle w:val="TSTextlnkuslovan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</w:t>
            </w:r>
            <w:r w:rsidR="00A54473" w:rsidRPr="00C439CA">
              <w:rPr>
                <w:rFonts w:ascii="Times New Roman" w:hAnsi="Times New Roman"/>
                <w:szCs w:val="22"/>
              </w:rPr>
              <w:t xml:space="preserve">V </w:t>
            </w:r>
            <w:r>
              <w:rPr>
                <w:rFonts w:ascii="Times New Roman" w:hAnsi="Times New Roman"/>
                <w:szCs w:val="22"/>
              </w:rPr>
              <w:t>Jihlavě</w:t>
            </w:r>
          </w:p>
        </w:tc>
      </w:tr>
      <w:tr w:rsidR="00245665" w:rsidRPr="00C439CA" w14:paraId="6DC1DB8B" w14:textId="77777777" w:rsidTr="00747C5A">
        <w:tc>
          <w:tcPr>
            <w:tcW w:w="4140" w:type="dxa"/>
          </w:tcPr>
          <w:p w14:paraId="05E7189A" w14:textId="77777777" w:rsidR="00245665" w:rsidRPr="00C439CA" w:rsidRDefault="00245665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40" w:type="dxa"/>
          </w:tcPr>
          <w:p w14:paraId="0DA77F0D" w14:textId="77777777" w:rsidR="00245665" w:rsidRPr="00C439CA" w:rsidRDefault="00245665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4772E" w:rsidRPr="00C439CA" w14:paraId="7E98766B" w14:textId="77777777" w:rsidTr="00747C5A">
        <w:tc>
          <w:tcPr>
            <w:tcW w:w="4140" w:type="dxa"/>
          </w:tcPr>
          <w:p w14:paraId="18A26064" w14:textId="77777777" w:rsidR="00C439CA" w:rsidRDefault="00C439CA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  <w:p w14:paraId="54066751" w14:textId="77777777" w:rsidR="005B1EC5" w:rsidRDefault="005B1EC5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  <w:p w14:paraId="7FDD4610" w14:textId="77777777" w:rsidR="00597278" w:rsidRDefault="00597278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  <w:p w14:paraId="41105F8A" w14:textId="4EE9F15C" w:rsidR="00597278" w:rsidRPr="00C439CA" w:rsidRDefault="00597278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40" w:type="dxa"/>
          </w:tcPr>
          <w:p w14:paraId="2C2E12EA" w14:textId="77777777" w:rsidR="0054772E" w:rsidRPr="00C439CA" w:rsidRDefault="0054772E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4772E" w:rsidRPr="00C439CA" w14:paraId="2A917FF8" w14:textId="77777777" w:rsidTr="00747C5A">
        <w:tc>
          <w:tcPr>
            <w:tcW w:w="4140" w:type="dxa"/>
          </w:tcPr>
          <w:p w14:paraId="3A03D7CA" w14:textId="4521A752" w:rsidR="00CD4603" w:rsidRPr="00C439CA" w:rsidRDefault="00CD4603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40" w:type="dxa"/>
          </w:tcPr>
          <w:p w14:paraId="407A3008" w14:textId="77777777" w:rsidR="0054772E" w:rsidRPr="00C439CA" w:rsidRDefault="0054772E">
            <w:pPr>
              <w:pStyle w:val="TSTextlnkuslovan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45665" w:rsidRPr="00C439CA" w14:paraId="27B85C0D" w14:textId="77777777" w:rsidTr="00747C5A">
        <w:tc>
          <w:tcPr>
            <w:tcW w:w="4140" w:type="dxa"/>
            <w:hideMark/>
          </w:tcPr>
          <w:p w14:paraId="2AE71780" w14:textId="77777777" w:rsidR="00245665" w:rsidRPr="00C439CA" w:rsidRDefault="00245665" w:rsidP="00D57292">
            <w:pPr>
              <w:pStyle w:val="TSTextlnkuslovan"/>
              <w:spacing w:after="0"/>
              <w:rPr>
                <w:rFonts w:ascii="Times New Roman" w:hAnsi="Times New Roman"/>
                <w:szCs w:val="22"/>
              </w:rPr>
            </w:pPr>
            <w:r w:rsidRPr="00C439CA">
              <w:rPr>
                <w:rFonts w:ascii="Times New Roman" w:hAnsi="Times New Roman"/>
                <w:szCs w:val="22"/>
              </w:rPr>
              <w:t>______________________________</w:t>
            </w:r>
          </w:p>
        </w:tc>
        <w:tc>
          <w:tcPr>
            <w:tcW w:w="4140" w:type="dxa"/>
            <w:hideMark/>
          </w:tcPr>
          <w:p w14:paraId="7E7D4B22" w14:textId="77777777" w:rsidR="00245665" w:rsidRPr="00C439CA" w:rsidRDefault="00245665" w:rsidP="004A68C2">
            <w:pPr>
              <w:pStyle w:val="TSTextlnkuslovan"/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C439CA">
              <w:rPr>
                <w:rFonts w:ascii="Times New Roman" w:hAnsi="Times New Roman"/>
                <w:szCs w:val="22"/>
              </w:rPr>
              <w:t>______________________________</w:t>
            </w:r>
          </w:p>
        </w:tc>
      </w:tr>
      <w:tr w:rsidR="00245665" w:rsidRPr="00C439CA" w14:paraId="2761176F" w14:textId="77777777" w:rsidTr="00747C5A">
        <w:tc>
          <w:tcPr>
            <w:tcW w:w="4140" w:type="dxa"/>
            <w:hideMark/>
          </w:tcPr>
          <w:p w14:paraId="66B02C92" w14:textId="76F22D80" w:rsidR="00245665" w:rsidRPr="00C439CA" w:rsidRDefault="00CD4603" w:rsidP="00CD4603">
            <w:pPr>
              <w:pStyle w:val="TSTextlnkuslovan"/>
              <w:spacing w:after="0"/>
              <w:rPr>
                <w:rFonts w:ascii="Times New Roman" w:hAnsi="Times New Roman"/>
                <w:szCs w:val="22"/>
              </w:rPr>
            </w:pPr>
            <w:r w:rsidRPr="00C439CA">
              <w:rPr>
                <w:rFonts w:ascii="Times New Roman" w:hAnsi="Times New Roman"/>
                <w:szCs w:val="22"/>
              </w:rPr>
              <w:t xml:space="preserve">                    </w:t>
            </w:r>
            <w:r w:rsidR="00245665" w:rsidRPr="00C439CA">
              <w:rPr>
                <w:rFonts w:ascii="Times New Roman" w:hAnsi="Times New Roman"/>
                <w:szCs w:val="22"/>
              </w:rPr>
              <w:t>příkazník</w:t>
            </w:r>
          </w:p>
        </w:tc>
        <w:tc>
          <w:tcPr>
            <w:tcW w:w="4140" w:type="dxa"/>
            <w:hideMark/>
          </w:tcPr>
          <w:p w14:paraId="0FAAD2AE" w14:textId="14142139" w:rsidR="00245665" w:rsidRPr="00C439CA" w:rsidRDefault="00CD4603" w:rsidP="00CD4603">
            <w:pPr>
              <w:pStyle w:val="TSTextlnkuslovan"/>
              <w:spacing w:after="0"/>
              <w:rPr>
                <w:rFonts w:ascii="Times New Roman" w:hAnsi="Times New Roman"/>
                <w:szCs w:val="22"/>
              </w:rPr>
            </w:pPr>
            <w:r w:rsidRPr="00C439CA">
              <w:rPr>
                <w:rFonts w:ascii="Times New Roman" w:hAnsi="Times New Roman"/>
                <w:szCs w:val="22"/>
              </w:rPr>
              <w:t xml:space="preserve">                        </w:t>
            </w:r>
            <w:r w:rsidR="00245665" w:rsidRPr="00C439CA">
              <w:rPr>
                <w:rFonts w:ascii="Times New Roman" w:hAnsi="Times New Roman"/>
                <w:szCs w:val="22"/>
              </w:rPr>
              <w:t>příkazce</w:t>
            </w:r>
          </w:p>
        </w:tc>
      </w:tr>
    </w:tbl>
    <w:p w14:paraId="52CCB5F8" w14:textId="56B4B1DE" w:rsidR="00245665" w:rsidRPr="00C439CA" w:rsidRDefault="0070308F" w:rsidP="00CD4603">
      <w:pPr>
        <w:spacing w:after="0"/>
        <w:ind w:left="335" w:hanging="335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ab/>
      </w:r>
      <w:r w:rsidRPr="00C439CA">
        <w:rPr>
          <w:rFonts w:ascii="Times New Roman" w:hAnsi="Times New Roman"/>
          <w:szCs w:val="22"/>
        </w:rPr>
        <w:tab/>
      </w:r>
      <w:r w:rsidR="00325004" w:rsidRPr="00C439CA">
        <w:rPr>
          <w:rFonts w:ascii="Times New Roman" w:hAnsi="Times New Roman"/>
          <w:szCs w:val="22"/>
        </w:rPr>
        <w:tab/>
      </w:r>
      <w:r w:rsidR="00CD4603" w:rsidRPr="00C439CA">
        <w:rPr>
          <w:rFonts w:ascii="Times New Roman" w:hAnsi="Times New Roman"/>
          <w:szCs w:val="22"/>
        </w:rPr>
        <w:t xml:space="preserve">     </w:t>
      </w:r>
      <w:r w:rsidR="00783157" w:rsidRPr="00C439CA">
        <w:rPr>
          <w:rFonts w:ascii="Times New Roman" w:hAnsi="Times New Roman"/>
          <w:szCs w:val="22"/>
        </w:rPr>
        <w:t>PL Building s.r.o.</w:t>
      </w:r>
      <w:r w:rsidRPr="00C439CA">
        <w:rPr>
          <w:rFonts w:ascii="Times New Roman" w:hAnsi="Times New Roman"/>
          <w:szCs w:val="22"/>
        </w:rPr>
        <w:tab/>
      </w:r>
      <w:r w:rsidRPr="00C439CA">
        <w:rPr>
          <w:rFonts w:ascii="Times New Roman" w:hAnsi="Times New Roman"/>
          <w:szCs w:val="22"/>
        </w:rPr>
        <w:tab/>
      </w:r>
      <w:r w:rsidR="009D57E8" w:rsidRPr="00C439CA">
        <w:rPr>
          <w:rFonts w:ascii="Times New Roman" w:hAnsi="Times New Roman"/>
          <w:szCs w:val="22"/>
        </w:rPr>
        <w:tab/>
      </w:r>
      <w:r w:rsidR="00CD4603" w:rsidRPr="00C439CA">
        <w:rPr>
          <w:rFonts w:ascii="Times New Roman" w:hAnsi="Times New Roman"/>
          <w:szCs w:val="22"/>
        </w:rPr>
        <w:t xml:space="preserve">          </w:t>
      </w:r>
      <w:r w:rsidRPr="00C439CA">
        <w:rPr>
          <w:rFonts w:ascii="Times New Roman" w:hAnsi="Times New Roman"/>
          <w:szCs w:val="22"/>
        </w:rPr>
        <w:t>Katastrální úřad pro Vysočinu</w:t>
      </w:r>
    </w:p>
    <w:p w14:paraId="1A00414A" w14:textId="31B11126" w:rsidR="00B13764" w:rsidRPr="00C439CA" w:rsidRDefault="0070308F" w:rsidP="00CD4603">
      <w:pPr>
        <w:spacing w:after="0"/>
        <w:ind w:left="335" w:hanging="335"/>
        <w:rPr>
          <w:rFonts w:ascii="Times New Roman" w:hAnsi="Times New Roman"/>
          <w:szCs w:val="22"/>
        </w:rPr>
      </w:pPr>
      <w:r w:rsidRPr="00C439CA">
        <w:rPr>
          <w:rFonts w:ascii="Times New Roman" w:hAnsi="Times New Roman"/>
          <w:szCs w:val="22"/>
        </w:rPr>
        <w:tab/>
      </w:r>
      <w:r w:rsidRPr="00C439CA">
        <w:rPr>
          <w:rFonts w:ascii="Times New Roman" w:hAnsi="Times New Roman"/>
          <w:szCs w:val="22"/>
        </w:rPr>
        <w:tab/>
        <w:t xml:space="preserve"> </w:t>
      </w:r>
      <w:r w:rsidR="00DE02C6" w:rsidRPr="00C439CA">
        <w:rPr>
          <w:rFonts w:ascii="Times New Roman" w:hAnsi="Times New Roman"/>
          <w:szCs w:val="22"/>
        </w:rPr>
        <w:tab/>
      </w:r>
      <w:r w:rsidRPr="00C439CA">
        <w:rPr>
          <w:rFonts w:ascii="Times New Roman" w:hAnsi="Times New Roman"/>
          <w:szCs w:val="22"/>
        </w:rPr>
        <w:t xml:space="preserve">    </w:t>
      </w:r>
      <w:r w:rsidR="00783157" w:rsidRPr="00C439CA">
        <w:rPr>
          <w:rFonts w:ascii="Times New Roman" w:hAnsi="Times New Roman"/>
          <w:szCs w:val="22"/>
        </w:rPr>
        <w:t>Ing Luboš Petříček</w:t>
      </w:r>
      <w:r w:rsidR="00DE02C6" w:rsidRPr="00C439CA">
        <w:rPr>
          <w:rFonts w:ascii="Times New Roman" w:hAnsi="Times New Roman"/>
          <w:szCs w:val="22"/>
        </w:rPr>
        <w:tab/>
      </w:r>
      <w:r w:rsidR="00DE02C6" w:rsidRPr="00C439CA">
        <w:rPr>
          <w:rFonts w:ascii="Times New Roman" w:hAnsi="Times New Roman"/>
          <w:szCs w:val="22"/>
        </w:rPr>
        <w:tab/>
      </w:r>
      <w:r w:rsidR="00DE02C6" w:rsidRPr="00C439CA">
        <w:rPr>
          <w:rFonts w:ascii="Times New Roman" w:hAnsi="Times New Roman"/>
          <w:szCs w:val="22"/>
        </w:rPr>
        <w:tab/>
      </w:r>
      <w:r w:rsidR="00747C5A" w:rsidRPr="00C439CA">
        <w:rPr>
          <w:rFonts w:ascii="Times New Roman" w:hAnsi="Times New Roman"/>
          <w:szCs w:val="22"/>
        </w:rPr>
        <w:t xml:space="preserve">   </w:t>
      </w:r>
      <w:r w:rsidR="00C439CA">
        <w:rPr>
          <w:rFonts w:ascii="Times New Roman" w:hAnsi="Times New Roman"/>
          <w:szCs w:val="22"/>
        </w:rPr>
        <w:t xml:space="preserve">        </w:t>
      </w:r>
      <w:r w:rsidR="00D81CA3" w:rsidRPr="002E28BC">
        <w:rPr>
          <w:rFonts w:ascii="Times New Roman" w:hAnsi="Times New Roman"/>
          <w:szCs w:val="22"/>
        </w:rPr>
        <w:t>Ing. Miloslav Kaválek</w:t>
      </w:r>
      <w:r w:rsidR="002E28BC">
        <w:rPr>
          <w:rFonts w:ascii="Times New Roman" w:hAnsi="Times New Roman"/>
          <w:szCs w:val="22"/>
        </w:rPr>
        <w:t>, ředitel</w:t>
      </w:r>
      <w:bookmarkStart w:id="10" w:name="_GoBack"/>
      <w:bookmarkEnd w:id="10"/>
    </w:p>
    <w:sectPr w:rsidR="00B13764" w:rsidRPr="00C439CA" w:rsidSect="008E23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0D279" w14:textId="77777777" w:rsidR="001771BB" w:rsidRDefault="001771BB" w:rsidP="00DB7BEF">
      <w:pPr>
        <w:spacing w:after="0" w:line="240" w:lineRule="auto"/>
      </w:pPr>
      <w:r>
        <w:separator/>
      </w:r>
    </w:p>
  </w:endnote>
  <w:endnote w:type="continuationSeparator" w:id="0">
    <w:p w14:paraId="2AD3E290" w14:textId="77777777" w:rsidR="001771BB" w:rsidRDefault="001771BB" w:rsidP="00DB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86390" w14:textId="1579380E" w:rsidR="00C439CA" w:rsidRPr="008045FB" w:rsidRDefault="00C439C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8045FB">
      <w:rPr>
        <w:color w:val="000000" w:themeColor="text1"/>
        <w:spacing w:val="60"/>
        <w:sz w:val="18"/>
        <w:szCs w:val="18"/>
      </w:rPr>
      <w:t>Stránka</w:t>
    </w:r>
    <w:r w:rsidRPr="008045FB">
      <w:rPr>
        <w:color w:val="000000" w:themeColor="text1"/>
        <w:sz w:val="18"/>
        <w:szCs w:val="18"/>
      </w:rPr>
      <w:t xml:space="preserve"> </w:t>
    </w:r>
    <w:r w:rsidRPr="008045FB">
      <w:rPr>
        <w:color w:val="000000" w:themeColor="text1"/>
        <w:sz w:val="18"/>
        <w:szCs w:val="18"/>
      </w:rPr>
      <w:fldChar w:fldCharType="begin"/>
    </w:r>
    <w:r w:rsidRPr="008045FB">
      <w:rPr>
        <w:color w:val="000000" w:themeColor="text1"/>
        <w:sz w:val="18"/>
        <w:szCs w:val="18"/>
      </w:rPr>
      <w:instrText>PAGE   \* MERGEFORMAT</w:instrText>
    </w:r>
    <w:r w:rsidRPr="008045FB">
      <w:rPr>
        <w:color w:val="000000" w:themeColor="text1"/>
        <w:sz w:val="18"/>
        <w:szCs w:val="18"/>
      </w:rPr>
      <w:fldChar w:fldCharType="separate"/>
    </w:r>
    <w:r w:rsidR="00197D1D">
      <w:rPr>
        <w:noProof/>
        <w:color w:val="000000" w:themeColor="text1"/>
        <w:sz w:val="18"/>
        <w:szCs w:val="18"/>
      </w:rPr>
      <w:t>6</w:t>
    </w:r>
    <w:r w:rsidRPr="008045FB">
      <w:rPr>
        <w:color w:val="000000" w:themeColor="text1"/>
        <w:sz w:val="18"/>
        <w:szCs w:val="18"/>
      </w:rPr>
      <w:fldChar w:fldCharType="end"/>
    </w:r>
    <w:r w:rsidRPr="008045FB">
      <w:rPr>
        <w:color w:val="000000" w:themeColor="text1"/>
        <w:sz w:val="18"/>
        <w:szCs w:val="18"/>
      </w:rPr>
      <w:t xml:space="preserve"> | </w:t>
    </w:r>
    <w:r w:rsidRPr="008045FB">
      <w:rPr>
        <w:color w:val="000000" w:themeColor="text1"/>
        <w:sz w:val="18"/>
        <w:szCs w:val="18"/>
      </w:rPr>
      <w:fldChar w:fldCharType="begin"/>
    </w:r>
    <w:r w:rsidRPr="008045FB">
      <w:rPr>
        <w:color w:val="000000" w:themeColor="text1"/>
        <w:sz w:val="18"/>
        <w:szCs w:val="18"/>
      </w:rPr>
      <w:instrText>NUMPAGES  \* Arabic  \* MERGEFORMAT</w:instrText>
    </w:r>
    <w:r w:rsidRPr="008045FB">
      <w:rPr>
        <w:color w:val="000000" w:themeColor="text1"/>
        <w:sz w:val="18"/>
        <w:szCs w:val="18"/>
      </w:rPr>
      <w:fldChar w:fldCharType="separate"/>
    </w:r>
    <w:r w:rsidR="00197D1D">
      <w:rPr>
        <w:noProof/>
        <w:color w:val="000000" w:themeColor="text1"/>
        <w:sz w:val="18"/>
        <w:szCs w:val="18"/>
      </w:rPr>
      <w:t>6</w:t>
    </w:r>
    <w:r w:rsidRPr="008045FB">
      <w:rPr>
        <w:color w:val="000000" w:themeColor="text1"/>
        <w:sz w:val="18"/>
        <w:szCs w:val="18"/>
      </w:rPr>
      <w:fldChar w:fldCharType="end"/>
    </w:r>
  </w:p>
  <w:p w14:paraId="2391EDD6" w14:textId="77777777" w:rsidR="00C439CA" w:rsidRDefault="00C43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4699" w14:textId="77777777" w:rsidR="001771BB" w:rsidRDefault="001771BB" w:rsidP="00DB7BEF">
      <w:pPr>
        <w:spacing w:after="0" w:line="240" w:lineRule="auto"/>
      </w:pPr>
      <w:r>
        <w:separator/>
      </w:r>
    </w:p>
  </w:footnote>
  <w:footnote w:type="continuationSeparator" w:id="0">
    <w:p w14:paraId="45ACFA68" w14:textId="77777777" w:rsidR="001771BB" w:rsidRDefault="001771BB" w:rsidP="00DB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845E" w14:textId="77777777" w:rsidR="00CB2BAA" w:rsidRPr="00AF4B00" w:rsidRDefault="00CB2BAA" w:rsidP="00CB2BAA">
    <w:pPr>
      <w:pStyle w:val="Bezmezer"/>
      <w:jc w:val="right"/>
      <w:rPr>
        <w:rFonts w:ascii="Arial" w:hAnsi="Arial" w:cs="Arial"/>
        <w:sz w:val="18"/>
        <w:szCs w:val="18"/>
      </w:rPr>
    </w:pPr>
    <w:r w:rsidRPr="00AF4B00">
      <w:rPr>
        <w:rFonts w:ascii="Arial" w:hAnsi="Arial" w:cs="Arial"/>
        <w:sz w:val="18"/>
        <w:szCs w:val="18"/>
      </w:rPr>
      <w:t>Katastrální úřad pro Vysočinu</w:t>
    </w:r>
  </w:p>
  <w:p w14:paraId="13E3D0F5" w14:textId="3C132CA6" w:rsidR="00CB2BAA" w:rsidRPr="00AF4B00" w:rsidRDefault="00CB2BAA" w:rsidP="00CB2BAA">
    <w:pPr>
      <w:pStyle w:val="Nadpis4"/>
      <w:ind w:left="5664"/>
      <w:jc w:val="right"/>
      <w:rPr>
        <w:rFonts w:ascii="Arial" w:hAnsi="Arial" w:cs="Arial"/>
        <w:i w:val="0"/>
        <w:color w:val="auto"/>
        <w:sz w:val="18"/>
        <w:szCs w:val="18"/>
      </w:rPr>
    </w:pPr>
    <w:r w:rsidRPr="00AF4B00">
      <w:rPr>
        <w:rFonts w:ascii="Arial" w:hAnsi="Arial" w:cs="Arial"/>
        <w:i w:val="0"/>
        <w:color w:val="auto"/>
        <w:sz w:val="18"/>
        <w:szCs w:val="18"/>
      </w:rPr>
      <w:t xml:space="preserve">     KÚ- 00118/2020-760-</w:t>
    </w:r>
    <w:r w:rsidRPr="00026C13">
      <w:rPr>
        <w:rFonts w:ascii="Arial" w:hAnsi="Arial" w:cs="Arial"/>
        <w:i w:val="0"/>
        <w:color w:val="auto"/>
        <w:sz w:val="18"/>
        <w:szCs w:val="18"/>
      </w:rPr>
      <w:t>2020-</w:t>
    </w:r>
    <w:r>
      <w:rPr>
        <w:rFonts w:ascii="Arial" w:hAnsi="Arial" w:cs="Arial"/>
        <w:i w:val="0"/>
        <w:color w:val="auto"/>
        <w:sz w:val="18"/>
        <w:szCs w:val="18"/>
      </w:rPr>
      <w:t>7</w:t>
    </w:r>
  </w:p>
  <w:p w14:paraId="03743836" w14:textId="77777777" w:rsidR="00CB2BAA" w:rsidRDefault="00CB2B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77E"/>
    <w:multiLevelType w:val="hybridMultilevel"/>
    <w:tmpl w:val="3E28E4A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</w:lvl>
    <w:lvl w:ilvl="1" w:tplc="0405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E6D3AE8"/>
    <w:multiLevelType w:val="multilevel"/>
    <w:tmpl w:val="EE408EC6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D"/>
    <w:rsid w:val="00007CCC"/>
    <w:rsid w:val="000655D4"/>
    <w:rsid w:val="00082AAC"/>
    <w:rsid w:val="000D0A47"/>
    <w:rsid w:val="000D570C"/>
    <w:rsid w:val="00110E5C"/>
    <w:rsid w:val="00113098"/>
    <w:rsid w:val="00174EEE"/>
    <w:rsid w:val="001771BB"/>
    <w:rsid w:val="001848DB"/>
    <w:rsid w:val="00197D1D"/>
    <w:rsid w:val="001E1912"/>
    <w:rsid w:val="00245665"/>
    <w:rsid w:val="002701FB"/>
    <w:rsid w:val="00284716"/>
    <w:rsid w:val="002E28BC"/>
    <w:rsid w:val="0031432F"/>
    <w:rsid w:val="00325004"/>
    <w:rsid w:val="003347EE"/>
    <w:rsid w:val="00342514"/>
    <w:rsid w:val="00374709"/>
    <w:rsid w:val="004364AD"/>
    <w:rsid w:val="00484351"/>
    <w:rsid w:val="0049692E"/>
    <w:rsid w:val="004A68C2"/>
    <w:rsid w:val="004C03E8"/>
    <w:rsid w:val="004E5BBD"/>
    <w:rsid w:val="0050117E"/>
    <w:rsid w:val="0052781D"/>
    <w:rsid w:val="005319A4"/>
    <w:rsid w:val="0054772E"/>
    <w:rsid w:val="005847B4"/>
    <w:rsid w:val="0059627F"/>
    <w:rsid w:val="00597278"/>
    <w:rsid w:val="005B1EC5"/>
    <w:rsid w:val="005E0990"/>
    <w:rsid w:val="005E43A5"/>
    <w:rsid w:val="00672CF0"/>
    <w:rsid w:val="006A7D63"/>
    <w:rsid w:val="006C00D3"/>
    <w:rsid w:val="0070308F"/>
    <w:rsid w:val="00730656"/>
    <w:rsid w:val="0074270E"/>
    <w:rsid w:val="00747C5A"/>
    <w:rsid w:val="00783157"/>
    <w:rsid w:val="007C74BE"/>
    <w:rsid w:val="007D452D"/>
    <w:rsid w:val="007E473B"/>
    <w:rsid w:val="008045FB"/>
    <w:rsid w:val="00825125"/>
    <w:rsid w:val="00842425"/>
    <w:rsid w:val="00851681"/>
    <w:rsid w:val="008A3277"/>
    <w:rsid w:val="008E23BD"/>
    <w:rsid w:val="00900A8E"/>
    <w:rsid w:val="00945AD4"/>
    <w:rsid w:val="009560A3"/>
    <w:rsid w:val="009730AA"/>
    <w:rsid w:val="009A2307"/>
    <w:rsid w:val="009D57E8"/>
    <w:rsid w:val="00A510A8"/>
    <w:rsid w:val="00A54473"/>
    <w:rsid w:val="00A82B88"/>
    <w:rsid w:val="00A85E6C"/>
    <w:rsid w:val="00B11C4F"/>
    <w:rsid w:val="00B13764"/>
    <w:rsid w:val="00B27D21"/>
    <w:rsid w:val="00B52EDD"/>
    <w:rsid w:val="00B600FE"/>
    <w:rsid w:val="00B70290"/>
    <w:rsid w:val="00BA0028"/>
    <w:rsid w:val="00BE3316"/>
    <w:rsid w:val="00C15F17"/>
    <w:rsid w:val="00C210A9"/>
    <w:rsid w:val="00C24D61"/>
    <w:rsid w:val="00C439CA"/>
    <w:rsid w:val="00C57BC5"/>
    <w:rsid w:val="00C710AB"/>
    <w:rsid w:val="00CB2BAA"/>
    <w:rsid w:val="00CC3B31"/>
    <w:rsid w:val="00CD4603"/>
    <w:rsid w:val="00D26772"/>
    <w:rsid w:val="00D46E42"/>
    <w:rsid w:val="00D57292"/>
    <w:rsid w:val="00D81CA3"/>
    <w:rsid w:val="00DB7BEF"/>
    <w:rsid w:val="00DC7DC5"/>
    <w:rsid w:val="00DD19DC"/>
    <w:rsid w:val="00DE02C6"/>
    <w:rsid w:val="00DE3616"/>
    <w:rsid w:val="00E00311"/>
    <w:rsid w:val="00E60A96"/>
    <w:rsid w:val="00E863EB"/>
    <w:rsid w:val="00EA6CA9"/>
    <w:rsid w:val="00EB102E"/>
    <w:rsid w:val="00ED0581"/>
    <w:rsid w:val="00ED3979"/>
    <w:rsid w:val="00ED7971"/>
    <w:rsid w:val="00EE5B6E"/>
    <w:rsid w:val="00F9026A"/>
    <w:rsid w:val="00FA0B5A"/>
    <w:rsid w:val="00FB462D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BC71"/>
  <w15:chartTrackingRefBased/>
  <w15:docId w15:val="{80115E8B-34E8-4227-BF20-779E2A95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665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B2BA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4566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4566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link w:val="PodnadpisChar"/>
    <w:qFormat/>
    <w:rsid w:val="00245665"/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24566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5665"/>
    <w:pPr>
      <w:ind w:left="720"/>
      <w:contextualSpacing/>
    </w:pPr>
  </w:style>
  <w:style w:type="character" w:customStyle="1" w:styleId="TSTextlnkuslovanChar">
    <w:name w:val="TS Text článku číslovaný Char"/>
    <w:link w:val="TSTextlnkuslovan"/>
    <w:locked/>
    <w:rsid w:val="00245665"/>
    <w:rPr>
      <w:rFonts w:ascii="Arial" w:hAnsi="Arial" w:cs="Arial"/>
      <w:szCs w:val="24"/>
    </w:rPr>
  </w:style>
  <w:style w:type="paragraph" w:customStyle="1" w:styleId="TSTextlnkuslovan">
    <w:name w:val="TS Text článku číslovaný"/>
    <w:basedOn w:val="Normln"/>
    <w:link w:val="TSTextlnkuslovanChar"/>
    <w:rsid w:val="00245665"/>
    <w:rPr>
      <w:rFonts w:eastAsiaTheme="minorHAnsi" w:cs="Arial"/>
      <w:lang w:eastAsia="en-US"/>
    </w:rPr>
  </w:style>
  <w:style w:type="character" w:customStyle="1" w:styleId="TSlneksmlouvyChar">
    <w:name w:val="TS Článek smlouvy Char"/>
    <w:link w:val="TSlneksmlouvy"/>
    <w:locked/>
    <w:rsid w:val="00245665"/>
    <w:rPr>
      <w:rFonts w:ascii="Arial" w:hAnsi="Arial" w:cs="Arial"/>
      <w:b/>
      <w:szCs w:val="24"/>
      <w:u w:val="singl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245665"/>
    <w:pPr>
      <w:suppressAutoHyphens/>
      <w:spacing w:before="480" w:after="240"/>
      <w:jc w:val="center"/>
      <w:outlineLvl w:val="0"/>
    </w:pPr>
    <w:rPr>
      <w:rFonts w:eastAsiaTheme="minorHAnsi" w:cs="Arial"/>
      <w:b/>
      <w:u w:val="single"/>
      <w:lang w:eastAsia="en-US"/>
    </w:rPr>
  </w:style>
  <w:style w:type="character" w:customStyle="1" w:styleId="l-L1Char">
    <w:name w:val="Čl. - L1 Char"/>
    <w:link w:val="l-L1"/>
    <w:locked/>
    <w:rsid w:val="00245665"/>
    <w:rPr>
      <w:rFonts w:ascii="Arial" w:hAnsi="Arial" w:cs="Arial"/>
      <w:b/>
      <w:szCs w:val="24"/>
      <w:u w:val="single"/>
    </w:rPr>
  </w:style>
  <w:style w:type="paragraph" w:customStyle="1" w:styleId="l-L1">
    <w:name w:val="Čl. - L1"/>
    <w:basedOn w:val="TSlneksmlouvy"/>
    <w:link w:val="l-L1Char"/>
    <w:qFormat/>
    <w:rsid w:val="00245665"/>
    <w:pPr>
      <w:keepNext/>
    </w:pPr>
  </w:style>
  <w:style w:type="paragraph" w:styleId="Zhlav">
    <w:name w:val="header"/>
    <w:basedOn w:val="Normln"/>
    <w:link w:val="ZhlavChar"/>
    <w:uiPriority w:val="99"/>
    <w:unhideWhenUsed/>
    <w:rsid w:val="00DB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BEF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BEF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C4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7C74BE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7C74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99"/>
    <w:rsid w:val="007C74BE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27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78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781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8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D19D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customStyle="1" w:styleId="ODSTAVEC">
    <w:name w:val="ODSTAVEC"/>
    <w:basedOn w:val="Bezmezer"/>
    <w:rsid w:val="00082AAC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082AAC"/>
    <w:pPr>
      <w:numPr>
        <w:numId w:val="5"/>
      </w:numPr>
      <w:spacing w:before="360"/>
      <w:jc w:val="center"/>
    </w:pPr>
    <w:rPr>
      <w:rFonts w:ascii="Arial" w:hAnsi="Arial" w:cs="Arial"/>
      <w:b/>
    </w:rPr>
  </w:style>
  <w:style w:type="character" w:customStyle="1" w:styleId="Nadpis4Char">
    <w:name w:val="Nadpis 4 Char"/>
    <w:basedOn w:val="Standardnpsmoodstavce"/>
    <w:link w:val="Nadpis4"/>
    <w:semiHidden/>
    <w:rsid w:val="00CB2BA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vysockraj@cu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.provysockraj@cuz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526C-D304-48DE-BBE7-A7744116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2173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Petříček</dc:creator>
  <cp:keywords/>
  <dc:description/>
  <cp:lastModifiedBy>Staňková Jana</cp:lastModifiedBy>
  <cp:revision>3</cp:revision>
  <cp:lastPrinted>2021-03-08T11:59:00Z</cp:lastPrinted>
  <dcterms:created xsi:type="dcterms:W3CDTF">2021-03-19T07:35:00Z</dcterms:created>
  <dcterms:modified xsi:type="dcterms:W3CDTF">2021-03-19T07:37:00Z</dcterms:modified>
</cp:coreProperties>
</file>