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2E149D" w14:paraId="0E82345F" w14:textId="77777777">
        <w:trPr>
          <w:cantSplit/>
        </w:trPr>
        <w:tc>
          <w:tcPr>
            <w:tcW w:w="215" w:type="dxa"/>
            <w:vAlign w:val="center"/>
          </w:tcPr>
          <w:p w14:paraId="71FCA8AC" w14:textId="77777777" w:rsidR="002E149D" w:rsidRDefault="002E14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04DFC2ED" w14:textId="77777777" w:rsidR="002E149D" w:rsidRDefault="00EE62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1745BC11" w14:textId="77777777" w:rsidR="002E149D" w:rsidRDefault="00EE62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694C93F7" w14:textId="77777777" w:rsidR="002E149D" w:rsidRDefault="00EE62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39D568FC" w14:textId="77777777" w:rsidR="002E149D" w:rsidRDefault="00EE62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4B2967DC" w14:textId="77777777" w:rsidR="002E149D" w:rsidRDefault="00EE62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2E149D" w14:paraId="135A2403" w14:textId="77777777">
        <w:trPr>
          <w:cantSplit/>
        </w:trPr>
        <w:tc>
          <w:tcPr>
            <w:tcW w:w="215" w:type="dxa"/>
            <w:vAlign w:val="center"/>
          </w:tcPr>
          <w:p w14:paraId="341FE4FF" w14:textId="77777777" w:rsidR="002E149D" w:rsidRDefault="002E14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46A0E53A" w14:textId="77777777" w:rsidR="002E149D" w:rsidRDefault="00EE6239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D467359" wp14:editId="22C3F8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2586ACB3" w14:textId="77777777" w:rsidR="002E149D" w:rsidRDefault="002E14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3A9C2592" w14:textId="77777777" w:rsidR="002E149D" w:rsidRDefault="00EE62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2E149D" w14:paraId="014152A6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42455FE" w14:textId="77777777" w:rsidR="002E149D" w:rsidRDefault="002E14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0103AF05" w14:textId="77777777" w:rsidR="002E149D" w:rsidRDefault="00EE62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055DF9B5" w14:textId="77777777" w:rsidR="002E149D" w:rsidRDefault="002E14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E149D" w14:paraId="39AF09B8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20C6AA0" w14:textId="77777777" w:rsidR="002E149D" w:rsidRDefault="002E14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1635F28" w14:textId="77777777" w:rsidR="002E149D" w:rsidRDefault="00EE62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 00  Praha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C466C02" w14:textId="77777777" w:rsidR="002E149D" w:rsidRDefault="002E14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04AA408D" w14:textId="77777777" w:rsidR="002E149D" w:rsidRDefault="00EE62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127B2111" w14:textId="77777777" w:rsidR="002E149D" w:rsidRDefault="00EE62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18B0335D" w14:textId="77777777" w:rsidR="002E149D" w:rsidRDefault="00EE62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64651959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3AAF3460" w14:textId="77777777" w:rsidR="002E149D" w:rsidRDefault="00EE62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E792C8D" w14:textId="77777777" w:rsidR="002E149D" w:rsidRDefault="00EE62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CZ64651959</w:t>
            </w:r>
          </w:p>
        </w:tc>
      </w:tr>
      <w:tr w:rsidR="002E149D" w14:paraId="2A1D8286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B14B249" w14:textId="77777777" w:rsidR="002E149D" w:rsidRDefault="002E14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4085736" w14:textId="77777777" w:rsidR="002E149D" w:rsidRDefault="002E14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F069167" w14:textId="77777777" w:rsidR="002E149D" w:rsidRDefault="002E14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A04EDA3" w14:textId="77777777" w:rsidR="002E149D" w:rsidRDefault="00EE623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EUROGREEN CZ s.r.o.</w:t>
            </w:r>
          </w:p>
        </w:tc>
      </w:tr>
      <w:tr w:rsidR="002E149D" w14:paraId="27B25392" w14:textId="77777777">
        <w:trPr>
          <w:cantSplit/>
        </w:trPr>
        <w:tc>
          <w:tcPr>
            <w:tcW w:w="215" w:type="dxa"/>
          </w:tcPr>
          <w:p w14:paraId="49250F58" w14:textId="77777777" w:rsidR="002E149D" w:rsidRDefault="002E14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DCA7371" w14:textId="77777777" w:rsidR="002E149D" w:rsidRDefault="00EE623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4ABB9309" w14:textId="77777777" w:rsidR="002E149D" w:rsidRDefault="002E14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904AA12" w14:textId="77777777" w:rsidR="002E149D" w:rsidRDefault="002E14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2FD3A4C" w14:textId="77777777" w:rsidR="002E149D" w:rsidRDefault="00EE623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Náměstí Jiřího 2</w:t>
            </w:r>
          </w:p>
        </w:tc>
      </w:tr>
      <w:tr w:rsidR="002E149D" w14:paraId="43802964" w14:textId="77777777">
        <w:trPr>
          <w:cantSplit/>
        </w:trPr>
        <w:tc>
          <w:tcPr>
            <w:tcW w:w="215" w:type="dxa"/>
          </w:tcPr>
          <w:p w14:paraId="7F3CD955" w14:textId="77777777" w:rsidR="002E149D" w:rsidRDefault="002E14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5C6A9527" w14:textId="77777777" w:rsidR="002E149D" w:rsidRDefault="00EE623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7FE8DBFF" w14:textId="77777777" w:rsidR="002E149D" w:rsidRDefault="00EE623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234CB5E2" w14:textId="77777777" w:rsidR="002E149D" w:rsidRDefault="002E149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0EA5679" w14:textId="77777777" w:rsidR="002E149D" w:rsidRDefault="002E14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90442B6" w14:textId="77777777" w:rsidR="002E149D" w:rsidRDefault="00EE623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Jiřetín pod Jedlovou</w:t>
            </w:r>
          </w:p>
        </w:tc>
      </w:tr>
      <w:tr w:rsidR="002E149D" w14:paraId="09D3BF8D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6C0C309" w14:textId="77777777" w:rsidR="002E149D" w:rsidRDefault="002E149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C0704B7" w14:textId="77777777" w:rsidR="002E149D" w:rsidRDefault="002E14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44CAF28" w14:textId="77777777" w:rsidR="002E149D" w:rsidRDefault="002E14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CE860BB" w14:textId="77777777" w:rsidR="002E149D" w:rsidRDefault="00EE623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407 56  Jiřetín pod Jedlovou</w:t>
            </w:r>
          </w:p>
        </w:tc>
      </w:tr>
      <w:tr w:rsidR="002E149D" w14:paraId="3C9B1E97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B6840FE" w14:textId="77777777" w:rsidR="002E149D" w:rsidRDefault="002E149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9920FAB" w14:textId="77777777" w:rsidR="002E149D" w:rsidRDefault="002E14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36FB9DC" w14:textId="77777777" w:rsidR="002E149D" w:rsidRDefault="002E14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03A033E" w14:textId="77777777" w:rsidR="002E149D" w:rsidRDefault="002E149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2E149D" w14:paraId="70CF22ED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25F1621F" w14:textId="77777777" w:rsidR="002E149D" w:rsidRDefault="002E14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84DFBE1" w14:textId="77777777" w:rsidR="002E149D" w:rsidRDefault="002E14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2C4BE8E" w14:textId="77777777" w:rsidR="002E149D" w:rsidRDefault="002E14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E149D" w14:paraId="0B68292B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557BDA07" w14:textId="77777777" w:rsidR="002E149D" w:rsidRDefault="002E14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E149D" w14:paraId="0C1C175D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36001C4E" w14:textId="77777777" w:rsidR="002E149D" w:rsidRDefault="002E149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D4AB354" w14:textId="77777777" w:rsidR="002E149D" w:rsidRDefault="00EE623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5CE72EE" w14:textId="77777777" w:rsidR="002E149D" w:rsidRDefault="00EE623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regenerace trávníku</w:t>
            </w:r>
          </w:p>
        </w:tc>
      </w:tr>
      <w:tr w:rsidR="002E149D" w14:paraId="67FE241C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2CB90ADA" w14:textId="77777777" w:rsidR="002E149D" w:rsidRDefault="002E149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51E20C49" w14:textId="62CAC47B" w:rsidR="002E149D" w:rsidRDefault="00EE6239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předsezón</w:t>
            </w:r>
            <w:r w:rsidR="007E2202">
              <w:rPr>
                <w:rFonts w:ascii="Courier New" w:hAnsi="Courier New"/>
                <w:sz w:val="18"/>
              </w:rPr>
              <w:t>n</w:t>
            </w:r>
            <w:r>
              <w:rPr>
                <w:rFonts w:ascii="Courier New" w:hAnsi="Courier New"/>
                <w:sz w:val="18"/>
              </w:rPr>
              <w:t>í regeneraci trávníku</w:t>
            </w:r>
            <w:r>
              <w:rPr>
                <w:rFonts w:ascii="Courier New" w:hAnsi="Courier New"/>
                <w:sz w:val="18"/>
              </w:rPr>
              <w:br/>
              <w:t>včetně hnojiva a osiva, dle nabídky.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Celková cena vč. DPH  76.269 Kč.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Objednávka bude zveřejněna ve veřejně přístupné elektronické databázi smluv.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Akceptovaná objednávka nabývá účinnosti nejdříve dnem uveřejnění v registru smluv.</w:t>
            </w:r>
            <w:r>
              <w:rPr>
                <w:rFonts w:ascii="Courier New" w:hAnsi="Courier New"/>
                <w:sz w:val="18"/>
              </w:rPr>
              <w:br/>
              <w:t xml:space="preserve">Plnění předmětu této objednávky před její účinností se považuje za plnění podle této akceptované objednávky a </w:t>
            </w:r>
            <w:r>
              <w:rPr>
                <w:rFonts w:ascii="Courier New" w:hAnsi="Courier New"/>
                <w:sz w:val="18"/>
              </w:rPr>
              <w:br/>
              <w:t>práva a povinnosti z ní vzniklé se řídí touto objednávkou.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Akceptace objednávky            </w:t>
            </w:r>
            <w:r>
              <w:rPr>
                <w:rFonts w:ascii="Courier New" w:hAnsi="Courier New"/>
                <w:sz w:val="18"/>
              </w:rPr>
              <w:br/>
              <w:t xml:space="preserve">Tuto objednávku akceptujeme v celém rozsahu.  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Dne: </w:t>
            </w:r>
            <w:r w:rsidR="007E2202">
              <w:rPr>
                <w:rFonts w:ascii="Courier New" w:hAnsi="Courier New"/>
                <w:sz w:val="18"/>
              </w:rPr>
              <w:t>16.3.2021</w:t>
            </w:r>
            <w:r>
              <w:rPr>
                <w:rFonts w:ascii="Courier New" w:hAnsi="Courier New"/>
                <w:sz w:val="18"/>
              </w:rPr>
              <w:t xml:space="preserve">                  jméno:</w:t>
            </w:r>
            <w:r w:rsidR="007E2202">
              <w:rPr>
                <w:rFonts w:ascii="Courier New" w:hAnsi="Courier New"/>
                <w:sz w:val="18"/>
              </w:rPr>
              <w:t xml:space="preserve"> Kavka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podpis: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Objednávku vystavil: </w:t>
            </w:r>
            <w:proofErr w:type="spellStart"/>
            <w:r>
              <w:rPr>
                <w:rFonts w:ascii="Courier New" w:hAnsi="Courier New"/>
                <w:sz w:val="18"/>
              </w:rPr>
              <w:t>Mgr.Michaela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Pecánková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Objednávku schválil: </w:t>
            </w:r>
            <w:proofErr w:type="spellStart"/>
            <w:r>
              <w:rPr>
                <w:rFonts w:ascii="Courier New" w:hAnsi="Courier New"/>
                <w:sz w:val="18"/>
              </w:rPr>
              <w:t>Ing.Mgr.Libor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Bezděk</w:t>
            </w:r>
          </w:p>
        </w:tc>
      </w:tr>
      <w:tr w:rsidR="002E149D" w14:paraId="76FE7550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1BBC2CFA" w14:textId="77777777" w:rsidR="002E149D" w:rsidRDefault="002E149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1D162E64" w14:textId="77777777" w:rsidR="002E149D" w:rsidRDefault="002E149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2E149D" w14:paraId="242FE278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1AE766BD" w14:textId="77777777" w:rsidR="002E149D" w:rsidRDefault="002E14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3A5D310F" w14:textId="77777777" w:rsidR="002E149D" w:rsidRDefault="00EE62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Praze</w:t>
            </w:r>
          </w:p>
        </w:tc>
      </w:tr>
      <w:tr w:rsidR="002E149D" w14:paraId="7D4C2F4A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C0FDD26" w14:textId="77777777" w:rsidR="002E149D" w:rsidRDefault="002E14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7A3E68D" w14:textId="77777777" w:rsidR="002E149D" w:rsidRDefault="00EE62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15D090B5" w14:textId="02597C5F" w:rsidR="002E149D" w:rsidRDefault="00EE62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7E2202">
              <w:rPr>
                <w:rFonts w:ascii="Arial" w:hAnsi="Arial"/>
                <w:sz w:val="18"/>
              </w:rPr>
              <w:t>6</w:t>
            </w:r>
            <w:r>
              <w:rPr>
                <w:rFonts w:ascii="Arial" w:hAnsi="Arial"/>
                <w:sz w:val="18"/>
              </w:rPr>
              <w:t>.03.2021</w:t>
            </w:r>
          </w:p>
        </w:tc>
      </w:tr>
      <w:tr w:rsidR="002E149D" w14:paraId="33FA8B09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6EBF2B48" w14:textId="77777777" w:rsidR="002E149D" w:rsidRDefault="002E14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6EC5DAC" w14:textId="77777777" w:rsidR="002E149D" w:rsidRDefault="00EE62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4D25458" w14:textId="3E050CD9" w:rsidR="002E149D" w:rsidRDefault="002E14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E149D" w14:paraId="73113D0A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DB4B4A8" w14:textId="77777777" w:rsidR="002E149D" w:rsidRDefault="002E14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8836973" w14:textId="77777777" w:rsidR="002E149D" w:rsidRDefault="00EE62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34712124" w14:textId="77777777" w:rsidR="002E149D" w:rsidRDefault="002E14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E149D" w14:paraId="4D17AED9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75F961A" w14:textId="77777777" w:rsidR="002E149D" w:rsidRDefault="002E14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290E4BD2" w14:textId="77777777" w:rsidR="002E149D" w:rsidRDefault="00EE62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247F922E" w14:textId="77777777" w:rsidR="002E149D" w:rsidRDefault="002E14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E149D" w14:paraId="6949D8CE" w14:textId="77777777">
        <w:trPr>
          <w:cantSplit/>
        </w:trPr>
        <w:tc>
          <w:tcPr>
            <w:tcW w:w="215" w:type="dxa"/>
            <w:vAlign w:val="center"/>
          </w:tcPr>
          <w:p w14:paraId="209BA741" w14:textId="77777777" w:rsidR="002E149D" w:rsidRDefault="002E14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0E6C3C16" w14:textId="77777777" w:rsidR="002E149D" w:rsidRDefault="00EE6239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2E149D" w14:paraId="4F7A86A1" w14:textId="77777777">
        <w:trPr>
          <w:cantSplit/>
        </w:trPr>
        <w:tc>
          <w:tcPr>
            <w:tcW w:w="10772" w:type="dxa"/>
            <w:vAlign w:val="center"/>
          </w:tcPr>
          <w:p w14:paraId="510F353F" w14:textId="77777777" w:rsidR="002E149D" w:rsidRDefault="002E14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2A8BB90A" w14:textId="77777777" w:rsidR="00EE6239" w:rsidRDefault="00EE6239"/>
    <w:sectPr w:rsidR="00EE6239">
      <w:headerReference w:type="default" r:id="rId7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60533" w14:textId="77777777" w:rsidR="00976B00" w:rsidRDefault="00976B00">
      <w:pPr>
        <w:spacing w:after="0" w:line="240" w:lineRule="auto"/>
      </w:pPr>
      <w:r>
        <w:separator/>
      </w:r>
    </w:p>
  </w:endnote>
  <w:endnote w:type="continuationSeparator" w:id="0">
    <w:p w14:paraId="7F4309EF" w14:textId="77777777" w:rsidR="00976B00" w:rsidRDefault="00976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D2F9C" w14:textId="77777777" w:rsidR="00976B00" w:rsidRDefault="00976B00">
      <w:pPr>
        <w:spacing w:after="0" w:line="240" w:lineRule="auto"/>
      </w:pPr>
      <w:r>
        <w:separator/>
      </w:r>
    </w:p>
  </w:footnote>
  <w:footnote w:type="continuationSeparator" w:id="0">
    <w:p w14:paraId="0702F4F2" w14:textId="77777777" w:rsidR="00976B00" w:rsidRDefault="00976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2E149D" w14:paraId="680A6348" w14:textId="77777777">
      <w:trPr>
        <w:cantSplit/>
      </w:trPr>
      <w:tc>
        <w:tcPr>
          <w:tcW w:w="10772" w:type="dxa"/>
          <w:gridSpan w:val="2"/>
          <w:vAlign w:val="center"/>
        </w:tcPr>
        <w:p w14:paraId="0C9C6CE6" w14:textId="77777777" w:rsidR="002E149D" w:rsidRDefault="002E149D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2E149D" w14:paraId="258FD4B2" w14:textId="77777777">
      <w:trPr>
        <w:cantSplit/>
      </w:trPr>
      <w:tc>
        <w:tcPr>
          <w:tcW w:w="5924" w:type="dxa"/>
          <w:vAlign w:val="center"/>
        </w:tcPr>
        <w:p w14:paraId="718FB60B" w14:textId="77777777" w:rsidR="002E149D" w:rsidRDefault="00EE6239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3147ABA0" w14:textId="77777777" w:rsidR="002E149D" w:rsidRDefault="00EE6239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031/2021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9D"/>
    <w:rsid w:val="00250724"/>
    <w:rsid w:val="002E149D"/>
    <w:rsid w:val="007E2202"/>
    <w:rsid w:val="00976B00"/>
    <w:rsid w:val="00EE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2A47"/>
  <w15:docId w15:val="{44A0C422-285B-49DD-92D4-C9E14ECF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Hana Seifertová</cp:lastModifiedBy>
  <cp:revision>4</cp:revision>
  <dcterms:created xsi:type="dcterms:W3CDTF">2021-03-18T08:12:00Z</dcterms:created>
  <dcterms:modified xsi:type="dcterms:W3CDTF">2021-03-18T08:14:00Z</dcterms:modified>
</cp:coreProperties>
</file>