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018"/>
        <w:gridCol w:w="1070"/>
        <w:gridCol w:w="3610"/>
        <w:gridCol w:w="1392"/>
        <w:gridCol w:w="998"/>
        <w:gridCol w:w="1162"/>
        <w:gridCol w:w="950"/>
        <w:gridCol w:w="1987"/>
        <w:gridCol w:w="1282"/>
        <w:gridCol w:w="1411"/>
      </w:tblGrid>
      <w:tr w:rsidR="003C6F5D">
        <w:trPr>
          <w:trHeight w:hRule="exact" w:val="5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bookmarkStart w:id="0" w:name="_GoBack"/>
            <w:bookmarkEnd w:id="0"/>
            <w:r>
              <w:rPr>
                <w:b/>
                <w:bCs/>
              </w:rPr>
              <w:t>Inventární 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majetku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</w:rPr>
              <w:t>Druh majetku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420" w:firstLine="20"/>
              <w:jc w:val="both"/>
            </w:pPr>
            <w:r>
              <w:rPr>
                <w:b/>
                <w:bCs/>
              </w:rPr>
              <w:t>Datum pořízení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Způsob pořízení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200"/>
              <w:jc w:val="both"/>
            </w:pPr>
            <w:r>
              <w:rPr>
                <w:b/>
                <w:bCs/>
              </w:rPr>
              <w:t>Datum zařazení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Datum návrhu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240"/>
            </w:pPr>
            <w:r>
              <w:rPr>
                <w:b/>
                <w:bCs/>
              </w:rPr>
              <w:t>Datum vyřazení CZ-CPA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spacing w:after="40"/>
              <w:jc w:val="right"/>
            </w:pPr>
            <w:r>
              <w:rPr>
                <w:b/>
                <w:bCs/>
              </w:rPr>
              <w:t>Pořizovací</w:t>
            </w:r>
          </w:p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C6F5D">
        <w:trPr>
          <w:trHeight w:hRule="exact" w:val="3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Výrobní 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Kancelář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Účetní odpisy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Úč.zůst.cena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Daň.zůst.cena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28001526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SKŘINKA POLICOVÁ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770.00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770.00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28001715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SKRINKA ZASUVKOVA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3C6F5D">
        <w:trPr>
          <w:trHeight w:hRule="exact" w:val="278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290.00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28002175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KOVOVE SCHUDKY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255.00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255.00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28002373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SKRINKA S POSUV DVERMI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595.00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595.00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28003639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SKŘÍNKA (HNĚDÉ DVÍŘKA)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650.00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650.00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28003641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SKŘÍNKA (HNĚDÉ DVÍŘKA)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650.00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650.00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28003645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PSACI STUL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1 720.00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1 720.00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28050205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STOJAN OTOČNÝ NA POHLEDNICE 2 ks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5 746.20</w:t>
            </w:r>
          </w:p>
        </w:tc>
      </w:tr>
      <w:tr w:rsidR="003C6F5D">
        <w:trPr>
          <w:trHeight w:hRule="exact" w:val="278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780"/>
              <w:jc w:val="both"/>
            </w:pPr>
            <w:r>
              <w:t>5 746.20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28050350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TREZOR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7 222.40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7 222.40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28050574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KANCELÁŘSKÁ ŽIDLE ERGONA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31.12.1998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31.12.1998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2 215.00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2 215.00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28050773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SCHODY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12.07.2000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12.07.2000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950.00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950.00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28052202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Lékárnička dřevěná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20.02.2003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20.02.2003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802.80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40"/>
              <w:jc w:val="both"/>
            </w:pPr>
            <w:r>
              <w:t>802.80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Prodejní regál-spodní plný-přístěn.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12 439.40</w:t>
            </w:r>
          </w:p>
        </w:tc>
      </w:tr>
      <w:tr w:rsidR="003C6F5D">
        <w:trPr>
          <w:trHeight w:hRule="exact" w:val="254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12 439.40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Prodejní regál-spodní plný-přístěn.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12 439.40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12 439.40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8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28053553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Prodejní regál-spodní plný-přístěn.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2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12 439.40</w:t>
            </w:r>
          </w:p>
        </w:tc>
      </w:tr>
      <w:tr w:rsidR="00092113" w:rsidTr="00092113">
        <w:trPr>
          <w:trHeight w:hRule="exact" w:val="642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092113" w:rsidRDefault="00092113">
            <w:pPr>
              <w:pStyle w:val="Jin0"/>
              <w:shd w:val="clear" w:color="auto" w:fill="auto"/>
              <w:jc w:val="both"/>
              <w:rPr>
                <w:b/>
                <w:bCs/>
              </w:rPr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092113" w:rsidRDefault="00092113">
            <w:pPr>
              <w:pStyle w:val="Jin0"/>
              <w:shd w:val="clear" w:color="auto" w:fill="auto"/>
              <w:jc w:val="both"/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092113" w:rsidRDefault="00092113">
            <w:pPr>
              <w:pStyle w:val="Jin0"/>
              <w:shd w:val="clear" w:color="auto" w:fill="auto"/>
              <w:ind w:firstLine="180"/>
              <w:jc w:val="both"/>
            </w:pPr>
          </w:p>
        </w:tc>
        <w:tc>
          <w:tcPr>
            <w:tcW w:w="3610" w:type="dxa"/>
            <w:shd w:val="clear" w:color="auto" w:fill="FFFFFF"/>
            <w:vAlign w:val="bottom"/>
          </w:tcPr>
          <w:p w:rsidR="00092113" w:rsidRDefault="00092113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092113" w:rsidRDefault="00092113">
            <w:pPr>
              <w:pStyle w:val="Jin0"/>
              <w:shd w:val="clear" w:color="auto" w:fill="auto"/>
              <w:ind w:firstLine="42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092113" w:rsidRDefault="00092113">
            <w:pPr>
              <w:pStyle w:val="Jin0"/>
              <w:shd w:val="clear" w:color="auto" w:fill="auto"/>
              <w:jc w:val="both"/>
            </w:pPr>
          </w:p>
        </w:tc>
        <w:tc>
          <w:tcPr>
            <w:tcW w:w="1162" w:type="dxa"/>
            <w:shd w:val="clear" w:color="auto" w:fill="FFFFFF"/>
            <w:vAlign w:val="center"/>
          </w:tcPr>
          <w:p w:rsidR="00092113" w:rsidRDefault="00092113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50" w:type="dxa"/>
            <w:shd w:val="clear" w:color="auto" w:fill="FFFFFF"/>
          </w:tcPr>
          <w:p w:rsidR="00092113" w:rsidRDefault="0009211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092113" w:rsidRDefault="00092113" w:rsidP="00092113">
            <w:pPr>
              <w:pStyle w:val="Jin0"/>
              <w:shd w:val="clear" w:color="auto" w:fill="auto"/>
              <w:ind w:left="11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</w:t>
            </w:r>
            <w:r w:rsidRPr="00092113">
              <w:t xml:space="preserve"> 0</w:t>
            </w:r>
            <w:r>
              <w:t>.00</w:t>
            </w:r>
          </w:p>
        </w:tc>
        <w:tc>
          <w:tcPr>
            <w:tcW w:w="1282" w:type="dxa"/>
            <w:shd w:val="clear" w:color="auto" w:fill="FFFFFF"/>
          </w:tcPr>
          <w:p w:rsidR="00092113" w:rsidRDefault="00092113" w:rsidP="00092113">
            <w:pPr>
              <w:pStyle w:val="Jin0"/>
              <w:shd w:val="clear" w:color="auto" w:fill="auto"/>
              <w:ind w:left="392" w:firstLine="50"/>
              <w:jc w:val="both"/>
              <w:rPr>
                <w:sz w:val="10"/>
                <w:szCs w:val="10"/>
              </w:rPr>
            </w:pPr>
            <w:r w:rsidRPr="00092113">
              <w:t xml:space="preserve">          </w:t>
            </w:r>
            <w:r>
              <w:t xml:space="preserve">            </w:t>
            </w:r>
            <w:r w:rsidRPr="00092113">
              <w:t>12439,40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092113" w:rsidRDefault="00092113" w:rsidP="00092113">
            <w:pPr>
              <w:pStyle w:val="Jin0"/>
              <w:shd w:val="clear" w:color="auto" w:fill="auto"/>
            </w:pPr>
            <w:r>
              <w:t xml:space="preserve">                     0.00</w:t>
            </w:r>
          </w:p>
        </w:tc>
      </w:tr>
    </w:tbl>
    <w:p w:rsidR="003C6F5D" w:rsidRDefault="003C6F5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1018"/>
        <w:gridCol w:w="1070"/>
        <w:gridCol w:w="3427"/>
        <w:gridCol w:w="1574"/>
        <w:gridCol w:w="998"/>
        <w:gridCol w:w="1162"/>
        <w:gridCol w:w="950"/>
        <w:gridCol w:w="1027"/>
        <w:gridCol w:w="960"/>
        <w:gridCol w:w="1282"/>
        <w:gridCol w:w="1430"/>
      </w:tblGrid>
      <w:tr w:rsidR="003C6F5D">
        <w:trPr>
          <w:trHeight w:hRule="exact" w:val="55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Z"</w:t>
            </w:r>
          </w:p>
          <w:p w:rsidR="003C6F5D" w:rsidRDefault="0087653D">
            <w:pPr>
              <w:pStyle w:val="Jin0"/>
              <w:shd w:val="clear" w:color="auto" w:fill="auto"/>
              <w:spacing w:line="209" w:lineRule="auto"/>
            </w:pPr>
            <w:r>
              <w:rPr>
                <w:b/>
                <w:bCs/>
              </w:rPr>
              <w:t>Inventární</w:t>
            </w:r>
          </w:p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majetku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</w:rPr>
              <w:t>Druh majetku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600" w:firstLine="20"/>
              <w:jc w:val="both"/>
            </w:pPr>
            <w:r>
              <w:rPr>
                <w:b/>
                <w:bCs/>
              </w:rPr>
              <w:t>Datum pořízení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Způsob pořízení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200"/>
              <w:jc w:val="both"/>
            </w:pPr>
            <w:r>
              <w:rPr>
                <w:b/>
                <w:bCs/>
              </w:rPr>
              <w:t>Datum zařazení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Datum návrhu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240"/>
            </w:pPr>
            <w:r>
              <w:rPr>
                <w:b/>
                <w:bCs/>
              </w:rPr>
              <w:t>Datum vyřazení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00"/>
            </w:pPr>
            <w:r>
              <w:rPr>
                <w:b/>
                <w:bCs/>
              </w:rPr>
              <w:t>CZ-CPA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spacing w:after="40"/>
              <w:jc w:val="right"/>
            </w:pPr>
            <w:r>
              <w:rPr>
                <w:b/>
                <w:bCs/>
              </w:rPr>
              <w:t>Pořizovací</w:t>
            </w:r>
          </w:p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C6F5D">
        <w:trPr>
          <w:trHeight w:hRule="exact" w:val="36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Výrobní 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600"/>
            </w:pPr>
            <w:r>
              <w:rPr>
                <w:b/>
                <w:bCs/>
              </w:rPr>
              <w:t>Kancelář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</w:pPr>
            <w:r>
              <w:rPr>
                <w:b/>
                <w:bCs/>
              </w:rPr>
              <w:t>Účetní odpisy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Úč.zůst.cena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Daň.zůst.cena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28053554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plná skříňka/lzásuvka/spodní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13 439.00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13 439.00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plná skříňka/l zásuvka/spodní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13 439.00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13 439.00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28053556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plná skříňka /l zásuvka/spodní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13 439.00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13 439.00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8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28053557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plná skříňka/4 zásuvky/spodní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17 961.00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17 961.00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28053558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plná skříňka/4 zásuvky/spodní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17 961.00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17 961.00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28053559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plná skříňka/4 zásuvky/spodní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17 961.00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17 961.00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atipický regál 600x600x2200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10 821.00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10 821.00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atipický regál 600x600x2200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10 821.00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10 821.00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atipický regál 600x600x2200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10 821.00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10 821.00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28053563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atipický regál 600x600x2200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10 821.00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10 821.00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28053564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Rovný pult prosklený atyp 800x750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18 651.20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18 651.20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Rovný pult prosklený atyú 800x750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18 651.20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18 651.20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28053566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Rovný pult prosklený atyp 600x750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18 651.20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18 651.20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28053567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Rovný pult prosklený atyp 600x750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18 651.20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18 651.20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06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28053568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Rovný pult prosklený atyp 600x750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18 651.20</w:t>
            </w:r>
          </w:p>
        </w:tc>
      </w:tr>
      <w:tr w:rsidR="003C6F5D">
        <w:trPr>
          <w:trHeight w:hRule="exact" w:val="278"/>
          <w:jc w:val="center"/>
        </w:trPr>
        <w:tc>
          <w:tcPr>
            <w:tcW w:w="1306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6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40"/>
              <w:jc w:val="both"/>
            </w:pPr>
            <w:r>
              <w:t>18 651.20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3C6F5D" w:rsidRDefault="008765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018"/>
        <w:gridCol w:w="1070"/>
        <w:gridCol w:w="3538"/>
        <w:gridCol w:w="1464"/>
        <w:gridCol w:w="998"/>
        <w:gridCol w:w="1162"/>
        <w:gridCol w:w="950"/>
        <w:gridCol w:w="1027"/>
        <w:gridCol w:w="960"/>
        <w:gridCol w:w="1282"/>
        <w:gridCol w:w="1430"/>
      </w:tblGrid>
      <w:tr w:rsidR="003C6F5D">
        <w:trPr>
          <w:trHeight w:hRule="exact" w:val="55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Z"</w:t>
            </w:r>
          </w:p>
          <w:p w:rsidR="003C6F5D" w:rsidRDefault="0087653D">
            <w:pPr>
              <w:pStyle w:val="Jin0"/>
              <w:shd w:val="clear" w:color="auto" w:fill="auto"/>
              <w:spacing w:line="209" w:lineRule="auto"/>
            </w:pPr>
            <w:r>
              <w:rPr>
                <w:b/>
                <w:bCs/>
              </w:rPr>
              <w:t>Inventární</w:t>
            </w:r>
          </w:p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 majetku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</w:rPr>
              <w:t>Druh majetku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500" w:firstLine="20"/>
              <w:jc w:val="both"/>
            </w:pPr>
            <w:r>
              <w:rPr>
                <w:b/>
                <w:bCs/>
              </w:rPr>
              <w:t>Datum pořízení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Způsob pořízení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200"/>
              <w:jc w:val="both"/>
            </w:pPr>
            <w:r>
              <w:rPr>
                <w:b/>
                <w:bCs/>
              </w:rPr>
              <w:t>Datum zařazení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Datum návrhu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left="240"/>
            </w:pPr>
            <w:r>
              <w:rPr>
                <w:b/>
                <w:bCs/>
              </w:rPr>
              <w:t>Datum vyřazení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00"/>
            </w:pPr>
            <w:r>
              <w:rPr>
                <w:b/>
                <w:bCs/>
              </w:rPr>
              <w:t>CZ-CPA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spacing w:after="40"/>
              <w:jc w:val="right"/>
            </w:pPr>
            <w:r>
              <w:rPr>
                <w:b/>
                <w:bCs/>
              </w:rPr>
              <w:t>Pořizovací</w:t>
            </w:r>
          </w:p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C6F5D">
        <w:trPr>
          <w:trHeight w:hRule="exact" w:val="36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Výrobní 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Kancelář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</w:pPr>
            <w:r>
              <w:rPr>
                <w:b/>
                <w:bCs/>
              </w:rPr>
              <w:t>Účetní odpisy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Úč.zůst.cena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Daň.zůst.cena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28053569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Rovný pult prosklený atyp 600x750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27.04.2006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18 651.20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18 651.20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pult prosklený typ l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18 913.00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18 913.00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pult prosklený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28 664.50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28 664.50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pult plná deska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28 664.50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28 664.50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28053573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Rohový pult zkosený zakončovací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28 790.00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28 790.00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28053574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Vstupní výklopná deska a dveře (sklad)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27.04.2006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27.04.2006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7 489.00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400"/>
              <w:jc w:val="both"/>
            </w:pPr>
            <w:r>
              <w:t>7 489.00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Osvětlení-18 závěsných reflektorů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23 294.00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23 294.00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28053578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Zátěžový koberec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6 656.00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00"/>
              <w:jc w:val="both"/>
            </w:pPr>
            <w:r>
              <w:t>6 656.00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28053579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Regál přístěnný policový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24 892.00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24 892.00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28053580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Regál přístěnný policový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24 892.00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24 892.00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78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28053581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Stůl pod PC-kontejner-půlkulatý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16 357.00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</w:tcPr>
          <w:p w:rsidR="003C6F5D" w:rsidRDefault="0087653D">
            <w:pPr>
              <w:pStyle w:val="Jin0"/>
              <w:shd w:val="clear" w:color="auto" w:fill="auto"/>
              <w:ind w:firstLine="320"/>
              <w:jc w:val="both"/>
            </w:pPr>
            <w:r>
              <w:t>16 357.00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28053582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Skříň šatní 2dvéř.-zásuvky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5 593.00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00"/>
              <w:jc w:val="both"/>
            </w:pPr>
            <w:r>
              <w:t>5 593.00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28053583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SKříňka registr.-spodní plná dvířka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3 193.50</w:t>
            </w:r>
          </w:p>
        </w:tc>
      </w:tr>
      <w:tr w:rsidR="003C6F5D">
        <w:trPr>
          <w:trHeight w:hRule="exact" w:val="269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00"/>
              <w:jc w:val="both"/>
            </w:pPr>
            <w:r>
              <w:t>3 193.50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28053584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Skříňka regist.-plná spodní dvířka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3 193.50</w:t>
            </w:r>
          </w:p>
        </w:tc>
      </w:tr>
      <w:tr w:rsidR="003C6F5D">
        <w:trPr>
          <w:trHeight w:hRule="exact" w:val="274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00"/>
              <w:jc w:val="both"/>
            </w:pPr>
            <w:r>
              <w:t>3 193.50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28053585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53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ind w:firstLine="200"/>
            </w:pPr>
            <w:r>
              <w:t>Skříňka registrační otevřená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28.04.2006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200"/>
              <w:jc w:val="both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4 408.00</w:t>
            </w:r>
          </w:p>
        </w:tc>
      </w:tr>
      <w:tr w:rsidR="003C6F5D">
        <w:trPr>
          <w:trHeight w:hRule="exact" w:val="240"/>
          <w:jc w:val="center"/>
        </w:trPr>
        <w:tc>
          <w:tcPr>
            <w:tcW w:w="131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500"/>
              <w:jc w:val="both"/>
            </w:pPr>
            <w:r>
              <w:t>1210/S</w:t>
            </w:r>
          </w:p>
        </w:tc>
        <w:tc>
          <w:tcPr>
            <w:tcW w:w="998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3C6F5D" w:rsidRDefault="003C6F5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both"/>
            </w:pPr>
            <w:r>
              <w:t>0.00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shd w:val="clear" w:color="auto" w:fill="auto"/>
              <w:ind w:firstLine="400"/>
              <w:jc w:val="both"/>
            </w:pPr>
            <w:r>
              <w:t>4 408.00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3C6F5D" w:rsidRDefault="003C6F5D">
      <w:pPr>
        <w:sectPr w:rsidR="003C6F5D">
          <w:footerReference w:type="default" r:id="rId7"/>
          <w:pgSz w:w="16840" w:h="11900" w:orient="landscape"/>
          <w:pgMar w:top="1516" w:right="84" w:bottom="582" w:left="54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018"/>
        <w:gridCol w:w="1070"/>
        <w:gridCol w:w="3149"/>
        <w:gridCol w:w="1848"/>
        <w:gridCol w:w="893"/>
        <w:gridCol w:w="1272"/>
        <w:gridCol w:w="950"/>
        <w:gridCol w:w="1637"/>
        <w:gridCol w:w="1742"/>
        <w:gridCol w:w="1301"/>
      </w:tblGrid>
      <w:tr w:rsidR="003C6F5D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Inventární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Typ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rPr>
                <w:b/>
                <w:bCs/>
              </w:rPr>
              <w:t>Druh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rPr>
                <w:b/>
                <w:bCs/>
              </w:rPr>
              <w:t>Datum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Způsob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rPr>
                <w:b/>
                <w:bCs/>
              </w:rPr>
              <w:t>Datum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Datum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40"/>
            </w:pPr>
            <w:r>
              <w:rPr>
                <w:b/>
                <w:bCs/>
              </w:rPr>
              <w:t>Datum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rPr>
                <w:b/>
                <w:bCs/>
              </w:rPr>
              <w:t>Pořizovací</w:t>
            </w:r>
          </w:p>
        </w:tc>
      </w:tr>
      <w:tr w:rsidR="003C6F5D">
        <w:trPr>
          <w:trHeight w:hRule="exact" w:val="288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číslo</w:t>
            </w:r>
          </w:p>
        </w:tc>
        <w:tc>
          <w:tcPr>
            <w:tcW w:w="1018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majetku</w:t>
            </w:r>
          </w:p>
        </w:tc>
        <w:tc>
          <w:tcPr>
            <w:tcW w:w="1070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rPr>
                <w:b/>
                <w:bCs/>
              </w:rPr>
              <w:t>majetku</w:t>
            </w:r>
          </w:p>
        </w:tc>
        <w:tc>
          <w:tcPr>
            <w:tcW w:w="3149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848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rPr>
                <w:b/>
                <w:bCs/>
              </w:rPr>
              <w:t>pořízení</w:t>
            </w:r>
          </w:p>
        </w:tc>
        <w:tc>
          <w:tcPr>
            <w:tcW w:w="893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pořízení</w:t>
            </w:r>
          </w:p>
        </w:tc>
        <w:tc>
          <w:tcPr>
            <w:tcW w:w="1272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rPr>
                <w:b/>
                <w:bCs/>
              </w:rPr>
              <w:t>zařazení</w:t>
            </w:r>
          </w:p>
        </w:tc>
        <w:tc>
          <w:tcPr>
            <w:tcW w:w="950" w:type="dxa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návrhu</w:t>
            </w:r>
          </w:p>
        </w:tc>
        <w:tc>
          <w:tcPr>
            <w:tcW w:w="3379" w:type="dxa"/>
            <w:gridSpan w:val="2"/>
            <w:shd w:val="clear" w:color="auto" w:fill="E8E8E8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40"/>
            </w:pPr>
            <w:r>
              <w:rPr>
                <w:b/>
                <w:bCs/>
              </w:rPr>
              <w:t>vyřazení CZ-CPA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C6F5D">
        <w:trPr>
          <w:trHeight w:hRule="exact"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Výrobní číslo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rPr>
                <w:b/>
                <w:bCs/>
              </w:rPr>
              <w:t>Kancelář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8E8E8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20"/>
            </w:pPr>
            <w:r>
              <w:rPr>
                <w:b/>
                <w:bCs/>
              </w:rPr>
              <w:t>Účetní odpisy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60"/>
            </w:pPr>
            <w:r>
              <w:rPr>
                <w:b/>
                <w:bCs/>
              </w:rPr>
              <w:t>Úč.zůst.cena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rPr>
                <w:b/>
                <w:bCs/>
              </w:rPr>
              <w:t>Daň.zůst.cena</w:t>
            </w:r>
          </w:p>
        </w:tc>
      </w:tr>
      <w:tr w:rsidR="003C6F5D">
        <w:trPr>
          <w:trHeight w:hRule="exact" w:val="26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28053587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Věšáková stěna-háčky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4 289.00</w:t>
            </w:r>
          </w:p>
        </w:tc>
      </w:tr>
      <w:tr w:rsidR="003C6F5D">
        <w:trPr>
          <w:trHeight w:hRule="exact" w:val="274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760"/>
            </w:pPr>
            <w:r>
              <w:t>4 289.00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9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28053588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Židle čalouněná bez příruček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942.75</w:t>
            </w:r>
          </w:p>
        </w:tc>
      </w:tr>
      <w:tr w:rsidR="003C6F5D">
        <w:trPr>
          <w:trHeight w:hRule="exact" w:val="264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900"/>
            </w:pPr>
            <w:r>
              <w:t>942.75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28053589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Židle čalouněná bez příruček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942.75</w:t>
            </w:r>
          </w:p>
        </w:tc>
      </w:tr>
      <w:tr w:rsidR="003C6F5D">
        <w:trPr>
          <w:trHeight w:hRule="exact" w:val="274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900"/>
            </w:pPr>
            <w:r>
              <w:t>942.75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28053594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Polička na zeď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623.80</w:t>
            </w:r>
          </w:p>
        </w:tc>
      </w:tr>
      <w:tr w:rsidR="003C6F5D">
        <w:trPr>
          <w:trHeight w:hRule="exact" w:val="269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900"/>
            </w:pPr>
            <w:r>
              <w:t>623.80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28053595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Polička na zeď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623.80</w:t>
            </w:r>
          </w:p>
        </w:tc>
      </w:tr>
      <w:tr w:rsidR="003C6F5D">
        <w:trPr>
          <w:trHeight w:hRule="exact" w:val="274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900"/>
            </w:pPr>
            <w:r>
              <w:t>623.80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64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28053596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Hliníkové schůdky - 5 stupňů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1 528.00</w:t>
            </w:r>
          </w:p>
        </w:tc>
      </w:tr>
      <w:tr w:rsidR="003C6F5D">
        <w:trPr>
          <w:trHeight w:hRule="exact" w:val="269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760"/>
            </w:pPr>
            <w:r>
              <w:t>1 528.00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259"/>
        </w:trPr>
        <w:tc>
          <w:tcPr>
            <w:tcW w:w="1277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28053597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MAJETEK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200"/>
            </w:pPr>
            <w:r>
              <w:t>Koberec zátěžový PUCINI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  <w:jc w:val="both"/>
            </w:pPr>
            <w:r>
              <w:t>28.04.2006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300"/>
            </w:pPr>
            <w:r>
              <w:t>28.04.2006</w:t>
            </w: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5 229.00</w:t>
            </w:r>
          </w:p>
        </w:tc>
      </w:tr>
      <w:tr w:rsidR="003C6F5D">
        <w:trPr>
          <w:trHeight w:hRule="exact" w:val="552"/>
        </w:trPr>
        <w:tc>
          <w:tcPr>
            <w:tcW w:w="1277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880"/>
            </w:pPr>
            <w:r>
              <w:t>1210/S</w:t>
            </w:r>
          </w:p>
        </w:tc>
        <w:tc>
          <w:tcPr>
            <w:tcW w:w="893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left="1100"/>
            </w:pPr>
            <w:r>
              <w:t>0.00</w:t>
            </w:r>
          </w:p>
        </w:tc>
        <w:tc>
          <w:tcPr>
            <w:tcW w:w="1742" w:type="dxa"/>
            <w:shd w:val="clear" w:color="auto" w:fill="FFFFFF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760"/>
            </w:pPr>
            <w:r>
              <w:t>5 229.00</w:t>
            </w:r>
          </w:p>
        </w:tc>
        <w:tc>
          <w:tcPr>
            <w:tcW w:w="1301" w:type="dxa"/>
            <w:shd w:val="clear" w:color="auto" w:fill="FFFFFF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t>0.00</w:t>
            </w:r>
          </w:p>
        </w:tc>
      </w:tr>
      <w:tr w:rsidR="003C6F5D">
        <w:trPr>
          <w:trHeight w:hRule="exact" w:val="365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Celkem za sestavu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Položek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rPr>
                <w:b/>
                <w:bCs/>
              </w:rPr>
              <w:t>52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5 746.20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460"/>
            </w:pPr>
            <w:r>
              <w:rPr>
                <w:b/>
                <w:bCs/>
              </w:rPr>
              <w:t>542 008.70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jc w:val="right"/>
            </w:pPr>
            <w:r>
              <w:rPr>
                <w:b/>
                <w:bCs/>
              </w:rPr>
              <w:t>547 754.90</w:t>
            </w:r>
          </w:p>
        </w:tc>
      </w:tr>
      <w:tr w:rsidR="003C6F5D">
        <w:trPr>
          <w:trHeight w:hRule="exact" w:val="221"/>
        </w:trPr>
        <w:tc>
          <w:tcPr>
            <w:tcW w:w="1615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</w:tr>
      <w:tr w:rsidR="003C6F5D">
        <w:trPr>
          <w:trHeight w:hRule="exact" w:val="374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>--- KONEC SESTAVY ---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6F5D" w:rsidRDefault="003C6F5D">
            <w:pPr>
              <w:framePr w:w="16157" w:h="5890" w:wrap="none" w:hAnchor="page" w:x="578" w:y="-6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  <w:ind w:firstLine="180"/>
            </w:pPr>
            <w:r>
              <w:t>© MÚZO Praha s.r.o.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5D" w:rsidRDefault="0087653D">
            <w:pPr>
              <w:pStyle w:val="Jin0"/>
              <w:framePr w:w="16157" w:h="5890" w:wrap="none" w:hAnchor="page" w:x="578" w:y="-61"/>
              <w:shd w:val="clear" w:color="auto" w:fill="auto"/>
            </w:pPr>
            <w:r>
              <w:t xml:space="preserve">- </w:t>
            </w:r>
            <w:hyperlink r:id="rId8" w:history="1">
              <w:r>
                <w:t>www.muzo.cz</w:t>
              </w:r>
            </w:hyperlink>
          </w:p>
        </w:tc>
      </w:tr>
    </w:tbl>
    <w:p w:rsidR="003C6F5D" w:rsidRDefault="003C6F5D">
      <w:pPr>
        <w:framePr w:w="16157" w:h="5890" w:wrap="none" w:hAnchor="page" w:x="578" w:y="-61"/>
        <w:spacing w:line="1" w:lineRule="exact"/>
      </w:pPr>
    </w:p>
    <w:p w:rsidR="003C6F5D" w:rsidRDefault="0087653D">
      <w:pPr>
        <w:pStyle w:val="Zkladntext1"/>
        <w:framePr w:w="2030" w:h="72" w:wrap="none" w:hAnchor="page" w:x="549" w:y="10029"/>
        <w:shd w:val="clear" w:color="auto" w:fill="auto"/>
        <w:spacing w:line="180" w:lineRule="auto"/>
      </w:pPr>
      <w:r>
        <w:t>-</w:t>
      </w:r>
    </w:p>
    <w:p w:rsidR="003C6F5D" w:rsidRDefault="0087653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339090</wp:posOffset>
            </wp:positionH>
            <wp:positionV relativeFrom="margin">
              <wp:posOffset>3432810</wp:posOffset>
            </wp:positionV>
            <wp:extent cx="201295" cy="29273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129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line="360" w:lineRule="exact"/>
      </w:pPr>
    </w:p>
    <w:p w:rsidR="003C6F5D" w:rsidRDefault="003C6F5D">
      <w:pPr>
        <w:spacing w:after="692" w:line="1" w:lineRule="exact"/>
      </w:pPr>
    </w:p>
    <w:p w:rsidR="003C6F5D" w:rsidRDefault="003C6F5D">
      <w:pPr>
        <w:spacing w:line="1" w:lineRule="exact"/>
      </w:pPr>
    </w:p>
    <w:sectPr w:rsidR="003C6F5D">
      <w:pgSz w:w="16840" w:h="11900" w:orient="landscape"/>
      <w:pgMar w:top="1572" w:right="102" w:bottom="635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4" w:rsidRDefault="00F138D4">
      <w:r>
        <w:separator/>
      </w:r>
    </w:p>
  </w:endnote>
  <w:endnote w:type="continuationSeparator" w:id="0">
    <w:p w:rsidR="00F138D4" w:rsidRDefault="00F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5D" w:rsidRDefault="008765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430530</wp:posOffset>
              </wp:positionH>
              <wp:positionV relativeFrom="page">
                <wp:posOffset>7228840</wp:posOffset>
              </wp:positionV>
              <wp:extent cx="1014349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3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6F5D" w:rsidRDefault="0087653D">
                          <w:pPr>
                            <w:pStyle w:val="Zhlavnebozpat20"/>
                            <w:shd w:val="clear" w:color="auto" w:fill="auto"/>
                            <w:tabs>
                              <w:tab w:val="right" w:pos="1597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Tisk 07.01.2021 12:14:16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0876" w:rsidRPr="00F60876">
                            <w:rPr>
                              <w:rFonts w:ascii="Tahoma" w:eastAsia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3.9pt;margin-top:569.2pt;width:798.7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" filled="f" stroked="f">
              <v:textbox style="mso-fit-shape-to-text:t" inset="0,0,0,0">
                <w:txbxContent>
                  <w:p w:rsidR="003C6F5D" w:rsidRDefault="0087653D">
                    <w:pPr>
                      <w:pStyle w:val="Zhlavnebozpat20"/>
                      <w:shd w:val="clear" w:color="auto" w:fill="auto"/>
                      <w:tabs>
                        <w:tab w:val="right" w:pos="1597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Tisk 07.01.2021 12:14:16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0876" w:rsidRPr="00F60876">
                      <w:rPr>
                        <w:rFonts w:ascii="Tahoma" w:eastAsia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7272020</wp:posOffset>
              </wp:positionV>
              <wp:extent cx="1026541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65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399999999999999pt;margin-top:572.60000000000002pt;width:80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4" w:rsidRDefault="00F138D4"/>
  </w:footnote>
  <w:footnote w:type="continuationSeparator" w:id="0">
    <w:p w:rsidR="00F138D4" w:rsidRDefault="00F138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6F5D"/>
    <w:rsid w:val="00092113"/>
    <w:rsid w:val="003C6F5D"/>
    <w:rsid w:val="0087653D"/>
    <w:rsid w:val="00F138D4"/>
    <w:rsid w:val="00F6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2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211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92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1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2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211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92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1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2021-03-18T08:35:00Z</dcterms:created>
  <dcterms:modified xsi:type="dcterms:W3CDTF">2021-03-18T08:35:00Z</dcterms:modified>
</cp:coreProperties>
</file>