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00" w:rsidRDefault="00FE1300" w:rsidP="00FE1300">
      <w:pPr>
        <w:pStyle w:val="Nzev"/>
        <w:spacing w:line="276" w:lineRule="auto"/>
        <w:rPr>
          <w:rFonts w:ascii="Arial" w:eastAsia="Arial" w:hAnsi="Arial" w:cs="Arial"/>
          <w:sz w:val="20"/>
          <w:szCs w:val="20"/>
        </w:rPr>
      </w:pPr>
      <w:bookmarkStart w:id="0" w:name="_GoBack"/>
      <w:bookmarkEnd w:id="0"/>
    </w:p>
    <w:p w:rsidR="00FE1300" w:rsidRDefault="009E3F57" w:rsidP="00FE1300">
      <w:pPr>
        <w:pStyle w:val="Nzev"/>
        <w:spacing w:line="276" w:lineRule="auto"/>
        <w:jc w:val="left"/>
        <w:rPr>
          <w:rFonts w:ascii="Arial" w:eastAsia="Arial" w:hAnsi="Arial" w:cs="Arial"/>
          <w:sz w:val="20"/>
          <w:szCs w:val="20"/>
        </w:rPr>
      </w:pPr>
      <w:r w:rsidRPr="00531A8A">
        <w:rPr>
          <w:rFonts w:ascii="Arial" w:eastAsia="Arial" w:hAnsi="Arial" w:cs="Arial"/>
          <w:noProof/>
          <w:sz w:val="20"/>
          <w:szCs w:val="20"/>
        </w:rPr>
        <w:drawing>
          <wp:inline distT="0" distB="0" distL="0" distR="0">
            <wp:extent cx="3419475" cy="79057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079940"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FE1300" w:rsidRDefault="00FE1300" w:rsidP="00FE1300">
      <w:pPr>
        <w:pStyle w:val="Nzev"/>
        <w:spacing w:line="276" w:lineRule="auto"/>
        <w:rPr>
          <w:rFonts w:ascii="Arial" w:eastAsia="Arial" w:hAnsi="Arial" w:cs="Arial"/>
          <w:sz w:val="20"/>
          <w:szCs w:val="20"/>
        </w:rPr>
      </w:pPr>
    </w:p>
    <w:p w:rsidR="00FE1300" w:rsidRPr="00B94100" w:rsidRDefault="009E3F57" w:rsidP="00FE1300">
      <w:pPr>
        <w:pStyle w:val="Nzev"/>
        <w:spacing w:line="276" w:lineRule="auto"/>
        <w:rPr>
          <w:rFonts w:ascii="Arial" w:eastAsia="Arial" w:hAnsi="Arial" w:cs="Arial"/>
          <w:sz w:val="22"/>
          <w:szCs w:val="22"/>
        </w:rPr>
      </w:pPr>
      <w:r w:rsidRPr="00B94100">
        <w:rPr>
          <w:rFonts w:ascii="Arial" w:eastAsia="Arial" w:hAnsi="Arial" w:cs="Arial"/>
          <w:sz w:val="22"/>
          <w:szCs w:val="22"/>
        </w:rPr>
        <w:t xml:space="preserve">Smlouva o dílo – PDPS </w:t>
      </w:r>
    </w:p>
    <w:p w:rsidR="00B94100" w:rsidRDefault="009E3F57" w:rsidP="00FE1300">
      <w:pPr>
        <w:pStyle w:val="Nzev"/>
        <w:spacing w:line="276" w:lineRule="auto"/>
        <w:rPr>
          <w:rFonts w:ascii="Arial" w:eastAsia="Arial" w:hAnsi="Arial" w:cs="Arial"/>
          <w:sz w:val="22"/>
          <w:szCs w:val="22"/>
        </w:rPr>
      </w:pPr>
      <w:r w:rsidRPr="00CF7A4E">
        <w:rPr>
          <w:rFonts w:ascii="Arial" w:eastAsia="Arial" w:hAnsi="Arial" w:cs="Arial"/>
          <w:sz w:val="22"/>
          <w:szCs w:val="22"/>
        </w:rPr>
        <w:t>"</w:t>
      </w:r>
      <w:r w:rsidR="00B94100">
        <w:rPr>
          <w:rFonts w:ascii="Arial" w:eastAsia="Arial" w:hAnsi="Arial" w:cs="Arial"/>
          <w:sz w:val="22"/>
          <w:szCs w:val="22"/>
        </w:rPr>
        <w:t xml:space="preserve">III/1808 Celoplošná oprava Gerské ulice – úsek od Kralovické ulice </w:t>
      </w:r>
    </w:p>
    <w:p w:rsidR="00FE1300" w:rsidRDefault="00B94100" w:rsidP="00FE1300">
      <w:pPr>
        <w:pStyle w:val="Nzev"/>
        <w:spacing w:line="276" w:lineRule="auto"/>
        <w:rPr>
          <w:rFonts w:ascii="Arial" w:eastAsia="Arial" w:hAnsi="Arial" w:cs="Arial"/>
          <w:sz w:val="20"/>
          <w:szCs w:val="20"/>
        </w:rPr>
      </w:pPr>
      <w:r>
        <w:rPr>
          <w:rFonts w:ascii="Arial" w:eastAsia="Arial" w:hAnsi="Arial" w:cs="Arial"/>
          <w:sz w:val="22"/>
          <w:szCs w:val="22"/>
        </w:rPr>
        <w:t>ke konečné tramvaje č.4</w:t>
      </w:r>
      <w:r w:rsidR="009E3F57" w:rsidRPr="00CF7A4E">
        <w:rPr>
          <w:rFonts w:ascii="Arial" w:eastAsia="Arial" w:hAnsi="Arial" w:cs="Arial"/>
          <w:sz w:val="22"/>
          <w:szCs w:val="22"/>
        </w:rPr>
        <w:t>"</w:t>
      </w:r>
    </w:p>
    <w:p w:rsidR="00FE1300" w:rsidRDefault="009E3F57" w:rsidP="00FE1300">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FE1300" w:rsidRPr="00295F90" w:rsidRDefault="009E3F57" w:rsidP="00FE1300">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FE1300" w:rsidRPr="00295F90" w:rsidRDefault="00FE1300" w:rsidP="00FE1300">
      <w:pPr>
        <w:pStyle w:val="Nzev"/>
        <w:spacing w:line="276" w:lineRule="auto"/>
        <w:rPr>
          <w:rFonts w:ascii="Arial" w:hAnsi="Arial" w:cs="Arial"/>
          <w:b w:val="0"/>
          <w:bCs w:val="0"/>
          <w:sz w:val="20"/>
          <w:szCs w:val="20"/>
        </w:rPr>
      </w:pPr>
    </w:p>
    <w:p w:rsidR="00FE1300" w:rsidRPr="00555342" w:rsidRDefault="009E3F57" w:rsidP="00FE1300">
      <w:pPr>
        <w:pStyle w:val="Nzev"/>
        <w:spacing w:line="276" w:lineRule="auto"/>
        <w:jc w:val="left"/>
        <w:rPr>
          <w:rFonts w:ascii="Arial" w:eastAsia="Arial" w:hAnsi="Arial" w:cs="Arial"/>
          <w:bCs w:val="0"/>
          <w:sz w:val="20"/>
          <w:szCs w:val="20"/>
        </w:rPr>
      </w:pPr>
      <w:r w:rsidRPr="00CA4897">
        <w:rPr>
          <w:rFonts w:ascii="Arial" w:eastAsia="Arial" w:hAnsi="Arial" w:cs="Arial"/>
          <w:b w:val="0"/>
          <w:bCs w:val="0"/>
          <w:sz w:val="20"/>
          <w:szCs w:val="20"/>
        </w:rPr>
        <w:t>Číslo smlouvy objednatele:</w:t>
      </w:r>
      <w:bookmarkStart w:id="1" w:name="Text41"/>
      <w:r w:rsidRPr="00CA4897">
        <w:rPr>
          <w:rFonts w:ascii="Arial" w:eastAsia="Arial" w:hAnsi="Arial" w:cs="Arial"/>
          <w:b w:val="0"/>
          <w:bCs w:val="0"/>
          <w:sz w:val="20"/>
          <w:szCs w:val="20"/>
        </w:rPr>
        <w:t xml:space="preserve"> </w:t>
      </w:r>
      <w:bookmarkEnd w:id="1"/>
      <w:r w:rsidR="00555342" w:rsidRPr="00555342">
        <w:rPr>
          <w:rFonts w:ascii="Arial" w:eastAsia="Arial" w:hAnsi="Arial" w:cs="Arial"/>
          <w:bCs w:val="0"/>
          <w:sz w:val="20"/>
          <w:szCs w:val="20"/>
        </w:rPr>
        <w:t>8500000157</w:t>
      </w:r>
    </w:p>
    <w:p w:rsidR="00FE1300" w:rsidRPr="00555342" w:rsidRDefault="009E3F57" w:rsidP="00FE1300">
      <w:pPr>
        <w:pStyle w:val="Nzev"/>
        <w:spacing w:line="276" w:lineRule="auto"/>
        <w:jc w:val="left"/>
        <w:rPr>
          <w:rFonts w:ascii="Arial" w:eastAsia="Arial" w:hAnsi="Arial" w:cs="Arial"/>
          <w:bCs w:val="0"/>
          <w:sz w:val="20"/>
          <w:szCs w:val="20"/>
        </w:rPr>
      </w:pPr>
      <w:r w:rsidRPr="00CA4897">
        <w:rPr>
          <w:rFonts w:ascii="Arial" w:eastAsia="Arial" w:hAnsi="Arial" w:cs="Arial"/>
          <w:b w:val="0"/>
          <w:bCs w:val="0"/>
          <w:sz w:val="20"/>
          <w:szCs w:val="20"/>
        </w:rPr>
        <w:t xml:space="preserve">Číslo smlouvy zhotovitele: </w:t>
      </w:r>
      <w:r w:rsidR="00555342">
        <w:rPr>
          <w:rFonts w:ascii="Arial" w:eastAsia="Arial" w:hAnsi="Arial" w:cs="Arial"/>
          <w:b w:val="0"/>
          <w:bCs w:val="0"/>
          <w:sz w:val="20"/>
          <w:szCs w:val="20"/>
        </w:rPr>
        <w:t xml:space="preserve"> </w:t>
      </w:r>
      <w:r w:rsidR="00FA0F2E" w:rsidRPr="00555342">
        <w:rPr>
          <w:rFonts w:ascii="Arial" w:eastAsia="Arial" w:hAnsi="Arial" w:cs="Arial"/>
          <w:bCs w:val="0"/>
          <w:sz w:val="20"/>
          <w:szCs w:val="20"/>
        </w:rPr>
        <w:t>03/17</w:t>
      </w:r>
    </w:p>
    <w:p w:rsidR="00FE1300" w:rsidRPr="00F669C7" w:rsidRDefault="009E3F57" w:rsidP="00FE1300">
      <w:pPr>
        <w:rPr>
          <w:rFonts w:ascii="Arial" w:hAnsi="Arial" w:cs="Arial"/>
          <w:sz w:val="20"/>
          <w:szCs w:val="20"/>
        </w:rPr>
      </w:pPr>
      <w:r w:rsidRPr="00CA4897">
        <w:rPr>
          <w:rFonts w:ascii="Arial" w:hAnsi="Arial" w:cs="Arial"/>
          <w:sz w:val="20"/>
          <w:szCs w:val="20"/>
        </w:rPr>
        <w:t xml:space="preserve">Smlouva je uzavřena na základě výsledku </w:t>
      </w:r>
      <w:r>
        <w:rPr>
          <w:rFonts w:ascii="Arial" w:hAnsi="Arial" w:cs="Arial"/>
          <w:sz w:val="20"/>
          <w:szCs w:val="20"/>
        </w:rPr>
        <w:t>poptávko</w:t>
      </w:r>
      <w:r w:rsidRPr="00CA4897">
        <w:rPr>
          <w:rFonts w:ascii="Arial" w:hAnsi="Arial" w:cs="Arial"/>
          <w:sz w:val="20"/>
          <w:szCs w:val="20"/>
        </w:rPr>
        <w:t>vého řízení veřejné zakázky malého rozsahu realizovaného mimo režim zák. č. 13</w:t>
      </w:r>
      <w:r>
        <w:rPr>
          <w:rFonts w:ascii="Arial" w:hAnsi="Arial" w:cs="Arial"/>
          <w:sz w:val="20"/>
          <w:szCs w:val="20"/>
        </w:rPr>
        <w:t>4</w:t>
      </w:r>
      <w:r w:rsidRPr="00CA4897">
        <w:rPr>
          <w:rFonts w:ascii="Arial" w:hAnsi="Arial" w:cs="Arial"/>
          <w:sz w:val="20"/>
          <w:szCs w:val="20"/>
        </w:rPr>
        <w:t>/20</w:t>
      </w:r>
      <w:r>
        <w:rPr>
          <w:rFonts w:ascii="Arial" w:hAnsi="Arial" w:cs="Arial"/>
          <w:sz w:val="20"/>
          <w:szCs w:val="20"/>
        </w:rPr>
        <w:t>1</w:t>
      </w:r>
      <w:r w:rsidRPr="00CA4897">
        <w:rPr>
          <w:rFonts w:ascii="Arial" w:hAnsi="Arial" w:cs="Arial"/>
          <w:sz w:val="20"/>
          <w:szCs w:val="20"/>
        </w:rPr>
        <w:t>6 Sb.,</w:t>
      </w:r>
      <w:r>
        <w:rPr>
          <w:rFonts w:ascii="Arial" w:hAnsi="Arial" w:cs="Arial"/>
          <w:sz w:val="20"/>
          <w:szCs w:val="20"/>
        </w:rPr>
        <w:t xml:space="preserve"> o zadávání veřejných zakázek (dále jen „ZZVZ“) </w:t>
      </w:r>
      <w:r w:rsidR="00FE1300">
        <w:rPr>
          <w:rFonts w:ascii="Arial" w:hAnsi="Arial" w:cs="Arial"/>
          <w:sz w:val="20"/>
          <w:szCs w:val="20"/>
        </w:rPr>
        <w:t>– VZMR I. skupina</w:t>
      </w:r>
    </w:p>
    <w:p w:rsidR="00FE1300" w:rsidRDefault="009E3F57" w:rsidP="00FE1300">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FE1300" w:rsidRPr="000865A2" w:rsidRDefault="009E3F57" w:rsidP="00FE1300">
      <w:pPr>
        <w:pStyle w:val="Odstavecseseznamem"/>
        <w:numPr>
          <w:ilvl w:val="1"/>
          <w:numId w:val="31"/>
        </w:numPr>
        <w:rPr>
          <w:rFonts w:ascii="Arial" w:eastAsia="Arial" w:hAnsi="Arial" w:cs="Arial"/>
          <w:sz w:val="20"/>
          <w:szCs w:val="20"/>
        </w:rPr>
      </w:pPr>
      <w:r>
        <w:t xml:space="preserve"> </w:t>
      </w:r>
      <w:r w:rsidRPr="000865A2">
        <w:rPr>
          <w:rFonts w:ascii="Arial" w:eastAsia="Arial" w:hAnsi="Arial" w:cs="Arial"/>
          <w:sz w:val="20"/>
          <w:szCs w:val="20"/>
        </w:rPr>
        <w:t>Objednatel:</w:t>
      </w:r>
    </w:p>
    <w:p w:rsidR="00FE1300" w:rsidRDefault="009E3F57" w:rsidP="00FE1300">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FE1300" w:rsidRPr="00C521EC" w:rsidRDefault="009E3F57" w:rsidP="00FE1300">
      <w:pPr>
        <w:rPr>
          <w:rFonts w:ascii="Arial" w:hAnsi="Arial" w:cs="Arial"/>
          <w:sz w:val="20"/>
          <w:szCs w:val="20"/>
        </w:rPr>
      </w:pPr>
      <w:r w:rsidRPr="00C521EC">
        <w:rPr>
          <w:rFonts w:ascii="Arial" w:hAnsi="Arial" w:cs="Arial"/>
          <w:sz w:val="20"/>
          <w:szCs w:val="20"/>
        </w:rPr>
        <w:t>zapsaná v obchodním rejstříku pod sp. zn.: Pr 737 vedenou u Krajského soudu v Plzni</w:t>
      </w:r>
    </w:p>
    <w:p w:rsidR="00FE1300" w:rsidRDefault="009E3F57" w:rsidP="00FE1300">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FE1300" w:rsidRDefault="009E3F57" w:rsidP="00FE1300">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FE1300" w:rsidRDefault="009E3F57" w:rsidP="00FE1300">
      <w:pPr>
        <w:rPr>
          <w:rFonts w:ascii="Arial" w:eastAsia="Arial" w:hAnsi="Arial" w:cs="Arial"/>
          <w:sz w:val="20"/>
          <w:szCs w:val="20"/>
        </w:rPr>
      </w:pPr>
      <w:r>
        <w:rPr>
          <w:rFonts w:ascii="Arial" w:eastAsia="Arial" w:hAnsi="Arial" w:cs="Arial"/>
          <w:sz w:val="20"/>
          <w:szCs w:val="20"/>
        </w:rPr>
        <w:t>IČ: 720 53 119</w:t>
      </w:r>
      <w:r>
        <w:rPr>
          <w:rFonts w:ascii="Arial" w:eastAsia="Arial" w:hAnsi="Arial" w:cs="Arial"/>
          <w:sz w:val="20"/>
          <w:szCs w:val="20"/>
        </w:rPr>
        <w:tab/>
      </w:r>
      <w:r>
        <w:rPr>
          <w:rFonts w:ascii="Arial" w:eastAsia="Arial" w:hAnsi="Arial" w:cs="Arial"/>
          <w:sz w:val="20"/>
          <w:szCs w:val="20"/>
        </w:rPr>
        <w:tab/>
        <w:t>DIČ: CZ72053119</w:t>
      </w:r>
    </w:p>
    <w:p w:rsidR="00FE1300" w:rsidRDefault="009E3F57" w:rsidP="00FE1300">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FE1300" w:rsidRDefault="009E3F57" w:rsidP="00FE1300">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FE1300" w:rsidRDefault="009E3F57" w:rsidP="00FE1300">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FE1300" w:rsidRPr="004F0599" w:rsidRDefault="00FE1300" w:rsidP="00FE1300">
      <w:pPr>
        <w:rPr>
          <w:rStyle w:val="Hypertextovodkaz"/>
          <w:rFonts w:ascii="Arial" w:eastAsia="Arial" w:hAnsi="Arial" w:cs="Arial"/>
          <w:bCs/>
          <w:color w:val="auto"/>
          <w:sz w:val="20"/>
          <w:szCs w:val="20"/>
        </w:rPr>
      </w:pPr>
      <w:r w:rsidRPr="004F0599">
        <w:rPr>
          <w:rFonts w:ascii="Arial" w:hAnsi="Arial" w:cs="Arial"/>
          <w:sz w:val="20"/>
          <w:szCs w:val="20"/>
        </w:rPr>
        <w:t xml:space="preserve">Kontaktní osoba: Michal Nedvěd, tel. +420 737 285 633, e-mail: </w:t>
      </w:r>
      <w:hyperlink r:id="rId10" w:history="1">
        <w:r w:rsidRPr="004F0599">
          <w:rPr>
            <w:rStyle w:val="Hypertextovodkaz"/>
            <w:rFonts w:ascii="Arial" w:eastAsia="Arial" w:hAnsi="Arial" w:cs="Arial"/>
            <w:bCs/>
            <w:color w:val="auto"/>
            <w:sz w:val="20"/>
            <w:szCs w:val="20"/>
          </w:rPr>
          <w:t>michal.nedved@suspk.eu</w:t>
        </w:r>
      </w:hyperlink>
    </w:p>
    <w:p w:rsidR="00FE1300" w:rsidRPr="004F0599" w:rsidRDefault="00FE1300" w:rsidP="00FE1300">
      <w:pPr>
        <w:spacing w:before="120" w:after="120"/>
        <w:rPr>
          <w:rFonts w:ascii="Arial" w:eastAsia="Arial" w:hAnsi="Arial" w:cs="Arial"/>
          <w:bCs/>
          <w:sz w:val="20"/>
          <w:szCs w:val="20"/>
        </w:rPr>
      </w:pPr>
      <w:r w:rsidRPr="004F0599">
        <w:rPr>
          <w:rFonts w:ascii="Arial" w:eastAsia="Arial" w:hAnsi="Arial" w:cs="Arial"/>
          <w:snapToGrid w:val="0"/>
          <w:sz w:val="20"/>
          <w:szCs w:val="20"/>
        </w:rPr>
        <w:t xml:space="preserve">korespondenční adresa: </w:t>
      </w:r>
      <w:r w:rsidRPr="004F0599">
        <w:rPr>
          <w:rFonts w:ascii="Arial" w:hAnsi="Arial" w:cs="Arial"/>
          <w:sz w:val="20"/>
          <w:szCs w:val="20"/>
        </w:rPr>
        <w:t>Doudlevecká 54, 331 33 Plzeň</w:t>
      </w:r>
      <w:r w:rsidRPr="004F0599">
        <w:rPr>
          <w:rFonts w:ascii="Arial" w:eastAsia="Arial" w:hAnsi="Arial" w:cs="Arial"/>
          <w:bCs/>
          <w:sz w:val="20"/>
          <w:szCs w:val="20"/>
        </w:rPr>
        <w:t xml:space="preserve"> </w:t>
      </w:r>
    </w:p>
    <w:p w:rsidR="00FE1300" w:rsidRPr="00F15651" w:rsidRDefault="009E3F57" w:rsidP="00FE1300">
      <w:pPr>
        <w:pStyle w:val="Header0"/>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FE1300" w:rsidRDefault="00FE1300" w:rsidP="00FE1300">
      <w:pPr>
        <w:pStyle w:val="Header0"/>
        <w:tabs>
          <w:tab w:val="clear" w:pos="4536"/>
          <w:tab w:val="clear" w:pos="9072"/>
        </w:tabs>
        <w:spacing w:line="276" w:lineRule="auto"/>
        <w:rPr>
          <w:rFonts w:ascii="Arial" w:eastAsia="Arial" w:hAnsi="Arial" w:cs="Arial"/>
          <w:b/>
          <w:bCs/>
          <w:sz w:val="20"/>
          <w:szCs w:val="20"/>
        </w:rPr>
      </w:pPr>
    </w:p>
    <w:p w:rsidR="00FE1300" w:rsidRDefault="009E3F57" w:rsidP="00FE1300">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4F0599" w:rsidRPr="004F0599" w:rsidRDefault="004F0599" w:rsidP="00036C88">
      <w:pPr>
        <w:tabs>
          <w:tab w:val="left" w:pos="-4678"/>
        </w:tabs>
        <w:spacing w:line="276" w:lineRule="auto"/>
        <w:ind w:left="2127" w:hanging="2127"/>
        <w:rPr>
          <w:rFonts w:ascii="Arial" w:eastAsia="Arial" w:hAnsi="Arial" w:cs="Arial"/>
          <w:b/>
          <w:sz w:val="20"/>
          <w:szCs w:val="20"/>
        </w:rPr>
      </w:pPr>
      <w:r w:rsidRPr="004F0599">
        <w:rPr>
          <w:rFonts w:ascii="Arial" w:eastAsia="Arial" w:hAnsi="Arial" w:cs="Arial"/>
          <w:b/>
          <w:sz w:val="20"/>
          <w:szCs w:val="20"/>
        </w:rPr>
        <w:t>Ing. Viktor Vaidiš</w:t>
      </w:r>
    </w:p>
    <w:p w:rsidR="004F0599" w:rsidRPr="004F0599" w:rsidRDefault="004F0599" w:rsidP="00036C88">
      <w:pPr>
        <w:tabs>
          <w:tab w:val="left" w:pos="-4678"/>
        </w:tabs>
        <w:spacing w:line="276" w:lineRule="auto"/>
        <w:ind w:left="2127" w:hanging="2127"/>
        <w:rPr>
          <w:rFonts w:ascii="Arial" w:eastAsia="Arial" w:hAnsi="Arial" w:cs="Arial"/>
          <w:sz w:val="20"/>
          <w:szCs w:val="20"/>
        </w:rPr>
      </w:pPr>
      <w:r w:rsidRPr="004F0599">
        <w:rPr>
          <w:rFonts w:ascii="Arial" w:eastAsia="Arial" w:hAnsi="Arial" w:cs="Arial"/>
          <w:sz w:val="20"/>
          <w:szCs w:val="20"/>
        </w:rPr>
        <w:t>sídlo:</w:t>
      </w:r>
      <w:r w:rsidRPr="004F0599">
        <w:rPr>
          <w:rFonts w:ascii="Arial" w:eastAsia="Arial" w:hAnsi="Arial" w:cs="Arial"/>
          <w:sz w:val="20"/>
          <w:szCs w:val="20"/>
        </w:rPr>
        <w:tab/>
        <w:t>Nová Huť 51, 330 02 Dýšina</w:t>
      </w:r>
    </w:p>
    <w:p w:rsidR="004F0599" w:rsidRPr="004F0599" w:rsidRDefault="00036C88" w:rsidP="00036C88">
      <w:pPr>
        <w:tabs>
          <w:tab w:val="left" w:pos="-4678"/>
        </w:tabs>
        <w:spacing w:line="276" w:lineRule="auto"/>
        <w:ind w:left="2127" w:hanging="2127"/>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sidR="004F0599" w:rsidRPr="004F0599">
        <w:rPr>
          <w:rFonts w:ascii="Arial" w:eastAsia="Arial" w:hAnsi="Arial" w:cs="Arial"/>
          <w:sz w:val="20"/>
          <w:szCs w:val="20"/>
        </w:rPr>
        <w:t>734 45 886</w:t>
      </w:r>
      <w:r w:rsidR="004F0599" w:rsidRPr="004F0599">
        <w:rPr>
          <w:rFonts w:ascii="Arial" w:eastAsia="Arial" w:hAnsi="Arial" w:cs="Arial"/>
          <w:sz w:val="20"/>
          <w:szCs w:val="20"/>
        </w:rPr>
        <w:tab/>
      </w:r>
    </w:p>
    <w:p w:rsidR="004F0599" w:rsidRPr="004F0599" w:rsidRDefault="004F0599" w:rsidP="00036C88">
      <w:pPr>
        <w:tabs>
          <w:tab w:val="left" w:pos="-4678"/>
        </w:tabs>
        <w:spacing w:line="276" w:lineRule="auto"/>
        <w:ind w:left="2127" w:hanging="2127"/>
        <w:rPr>
          <w:rFonts w:ascii="Arial" w:eastAsia="Arial" w:hAnsi="Arial" w:cs="Arial"/>
          <w:sz w:val="20"/>
          <w:szCs w:val="20"/>
        </w:rPr>
      </w:pPr>
      <w:r w:rsidRPr="004F0599">
        <w:rPr>
          <w:rFonts w:ascii="Arial" w:eastAsia="Arial" w:hAnsi="Arial" w:cs="Arial"/>
          <w:sz w:val="20"/>
          <w:szCs w:val="20"/>
        </w:rPr>
        <w:t>DIČ:</w:t>
      </w:r>
      <w:r w:rsidRPr="004F0599">
        <w:rPr>
          <w:rFonts w:ascii="Arial" w:eastAsia="Arial" w:hAnsi="Arial" w:cs="Arial"/>
          <w:sz w:val="20"/>
          <w:szCs w:val="20"/>
        </w:rPr>
        <w:tab/>
      </w:r>
      <w:r w:rsidR="00FA0F2E">
        <w:rPr>
          <w:rFonts w:ascii="Arial" w:eastAsia="Arial" w:hAnsi="Arial" w:cs="Arial"/>
          <w:sz w:val="20"/>
          <w:szCs w:val="20"/>
        </w:rPr>
        <w:t>CZ8106022089</w:t>
      </w:r>
      <w:r w:rsidRPr="004F0599">
        <w:rPr>
          <w:rFonts w:ascii="Arial" w:eastAsia="Arial" w:hAnsi="Arial" w:cs="Arial"/>
          <w:sz w:val="20"/>
          <w:szCs w:val="20"/>
        </w:rPr>
        <w:t xml:space="preserve"> </w:t>
      </w:r>
    </w:p>
    <w:p w:rsidR="004F0599" w:rsidRPr="004F0599" w:rsidRDefault="004F0599" w:rsidP="00036C88">
      <w:pPr>
        <w:tabs>
          <w:tab w:val="left" w:pos="-4678"/>
        </w:tabs>
        <w:spacing w:line="276" w:lineRule="auto"/>
        <w:ind w:left="2127" w:hanging="2127"/>
        <w:rPr>
          <w:rFonts w:ascii="Arial" w:eastAsia="Arial" w:hAnsi="Arial" w:cs="Arial"/>
          <w:sz w:val="20"/>
          <w:szCs w:val="20"/>
        </w:rPr>
      </w:pPr>
      <w:r w:rsidRPr="004F0599">
        <w:rPr>
          <w:rFonts w:ascii="Arial" w:eastAsia="Arial" w:hAnsi="Arial" w:cs="Arial"/>
          <w:sz w:val="20"/>
          <w:szCs w:val="20"/>
        </w:rPr>
        <w:t>telefon:</w:t>
      </w:r>
      <w:r w:rsidRPr="004F0599">
        <w:rPr>
          <w:rFonts w:ascii="Arial" w:eastAsia="Arial" w:hAnsi="Arial" w:cs="Arial"/>
          <w:sz w:val="20"/>
          <w:szCs w:val="20"/>
        </w:rPr>
        <w:tab/>
        <w:t>775 200 159</w:t>
      </w:r>
    </w:p>
    <w:p w:rsidR="004F0599" w:rsidRPr="004F0599" w:rsidRDefault="004F0599" w:rsidP="00036C88">
      <w:pPr>
        <w:tabs>
          <w:tab w:val="left" w:pos="-4678"/>
        </w:tabs>
        <w:spacing w:line="276" w:lineRule="auto"/>
        <w:ind w:left="2127" w:hanging="2127"/>
        <w:rPr>
          <w:rFonts w:ascii="Arial" w:eastAsia="Arial" w:hAnsi="Arial" w:cs="Arial"/>
          <w:sz w:val="20"/>
          <w:szCs w:val="20"/>
        </w:rPr>
      </w:pPr>
      <w:r w:rsidRPr="004F0599">
        <w:rPr>
          <w:rFonts w:ascii="Arial" w:eastAsia="Arial" w:hAnsi="Arial" w:cs="Arial"/>
          <w:sz w:val="20"/>
          <w:szCs w:val="20"/>
        </w:rPr>
        <w:t>e-mail:</w:t>
      </w:r>
      <w:r w:rsidRPr="004F0599">
        <w:rPr>
          <w:rFonts w:ascii="Arial" w:eastAsia="Arial" w:hAnsi="Arial" w:cs="Arial"/>
          <w:sz w:val="20"/>
          <w:szCs w:val="20"/>
        </w:rPr>
        <w:tab/>
      </w:r>
      <w:hyperlink r:id="rId11" w:history="1">
        <w:r w:rsidRPr="004F0599">
          <w:rPr>
            <w:rStyle w:val="Hypertextovodkaz"/>
            <w:rFonts w:ascii="Arial" w:eastAsia="Arial" w:hAnsi="Arial" w:cs="Arial"/>
            <w:sz w:val="20"/>
            <w:szCs w:val="20"/>
          </w:rPr>
          <w:t>viktorvaidis@seznam.cz</w:t>
        </w:r>
      </w:hyperlink>
      <w:r w:rsidRPr="004F0599">
        <w:rPr>
          <w:rFonts w:ascii="Arial" w:eastAsia="Arial" w:hAnsi="Arial" w:cs="Arial"/>
          <w:sz w:val="20"/>
          <w:szCs w:val="20"/>
        </w:rPr>
        <w:t xml:space="preserve"> </w:t>
      </w:r>
    </w:p>
    <w:p w:rsidR="004F0599" w:rsidRPr="004F0599" w:rsidRDefault="004F0599" w:rsidP="00036C88">
      <w:pPr>
        <w:tabs>
          <w:tab w:val="left" w:pos="-4678"/>
        </w:tabs>
        <w:spacing w:line="276" w:lineRule="auto"/>
        <w:ind w:left="2127" w:hanging="2127"/>
        <w:rPr>
          <w:rFonts w:ascii="Arial" w:eastAsia="Arial" w:hAnsi="Arial" w:cs="Arial"/>
          <w:sz w:val="20"/>
          <w:szCs w:val="20"/>
        </w:rPr>
      </w:pPr>
      <w:r w:rsidRPr="004F0599">
        <w:rPr>
          <w:rFonts w:ascii="Arial" w:eastAsia="Arial" w:hAnsi="Arial" w:cs="Arial"/>
          <w:sz w:val="20"/>
          <w:szCs w:val="20"/>
        </w:rPr>
        <w:t>datová schránka:</w:t>
      </w:r>
      <w:r w:rsidRPr="004F0599">
        <w:rPr>
          <w:rFonts w:ascii="Arial" w:eastAsia="Arial" w:hAnsi="Arial" w:cs="Arial"/>
          <w:sz w:val="20"/>
          <w:szCs w:val="20"/>
        </w:rPr>
        <w:tab/>
      </w:r>
      <w:r w:rsidR="00FA0F2E">
        <w:rPr>
          <w:rFonts w:ascii="Arial" w:eastAsia="Arial" w:hAnsi="Arial" w:cs="Arial"/>
          <w:sz w:val="20"/>
          <w:szCs w:val="20"/>
        </w:rPr>
        <w:t>ne</w:t>
      </w:r>
    </w:p>
    <w:p w:rsidR="004F0599" w:rsidRPr="004F0599" w:rsidRDefault="004F0599" w:rsidP="004F0599">
      <w:pPr>
        <w:spacing w:before="120" w:after="120"/>
        <w:rPr>
          <w:rFonts w:ascii="Arial" w:eastAsia="Arial" w:hAnsi="Arial" w:cs="Arial"/>
          <w:sz w:val="20"/>
          <w:szCs w:val="20"/>
        </w:rPr>
      </w:pPr>
      <w:r w:rsidRPr="004F0599">
        <w:rPr>
          <w:rFonts w:ascii="Arial" w:eastAsia="Arial" w:hAnsi="Arial" w:cs="Arial"/>
          <w:snapToGrid w:val="0"/>
          <w:sz w:val="20"/>
          <w:szCs w:val="20"/>
        </w:rPr>
        <w:t xml:space="preserve">korespondenční adresa, je-li odlišná od sídla: </w:t>
      </w:r>
      <w:r w:rsidR="00FA0F2E">
        <w:rPr>
          <w:rFonts w:ascii="Arial" w:eastAsia="Arial" w:hAnsi="Arial" w:cs="Arial"/>
          <w:snapToGrid w:val="0"/>
          <w:sz w:val="20"/>
          <w:szCs w:val="20"/>
        </w:rPr>
        <w:t>ne</w:t>
      </w:r>
    </w:p>
    <w:p w:rsidR="00FE1300" w:rsidRDefault="009E3F57" w:rsidP="00FE1300">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FE1300" w:rsidRPr="00295F90" w:rsidRDefault="009E3F57" w:rsidP="00FE130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0865A2">
        <w:rPr>
          <w:rFonts w:ascii="Arial" w:eastAsia="Arial" w:hAnsi="Arial" w:cs="Arial"/>
          <w:b/>
          <w:bCs/>
          <w:i/>
          <w:iCs/>
          <w:sz w:val="20"/>
          <w:szCs w:val="20"/>
          <w:u w:val="single"/>
        </w:rPr>
        <w:t>PŘEDMĚT</w:t>
      </w:r>
      <w:r w:rsidRPr="00295F90">
        <w:rPr>
          <w:rFonts w:ascii="Arial" w:hAnsi="Arial" w:cs="Arial"/>
          <w:b/>
          <w:bCs/>
          <w:i/>
          <w:iCs/>
          <w:sz w:val="20"/>
          <w:szCs w:val="20"/>
          <w:u w:val="single"/>
        </w:rPr>
        <w:t xml:space="preserve"> DÍLA</w:t>
      </w:r>
    </w:p>
    <w:p w:rsidR="00FE1300" w:rsidRPr="00295F90" w:rsidRDefault="009E3F57" w:rsidP="00FE1300">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bookmarkStart w:id="2" w:name="Text65"/>
      <w:r w:rsidR="00C42DA1">
        <w:rPr>
          <w:rFonts w:ascii="Arial" w:eastAsia="Arial" w:hAnsi="Arial" w:cs="Arial"/>
          <w:b/>
          <w:bCs/>
          <w:sz w:val="22"/>
          <w:szCs w:val="22"/>
        </w:rPr>
        <w:t xml:space="preserve">PD </w:t>
      </w:r>
      <w:r w:rsidR="007C14E1">
        <w:rPr>
          <w:rFonts w:ascii="Arial" w:eastAsia="Arial" w:hAnsi="Arial" w:cs="Arial"/>
          <w:b/>
          <w:bCs/>
          <w:sz w:val="22"/>
          <w:szCs w:val="22"/>
        </w:rPr>
        <w:t>–</w:t>
      </w:r>
      <w:r w:rsidR="00C42DA1">
        <w:rPr>
          <w:rFonts w:ascii="Arial" w:eastAsia="Arial" w:hAnsi="Arial" w:cs="Arial"/>
          <w:b/>
          <w:bCs/>
          <w:sz w:val="22"/>
          <w:szCs w:val="22"/>
        </w:rPr>
        <w:t xml:space="preserve"> </w:t>
      </w:r>
      <w:r w:rsidR="007C14E1">
        <w:rPr>
          <w:rFonts w:ascii="Arial" w:eastAsia="Arial" w:hAnsi="Arial" w:cs="Arial"/>
          <w:b/>
          <w:bCs/>
          <w:sz w:val="22"/>
          <w:szCs w:val="22"/>
        </w:rPr>
        <w:t>III/1808 Celoplošná oprava Gerské ulice – úsek od Kralovické ulice ke konečné tramvaje č.4</w:t>
      </w:r>
      <w:bookmarkEnd w:id="2"/>
      <w:r w:rsidRPr="00CF7A4E">
        <w:rPr>
          <w:rFonts w:ascii="Arial" w:eastAsia="Arial" w:hAnsi="Arial" w:cs="Arial"/>
          <w:b/>
          <w:bCs/>
          <w:sz w:val="22"/>
          <w:szCs w:val="22"/>
        </w:rPr>
        <w:t>"</w:t>
      </w:r>
      <w:r w:rsidRPr="00295F90">
        <w:rPr>
          <w:rFonts w:ascii="Arial" w:hAnsi="Arial" w:cs="Arial"/>
          <w:sz w:val="20"/>
          <w:szCs w:val="20"/>
        </w:rPr>
        <w:t xml:space="preserve"> (dále jen „dílo“),</w:t>
      </w:r>
      <w:r w:rsidRPr="00295F90">
        <w:rPr>
          <w:rFonts w:ascii="Arial" w:hAnsi="Arial" w:cs="Arial"/>
          <w:b/>
          <w:bCs/>
          <w:sz w:val="20"/>
          <w:szCs w:val="20"/>
        </w:rPr>
        <w:t xml:space="preserve"> </w:t>
      </w:r>
      <w:r w:rsidRPr="00295F90">
        <w:rPr>
          <w:rFonts w:ascii="Arial" w:hAnsi="Arial" w:cs="Arial"/>
          <w:sz w:val="20"/>
          <w:szCs w:val="20"/>
        </w:rPr>
        <w:t>spočívající v provedení těchto činností s hmotným či nehmotným výsledkem:</w:t>
      </w:r>
    </w:p>
    <w:p w:rsidR="00FE1300" w:rsidRPr="00295F90" w:rsidRDefault="009E3F57" w:rsidP="00FE1300">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Vypracování projektové dokumentace pro provádění stavby (PDPS)</w:t>
      </w:r>
      <w:r w:rsidRPr="00295F90">
        <w:rPr>
          <w:rFonts w:ascii="Arial" w:hAnsi="Arial" w:cs="Arial"/>
          <w:sz w:val="20"/>
          <w:szCs w:val="20"/>
        </w:rPr>
        <w:t xml:space="preserve"> dle č. 2.2.1. této smlouvy.</w:t>
      </w:r>
    </w:p>
    <w:p w:rsidR="00FE1300" w:rsidRPr="00295F90" w:rsidRDefault="009E3F57" w:rsidP="00FE1300">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lastRenderedPageBreak/>
        <w:t xml:space="preserve">Zpracování samostatného neoceněného a oceněného soupisu prací vč. výkazu výměr </w:t>
      </w:r>
      <w:r w:rsidRPr="00295F90">
        <w:rPr>
          <w:rFonts w:ascii="Arial" w:hAnsi="Arial" w:cs="Arial"/>
          <w:sz w:val="20"/>
          <w:szCs w:val="20"/>
        </w:rPr>
        <w:t>dle čl. 2.2.2. této smlouvy.</w:t>
      </w:r>
    </w:p>
    <w:p w:rsidR="00FE1300" w:rsidRPr="00295F90" w:rsidRDefault="009E3F57" w:rsidP="00FE1300">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b/>
          <w:bCs/>
          <w:sz w:val="20"/>
          <w:szCs w:val="20"/>
        </w:rPr>
        <w:t>Podrobná specifikace díla</w:t>
      </w:r>
      <w:r w:rsidRPr="00295F90">
        <w:rPr>
          <w:rFonts w:ascii="Arial" w:hAnsi="Arial" w:cs="Arial"/>
          <w:sz w:val="20"/>
          <w:szCs w:val="20"/>
        </w:rPr>
        <w:t>:</w:t>
      </w:r>
    </w:p>
    <w:p w:rsidR="00FE1300" w:rsidRPr="00295F90" w:rsidRDefault="009E3F57" w:rsidP="00FE1300">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295F90">
        <w:rPr>
          <w:rFonts w:ascii="Arial" w:hAnsi="Arial" w:cs="Arial"/>
          <w:b/>
          <w:bCs/>
          <w:sz w:val="20"/>
          <w:szCs w:val="20"/>
        </w:rPr>
        <w:t xml:space="preserve">Vypracování projektové dokumentace pro provádění stavby (dále jen „PDPS“) </w:t>
      </w:r>
    </w:p>
    <w:p w:rsidR="00FE1300" w:rsidRDefault="009E3F57" w:rsidP="00FE1300">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projektové dokumentace pro provádění stavby dle přílohy 9 vyhlášky Ministerstva dopravy č. 146/2008 Sb., a dle vyhlášky Ministerstva pro místní rozvoj č. 169/2016 Sb., o stanovení rozsahu dokumentace veřejné zakázky na stavební práce a soupisu stavebních prací, dodávek a služeb s výkazem výměr, vyprecizované pro skutečnou realizaci stavby a v souladu s případnými podmínkami vyplývajících z vydaných rozhodnutí o povolení stavby, se soupisem prací a výkazem výměr v počtu </w:t>
      </w:r>
      <w:r w:rsidR="00224C52" w:rsidRPr="00224C52">
        <w:rPr>
          <w:rFonts w:ascii="Arial" w:eastAsia="Arial" w:hAnsi="Arial" w:cs="Arial"/>
          <w:b/>
          <w:sz w:val="20"/>
          <w:szCs w:val="20"/>
        </w:rPr>
        <w:t>6</w:t>
      </w:r>
      <w:r>
        <w:rPr>
          <w:rFonts w:ascii="Arial" w:eastAsia="Arial" w:hAnsi="Arial" w:cs="Arial"/>
          <w:sz w:val="20"/>
          <w:szCs w:val="20"/>
        </w:rPr>
        <w:t xml:space="preserve"> vyhotovení v listinné podobě a v počtu</w:t>
      </w:r>
      <w:r w:rsidRPr="00224C52">
        <w:rPr>
          <w:rFonts w:ascii="Arial" w:eastAsia="Arial" w:hAnsi="Arial" w:cs="Arial"/>
          <w:b/>
          <w:sz w:val="20"/>
          <w:szCs w:val="20"/>
        </w:rPr>
        <w:t xml:space="preserve"> </w:t>
      </w:r>
      <w:r w:rsidR="00224C52" w:rsidRPr="00224C52">
        <w:rPr>
          <w:rFonts w:ascii="Arial" w:eastAsia="Arial" w:hAnsi="Arial" w:cs="Arial"/>
          <w:b/>
          <w:sz w:val="20"/>
          <w:szCs w:val="20"/>
        </w:rPr>
        <w:t>1</w:t>
      </w:r>
      <w:r>
        <w:rPr>
          <w:rFonts w:ascii="Arial" w:eastAsia="Arial" w:hAnsi="Arial" w:cs="Arial"/>
          <w:sz w:val="20"/>
          <w:szCs w:val="20"/>
        </w:rPr>
        <w:t xml:space="preserve"> vyhotovení v elektronické podobě (na CD).</w:t>
      </w:r>
    </w:p>
    <w:p w:rsidR="00FE1300" w:rsidRPr="000865A2" w:rsidRDefault="009E3F57" w:rsidP="00FE1300">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rsidR="00FE1300" w:rsidRPr="00295F90" w:rsidRDefault="009E3F57" w:rsidP="00FE1300">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0865A2">
        <w:rPr>
          <w:rFonts w:ascii="Arial" w:eastAsia="Arial" w:hAnsi="Arial" w:cs="Arial"/>
          <w:sz w:val="20"/>
          <w:szCs w:val="20"/>
        </w:rPr>
        <w:t>Součástí PDPS bude rovněž dopravně inženýrské opatření pro provádění stavby (DIO), návrh</w:t>
      </w:r>
      <w:r w:rsidRPr="00295F9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FE1300" w:rsidRPr="00295F90" w:rsidRDefault="009E3F57" w:rsidP="00FE1300">
      <w:pPr>
        <w:pStyle w:val="Odstavecseseznamem"/>
        <w:numPr>
          <w:ilvl w:val="2"/>
          <w:numId w:val="6"/>
        </w:numPr>
        <w:spacing w:after="120" w:line="276" w:lineRule="auto"/>
        <w:ind w:left="1134" w:hanging="567"/>
        <w:rPr>
          <w:rFonts w:ascii="Arial" w:hAnsi="Arial" w:cs="Arial"/>
          <w:sz w:val="20"/>
          <w:szCs w:val="20"/>
        </w:rPr>
      </w:pPr>
      <w:r w:rsidRPr="00295F90">
        <w:rPr>
          <w:rFonts w:ascii="Arial" w:hAnsi="Arial" w:cs="Arial"/>
          <w:b/>
          <w:bCs/>
          <w:sz w:val="20"/>
          <w:szCs w:val="20"/>
        </w:rPr>
        <w:t>Zpracování 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rsidR="00FE1300" w:rsidRPr="00295F90" w:rsidRDefault="009E3F57" w:rsidP="00FE1300">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Zpracování</w:t>
      </w:r>
      <w:r w:rsidRPr="00295F90">
        <w:rPr>
          <w:rFonts w:ascii="Arial" w:hAnsi="Arial" w:cs="Arial"/>
          <w:b/>
          <w:bCs/>
          <w:sz w:val="20"/>
          <w:szCs w:val="20"/>
        </w:rPr>
        <w:t xml:space="preserve"> neoceněného soupisu prací vč. výkazu výměr </w:t>
      </w:r>
      <w:r w:rsidRPr="00295F90">
        <w:rPr>
          <w:rFonts w:ascii="Arial" w:hAnsi="Arial" w:cs="Arial"/>
          <w:sz w:val="20"/>
          <w:szCs w:val="20"/>
        </w:rPr>
        <w:t xml:space="preserve">s celkovou rekapitulací veškerých nákladů stavby jako součást PDPS a zpracování </w:t>
      </w:r>
      <w:r w:rsidRPr="00295F90">
        <w:rPr>
          <w:rFonts w:ascii="Arial" w:hAnsi="Arial" w:cs="Arial"/>
          <w:b/>
          <w:bCs/>
          <w:sz w:val="20"/>
          <w:szCs w:val="20"/>
        </w:rPr>
        <w:t xml:space="preserve">samostatného oceněného soupisu prací vč. výkazu výměr </w:t>
      </w:r>
      <w:r w:rsidRPr="00295F90">
        <w:rPr>
          <w:rFonts w:ascii="Arial" w:hAnsi="Arial" w:cs="Arial"/>
          <w:sz w:val="20"/>
          <w:szCs w:val="20"/>
        </w:rPr>
        <w:t>s celkovou rekapitulací veškerých nákladů stavby v</w:t>
      </w:r>
      <w:r>
        <w:rPr>
          <w:rFonts w:ascii="Arial" w:hAnsi="Arial" w:cs="Arial"/>
          <w:sz w:val="20"/>
          <w:szCs w:val="20"/>
        </w:rPr>
        <w:t xml:space="preserve"> počtu</w:t>
      </w:r>
      <w:r w:rsidRPr="00295F90">
        <w:rPr>
          <w:rFonts w:ascii="Arial" w:hAnsi="Arial" w:cs="Arial"/>
          <w:sz w:val="20"/>
          <w:szCs w:val="20"/>
        </w:rPr>
        <w:t xml:space="preserve"> 2 vyhotovení v písemné podobě a </w:t>
      </w:r>
      <w:r>
        <w:rPr>
          <w:rFonts w:ascii="Arial" w:hAnsi="Arial" w:cs="Arial"/>
          <w:sz w:val="20"/>
          <w:szCs w:val="20"/>
        </w:rPr>
        <w:t xml:space="preserve">počtu </w:t>
      </w:r>
      <w:r w:rsidRPr="00295F90">
        <w:rPr>
          <w:rFonts w:ascii="Arial" w:hAnsi="Arial" w:cs="Arial"/>
          <w:sz w:val="20"/>
          <w:szCs w:val="20"/>
        </w:rPr>
        <w:t>2 vyhotovení v elektronické podobě na samostatném CD ve formátu MS excel.</w:t>
      </w:r>
      <w:r w:rsidRPr="00295F90">
        <w:rPr>
          <w:rFonts w:ascii="Arial" w:hAnsi="Arial" w:cs="Arial"/>
          <w:b/>
          <w:bCs/>
          <w:sz w:val="20"/>
          <w:szCs w:val="20"/>
        </w:rPr>
        <w:t xml:space="preserve"> </w:t>
      </w:r>
      <w:r w:rsidRPr="00295F90">
        <w:rPr>
          <w:rFonts w:ascii="Arial" w:hAnsi="Arial" w:cs="Arial"/>
          <w:sz w:val="20"/>
          <w:szCs w:val="20"/>
        </w:rPr>
        <w:t xml:space="preserve">Soupisy budou vyhotoveny v souladu s požadavky zákona č. </w:t>
      </w:r>
      <w:r>
        <w:rPr>
          <w:rFonts w:ascii="Arial" w:eastAsia="Arial" w:hAnsi="Arial" w:cs="Arial"/>
          <w:sz w:val="20"/>
          <w:szCs w:val="20"/>
        </w:rPr>
        <w:t>134/2016 Sb., o zadávání veřejných zakázek (dále jen „ZZVZ“) a vyhl. č. 169/2016 Sb</w:t>
      </w:r>
      <w:r w:rsidRPr="00295F90">
        <w:rPr>
          <w:rFonts w:ascii="Arial" w:hAnsi="Arial" w:cs="Arial"/>
          <w:sz w:val="20"/>
          <w:szCs w:val="20"/>
        </w:rPr>
        <w:t>.</w:t>
      </w:r>
    </w:p>
    <w:p w:rsidR="00FE1300" w:rsidRPr="00295F90" w:rsidRDefault="009E3F57" w:rsidP="00FE1300">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Při zpracování soupisu prací vč. výkazu výměr je zhotovitel povinen zachovávat členění dle Třídníku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w:t>
      </w:r>
    </w:p>
    <w:p w:rsidR="00FE1300" w:rsidRPr="00295F90" w:rsidRDefault="009E3F57" w:rsidP="00FE1300">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rsidR="00FE1300" w:rsidRPr="00295F90" w:rsidRDefault="009E3F57" w:rsidP="00FE1300">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FE1300" w:rsidRPr="00295F90" w:rsidRDefault="009E3F57" w:rsidP="00FE1300">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Dílo bude provedeno za podmínek stanovených touto smlouvou, zadávací dokumentací a pokynů ze strany objednatele a v souladu s nabídkou zhotovitele.</w:t>
      </w:r>
    </w:p>
    <w:p w:rsidR="00FE1300" w:rsidRPr="00295F90" w:rsidRDefault="009E3F57" w:rsidP="00FE1300">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FE1300" w:rsidRPr="00295F90" w:rsidRDefault="009E3F57" w:rsidP="00FE1300">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FE1300" w:rsidRPr="00295F90" w:rsidRDefault="009E3F57" w:rsidP="00FE1300">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FE1300" w:rsidRPr="000865A2" w:rsidRDefault="009E3F57" w:rsidP="00FE1300">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sidRPr="000865A2">
        <w:rPr>
          <w:rFonts w:ascii="Arial" w:eastAsia="Arial" w:hAnsi="Arial" w:cs="Arial"/>
          <w:b/>
          <w:bCs/>
          <w:i/>
          <w:iCs/>
          <w:sz w:val="20"/>
          <w:szCs w:val="20"/>
          <w:u w:val="single"/>
        </w:rPr>
        <w:t>CENA DÍLA</w:t>
      </w:r>
    </w:p>
    <w:p w:rsidR="00FE1300" w:rsidRPr="00185D8D" w:rsidRDefault="009E3F57" w:rsidP="00FE1300">
      <w:pPr>
        <w:pStyle w:val="Odstavecseseznamem"/>
        <w:numPr>
          <w:ilvl w:val="1"/>
          <w:numId w:val="7"/>
        </w:numPr>
        <w:spacing w:after="120" w:line="276" w:lineRule="auto"/>
        <w:ind w:left="567" w:hanging="567"/>
        <w:rPr>
          <w:rFonts w:ascii="Arial" w:hAnsi="Arial" w:cs="Arial"/>
          <w:i/>
          <w:sz w:val="20"/>
          <w:szCs w:val="20"/>
        </w:rPr>
      </w:pPr>
      <w:r w:rsidRPr="00185D8D">
        <w:rPr>
          <w:rFonts w:ascii="Arial" w:hAnsi="Arial" w:cs="Arial"/>
          <w:sz w:val="20"/>
          <w:szCs w:val="20"/>
        </w:rPr>
        <w:t>Cena za řádně a včas dokončené dílo, definované v čl. 2. této smlouvy, byla stanovena na základě nabídky zhotovitele a činí celkem</w:t>
      </w:r>
      <w:r w:rsidRPr="00224C52">
        <w:rPr>
          <w:rFonts w:ascii="Arial" w:hAnsi="Arial" w:cs="Arial"/>
          <w:sz w:val="20"/>
          <w:szCs w:val="20"/>
        </w:rPr>
        <w:t xml:space="preserve">:  </w:t>
      </w:r>
      <w:r w:rsidR="00224C52" w:rsidRPr="00224C52">
        <w:rPr>
          <w:rStyle w:val="Zstupntext1"/>
          <w:rFonts w:ascii="Arial" w:eastAsia="Arial" w:hAnsi="Arial" w:cs="Arial"/>
          <w:b/>
          <w:color w:val="auto"/>
          <w:sz w:val="20"/>
          <w:szCs w:val="20"/>
        </w:rPr>
        <w:t>190 083,-</w:t>
      </w:r>
      <w:r w:rsidRPr="00224C52">
        <w:rPr>
          <w:rFonts w:ascii="Arial" w:eastAsia="Arial" w:hAnsi="Arial" w:cs="Arial"/>
          <w:b/>
          <w:sz w:val="20"/>
          <w:szCs w:val="20"/>
        </w:rPr>
        <w:t xml:space="preserve"> Kč </w:t>
      </w:r>
      <w:r w:rsidRPr="00185D8D">
        <w:rPr>
          <w:rFonts w:ascii="Arial" w:eastAsia="Arial" w:hAnsi="Arial" w:cs="Arial"/>
          <w:b/>
          <w:sz w:val="20"/>
          <w:szCs w:val="20"/>
        </w:rPr>
        <w:t>bez DPH</w:t>
      </w:r>
      <w:r>
        <w:rPr>
          <w:rFonts w:ascii="Arial" w:eastAsia="Arial" w:hAnsi="Arial" w:cs="Arial"/>
          <w:b/>
          <w:sz w:val="20"/>
          <w:szCs w:val="20"/>
        </w:rPr>
        <w:t xml:space="preserve"> </w:t>
      </w:r>
      <w:r w:rsidRPr="00185D8D">
        <w:rPr>
          <w:rFonts w:ascii="Arial" w:hAnsi="Arial" w:cs="Arial"/>
          <w:i/>
          <w:sz w:val="20"/>
          <w:szCs w:val="20"/>
        </w:rPr>
        <w:t>(dále jen „cena díla“)</w:t>
      </w:r>
      <w:r>
        <w:rPr>
          <w:rFonts w:ascii="Arial" w:hAnsi="Arial" w:cs="Arial"/>
          <w:i/>
          <w:sz w:val="20"/>
          <w:szCs w:val="20"/>
        </w:rPr>
        <w:t>.</w:t>
      </w:r>
    </w:p>
    <w:p w:rsidR="00FE1300" w:rsidRPr="002021A6" w:rsidRDefault="009E3F57" w:rsidP="00FE1300">
      <w:pPr>
        <w:pStyle w:val="Odstavecseseznamem"/>
        <w:numPr>
          <w:ilvl w:val="1"/>
          <w:numId w:val="7"/>
        </w:numPr>
        <w:spacing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rsidR="00FE1300" w:rsidRDefault="009E3F57" w:rsidP="00FE1300">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FE1300" w:rsidRPr="00295F90" w:rsidRDefault="009E3F57" w:rsidP="00FE1300">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FE1300" w:rsidRPr="00295F90" w:rsidRDefault="009E3F57" w:rsidP="00FE1300">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w:t>
      </w:r>
    </w:p>
    <w:p w:rsidR="00FE1300" w:rsidRPr="00295F90" w:rsidRDefault="009E3F57" w:rsidP="00FE130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FE1300" w:rsidRPr="00295F90" w:rsidRDefault="009E3F57" w:rsidP="00FE1300">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dílo dle čl. 2. odst. 2.1.1. a 2.1.2. této smlouvy dokončit a předat objednateli nejpozději </w:t>
      </w:r>
      <w:r w:rsidRPr="00185D8D">
        <w:rPr>
          <w:rFonts w:ascii="Arial" w:hAnsi="Arial" w:cs="Arial"/>
          <w:sz w:val="20"/>
          <w:szCs w:val="20"/>
        </w:rPr>
        <w:t>do</w:t>
      </w:r>
      <w:r w:rsidRPr="00185D8D">
        <w:rPr>
          <w:rFonts w:ascii="Arial" w:hAnsi="Arial" w:cs="Arial"/>
          <w:b/>
          <w:sz w:val="20"/>
          <w:szCs w:val="20"/>
        </w:rPr>
        <w:t xml:space="preserve"> </w:t>
      </w:r>
      <w:r w:rsidR="00224C52" w:rsidRPr="00224C52">
        <w:rPr>
          <w:rFonts w:ascii="Arial" w:hAnsi="Arial" w:cs="Arial"/>
          <w:b/>
          <w:sz w:val="22"/>
          <w:szCs w:val="22"/>
        </w:rPr>
        <w:t>3</w:t>
      </w:r>
      <w:r w:rsidR="00E91873">
        <w:rPr>
          <w:rFonts w:ascii="Arial" w:hAnsi="Arial" w:cs="Arial"/>
          <w:b/>
          <w:sz w:val="22"/>
          <w:szCs w:val="22"/>
        </w:rPr>
        <w:t>0</w:t>
      </w:r>
      <w:r w:rsidR="00224C52" w:rsidRPr="00224C52">
        <w:rPr>
          <w:rFonts w:ascii="Arial" w:hAnsi="Arial" w:cs="Arial"/>
          <w:b/>
          <w:sz w:val="22"/>
          <w:szCs w:val="22"/>
        </w:rPr>
        <w:t>.</w:t>
      </w:r>
      <w:r w:rsidR="00E91873">
        <w:rPr>
          <w:rFonts w:ascii="Arial" w:hAnsi="Arial" w:cs="Arial"/>
          <w:b/>
          <w:sz w:val="22"/>
          <w:szCs w:val="22"/>
        </w:rPr>
        <w:t>04.</w:t>
      </w:r>
      <w:r w:rsidR="00224C52" w:rsidRPr="00224C52">
        <w:rPr>
          <w:rFonts w:ascii="Arial" w:hAnsi="Arial" w:cs="Arial"/>
          <w:b/>
          <w:sz w:val="22"/>
          <w:szCs w:val="22"/>
        </w:rPr>
        <w:t>2017</w:t>
      </w:r>
      <w:r w:rsidRPr="00185D8D">
        <w:rPr>
          <w:rFonts w:ascii="Arial" w:hAnsi="Arial" w:cs="Arial"/>
          <w:sz w:val="20"/>
          <w:szCs w:val="20"/>
        </w:rPr>
        <w:t xml:space="preserve"> v požadované</w:t>
      </w:r>
      <w:r w:rsidRPr="00295F90">
        <w:rPr>
          <w:rFonts w:ascii="Arial" w:hAnsi="Arial" w:cs="Arial"/>
          <w:sz w:val="20"/>
          <w:szCs w:val="20"/>
        </w:rPr>
        <w:t xml:space="preserve"> formě a počtu vyhotovení.</w:t>
      </w:r>
    </w:p>
    <w:p w:rsidR="00FE1300" w:rsidRPr="00295F90" w:rsidRDefault="009E3F57" w:rsidP="00FE1300">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uvedeném i před uplynutím sjednaných termínů.</w:t>
      </w:r>
    </w:p>
    <w:p w:rsidR="00F84885" w:rsidRDefault="00224C52" w:rsidP="00F84885">
      <w:pPr>
        <w:pStyle w:val="Odstavecseseznamem"/>
        <w:numPr>
          <w:ilvl w:val="1"/>
          <w:numId w:val="9"/>
        </w:numPr>
        <w:spacing w:after="120" w:line="276" w:lineRule="auto"/>
        <w:ind w:left="567" w:hanging="567"/>
        <w:rPr>
          <w:rFonts w:ascii="Arial" w:hAnsi="Arial" w:cs="Arial"/>
          <w:sz w:val="20"/>
          <w:szCs w:val="20"/>
        </w:rPr>
      </w:pPr>
      <w:r w:rsidRPr="00224C52">
        <w:rPr>
          <w:rFonts w:ascii="Arial" w:hAnsi="Arial" w:cs="Arial"/>
          <w:sz w:val="20"/>
          <w:szCs w:val="20"/>
          <w:u w:val="single"/>
        </w:rPr>
        <w:t>Místo předání díla:</w:t>
      </w:r>
      <w:r>
        <w:rPr>
          <w:rFonts w:ascii="Arial" w:hAnsi="Arial" w:cs="Arial"/>
          <w:sz w:val="20"/>
          <w:szCs w:val="20"/>
        </w:rPr>
        <w:t xml:space="preserve">  Doudlevecká 54, 331 33 Plzeň</w:t>
      </w:r>
    </w:p>
    <w:p w:rsidR="00FE1300" w:rsidRPr="00F84885" w:rsidRDefault="009E3F57" w:rsidP="00F84885">
      <w:pPr>
        <w:pStyle w:val="Odstavecseseznamem"/>
        <w:numPr>
          <w:ilvl w:val="1"/>
          <w:numId w:val="9"/>
        </w:numPr>
        <w:spacing w:after="120" w:line="276" w:lineRule="auto"/>
        <w:ind w:left="567" w:hanging="567"/>
        <w:rPr>
          <w:rFonts w:ascii="Arial" w:hAnsi="Arial" w:cs="Arial"/>
          <w:sz w:val="20"/>
          <w:szCs w:val="20"/>
        </w:rPr>
      </w:pPr>
      <w:r w:rsidRPr="00F84885">
        <w:rPr>
          <w:rFonts w:ascii="Arial" w:eastAsia="Arial" w:hAnsi="Arial" w:cs="Arial"/>
          <w:sz w:val="20"/>
          <w:szCs w:val="20"/>
        </w:rPr>
        <w:t>O předání a převzetí díla bude stranami sepsán předávací protokol.</w:t>
      </w:r>
    </w:p>
    <w:p w:rsidR="00FE1300" w:rsidRDefault="00FE1300" w:rsidP="00FE1300">
      <w:pPr>
        <w:pStyle w:val="Odstavecseseznamem"/>
        <w:spacing w:after="120" w:line="276" w:lineRule="auto"/>
        <w:ind w:left="567"/>
        <w:rPr>
          <w:rFonts w:ascii="Arial" w:hAnsi="Arial" w:cs="Arial"/>
          <w:sz w:val="20"/>
          <w:szCs w:val="20"/>
        </w:rPr>
      </w:pPr>
    </w:p>
    <w:p w:rsidR="00FE1300" w:rsidRPr="00295F90" w:rsidRDefault="009E3F57" w:rsidP="00FE130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PROVÁDĚNÍ DÍLA</w:t>
      </w:r>
    </w:p>
    <w:p w:rsidR="00FE1300" w:rsidRPr="00295F90" w:rsidRDefault="009E3F57" w:rsidP="00FE130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FE1300" w:rsidRPr="00295F90" w:rsidRDefault="009E3F57" w:rsidP="00FE130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FE1300" w:rsidRPr="00295F90" w:rsidRDefault="009E3F57" w:rsidP="00FE130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FE1300" w:rsidRPr="00295F90" w:rsidRDefault="009E3F57" w:rsidP="00FE130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FE1300" w:rsidRPr="00295F90" w:rsidRDefault="009E3F57" w:rsidP="00FE130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w:t>
      </w:r>
      <w:r w:rsidRPr="00295F90">
        <w:rPr>
          <w:rFonts w:ascii="Arial" w:hAnsi="Arial" w:cs="Arial"/>
          <w:sz w:val="20"/>
          <w:szCs w:val="20"/>
        </w:rPr>
        <w:t xml:space="preserve"> 2.4. této smlouvy.</w:t>
      </w:r>
    </w:p>
    <w:p w:rsidR="00FE1300" w:rsidRPr="00295F90" w:rsidRDefault="009E3F57" w:rsidP="00FE130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w:t>
      </w:r>
      <w:r>
        <w:rPr>
          <w:rFonts w:ascii="Arial" w:hAnsi="Arial" w:cs="Arial"/>
          <w:sz w:val="20"/>
          <w:szCs w:val="20"/>
        </w:rPr>
        <w:t>ch</w:t>
      </w:r>
      <w:r w:rsidRPr="00295F90">
        <w:rPr>
          <w:rFonts w:ascii="Arial" w:hAnsi="Arial" w:cs="Arial"/>
          <w:sz w:val="20"/>
          <w:szCs w:val="20"/>
        </w:rPr>
        <w:t xml:space="preserve"> orgánů.</w:t>
      </w:r>
    </w:p>
    <w:p w:rsidR="00FE1300" w:rsidRPr="00295F90" w:rsidRDefault="009E3F57" w:rsidP="00FE130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FE1300" w:rsidRPr="00295F90" w:rsidRDefault="009E3F57" w:rsidP="00FE130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Zhotovitel bere na vědomí, že dílo zpracované na základě této smlouvy bude použito jako součást zadávací dokumentace pro zadání veřejné zakázky na stavební práce a proto se zavazuje dílo zpracovat v souladu s požadavky uvedenými v § </w:t>
      </w:r>
      <w:r>
        <w:rPr>
          <w:rFonts w:ascii="Arial" w:hAnsi="Arial" w:cs="Arial"/>
          <w:sz w:val="20"/>
          <w:szCs w:val="20"/>
        </w:rPr>
        <w:t>90</w:t>
      </w:r>
      <w:r w:rsidRPr="00295F90">
        <w:rPr>
          <w:rFonts w:ascii="Arial" w:hAnsi="Arial" w:cs="Arial"/>
          <w:sz w:val="20"/>
          <w:szCs w:val="20"/>
        </w:rPr>
        <w:t xml:space="preserve"> a </w:t>
      </w:r>
      <w:r>
        <w:rPr>
          <w:rFonts w:ascii="Arial" w:hAnsi="Arial" w:cs="Arial"/>
          <w:sz w:val="20"/>
          <w:szCs w:val="20"/>
        </w:rPr>
        <w:t>§ 92</w:t>
      </w:r>
      <w:r w:rsidRPr="00295F90">
        <w:rPr>
          <w:rFonts w:ascii="Arial" w:hAnsi="Arial" w:cs="Arial"/>
          <w:sz w:val="20"/>
          <w:szCs w:val="20"/>
        </w:rPr>
        <w:t xml:space="preserve"> Z</w:t>
      </w:r>
      <w:r>
        <w:rPr>
          <w:rFonts w:ascii="Arial" w:hAnsi="Arial" w:cs="Arial"/>
          <w:sz w:val="20"/>
          <w:szCs w:val="20"/>
        </w:rPr>
        <w:t>Z</w:t>
      </w:r>
      <w:r w:rsidRPr="00295F90">
        <w:rPr>
          <w:rFonts w:ascii="Arial" w:hAnsi="Arial" w:cs="Arial"/>
          <w:sz w:val="20"/>
          <w:szCs w:val="20"/>
        </w:rPr>
        <w:t>VZ.</w:t>
      </w:r>
    </w:p>
    <w:p w:rsidR="00FE1300" w:rsidRPr="00295F90" w:rsidRDefault="009E3F57" w:rsidP="00FE1300">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FE1300" w:rsidRPr="00295F90" w:rsidRDefault="009E3F57" w:rsidP="00FE130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lastRenderedPageBreak/>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FE1300" w:rsidRPr="00295F90" w:rsidRDefault="009E3F57" w:rsidP="00FE130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FE1300" w:rsidRPr="00295F90" w:rsidRDefault="009E3F57" w:rsidP="00FE130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LICENCE</w:t>
      </w:r>
    </w:p>
    <w:p w:rsidR="00FE1300" w:rsidRPr="00295F90" w:rsidRDefault="009E3F57" w:rsidP="00FE1300">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FE1300" w:rsidRPr="00295F90" w:rsidRDefault="009E3F57" w:rsidP="00FE1300">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FE1300" w:rsidRPr="00295F90" w:rsidRDefault="009E3F57" w:rsidP="00FE1300">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FE1300" w:rsidRDefault="009E3F57" w:rsidP="00FE1300">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FE1300" w:rsidRDefault="009E3F57" w:rsidP="00FE1300">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FE1300" w:rsidRPr="00F97987" w:rsidRDefault="009E3F57" w:rsidP="00FE1300">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FE1300" w:rsidRDefault="009E3F57" w:rsidP="00FE1300">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  </w:t>
      </w:r>
    </w:p>
    <w:p w:rsidR="00FE1300" w:rsidRDefault="009E3F57" w:rsidP="00FE1300">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FE1300" w:rsidRPr="00295F90" w:rsidRDefault="009E3F57" w:rsidP="00FE130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 xml:space="preserve"> ODPOVÉDNOST ZA ŠKODU</w:t>
      </w:r>
    </w:p>
    <w:p w:rsidR="00FE1300" w:rsidRPr="00295F90" w:rsidRDefault="009E3F57" w:rsidP="00FE1300">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FE1300" w:rsidRPr="00295F90" w:rsidRDefault="009E3F57" w:rsidP="00FE1300">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FE1300" w:rsidRPr="00295F90" w:rsidRDefault="009E3F57" w:rsidP="00FE1300">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FE1300" w:rsidRPr="00295F90" w:rsidRDefault="009E3F57" w:rsidP="00FE1300">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je povinen být pojištěn proti škodám způsobeným jeho činností včetně škod způsobených jeho pracovníky, a to s limitem pojistného plnění nejméně ve výši 2.000.000,- Kč.</w:t>
      </w:r>
    </w:p>
    <w:p w:rsidR="00FE1300" w:rsidRDefault="009E3F57" w:rsidP="00FE1300">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w:t>
      </w:r>
      <w:r>
        <w:rPr>
          <w:rFonts w:ascii="Arial" w:hAnsi="Arial" w:cs="Arial"/>
          <w:sz w:val="20"/>
          <w:szCs w:val="20"/>
        </w:rPr>
        <w:t xml:space="preserve"> výzvy </w:t>
      </w:r>
      <w:r w:rsidRPr="00295F90">
        <w:rPr>
          <w:rFonts w:ascii="Arial" w:hAnsi="Arial" w:cs="Arial"/>
          <w:snapToGrid w:val="0"/>
          <w:sz w:val="20"/>
          <w:szCs w:val="20"/>
        </w:rPr>
        <w:t>objednatel</w:t>
      </w:r>
      <w:r>
        <w:rPr>
          <w:rFonts w:ascii="Arial" w:hAnsi="Arial" w:cs="Arial"/>
          <w:snapToGrid w:val="0"/>
          <w:sz w:val="20"/>
          <w:szCs w:val="20"/>
        </w:rPr>
        <w:t>e</w:t>
      </w:r>
      <w:r w:rsidRPr="00295F90">
        <w:rPr>
          <w:rFonts w:ascii="Arial" w:hAnsi="Arial" w:cs="Arial"/>
          <w:snapToGrid w:val="0"/>
          <w:sz w:val="20"/>
          <w:szCs w:val="20"/>
        </w:rPr>
        <w:t xml:space="preserve">. </w:t>
      </w:r>
    </w:p>
    <w:p w:rsidR="00E74091" w:rsidRPr="00295F90" w:rsidRDefault="00E74091" w:rsidP="00E74091">
      <w:pPr>
        <w:pStyle w:val="Odstavecseseznamem"/>
        <w:spacing w:after="120" w:line="276" w:lineRule="auto"/>
        <w:ind w:left="567"/>
        <w:rPr>
          <w:rFonts w:ascii="Arial" w:hAnsi="Arial" w:cs="Arial"/>
          <w:snapToGrid w:val="0"/>
          <w:sz w:val="20"/>
          <w:szCs w:val="20"/>
        </w:rPr>
      </w:pPr>
    </w:p>
    <w:p w:rsidR="00FE1300" w:rsidRPr="00295F90" w:rsidRDefault="009E3F57" w:rsidP="00FE130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lastRenderedPageBreak/>
        <w:t>ODPOVĚDNOST ZA VADY, ZÁRUKA ZA DÍLO</w:t>
      </w:r>
    </w:p>
    <w:p w:rsidR="00FE1300" w:rsidRPr="00295F90" w:rsidRDefault="009E3F57" w:rsidP="00FE130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FE1300" w:rsidRPr="00295F90" w:rsidRDefault="009E3F57" w:rsidP="00FE130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poskytuje na dílo specifikované v čl. 2. záruku v trvání do dne dokončení stavby, prováděné dle PDPS. Po tuto dobu odpovídá za vady, které se na díle vyskytnou.</w:t>
      </w:r>
    </w:p>
    <w:p w:rsidR="00FE1300" w:rsidRPr="00295F90" w:rsidRDefault="009E3F57" w:rsidP="00FE130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společně a nerozdílně se zhotovitelem stavby, realizované na základě PDPS, za vady, které způsobila chyba ve stavební dokumentaci. </w:t>
      </w:r>
    </w:p>
    <w:p w:rsidR="00FE1300" w:rsidRPr="00295F90" w:rsidRDefault="009E3F57" w:rsidP="00FE130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FE1300" w:rsidRPr="00295F90" w:rsidRDefault="009E3F57" w:rsidP="00FE130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FE1300" w:rsidRPr="00295F90" w:rsidRDefault="009E3F57" w:rsidP="00FE1300">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FE1300" w:rsidRPr="00295F90" w:rsidRDefault="009E3F57" w:rsidP="00FE1300">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FE1300" w:rsidRPr="00295F90" w:rsidRDefault="009E3F57" w:rsidP="00FE130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PLATEBNÍ PODMÍNKY</w:t>
      </w:r>
    </w:p>
    <w:p w:rsidR="00FE1300" w:rsidRPr="00BE6BAF" w:rsidRDefault="009E3F57" w:rsidP="00FE1300">
      <w:pPr>
        <w:pStyle w:val="Odstavecseseznamem2"/>
        <w:numPr>
          <w:ilvl w:val="1"/>
          <w:numId w:val="32"/>
        </w:numPr>
        <w:spacing w:before="120" w:after="120" w:line="276" w:lineRule="auto"/>
        <w:ind w:left="567" w:hanging="567"/>
        <w:rPr>
          <w:rFonts w:ascii="Arial" w:hAnsi="Arial" w:cs="Arial"/>
          <w:sz w:val="20"/>
          <w:szCs w:val="20"/>
        </w:rPr>
      </w:pPr>
      <w:r w:rsidRPr="00BE6BAF">
        <w:rPr>
          <w:rFonts w:ascii="Arial" w:hAnsi="Arial" w:cs="Arial"/>
          <w:sz w:val="20"/>
          <w:szCs w:val="20"/>
        </w:rPr>
        <w:t>Cena díla bude uhrazena na základě daňového dokladu</w:t>
      </w:r>
      <w:r>
        <w:rPr>
          <w:rFonts w:ascii="Arial" w:hAnsi="Arial" w:cs="Arial"/>
          <w:sz w:val="20"/>
          <w:szCs w:val="20"/>
        </w:rPr>
        <w:t xml:space="preserve"> (dále jen „faktura“)</w:t>
      </w:r>
      <w:r w:rsidRPr="00BE6BAF">
        <w:rPr>
          <w:rFonts w:ascii="Arial" w:hAnsi="Arial" w:cs="Arial"/>
          <w:sz w:val="20"/>
          <w:szCs w:val="20"/>
        </w:rPr>
        <w:t xml:space="preserve"> vystaveného do 15 dnů po řádném dokončení díla dle čl. 2. odst. 2.1.1., 2.1.2 této smlouvy a jeho předání objednateli.</w:t>
      </w:r>
      <w:r>
        <w:rPr>
          <w:rFonts w:ascii="Arial" w:hAnsi="Arial" w:cs="Arial"/>
          <w:sz w:val="20"/>
          <w:szCs w:val="20"/>
        </w:rPr>
        <w:t xml:space="preserve"> </w:t>
      </w:r>
      <w:r w:rsidRPr="006A2EB8">
        <w:rPr>
          <w:rFonts w:ascii="Arial" w:hAnsi="Arial" w:cs="Arial"/>
          <w:sz w:val="20"/>
          <w:szCs w:val="20"/>
        </w:rPr>
        <w:t xml:space="preserve">Součástí faktury musí být předávací protokol dle čl. </w:t>
      </w:r>
      <w:r>
        <w:rPr>
          <w:rFonts w:ascii="Arial" w:hAnsi="Arial" w:cs="Arial"/>
          <w:sz w:val="20"/>
          <w:szCs w:val="20"/>
        </w:rPr>
        <w:t>I</w:t>
      </w:r>
      <w:r w:rsidRPr="006A2EB8">
        <w:rPr>
          <w:rFonts w:ascii="Arial" w:hAnsi="Arial" w:cs="Arial"/>
          <w:sz w:val="20"/>
          <w:szCs w:val="20"/>
        </w:rPr>
        <w:t xml:space="preserve">V. odst. </w:t>
      </w:r>
      <w:r>
        <w:rPr>
          <w:rFonts w:ascii="Arial" w:hAnsi="Arial" w:cs="Arial"/>
          <w:sz w:val="20"/>
          <w:szCs w:val="20"/>
        </w:rPr>
        <w:t>4.4</w:t>
      </w:r>
      <w:r w:rsidRPr="006A2EB8">
        <w:rPr>
          <w:rFonts w:ascii="Arial" w:hAnsi="Arial" w:cs="Arial"/>
          <w:sz w:val="20"/>
          <w:szCs w:val="20"/>
        </w:rPr>
        <w:t>. této smlouvy</w:t>
      </w:r>
      <w:r>
        <w:rPr>
          <w:rFonts w:ascii="Arial" w:hAnsi="Arial" w:cs="Arial"/>
          <w:sz w:val="20"/>
          <w:szCs w:val="20"/>
        </w:rPr>
        <w:t>.</w:t>
      </w:r>
    </w:p>
    <w:p w:rsidR="00FE1300" w:rsidRPr="00295F90" w:rsidRDefault="009E3F57" w:rsidP="00FE1300">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rPr>
        <w:t>F</w:t>
      </w:r>
      <w:r w:rsidRPr="00295F90">
        <w:rPr>
          <w:rFonts w:ascii="Arial" w:hAnsi="Arial" w:cs="Arial"/>
          <w:sz w:val="20"/>
          <w:szCs w:val="20"/>
        </w:rPr>
        <w:t>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xml:space="preserve">, a zákona č. 563/1991 Sb., o účetnictví. Kromě náležitostí stanovených právními předpisy je poskytovatel povinen uvést v každé faktuře i tyto údaje: </w:t>
      </w:r>
    </w:p>
    <w:p w:rsidR="00FE1300" w:rsidRPr="00295F90" w:rsidRDefault="009E3F57" w:rsidP="00FE130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FE1300" w:rsidRPr="00295F90" w:rsidRDefault="009E3F57" w:rsidP="00FE130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přesný název akce</w:t>
      </w:r>
    </w:p>
    <w:p w:rsidR="00FE1300" w:rsidRPr="00295F90" w:rsidRDefault="009E3F57" w:rsidP="00FE130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 xml:space="preserve">číslo smlouvy a datum jejího uzavření </w:t>
      </w:r>
    </w:p>
    <w:p w:rsidR="00FE1300" w:rsidRPr="00295F90" w:rsidRDefault="009E3F57" w:rsidP="00FE130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FE1300" w:rsidRPr="00295F90" w:rsidRDefault="009E3F57" w:rsidP="00FE130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FE1300" w:rsidRPr="00295F90" w:rsidRDefault="009E3F57" w:rsidP="00FE130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FE1300" w:rsidRPr="00295F90" w:rsidRDefault="009E3F57" w:rsidP="00FE1300">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FE1300" w:rsidRPr="006A2EB8" w:rsidRDefault="009E3F57" w:rsidP="00FE1300">
      <w:pPr>
        <w:pStyle w:val="Odstavecseseznamem2"/>
        <w:numPr>
          <w:ilvl w:val="1"/>
          <w:numId w:val="32"/>
        </w:numPr>
        <w:spacing w:before="120" w:after="120" w:line="276" w:lineRule="auto"/>
        <w:ind w:left="567" w:hanging="567"/>
        <w:rPr>
          <w:rFonts w:ascii="Arial" w:hAnsi="Arial" w:cs="Arial"/>
        </w:rPr>
      </w:pPr>
      <w:r w:rsidRPr="006A2EB8">
        <w:rPr>
          <w:rFonts w:ascii="Arial" w:hAnsi="Arial" w:cs="Arial"/>
          <w:sz w:val="20"/>
          <w:szCs w:val="20"/>
        </w:rPr>
        <w:t xml:space="preserve">Splatnost faktury se stanovuje v délce 30-ti dnů ode dne doručení vystavené faktury mající všechny stanovené náležitosti objednateli. </w:t>
      </w:r>
    </w:p>
    <w:p w:rsidR="00FE1300" w:rsidRPr="00A975FC" w:rsidRDefault="009E3F57" w:rsidP="00FE1300">
      <w:pPr>
        <w:pStyle w:val="Odstavecseseznamem2"/>
        <w:numPr>
          <w:ilvl w:val="1"/>
          <w:numId w:val="32"/>
        </w:numPr>
        <w:spacing w:before="120" w:after="120" w:line="276" w:lineRule="auto"/>
        <w:ind w:left="567" w:hanging="567"/>
        <w:rPr>
          <w:rFonts w:ascii="Arial" w:hAnsi="Arial" w:cs="Arial"/>
          <w:sz w:val="20"/>
          <w:szCs w:val="20"/>
        </w:rPr>
      </w:pPr>
      <w:r w:rsidRPr="00A975FC">
        <w:rPr>
          <w:rFonts w:ascii="Arial" w:hAnsi="Arial" w:cs="Arial"/>
          <w:sz w:val="20"/>
          <w:szCs w:val="20"/>
          <w:lang w:eastAsia="cs-CZ"/>
        </w:rPr>
        <w:t>V</w:t>
      </w:r>
      <w:r>
        <w:rPr>
          <w:rFonts w:ascii="Arial" w:hAnsi="Arial" w:cs="Arial"/>
          <w:sz w:val="20"/>
          <w:szCs w:val="20"/>
          <w:lang w:eastAsia="cs-CZ"/>
        </w:rPr>
        <w:t xml:space="preserve"> případě, že faktura nebude splňovat náležitosti dle této smlouvy, je objednatel oprávněn vrátit fakturu poskytovateli k opravě či  doplnění, přičemž lhůta splatnosti </w:t>
      </w:r>
      <w:r>
        <w:rPr>
          <w:rFonts w:ascii="Arial" w:hAnsi="Arial" w:cs="Arial"/>
          <w:sz w:val="20"/>
          <w:szCs w:val="20"/>
        </w:rPr>
        <w:t>počne běžet až doručením nového daňového dokladu objednateli.</w:t>
      </w:r>
    </w:p>
    <w:p w:rsidR="00FE1300" w:rsidRPr="00295F90" w:rsidRDefault="009E3F57" w:rsidP="00FE1300">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lang w:eastAsia="cs-CZ"/>
        </w:rPr>
        <w:t xml:space="preserve">Zhotovitel je podle ustanovení § 2 písm. e) zákona č. 320/2001 Sb., o finanční kontrole ve veřejné správě a o změně některých zákonů, osobou povinnou spolupůsobit při </w:t>
      </w:r>
      <w:r w:rsidRPr="00295F90">
        <w:rPr>
          <w:rFonts w:ascii="Arial" w:hAnsi="Arial" w:cs="Arial"/>
          <w:sz w:val="20"/>
          <w:szCs w:val="20"/>
          <w:lang w:eastAsia="cs-CZ"/>
        </w:rPr>
        <w:t xml:space="preserve">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lang w:eastAsia="cs-CZ"/>
        </w:rPr>
        <w:t>poddodavatel</w:t>
      </w:r>
      <w:r w:rsidRPr="00295F90">
        <w:rPr>
          <w:rFonts w:ascii="Arial" w:hAnsi="Arial" w:cs="Arial"/>
          <w:sz w:val="20"/>
          <w:szCs w:val="20"/>
          <w:lang w:eastAsia="cs-CZ"/>
        </w:rPr>
        <w:t>e.</w:t>
      </w:r>
    </w:p>
    <w:p w:rsidR="00FE1300" w:rsidRPr="00295F90" w:rsidRDefault="009E3F57" w:rsidP="00FE1300">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 xml:space="preserve">této smlouvy. Po tuto dobu je zhotovitel povinen umožnit osobám </w:t>
      </w:r>
      <w:r w:rsidRPr="00295F90">
        <w:rPr>
          <w:rFonts w:ascii="Arial" w:hAnsi="Arial" w:cs="Arial"/>
          <w:sz w:val="20"/>
          <w:szCs w:val="20"/>
          <w:lang w:eastAsia="cs-CZ"/>
        </w:rPr>
        <w:lastRenderedPageBreak/>
        <w:t>oprávněným k výkonu kontroly projektu provést kontrolu dokladů souvisejících s plněním této smlouvy.</w:t>
      </w:r>
    </w:p>
    <w:p w:rsidR="00FE1300" w:rsidRPr="00295F90" w:rsidRDefault="009E3F57" w:rsidP="00FE1300">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FE1300" w:rsidRPr="00295F90" w:rsidRDefault="009E3F57" w:rsidP="00FE1300">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 xml:space="preserve">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w:t>
      </w:r>
      <w:r>
        <w:rPr>
          <w:rFonts w:ascii="Arial" w:hAnsi="Arial" w:cs="Arial"/>
          <w:sz w:val="20"/>
          <w:szCs w:val="20"/>
          <w:lang w:eastAsia="cs-CZ"/>
        </w:rPr>
        <w:t xml:space="preserve">zhotovitele za objednatelem </w:t>
      </w:r>
      <w:r w:rsidRPr="00295F90">
        <w:rPr>
          <w:rFonts w:ascii="Arial" w:hAnsi="Arial" w:cs="Arial"/>
          <w:sz w:val="20"/>
          <w:szCs w:val="20"/>
          <w:lang w:eastAsia="cs-CZ"/>
        </w:rPr>
        <w:t>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FE1300" w:rsidRPr="00295F90" w:rsidRDefault="009E3F57" w:rsidP="00FE1300">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SMLUVNÍ POKUTY</w:t>
      </w:r>
    </w:p>
    <w:p w:rsidR="00FE1300" w:rsidRPr="00726887" w:rsidRDefault="009E3F57" w:rsidP="00FE1300">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FE1300" w:rsidRPr="00295F90" w:rsidRDefault="009E3F57" w:rsidP="00FE1300">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Zhotovitel je povinen uhradit objednateli smluvní pokutu ve výši 0,1% z ceny díla bez DPH dle čl. 3.1. této smlouvy za každý i jen započatý kalendářní den prodlení se splněním lhůty sjednané v čl. 4. odst. 4.1. této smlouvy.</w:t>
      </w:r>
    </w:p>
    <w:p w:rsidR="00FE1300" w:rsidRPr="003D608A" w:rsidRDefault="009E3F57" w:rsidP="00FE1300">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FE1300" w:rsidRPr="003D608A" w:rsidRDefault="009E3F57" w:rsidP="00FE1300">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FE1300" w:rsidRDefault="009E3F57" w:rsidP="00FE1300">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FE1300" w:rsidRPr="00295F90" w:rsidRDefault="009E3F57" w:rsidP="00FE1300">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ZMĚNA SMLOUVY</w:t>
      </w:r>
    </w:p>
    <w:p w:rsidR="00FE1300" w:rsidRPr="00726887" w:rsidRDefault="009E3F57" w:rsidP="00FE1300">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FE1300" w:rsidRDefault="009E3F57" w:rsidP="00FE1300">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FE1300" w:rsidRPr="006A2EB8" w:rsidRDefault="009E3F57" w:rsidP="00FE1300">
      <w:pPr>
        <w:pStyle w:val="Header0"/>
        <w:numPr>
          <w:ilvl w:val="0"/>
          <w:numId w:val="33"/>
        </w:numPr>
        <w:tabs>
          <w:tab w:val="left" w:pos="426"/>
        </w:tabs>
        <w:spacing w:before="240" w:after="240" w:line="276" w:lineRule="auto"/>
        <w:ind w:left="284" w:hanging="284"/>
        <w:rPr>
          <w:rFonts w:ascii="Arial" w:hAnsi="Arial" w:cs="Arial"/>
          <w:b/>
          <w:bCs/>
          <w:i/>
          <w:iCs/>
          <w:u w:val="single"/>
        </w:rPr>
      </w:pPr>
      <w:r w:rsidRPr="006A2EB8">
        <w:rPr>
          <w:rFonts w:ascii="Arial" w:hAnsi="Arial" w:cs="Arial"/>
          <w:b/>
          <w:bCs/>
          <w:i/>
          <w:iCs/>
          <w:sz w:val="20"/>
          <w:szCs w:val="20"/>
          <w:u w:val="single"/>
        </w:rPr>
        <w:t>ODSTOUPENÍ OD SMLOUVY</w:t>
      </w:r>
    </w:p>
    <w:p w:rsidR="00FE1300" w:rsidRDefault="009E3F57" w:rsidP="00FE1300">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Obě smluvní strany jsou oprávněny odstoupit od této smlouvy v případech stanovených zákonem.</w:t>
      </w:r>
    </w:p>
    <w:p w:rsidR="00FE1300" w:rsidRDefault="009E3F57" w:rsidP="00FE1300">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Smluvní strany se dohodly, že objednatel je oprávněn v souladu s § 2001 o.z. od této smlouvy písemně odstoupit z důvodu jejího porušení zhotovitelem.</w:t>
      </w:r>
    </w:p>
    <w:p w:rsidR="00FE1300" w:rsidRDefault="009E3F57" w:rsidP="00FE1300">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Objednatel je dále oprávněn odstoupit od této smlouvy v případě že:</w:t>
      </w:r>
    </w:p>
    <w:p w:rsidR="00FE1300" w:rsidRPr="00791DD5" w:rsidRDefault="009E3F57" w:rsidP="00FE1300">
      <w:pPr>
        <w:pStyle w:val="Bezseznamu1"/>
        <w:numPr>
          <w:ilvl w:val="2"/>
          <w:numId w:val="33"/>
        </w:numPr>
        <w:spacing w:after="120"/>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FE1300" w:rsidRPr="00791DD5" w:rsidRDefault="009E3F57" w:rsidP="00FE1300">
      <w:pPr>
        <w:pStyle w:val="Bezseznamu1"/>
        <w:numPr>
          <w:ilvl w:val="2"/>
          <w:numId w:val="33"/>
        </w:numPr>
        <w:spacing w:after="120"/>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FE1300" w:rsidRDefault="009E3F57" w:rsidP="00FE1300">
      <w:pPr>
        <w:pStyle w:val="Bezseznamu1"/>
        <w:numPr>
          <w:ilvl w:val="2"/>
          <w:numId w:val="33"/>
        </w:numPr>
        <w:spacing w:after="120"/>
        <w:jc w:val="both"/>
        <w:rPr>
          <w:rFonts w:ascii="Arial" w:eastAsia="Arial" w:hAnsi="Arial" w:cs="Arial"/>
        </w:rPr>
      </w:pPr>
      <w:r w:rsidRPr="00791DD5">
        <w:rPr>
          <w:rFonts w:ascii="Arial" w:eastAsia="Arial" w:hAnsi="Arial" w:cs="Arial"/>
        </w:rPr>
        <w:lastRenderedPageBreak/>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FE1300" w:rsidRDefault="009E3F57" w:rsidP="00FE1300">
      <w:pPr>
        <w:pStyle w:val="Odstavecseseznamem2"/>
        <w:numPr>
          <w:ilvl w:val="1"/>
          <w:numId w:val="33"/>
        </w:numPr>
        <w:tabs>
          <w:tab w:val="left" w:pos="567"/>
        </w:tabs>
        <w:spacing w:after="120" w:line="276" w:lineRule="auto"/>
        <w:ind w:left="567" w:hanging="567"/>
        <w:rPr>
          <w:rFonts w:ascii="Arial" w:eastAsia="Arial" w:hAnsi="Arial" w:cs="Arial"/>
        </w:rPr>
      </w:pPr>
      <w:r w:rsidRPr="003F1E5E">
        <w:rPr>
          <w:rFonts w:ascii="Arial" w:eastAsia="Arial" w:hAnsi="Arial" w:cs="Arial"/>
          <w:sz w:val="20"/>
          <w:szCs w:val="20"/>
        </w:rPr>
        <w:t>Smluvní</w:t>
      </w:r>
      <w:r>
        <w:rPr>
          <w:rFonts w:ascii="Arial" w:eastAsia="Arial" w:hAnsi="Arial" w:cs="Arial"/>
          <w:sz w:val="20"/>
          <w:szCs w:val="20"/>
        </w:rPr>
        <w:t xml:space="preserve"> strany výslovně vylučují použití ust. § 2595 a § 2591 o.z. ve vztahu k možnosti odstoupení od smlouvy.</w:t>
      </w:r>
    </w:p>
    <w:p w:rsidR="00FE1300" w:rsidRPr="00295F90" w:rsidRDefault="009E3F57" w:rsidP="00FE1300">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ZÁVĚREČNÁ USTANOVENÍ</w:t>
      </w:r>
    </w:p>
    <w:p w:rsidR="00FE1300" w:rsidRDefault="009E3F57" w:rsidP="00FE1300">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Zhotovitel bere na vědomí, že tato smlouva včetně všech jejích příloh podléhá povinnému zveřejnění zejm. podle zák. č. 340/2015 Sb., zákon o registru smluv.</w:t>
      </w:r>
    </w:p>
    <w:p w:rsidR="00FE1300" w:rsidRDefault="009E3F57" w:rsidP="00FE1300">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FE1300" w:rsidRPr="00A975FC" w:rsidRDefault="009E3F57" w:rsidP="00FE1300">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A975FC">
        <w:rPr>
          <w:rFonts w:ascii="Arial" w:eastAsia="Arial" w:hAnsi="Arial" w:cs="Arial"/>
          <w:sz w:val="20"/>
          <w:szCs w:val="20"/>
        </w:rPr>
        <w:t>Splnění povinnosti uveřejnit smlouvu dle zák. č. 340/2015 Sb. zajistí objednatel.</w:t>
      </w:r>
    </w:p>
    <w:p w:rsidR="00FE1300" w:rsidRPr="00A975FC" w:rsidRDefault="009E3F57" w:rsidP="00FE1300">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FE1300" w:rsidRPr="00A975FC" w:rsidRDefault="009E3F57" w:rsidP="00FE1300">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FE1300" w:rsidRDefault="009E3F57" w:rsidP="00FE1300">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FE1300" w:rsidRDefault="009E3F57" w:rsidP="00FE1300">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p>
    <w:p w:rsidR="00FE1300" w:rsidRDefault="009E3F57" w:rsidP="00FE1300">
      <w:pPr>
        <w:pStyle w:val="Odstavecseseznamem2"/>
        <w:numPr>
          <w:ilvl w:val="1"/>
          <w:numId w:val="33"/>
        </w:numPr>
        <w:tabs>
          <w:tab w:val="left" w:pos="567"/>
        </w:tabs>
        <w:spacing w:after="120" w:line="276" w:lineRule="auto"/>
        <w:ind w:left="567" w:hanging="567"/>
        <w:rPr>
          <w:rFonts w:ascii="Arial" w:hAnsi="Arial" w:cs="Arial"/>
        </w:rPr>
      </w:pPr>
      <w:r w:rsidRPr="006A2EB8">
        <w:rPr>
          <w:rFonts w:ascii="Arial" w:eastAsia="Arial" w:hAnsi="Arial" w:cs="Arial"/>
          <w:sz w:val="20"/>
          <w:szCs w:val="20"/>
        </w:rPr>
        <w:t>Tato</w:t>
      </w:r>
      <w:r w:rsidRPr="0019056B">
        <w:rPr>
          <w:rFonts w:ascii="Arial" w:hAnsi="Arial" w:cs="Arial"/>
          <w:sz w:val="20"/>
          <w:szCs w:val="20"/>
        </w:rPr>
        <w:t xml:space="preserve"> </w:t>
      </w:r>
      <w:r w:rsidRPr="007B6064">
        <w:rPr>
          <w:rFonts w:ascii="Arial" w:eastAsia="Arial" w:hAnsi="Arial" w:cs="Arial"/>
          <w:sz w:val="20"/>
          <w:szCs w:val="20"/>
        </w:rPr>
        <w:t>smlouva</w:t>
      </w:r>
      <w:r w:rsidRPr="0019056B">
        <w:rPr>
          <w:rFonts w:ascii="Arial" w:hAnsi="Arial" w:cs="Arial"/>
          <w:sz w:val="20"/>
          <w:szCs w:val="20"/>
        </w:rPr>
        <w:t xml:space="preserve">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sidR="0084301B">
        <w:rPr>
          <w:rFonts w:ascii="Arial" w:hAnsi="Arial" w:cs="Arial"/>
          <w:sz w:val="20"/>
          <w:szCs w:val="20"/>
        </w:rPr>
        <w:t>objednatel obdrží tři výtisky a zhotovitel jeden.</w:t>
      </w:r>
      <w:r w:rsidRPr="0019056B">
        <w:rPr>
          <w:rFonts w:ascii="Arial" w:hAnsi="Arial" w:cs="Arial"/>
          <w:sz w:val="20"/>
          <w:szCs w:val="20"/>
        </w:rPr>
        <w:t>.</w:t>
      </w:r>
    </w:p>
    <w:p w:rsidR="00FE1300" w:rsidRDefault="009E3F57" w:rsidP="00FE1300">
      <w:pPr>
        <w:pStyle w:val="Odstavecseseznamem2"/>
        <w:numPr>
          <w:ilvl w:val="1"/>
          <w:numId w:val="33"/>
        </w:numPr>
        <w:tabs>
          <w:tab w:val="left" w:pos="567"/>
        </w:tabs>
        <w:spacing w:after="120" w:line="276" w:lineRule="auto"/>
        <w:ind w:left="567" w:hanging="567"/>
        <w:rPr>
          <w:rFonts w:ascii="Arial" w:hAnsi="Arial" w:cs="Arial"/>
        </w:rPr>
      </w:pPr>
      <w:r w:rsidRPr="006A2EB8">
        <w:rPr>
          <w:rFonts w:ascii="Arial" w:eastAsia="Arial" w:hAnsi="Arial" w:cs="Arial"/>
          <w:sz w:val="20"/>
          <w:szCs w:val="20"/>
        </w:rPr>
        <w:t>Smlouva</w:t>
      </w:r>
      <w:r w:rsidRPr="0019056B">
        <w:rPr>
          <w:rFonts w:ascii="Arial" w:hAnsi="Arial" w:cs="Arial"/>
          <w:sz w:val="20"/>
          <w:szCs w:val="20"/>
        </w:rPr>
        <w:t xml:space="preserve"> </w:t>
      </w:r>
      <w:r w:rsidRPr="007B6064">
        <w:rPr>
          <w:rFonts w:ascii="Arial" w:eastAsia="Arial" w:hAnsi="Arial" w:cs="Arial"/>
          <w:sz w:val="20"/>
          <w:szCs w:val="20"/>
        </w:rPr>
        <w:t>nabývá</w:t>
      </w:r>
      <w:r w:rsidRPr="0019056B">
        <w:rPr>
          <w:rFonts w:ascii="Arial" w:hAnsi="Arial" w:cs="Arial"/>
          <w:sz w:val="20"/>
          <w:szCs w:val="20"/>
        </w:rPr>
        <w:t xml:space="preserve"> platnosti a účinnosti dnem uzavření.</w:t>
      </w:r>
    </w:p>
    <w:p w:rsidR="00FE1300" w:rsidRPr="00295F90" w:rsidRDefault="00FE1300" w:rsidP="00FE1300">
      <w:pPr>
        <w:pStyle w:val="Odstavecseseznamem"/>
        <w:tabs>
          <w:tab w:val="left" w:pos="567"/>
        </w:tabs>
        <w:spacing w:after="120" w:line="276" w:lineRule="auto"/>
        <w:ind w:left="567"/>
        <w:rPr>
          <w:rFonts w:ascii="Arial" w:hAnsi="Arial" w:cs="Arial"/>
          <w:sz w:val="20"/>
          <w:szCs w:val="20"/>
        </w:rPr>
      </w:pPr>
    </w:p>
    <w:p w:rsidR="00FE1300" w:rsidRDefault="00FE1300" w:rsidP="00FE1300">
      <w:pPr>
        <w:spacing w:line="276" w:lineRule="auto"/>
        <w:rPr>
          <w:rFonts w:ascii="Arial" w:hAnsi="Arial" w:cs="Arial"/>
          <w:sz w:val="20"/>
          <w:szCs w:val="20"/>
        </w:rPr>
      </w:pPr>
    </w:p>
    <w:p w:rsidR="00FE1300" w:rsidRDefault="00FE1300" w:rsidP="00FE1300">
      <w:pPr>
        <w:spacing w:line="276" w:lineRule="auto"/>
        <w:rPr>
          <w:rFonts w:ascii="Arial" w:hAnsi="Arial" w:cs="Arial"/>
          <w:sz w:val="20"/>
          <w:szCs w:val="20"/>
        </w:rPr>
      </w:pPr>
    </w:p>
    <w:p w:rsidR="00FE1300" w:rsidRPr="00D85621" w:rsidRDefault="009E3F57" w:rsidP="00FE1300">
      <w:pPr>
        <w:ind w:left="993" w:hanging="993"/>
        <w:rPr>
          <w:rFonts w:ascii="Arial" w:hAnsi="Arial" w:cs="Arial"/>
          <w:i/>
          <w:sz w:val="20"/>
          <w:szCs w:val="20"/>
        </w:rPr>
      </w:pPr>
      <w:r w:rsidRPr="00D85621">
        <w:rPr>
          <w:rFonts w:ascii="Arial" w:hAnsi="Arial" w:cs="Arial"/>
          <w:i/>
          <w:sz w:val="20"/>
          <w:szCs w:val="20"/>
        </w:rPr>
        <w:t>objednatel:</w:t>
      </w:r>
      <w:r w:rsidRPr="00D85621">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85621">
        <w:rPr>
          <w:rFonts w:ascii="Arial" w:hAnsi="Arial" w:cs="Arial"/>
          <w:i/>
          <w:sz w:val="20"/>
          <w:szCs w:val="20"/>
        </w:rPr>
        <w:t>zhotovitel:</w:t>
      </w:r>
    </w:p>
    <w:p w:rsidR="00FE1300" w:rsidRPr="00D85621" w:rsidRDefault="00FE1300" w:rsidP="00FE1300">
      <w:pPr>
        <w:spacing w:line="276" w:lineRule="auto"/>
        <w:rPr>
          <w:rFonts w:ascii="Arial" w:hAnsi="Arial" w:cs="Arial"/>
          <w:sz w:val="20"/>
          <w:szCs w:val="20"/>
        </w:rPr>
      </w:pPr>
    </w:p>
    <w:p w:rsidR="00FE1300" w:rsidRPr="00D85621" w:rsidRDefault="009E3F57" w:rsidP="00FE1300">
      <w:pPr>
        <w:ind w:left="993" w:hanging="993"/>
        <w:rPr>
          <w:rFonts w:ascii="Arial" w:eastAsia="Arial" w:hAnsi="Arial" w:cs="Arial"/>
          <w:sz w:val="20"/>
          <w:szCs w:val="20"/>
        </w:rPr>
      </w:pPr>
      <w:r w:rsidRPr="00D85621">
        <w:rPr>
          <w:rFonts w:ascii="Arial" w:eastAsia="Arial" w:hAnsi="Arial" w:cs="Arial"/>
          <w:sz w:val="20"/>
          <w:szCs w:val="20"/>
        </w:rPr>
        <w:t>V Plzni dne</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V</w:t>
      </w:r>
      <w:r w:rsidR="0084301B">
        <w:rPr>
          <w:rFonts w:ascii="Arial" w:eastAsia="Arial" w:hAnsi="Arial" w:cs="Arial"/>
          <w:sz w:val="20"/>
          <w:szCs w:val="20"/>
        </w:rPr>
        <w:t> Nové Huti</w:t>
      </w:r>
      <w:r w:rsidRPr="00D85621">
        <w:rPr>
          <w:rFonts w:ascii="Arial" w:eastAsia="Arial" w:hAnsi="Arial" w:cs="Arial"/>
          <w:sz w:val="20"/>
          <w:szCs w:val="20"/>
        </w:rPr>
        <w:t xml:space="preserve"> dne </w:t>
      </w:r>
      <w:r w:rsidRPr="00D85621">
        <w:rPr>
          <w:rFonts w:ascii="Arial" w:eastAsia="Arial" w:hAnsi="Arial" w:cs="Arial"/>
          <w:sz w:val="20"/>
          <w:szCs w:val="20"/>
        </w:rPr>
        <w:tab/>
      </w:r>
    </w:p>
    <w:p w:rsidR="00FE1300" w:rsidRPr="00D85621" w:rsidRDefault="00FE1300" w:rsidP="00FE1300">
      <w:pPr>
        <w:tabs>
          <w:tab w:val="center" w:pos="2268"/>
          <w:tab w:val="center" w:pos="6804"/>
        </w:tabs>
        <w:rPr>
          <w:rFonts w:ascii="Arial" w:eastAsia="Arial" w:hAnsi="Arial" w:cs="Arial"/>
          <w:sz w:val="20"/>
          <w:szCs w:val="20"/>
        </w:rPr>
      </w:pPr>
    </w:p>
    <w:p w:rsidR="00FE1300" w:rsidRDefault="00FE1300" w:rsidP="00FE1300">
      <w:pPr>
        <w:tabs>
          <w:tab w:val="center" w:pos="2268"/>
          <w:tab w:val="center" w:pos="6804"/>
        </w:tabs>
        <w:rPr>
          <w:rFonts w:ascii="Arial" w:eastAsia="Arial" w:hAnsi="Arial" w:cs="Arial"/>
          <w:sz w:val="20"/>
          <w:szCs w:val="20"/>
        </w:rPr>
      </w:pPr>
    </w:p>
    <w:p w:rsidR="0084301B" w:rsidRDefault="0084301B" w:rsidP="00FE1300">
      <w:pPr>
        <w:tabs>
          <w:tab w:val="center" w:pos="2268"/>
          <w:tab w:val="center" w:pos="6804"/>
        </w:tabs>
        <w:rPr>
          <w:rFonts w:ascii="Arial" w:eastAsia="Arial" w:hAnsi="Arial" w:cs="Arial"/>
          <w:sz w:val="20"/>
          <w:szCs w:val="20"/>
        </w:rPr>
      </w:pPr>
    </w:p>
    <w:p w:rsidR="0084301B" w:rsidRDefault="0084301B" w:rsidP="00FE1300">
      <w:pPr>
        <w:tabs>
          <w:tab w:val="center" w:pos="2268"/>
          <w:tab w:val="center" w:pos="6804"/>
        </w:tabs>
        <w:rPr>
          <w:rFonts w:ascii="Arial" w:eastAsia="Arial" w:hAnsi="Arial" w:cs="Arial"/>
          <w:sz w:val="20"/>
          <w:szCs w:val="20"/>
        </w:rPr>
      </w:pPr>
    </w:p>
    <w:p w:rsidR="0084301B" w:rsidRPr="00D85621" w:rsidRDefault="0084301B" w:rsidP="00FE1300">
      <w:pPr>
        <w:tabs>
          <w:tab w:val="center" w:pos="2268"/>
          <w:tab w:val="center" w:pos="6804"/>
        </w:tabs>
        <w:rPr>
          <w:rFonts w:ascii="Arial" w:eastAsia="Arial" w:hAnsi="Arial" w:cs="Arial"/>
          <w:sz w:val="20"/>
          <w:szCs w:val="20"/>
        </w:rPr>
      </w:pPr>
    </w:p>
    <w:p w:rsidR="00FE1300" w:rsidRPr="00D85621" w:rsidRDefault="009E3F57" w:rsidP="00FE1300">
      <w:pPr>
        <w:rPr>
          <w:rFonts w:ascii="Arial" w:hAnsi="Arial" w:cs="Arial"/>
          <w:sz w:val="20"/>
          <w:szCs w:val="20"/>
        </w:rPr>
      </w:pPr>
      <w:r w:rsidRPr="00D85621">
        <w:rPr>
          <w:rFonts w:ascii="Arial" w:hAnsi="Arial" w:cs="Arial"/>
          <w:sz w:val="20"/>
          <w:szCs w:val="20"/>
        </w:rPr>
        <w:t>___________________________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r>
      <w:r>
        <w:rPr>
          <w:rFonts w:ascii="Arial" w:hAnsi="Arial" w:cs="Arial"/>
          <w:sz w:val="20"/>
          <w:szCs w:val="20"/>
        </w:rPr>
        <w:tab/>
      </w:r>
      <w:r w:rsidRPr="00D85621">
        <w:rPr>
          <w:rFonts w:ascii="Arial" w:hAnsi="Arial" w:cs="Arial"/>
          <w:sz w:val="20"/>
          <w:szCs w:val="20"/>
        </w:rPr>
        <w:t>_____________________</w:t>
      </w:r>
    </w:p>
    <w:p w:rsidR="00FE1300" w:rsidRPr="00D85621" w:rsidRDefault="009E3F57" w:rsidP="00FE1300">
      <w:pPr>
        <w:tabs>
          <w:tab w:val="center" w:pos="2268"/>
          <w:tab w:val="center" w:pos="6804"/>
        </w:tabs>
        <w:rPr>
          <w:rFonts w:ascii="Arial" w:eastAsia="Arial" w:hAnsi="Arial" w:cs="Arial"/>
          <w:sz w:val="20"/>
          <w:szCs w:val="20"/>
        </w:rPr>
      </w:pPr>
      <w:r w:rsidRPr="00D85621">
        <w:rPr>
          <w:rFonts w:ascii="Arial" w:eastAsia="Arial" w:hAnsi="Arial" w:cs="Arial"/>
          <w:b/>
          <w:sz w:val="20"/>
          <w:szCs w:val="20"/>
        </w:rPr>
        <w:t>Správa a údržba silnic Plzeňského kraje, p.o</w:t>
      </w:r>
      <w:r w:rsidRPr="00D85621">
        <w:rPr>
          <w:rFonts w:ascii="Arial" w:eastAsia="Arial" w:hAnsi="Arial" w:cs="Arial"/>
          <w:sz w:val="20"/>
          <w:szCs w:val="20"/>
        </w:rPr>
        <w:t>.</w:t>
      </w:r>
      <w:r w:rsidRPr="00D85621">
        <w:rPr>
          <w:rFonts w:ascii="Arial" w:eastAsia="Arial" w:hAnsi="Arial" w:cs="Arial"/>
          <w:sz w:val="20"/>
          <w:szCs w:val="20"/>
        </w:rPr>
        <w:tab/>
      </w:r>
      <w:r w:rsidR="0084301B">
        <w:rPr>
          <w:rFonts w:ascii="Arial" w:eastAsia="Arial" w:hAnsi="Arial" w:cs="Arial"/>
          <w:b/>
          <w:sz w:val="20"/>
          <w:szCs w:val="20"/>
        </w:rPr>
        <w:t>Ing. Viktor Vaidiš</w:t>
      </w:r>
    </w:p>
    <w:p w:rsidR="00FE1300" w:rsidRPr="00D85621" w:rsidRDefault="009E3F57" w:rsidP="00FE1300">
      <w:pPr>
        <w:tabs>
          <w:tab w:val="center" w:pos="2268"/>
          <w:tab w:val="center" w:pos="6804"/>
        </w:tabs>
        <w:rPr>
          <w:rFonts w:ascii="Arial" w:eastAsia="Arial" w:hAnsi="Arial" w:cs="Arial"/>
          <w:sz w:val="20"/>
          <w:szCs w:val="20"/>
        </w:rPr>
      </w:pPr>
      <w:r w:rsidRPr="00D85621">
        <w:rPr>
          <w:rFonts w:ascii="Arial" w:eastAsia="Arial" w:hAnsi="Arial" w:cs="Arial"/>
          <w:sz w:val="20"/>
          <w:szCs w:val="20"/>
        </w:rPr>
        <w:t>Bc. Pavel Panuška</w:t>
      </w:r>
      <w:r w:rsidRPr="00D85621">
        <w:rPr>
          <w:rFonts w:ascii="Arial" w:eastAsia="Arial" w:hAnsi="Arial" w:cs="Arial"/>
          <w:sz w:val="20"/>
          <w:szCs w:val="20"/>
        </w:rPr>
        <w:tab/>
      </w:r>
      <w:r w:rsidRPr="00D85621">
        <w:rPr>
          <w:rFonts w:ascii="Arial" w:eastAsia="Arial" w:hAnsi="Arial" w:cs="Arial"/>
          <w:sz w:val="20"/>
          <w:szCs w:val="20"/>
        </w:rPr>
        <w:tab/>
      </w:r>
      <w:r w:rsidR="0084301B">
        <w:rPr>
          <w:rFonts w:ascii="Arial" w:eastAsia="Arial" w:hAnsi="Arial" w:cs="Arial"/>
          <w:sz w:val="20"/>
          <w:szCs w:val="20"/>
        </w:rPr>
        <w:t>projektant</w:t>
      </w:r>
    </w:p>
    <w:p w:rsidR="00FE1300" w:rsidRPr="00D85621" w:rsidRDefault="009E3F57" w:rsidP="00FE1300">
      <w:pPr>
        <w:tabs>
          <w:tab w:val="center" w:pos="2268"/>
          <w:tab w:val="center" w:pos="6804"/>
        </w:tabs>
        <w:rPr>
          <w:rFonts w:ascii="Arial" w:eastAsia="Arial" w:hAnsi="Arial" w:cs="Arial"/>
          <w:b/>
          <w:bCs/>
          <w:sz w:val="20"/>
          <w:szCs w:val="20"/>
        </w:rPr>
      </w:pPr>
      <w:r w:rsidRPr="00D85621">
        <w:rPr>
          <w:rFonts w:ascii="Arial" w:eastAsia="Arial" w:hAnsi="Arial" w:cs="Arial"/>
          <w:sz w:val="20"/>
          <w:szCs w:val="20"/>
        </w:rPr>
        <w:t>generální ředitel</w:t>
      </w:r>
      <w:r w:rsidRPr="00D85621">
        <w:rPr>
          <w:rFonts w:ascii="Arial" w:eastAsia="Arial" w:hAnsi="Arial" w:cs="Arial"/>
          <w:sz w:val="20"/>
          <w:szCs w:val="20"/>
        </w:rPr>
        <w:tab/>
      </w:r>
      <w:r w:rsidRPr="00D85621">
        <w:rPr>
          <w:rFonts w:ascii="Arial" w:eastAsia="Arial" w:hAnsi="Arial" w:cs="Arial"/>
          <w:sz w:val="20"/>
          <w:szCs w:val="20"/>
        </w:rPr>
        <w:tab/>
      </w:r>
    </w:p>
    <w:p w:rsidR="00FE1300" w:rsidRPr="00410C09" w:rsidRDefault="00FE1300" w:rsidP="00FE1300">
      <w:pPr>
        <w:rPr>
          <w:rFonts w:ascii="Arial" w:eastAsia="Arial" w:hAnsi="Arial" w:cs="Arial"/>
          <w:b/>
          <w:bCs/>
        </w:rPr>
      </w:pPr>
    </w:p>
    <w:p w:rsidR="00FE1300" w:rsidRPr="00410C09" w:rsidRDefault="00FE1300" w:rsidP="00FE1300">
      <w:pPr>
        <w:tabs>
          <w:tab w:val="num" w:pos="426"/>
        </w:tabs>
        <w:ind w:left="426" w:hanging="426"/>
        <w:rPr>
          <w:rFonts w:ascii="Arial" w:eastAsia="Arial" w:hAnsi="Arial" w:cs="Arial"/>
        </w:rPr>
      </w:pPr>
    </w:p>
    <w:p w:rsidR="00FE1300" w:rsidRPr="00410C09" w:rsidRDefault="00FE1300" w:rsidP="00FE1300">
      <w:pPr>
        <w:tabs>
          <w:tab w:val="num" w:pos="426"/>
        </w:tabs>
        <w:ind w:left="426" w:hanging="426"/>
        <w:rPr>
          <w:rFonts w:ascii="Arial" w:eastAsia="Arial" w:hAnsi="Arial" w:cs="Arial"/>
        </w:rPr>
      </w:pPr>
    </w:p>
    <w:p w:rsidR="00FE1300" w:rsidRPr="00696E1B" w:rsidRDefault="009E3F57" w:rsidP="00FE1300">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84301B">
        <w:rPr>
          <w:rFonts w:ascii="Arial" w:eastAsia="Arial" w:hAnsi="Arial" w:cs="Arial"/>
          <w:sz w:val="16"/>
          <w:szCs w:val="16"/>
        </w:rPr>
        <w:t xml:space="preserve">Luďka Kašparová, </w:t>
      </w:r>
      <w:r w:rsidRPr="002A7DD5">
        <w:rPr>
          <w:rFonts w:ascii="Arial" w:eastAsia="Arial" w:hAnsi="Arial" w:cs="Arial"/>
          <w:sz w:val="16"/>
          <w:szCs w:val="16"/>
        </w:rPr>
        <w:t xml:space="preserve"> dne </w:t>
      </w:r>
      <w:r w:rsidR="0084301B">
        <w:rPr>
          <w:rFonts w:ascii="Arial" w:eastAsia="Arial" w:hAnsi="Arial" w:cs="Arial"/>
          <w:sz w:val="16"/>
          <w:szCs w:val="16"/>
        </w:rPr>
        <w:t>13.02.2017</w:t>
      </w:r>
    </w:p>
    <w:sectPr w:rsidR="00FE1300" w:rsidRPr="00696E1B" w:rsidSect="00FE1300">
      <w:footerReference w:type="default" r:id="rId12"/>
      <w:headerReference w:type="first" r:id="rId13"/>
      <w:footerReference w:type="first" r:id="rId14"/>
      <w:pgSz w:w="11906" w:h="16838"/>
      <w:pgMar w:top="860" w:right="1418" w:bottom="1418"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BC" w:rsidRDefault="00B016BC">
      <w:pPr>
        <w:spacing w:line="240" w:lineRule="auto"/>
      </w:pPr>
      <w:r>
        <w:separator/>
      </w:r>
    </w:p>
  </w:endnote>
  <w:endnote w:type="continuationSeparator" w:id="0">
    <w:p w:rsidR="00B016BC" w:rsidRDefault="00B01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FE1300" w:rsidRDefault="00FE1300" w:rsidP="00FE1300">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A0785">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A0785">
          <w:rPr>
            <w:rFonts w:ascii="Arial" w:hAnsi="Arial" w:cs="Arial"/>
            <w:noProof/>
            <w:sz w:val="16"/>
            <w:szCs w:val="16"/>
          </w:rPr>
          <w:t>7</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00" w:rsidRDefault="00FE1300" w:rsidP="00FE1300">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BC" w:rsidRDefault="00B016BC">
      <w:pPr>
        <w:spacing w:line="240" w:lineRule="auto"/>
      </w:pPr>
      <w:r>
        <w:separator/>
      </w:r>
    </w:p>
  </w:footnote>
  <w:footnote w:type="continuationSeparator" w:id="0">
    <w:p w:rsidR="00B016BC" w:rsidRDefault="00B016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00" w:rsidRPr="004847C0" w:rsidRDefault="00FE1300" w:rsidP="00FE130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28C80188">
      <w:start w:val="1"/>
      <w:numFmt w:val="bullet"/>
      <w:lvlText w:val=""/>
      <w:lvlJc w:val="left"/>
      <w:pPr>
        <w:tabs>
          <w:tab w:val="num" w:pos="720"/>
        </w:tabs>
        <w:ind w:left="720" w:hanging="360"/>
      </w:pPr>
      <w:rPr>
        <w:rFonts w:ascii="Symbol" w:hAnsi="Symbol" w:cs="Symbol" w:hint="default"/>
      </w:rPr>
    </w:lvl>
    <w:lvl w:ilvl="1" w:tplc="195ADD7E">
      <w:start w:val="1"/>
      <w:numFmt w:val="bullet"/>
      <w:lvlText w:val="o"/>
      <w:lvlJc w:val="left"/>
      <w:pPr>
        <w:tabs>
          <w:tab w:val="num" w:pos="1440"/>
        </w:tabs>
        <w:ind w:left="1440" w:hanging="360"/>
      </w:pPr>
      <w:rPr>
        <w:rFonts w:ascii="Courier New" w:hAnsi="Courier New" w:cs="Courier New" w:hint="default"/>
      </w:rPr>
    </w:lvl>
    <w:lvl w:ilvl="2" w:tplc="AA34F652">
      <w:start w:val="1"/>
      <w:numFmt w:val="bullet"/>
      <w:lvlText w:val=""/>
      <w:lvlJc w:val="left"/>
      <w:pPr>
        <w:tabs>
          <w:tab w:val="num" w:pos="2160"/>
        </w:tabs>
        <w:ind w:left="2160" w:hanging="360"/>
      </w:pPr>
      <w:rPr>
        <w:rFonts w:ascii="Wingdings" w:hAnsi="Wingdings" w:cs="Wingdings" w:hint="default"/>
      </w:rPr>
    </w:lvl>
    <w:lvl w:ilvl="3" w:tplc="73C4CBB2">
      <w:start w:val="1"/>
      <w:numFmt w:val="bullet"/>
      <w:lvlText w:val=""/>
      <w:lvlJc w:val="left"/>
      <w:pPr>
        <w:tabs>
          <w:tab w:val="num" w:pos="2880"/>
        </w:tabs>
        <w:ind w:left="2880" w:hanging="360"/>
      </w:pPr>
      <w:rPr>
        <w:rFonts w:ascii="Symbol" w:hAnsi="Symbol" w:cs="Symbol" w:hint="default"/>
      </w:rPr>
    </w:lvl>
    <w:lvl w:ilvl="4" w:tplc="00C61A5E">
      <w:start w:val="1"/>
      <w:numFmt w:val="bullet"/>
      <w:lvlText w:val="o"/>
      <w:lvlJc w:val="left"/>
      <w:pPr>
        <w:tabs>
          <w:tab w:val="num" w:pos="3600"/>
        </w:tabs>
        <w:ind w:left="3600" w:hanging="360"/>
      </w:pPr>
      <w:rPr>
        <w:rFonts w:ascii="Courier New" w:hAnsi="Courier New" w:cs="Courier New" w:hint="default"/>
      </w:rPr>
    </w:lvl>
    <w:lvl w:ilvl="5" w:tplc="EF74E644">
      <w:start w:val="1"/>
      <w:numFmt w:val="bullet"/>
      <w:lvlText w:val=""/>
      <w:lvlJc w:val="left"/>
      <w:pPr>
        <w:tabs>
          <w:tab w:val="num" w:pos="4320"/>
        </w:tabs>
        <w:ind w:left="4320" w:hanging="360"/>
      </w:pPr>
      <w:rPr>
        <w:rFonts w:ascii="Wingdings" w:hAnsi="Wingdings" w:cs="Wingdings" w:hint="default"/>
      </w:rPr>
    </w:lvl>
    <w:lvl w:ilvl="6" w:tplc="64A8DCA8">
      <w:start w:val="1"/>
      <w:numFmt w:val="bullet"/>
      <w:lvlText w:val=""/>
      <w:lvlJc w:val="left"/>
      <w:pPr>
        <w:tabs>
          <w:tab w:val="num" w:pos="5040"/>
        </w:tabs>
        <w:ind w:left="5040" w:hanging="360"/>
      </w:pPr>
      <w:rPr>
        <w:rFonts w:ascii="Symbol" w:hAnsi="Symbol" w:cs="Symbol" w:hint="default"/>
      </w:rPr>
    </w:lvl>
    <w:lvl w:ilvl="7" w:tplc="D116CDC0">
      <w:start w:val="1"/>
      <w:numFmt w:val="bullet"/>
      <w:lvlText w:val="o"/>
      <w:lvlJc w:val="left"/>
      <w:pPr>
        <w:tabs>
          <w:tab w:val="num" w:pos="5760"/>
        </w:tabs>
        <w:ind w:left="5760" w:hanging="360"/>
      </w:pPr>
      <w:rPr>
        <w:rFonts w:ascii="Courier New" w:hAnsi="Courier New" w:cs="Courier New" w:hint="default"/>
      </w:rPr>
    </w:lvl>
    <w:lvl w:ilvl="8" w:tplc="E07A2DA0">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B4F0EC0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92C455E"/>
    <w:multiLevelType w:val="multilevel"/>
    <w:tmpl w:val="72189A84"/>
    <w:lvl w:ilvl="0">
      <w:start w:val="10"/>
      <w:numFmt w:val="decimal"/>
      <w:lvlText w:val="%1."/>
      <w:lvlJc w:val="left"/>
      <w:pPr>
        <w:ind w:left="435" w:hanging="435"/>
      </w:pPr>
      <w:rPr>
        <w:rFonts w:hint="default"/>
        <w:sz w:val="20"/>
        <w:szCs w:val="20"/>
      </w:rPr>
    </w:lvl>
    <w:lvl w:ilvl="1">
      <w:start w:val="1"/>
      <w:numFmt w:val="decimal"/>
      <w:lvlText w:val="%1.%2."/>
      <w:lvlJc w:val="left"/>
      <w:pPr>
        <w:ind w:left="577" w:hanging="435"/>
      </w:pPr>
      <w:rPr>
        <w:rFonts w:hint="default"/>
        <w:sz w:val="20"/>
        <w:szCs w:val="20"/>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D45F5"/>
    <w:multiLevelType w:val="hybridMultilevel"/>
    <w:tmpl w:val="348EA4A2"/>
    <w:lvl w:ilvl="0" w:tplc="66D46A76">
      <w:start w:val="1"/>
      <w:numFmt w:val="bullet"/>
      <w:lvlText w:val=""/>
      <w:lvlJc w:val="left"/>
      <w:pPr>
        <w:tabs>
          <w:tab w:val="num" w:pos="360"/>
        </w:tabs>
        <w:ind w:left="341" w:hanging="341"/>
      </w:pPr>
      <w:rPr>
        <w:rFonts w:ascii="Symbol" w:hAnsi="Symbol" w:cs="Symbol" w:hint="default"/>
        <w:color w:val="auto"/>
      </w:rPr>
    </w:lvl>
    <w:lvl w:ilvl="1" w:tplc="B4163100">
      <w:start w:val="1"/>
      <w:numFmt w:val="bullet"/>
      <w:lvlText w:val="o"/>
      <w:lvlJc w:val="left"/>
      <w:pPr>
        <w:tabs>
          <w:tab w:val="num" w:pos="1440"/>
        </w:tabs>
        <w:ind w:left="1440" w:hanging="360"/>
      </w:pPr>
      <w:rPr>
        <w:rFonts w:ascii="Courier New" w:hAnsi="Courier New" w:cs="Courier New" w:hint="default"/>
      </w:rPr>
    </w:lvl>
    <w:lvl w:ilvl="2" w:tplc="1682026C">
      <w:start w:val="1"/>
      <w:numFmt w:val="bullet"/>
      <w:lvlText w:val=""/>
      <w:lvlJc w:val="left"/>
      <w:pPr>
        <w:tabs>
          <w:tab w:val="num" w:pos="2160"/>
        </w:tabs>
        <w:ind w:left="2160" w:hanging="360"/>
      </w:pPr>
      <w:rPr>
        <w:rFonts w:ascii="Wingdings" w:hAnsi="Wingdings" w:cs="Wingdings" w:hint="default"/>
      </w:rPr>
    </w:lvl>
    <w:lvl w:ilvl="3" w:tplc="5894B33C">
      <w:start w:val="1"/>
      <w:numFmt w:val="bullet"/>
      <w:lvlText w:val=""/>
      <w:lvlJc w:val="left"/>
      <w:pPr>
        <w:tabs>
          <w:tab w:val="num" w:pos="2880"/>
        </w:tabs>
        <w:ind w:left="2880" w:hanging="360"/>
      </w:pPr>
      <w:rPr>
        <w:rFonts w:ascii="Symbol" w:hAnsi="Symbol" w:cs="Symbol" w:hint="default"/>
      </w:rPr>
    </w:lvl>
    <w:lvl w:ilvl="4" w:tplc="A6AA31DE">
      <w:start w:val="1"/>
      <w:numFmt w:val="bullet"/>
      <w:lvlText w:val="o"/>
      <w:lvlJc w:val="left"/>
      <w:pPr>
        <w:tabs>
          <w:tab w:val="num" w:pos="3600"/>
        </w:tabs>
        <w:ind w:left="3600" w:hanging="360"/>
      </w:pPr>
      <w:rPr>
        <w:rFonts w:ascii="Courier New" w:hAnsi="Courier New" w:cs="Courier New" w:hint="default"/>
      </w:rPr>
    </w:lvl>
    <w:lvl w:ilvl="5" w:tplc="5AFE39E6">
      <w:start w:val="1"/>
      <w:numFmt w:val="bullet"/>
      <w:lvlText w:val=""/>
      <w:lvlJc w:val="left"/>
      <w:pPr>
        <w:tabs>
          <w:tab w:val="num" w:pos="4320"/>
        </w:tabs>
        <w:ind w:left="4320" w:hanging="360"/>
      </w:pPr>
      <w:rPr>
        <w:rFonts w:ascii="Wingdings" w:hAnsi="Wingdings" w:cs="Wingdings" w:hint="default"/>
      </w:rPr>
    </w:lvl>
    <w:lvl w:ilvl="6" w:tplc="9D24DDAC">
      <w:start w:val="1"/>
      <w:numFmt w:val="bullet"/>
      <w:lvlText w:val=""/>
      <w:lvlJc w:val="left"/>
      <w:pPr>
        <w:tabs>
          <w:tab w:val="num" w:pos="5040"/>
        </w:tabs>
        <w:ind w:left="5040" w:hanging="360"/>
      </w:pPr>
      <w:rPr>
        <w:rFonts w:ascii="Symbol" w:hAnsi="Symbol" w:cs="Symbol" w:hint="default"/>
      </w:rPr>
    </w:lvl>
    <w:lvl w:ilvl="7" w:tplc="93B899DC">
      <w:start w:val="1"/>
      <w:numFmt w:val="bullet"/>
      <w:lvlText w:val="o"/>
      <w:lvlJc w:val="left"/>
      <w:pPr>
        <w:tabs>
          <w:tab w:val="num" w:pos="5760"/>
        </w:tabs>
        <w:ind w:left="5760" w:hanging="360"/>
      </w:pPr>
      <w:rPr>
        <w:rFonts w:ascii="Courier New" w:hAnsi="Courier New" w:cs="Courier New" w:hint="default"/>
      </w:rPr>
    </w:lvl>
    <w:lvl w:ilvl="8" w:tplc="00809756">
      <w:start w:val="1"/>
      <w:numFmt w:val="bullet"/>
      <w:lvlText w:val=""/>
      <w:lvlJc w:val="left"/>
      <w:pPr>
        <w:tabs>
          <w:tab w:val="num" w:pos="6480"/>
        </w:tabs>
        <w:ind w:left="6480" w:hanging="360"/>
      </w:pPr>
      <w:rPr>
        <w:rFonts w:ascii="Wingdings" w:hAnsi="Wingdings" w:cs="Wingdings" w:hint="default"/>
      </w:rPr>
    </w:lvl>
  </w:abstractNum>
  <w:abstractNum w:abstractNumId="23">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2"/>
  </w:num>
  <w:num w:numId="2">
    <w:abstractNumId w:val="27"/>
  </w:num>
  <w:num w:numId="3">
    <w:abstractNumId w:val="4"/>
  </w:num>
  <w:num w:numId="4">
    <w:abstractNumId w:val="7"/>
  </w:num>
  <w:num w:numId="5">
    <w:abstractNumId w:val="8"/>
  </w:num>
  <w:num w:numId="6">
    <w:abstractNumId w:val="19"/>
  </w:num>
  <w:num w:numId="7">
    <w:abstractNumId w:val="31"/>
  </w:num>
  <w:num w:numId="8">
    <w:abstractNumId w:val="23"/>
  </w:num>
  <w:num w:numId="9">
    <w:abstractNumId w:val="2"/>
  </w:num>
  <w:num w:numId="10">
    <w:abstractNumId w:val="3"/>
  </w:num>
  <w:num w:numId="11">
    <w:abstractNumId w:val="20"/>
  </w:num>
  <w:num w:numId="12">
    <w:abstractNumId w:val="36"/>
  </w:num>
  <w:num w:numId="13">
    <w:abstractNumId w:val="21"/>
  </w:num>
  <w:num w:numId="14">
    <w:abstractNumId w:val="17"/>
  </w:num>
  <w:num w:numId="15">
    <w:abstractNumId w:val="28"/>
  </w:num>
  <w:num w:numId="16">
    <w:abstractNumId w:val="5"/>
  </w:num>
  <w:num w:numId="17">
    <w:abstractNumId w:val="35"/>
  </w:num>
  <w:num w:numId="18">
    <w:abstractNumId w:val="30"/>
  </w:num>
  <w:num w:numId="19">
    <w:abstractNumId w:val="16"/>
  </w:num>
  <w:num w:numId="20">
    <w:abstractNumId w:val="15"/>
  </w:num>
  <w:num w:numId="21">
    <w:abstractNumId w:val="25"/>
  </w:num>
  <w:num w:numId="22">
    <w:abstractNumId w:val="29"/>
  </w:num>
  <w:num w:numId="23">
    <w:abstractNumId w:val="1"/>
  </w:num>
  <w:num w:numId="24">
    <w:abstractNumId w:val="6"/>
  </w:num>
  <w:num w:numId="25">
    <w:abstractNumId w:val="11"/>
  </w:num>
  <w:num w:numId="26">
    <w:abstractNumId w:val="32"/>
  </w:num>
  <w:num w:numId="27">
    <w:abstractNumId w:val="24"/>
  </w:num>
  <w:num w:numId="28">
    <w:abstractNumId w:val="34"/>
  </w:num>
  <w:num w:numId="29">
    <w:abstractNumId w:val="12"/>
  </w:num>
  <w:num w:numId="30">
    <w:abstractNumId w:val="37"/>
  </w:num>
  <w:num w:numId="31">
    <w:abstractNumId w:val="33"/>
  </w:num>
  <w:num w:numId="32">
    <w:abstractNumId w:val="9"/>
  </w:num>
  <w:num w:numId="33">
    <w:abstractNumId w:val="14"/>
  </w:num>
  <w:num w:numId="34">
    <w:abstractNumId w:val="10"/>
  </w:num>
  <w:num w:numId="35">
    <w:abstractNumId w:val="18"/>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57"/>
    <w:rsid w:val="00036C88"/>
    <w:rsid w:val="00224C52"/>
    <w:rsid w:val="004F0599"/>
    <w:rsid w:val="00555342"/>
    <w:rsid w:val="007C14E1"/>
    <w:rsid w:val="0084301B"/>
    <w:rsid w:val="008A0785"/>
    <w:rsid w:val="00925D86"/>
    <w:rsid w:val="009E3F57"/>
    <w:rsid w:val="00B016BC"/>
    <w:rsid w:val="00B94100"/>
    <w:rsid w:val="00C42DA1"/>
    <w:rsid w:val="00D2012C"/>
    <w:rsid w:val="00E74091"/>
    <w:rsid w:val="00E91873"/>
    <w:rsid w:val="00F84885"/>
    <w:rsid w:val="00FA0F2E"/>
    <w:rsid w:val="00FE1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ktorvaidis@sezna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l.nedved@suspk.eu"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7665DCE.dotm</Template>
  <TotalTime>1</TotalTime>
  <Pages>7</Pages>
  <Words>3027</Words>
  <Characters>17860</Characters>
  <Application>Microsoft Office Word</Application>
  <DocSecurity>4</DocSecurity>
  <Lines>148</Lines>
  <Paragraphs>41</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Dlesková Hana</cp:lastModifiedBy>
  <cp:revision>2</cp:revision>
  <cp:lastPrinted>2017-02-14T09:16:00Z</cp:lastPrinted>
  <dcterms:created xsi:type="dcterms:W3CDTF">2017-03-02T12:04:00Z</dcterms:created>
  <dcterms:modified xsi:type="dcterms:W3CDTF">2017-03-02T12:04:00Z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6014423</vt:lpwstr>
  </property>
</Properties>
</file>