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7D" w:rsidRPr="007D67BF" w:rsidRDefault="008E2C7D" w:rsidP="008E2C7D">
      <w:pPr>
        <w:pStyle w:val="Nadpis30"/>
        <w:shd w:val="clear" w:color="auto" w:fill="auto"/>
        <w:spacing w:after="160" w:line="240" w:lineRule="auto"/>
        <w:jc w:val="center"/>
        <w:rPr>
          <w:rFonts w:asciiTheme="minorHAnsi" w:hAnsiTheme="minorHAnsi" w:cstheme="minorHAnsi"/>
        </w:rPr>
      </w:pPr>
      <w:r w:rsidRPr="007D67BF">
        <w:rPr>
          <w:rFonts w:asciiTheme="minorHAnsi" w:hAnsiTheme="minorHAnsi" w:cstheme="minorHAnsi"/>
        </w:rPr>
        <w:t xml:space="preserve">DODATEK č. </w:t>
      </w:r>
      <w:bookmarkStart w:id="0" w:name="bookmark3"/>
      <w:r w:rsidR="003508CB">
        <w:rPr>
          <w:rFonts w:asciiTheme="minorHAnsi" w:hAnsiTheme="minorHAnsi" w:cstheme="minorHAnsi"/>
        </w:rPr>
        <w:t>2</w:t>
      </w:r>
    </w:p>
    <w:p w:rsidR="008E2C7D" w:rsidRPr="007D67BF" w:rsidRDefault="008E2C7D" w:rsidP="008E2C7D">
      <w:pPr>
        <w:pStyle w:val="Nadpis30"/>
        <w:shd w:val="clear" w:color="auto" w:fill="auto"/>
        <w:spacing w:after="160" w:line="240" w:lineRule="auto"/>
        <w:jc w:val="center"/>
        <w:rPr>
          <w:rFonts w:asciiTheme="minorHAnsi" w:hAnsiTheme="minorHAnsi" w:cstheme="minorHAnsi"/>
        </w:rPr>
      </w:pPr>
      <w:r w:rsidRPr="007D67BF">
        <w:rPr>
          <w:rFonts w:asciiTheme="minorHAnsi" w:hAnsiTheme="minorHAnsi" w:cstheme="minorHAnsi"/>
          <w:color w:val="000000"/>
          <w:lang w:eastAsia="cs-CZ" w:bidi="cs-CZ"/>
        </w:rPr>
        <w:t>SMLOUVY O DÍLO</w:t>
      </w:r>
      <w:bookmarkEnd w:id="0"/>
      <w:r w:rsidR="00A260B8" w:rsidRPr="007D67BF">
        <w:rPr>
          <w:rFonts w:asciiTheme="minorHAnsi" w:hAnsiTheme="minorHAnsi" w:cstheme="minorHAnsi"/>
          <w:color w:val="000000"/>
          <w:lang w:eastAsia="cs-CZ" w:bidi="cs-CZ"/>
        </w:rPr>
        <w:t xml:space="preserve"> č.012/2020/01</w:t>
      </w:r>
    </w:p>
    <w:p w:rsidR="008E2C7D" w:rsidRPr="007D67BF" w:rsidRDefault="008E2C7D" w:rsidP="008E2C7D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  <w:r w:rsidRPr="007D67BF">
        <w:rPr>
          <w:rFonts w:asciiTheme="minorHAnsi" w:hAnsiTheme="minorHAnsi" w:cstheme="minorHAnsi"/>
          <w:color w:val="000000"/>
          <w:lang w:eastAsia="cs-CZ" w:bidi="cs-CZ"/>
        </w:rPr>
        <w:t xml:space="preserve">uzavřené dne </w:t>
      </w:r>
      <w:proofErr w:type="gramStart"/>
      <w:r w:rsidR="00A260B8" w:rsidRPr="007D67BF">
        <w:rPr>
          <w:rFonts w:asciiTheme="minorHAnsi" w:hAnsiTheme="minorHAnsi" w:cstheme="minorHAnsi"/>
          <w:color w:val="000000"/>
          <w:lang w:eastAsia="cs-CZ" w:bidi="cs-CZ"/>
        </w:rPr>
        <w:t>30.1.2020</w:t>
      </w:r>
      <w:proofErr w:type="gramEnd"/>
      <w:r w:rsidRPr="007D67BF">
        <w:rPr>
          <w:rFonts w:asciiTheme="minorHAnsi" w:hAnsiTheme="minorHAnsi" w:cstheme="minorHAnsi"/>
          <w:color w:val="000000"/>
          <w:lang w:eastAsia="cs-CZ" w:bidi="cs-CZ"/>
        </w:rPr>
        <w:t xml:space="preserve"> podle </w:t>
      </w:r>
      <w:proofErr w:type="spellStart"/>
      <w:r w:rsidRPr="007D67BF">
        <w:rPr>
          <w:rFonts w:asciiTheme="minorHAnsi" w:hAnsiTheme="minorHAnsi" w:cstheme="minorHAnsi"/>
          <w:color w:val="000000"/>
          <w:lang w:eastAsia="cs-CZ" w:bidi="cs-CZ"/>
        </w:rPr>
        <w:t>ust</w:t>
      </w:r>
      <w:proofErr w:type="spellEnd"/>
      <w:r w:rsidRPr="007D67BF">
        <w:rPr>
          <w:rFonts w:asciiTheme="minorHAnsi" w:hAnsiTheme="minorHAnsi" w:cstheme="minorHAnsi"/>
          <w:color w:val="000000"/>
          <w:lang w:eastAsia="cs-CZ" w:bidi="cs-CZ"/>
        </w:rPr>
        <w:t xml:space="preserve">. § 2586 a násl. zák. č. 89/2012 Sb., Občanský zákoník v platném znění </w:t>
      </w:r>
      <w:r w:rsidR="004F0CCF" w:rsidRPr="007D67BF">
        <w:rPr>
          <w:rFonts w:asciiTheme="minorHAnsi" w:hAnsiTheme="minorHAnsi" w:cstheme="minorHAnsi"/>
          <w:lang w:eastAsia="cs-CZ" w:bidi="cs-CZ"/>
        </w:rPr>
        <w:t xml:space="preserve">a ve znění jejích pozdějších dodatků </w:t>
      </w:r>
      <w:r w:rsidRPr="007D67BF">
        <w:rPr>
          <w:rFonts w:asciiTheme="minorHAnsi" w:hAnsiTheme="minorHAnsi" w:cstheme="minorHAnsi"/>
          <w:color w:val="000000"/>
          <w:lang w:eastAsia="cs-CZ" w:bidi="cs-CZ"/>
        </w:rPr>
        <w:t>(dále jen Smlouva) mezi smluvními stranami níže uvedenými:</w:t>
      </w:r>
    </w:p>
    <w:p w:rsidR="008E2C7D" w:rsidRPr="007D67BF" w:rsidRDefault="008E2C7D" w:rsidP="008E2C7D">
      <w:pPr>
        <w:tabs>
          <w:tab w:val="left" w:pos="1333"/>
        </w:tabs>
        <w:rPr>
          <w:rFonts w:asciiTheme="minorHAnsi" w:hAnsiTheme="minorHAnsi" w:cstheme="minorHAnsi"/>
          <w:sz w:val="22"/>
          <w:szCs w:val="22"/>
        </w:rPr>
      </w:pPr>
    </w:p>
    <w:p w:rsidR="008E2C7D" w:rsidRPr="007D67BF" w:rsidRDefault="008E2C7D" w:rsidP="008E2C7D">
      <w:pPr>
        <w:tabs>
          <w:tab w:val="left" w:pos="1333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 xml:space="preserve">Číslo projektu: </w:t>
      </w:r>
      <w:r w:rsidRPr="007D67BF">
        <w:rPr>
          <w:rFonts w:asciiTheme="minorHAnsi" w:hAnsiTheme="minorHAnsi" w:cstheme="minorHAnsi"/>
          <w:b/>
          <w:bCs/>
          <w:sz w:val="22"/>
          <w:szCs w:val="22"/>
        </w:rPr>
        <w:t>CZ.06.3.33/0.0/0.0/16_059/0004547</w:t>
      </w:r>
    </w:p>
    <w:p w:rsidR="008E2C7D" w:rsidRPr="007D67BF" w:rsidRDefault="008E2C7D" w:rsidP="008E2C7D">
      <w:pPr>
        <w:tabs>
          <w:tab w:val="left" w:pos="1333"/>
        </w:tabs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Název zakázky:</w:t>
      </w:r>
    </w:p>
    <w:p w:rsidR="008E2C7D" w:rsidRPr="007D67BF" w:rsidRDefault="00A260B8" w:rsidP="008E2C7D">
      <w:pPr>
        <w:tabs>
          <w:tab w:val="left" w:pos="1333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7D67BF">
        <w:rPr>
          <w:rFonts w:asciiTheme="minorHAnsi" w:hAnsiTheme="minorHAnsi" w:cstheme="minorHAnsi"/>
          <w:b/>
          <w:bCs/>
          <w:sz w:val="22"/>
          <w:szCs w:val="22"/>
        </w:rPr>
        <w:t>„Architektonické řešení expozic – dodávka výstavního fundusu“ v objektu NKP Hrad Strakonice</w:t>
      </w:r>
    </w:p>
    <w:p w:rsidR="008E2C7D" w:rsidRPr="007D67BF" w:rsidRDefault="008E2C7D" w:rsidP="008E2C7D">
      <w:pPr>
        <w:tabs>
          <w:tab w:val="left" w:pos="1333"/>
        </w:tabs>
        <w:rPr>
          <w:rFonts w:asciiTheme="minorHAnsi" w:hAnsiTheme="minorHAnsi" w:cstheme="minorHAnsi"/>
          <w:sz w:val="22"/>
          <w:szCs w:val="22"/>
        </w:rPr>
      </w:pPr>
    </w:p>
    <w:p w:rsidR="00A260B8" w:rsidRPr="007D67BF" w:rsidRDefault="00A260B8" w:rsidP="00A260B8">
      <w:pPr>
        <w:pStyle w:val="Nadpis31"/>
        <w:jc w:val="left"/>
        <w:outlineLvl w:val="9"/>
        <w:rPr>
          <w:rFonts w:asciiTheme="minorHAnsi" w:hAnsiTheme="minorHAnsi" w:cstheme="minorHAnsi"/>
          <w:szCs w:val="22"/>
        </w:rPr>
      </w:pPr>
      <w:r w:rsidRPr="007D67BF">
        <w:rPr>
          <w:rFonts w:asciiTheme="minorHAnsi" w:hAnsiTheme="minorHAnsi" w:cstheme="minorHAnsi"/>
          <w:szCs w:val="22"/>
        </w:rPr>
        <w:t>Smluvní strany</w:t>
      </w:r>
    </w:p>
    <w:p w:rsidR="00A260B8" w:rsidRPr="007D67BF" w:rsidRDefault="00A260B8" w:rsidP="00A260B8">
      <w:pPr>
        <w:pStyle w:val="Standard"/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A260B8" w:rsidRPr="007D67BF" w:rsidRDefault="00A260B8" w:rsidP="00A260B8">
      <w:pPr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b/>
          <w:bCs/>
          <w:sz w:val="22"/>
          <w:szCs w:val="22"/>
        </w:rPr>
        <w:t>Objednatel</w:t>
      </w:r>
      <w:r w:rsidRPr="007D67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D67BF">
        <w:rPr>
          <w:rFonts w:asciiTheme="minorHAnsi" w:hAnsiTheme="minorHAnsi" w:cstheme="minorHAnsi"/>
          <w:b/>
          <w:bCs/>
          <w:sz w:val="22"/>
          <w:szCs w:val="22"/>
        </w:rPr>
        <w:tab/>
        <w:t>:</w:t>
      </w:r>
      <w:r w:rsidRPr="007D67BF">
        <w:rPr>
          <w:rFonts w:asciiTheme="minorHAnsi" w:hAnsiTheme="minorHAnsi" w:cstheme="minorHAnsi"/>
          <w:b/>
          <w:bCs/>
          <w:sz w:val="22"/>
          <w:szCs w:val="22"/>
        </w:rPr>
        <w:tab/>
        <w:t>Muzeum středního Pootaví Strakonice</w:t>
      </w:r>
      <w:r w:rsidRPr="007D67B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260B8" w:rsidRPr="007D67BF" w:rsidRDefault="00A260B8" w:rsidP="00A260B8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se sídlem</w:t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  <w:t>:</w:t>
      </w:r>
      <w:r w:rsidRPr="007D67BF">
        <w:rPr>
          <w:rFonts w:asciiTheme="minorHAnsi" w:hAnsiTheme="minorHAnsi" w:cstheme="minorHAnsi"/>
          <w:sz w:val="22"/>
          <w:szCs w:val="22"/>
        </w:rPr>
        <w:tab/>
        <w:t>Zámek 1, 386 01 Strakonice</w:t>
      </w:r>
    </w:p>
    <w:p w:rsidR="00A260B8" w:rsidRPr="007D67BF" w:rsidRDefault="00A260B8" w:rsidP="00A260B8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IČ</w:t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  <w:t>:</w:t>
      </w:r>
      <w:r w:rsidRPr="007D67BF">
        <w:rPr>
          <w:rFonts w:asciiTheme="minorHAnsi" w:hAnsiTheme="minorHAnsi" w:cstheme="minorHAnsi"/>
          <w:sz w:val="22"/>
          <w:szCs w:val="22"/>
        </w:rPr>
        <w:tab/>
        <w:t>00072150</w:t>
      </w:r>
    </w:p>
    <w:p w:rsidR="00A260B8" w:rsidRPr="007D67BF" w:rsidRDefault="00A260B8" w:rsidP="00A260B8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DIČ</w:t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  <w:t>:</w:t>
      </w:r>
      <w:r w:rsidRPr="007D67BF">
        <w:rPr>
          <w:rFonts w:asciiTheme="minorHAnsi" w:hAnsiTheme="minorHAnsi" w:cstheme="minorHAnsi"/>
          <w:sz w:val="22"/>
          <w:szCs w:val="22"/>
        </w:rPr>
        <w:tab/>
        <w:t>nejsme plátci DPH</w:t>
      </w:r>
    </w:p>
    <w:p w:rsidR="00A260B8" w:rsidRPr="007D67BF" w:rsidRDefault="00A260B8" w:rsidP="00A260B8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Bankovní spojení</w:t>
      </w:r>
      <w:r w:rsidRPr="007D67BF">
        <w:rPr>
          <w:rFonts w:asciiTheme="minorHAnsi" w:hAnsiTheme="minorHAnsi" w:cstheme="minorHAnsi"/>
          <w:sz w:val="22"/>
          <w:szCs w:val="22"/>
        </w:rPr>
        <w:tab/>
        <w:t>:</w:t>
      </w:r>
      <w:r w:rsidRPr="007D67BF">
        <w:rPr>
          <w:rFonts w:asciiTheme="minorHAnsi" w:hAnsiTheme="minorHAnsi" w:cstheme="minorHAnsi"/>
          <w:sz w:val="22"/>
          <w:szCs w:val="22"/>
        </w:rPr>
        <w:tab/>
        <w:t xml:space="preserve">KB Strakonice </w:t>
      </w:r>
    </w:p>
    <w:p w:rsidR="00A260B8" w:rsidRPr="007D67BF" w:rsidRDefault="00A260B8" w:rsidP="00A260B8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Číslo účtu</w:t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  <w:t>:</w:t>
      </w:r>
      <w:r w:rsidRPr="007D67BF">
        <w:rPr>
          <w:rFonts w:asciiTheme="minorHAnsi" w:hAnsiTheme="minorHAnsi" w:cstheme="minorHAnsi"/>
          <w:sz w:val="22"/>
          <w:szCs w:val="22"/>
        </w:rPr>
        <w:tab/>
        <w:t>115-3431200227/0100</w:t>
      </w:r>
    </w:p>
    <w:p w:rsidR="00A260B8" w:rsidRPr="007D67BF" w:rsidRDefault="00A260B8" w:rsidP="00A260B8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</w:p>
    <w:p w:rsidR="00A260B8" w:rsidRPr="007D67BF" w:rsidRDefault="00A260B8" w:rsidP="00A260B8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 xml:space="preserve">Zapsané v obchodním rejstříku vedeném Krajským soudem v Č. Budějovicích oddíl </w:t>
      </w:r>
      <w:proofErr w:type="spellStart"/>
      <w:r w:rsidRPr="007D67BF">
        <w:rPr>
          <w:rFonts w:asciiTheme="minorHAnsi" w:hAnsiTheme="minorHAnsi" w:cstheme="minorHAnsi"/>
          <w:sz w:val="22"/>
          <w:szCs w:val="22"/>
        </w:rPr>
        <w:t>Pr</w:t>
      </w:r>
      <w:proofErr w:type="spellEnd"/>
      <w:r w:rsidRPr="007D67BF">
        <w:rPr>
          <w:rFonts w:asciiTheme="minorHAnsi" w:hAnsiTheme="minorHAnsi" w:cstheme="minorHAnsi"/>
          <w:sz w:val="22"/>
          <w:szCs w:val="22"/>
        </w:rPr>
        <w:t>, vložka 435</w:t>
      </w: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 xml:space="preserve"> (dále jen "</w:t>
      </w:r>
      <w:r w:rsidRPr="007D67BF">
        <w:rPr>
          <w:rFonts w:asciiTheme="minorHAnsi" w:hAnsiTheme="minorHAnsi" w:cstheme="minorHAnsi"/>
          <w:b/>
          <w:sz w:val="22"/>
          <w:szCs w:val="22"/>
        </w:rPr>
        <w:t>objednatel</w:t>
      </w:r>
      <w:r w:rsidRPr="007D67BF">
        <w:rPr>
          <w:rFonts w:asciiTheme="minorHAnsi" w:hAnsiTheme="minorHAnsi" w:cstheme="minorHAnsi"/>
          <w:sz w:val="22"/>
          <w:szCs w:val="22"/>
        </w:rPr>
        <w:t>")</w:t>
      </w:r>
    </w:p>
    <w:p w:rsidR="00A260B8" w:rsidRPr="007D67BF" w:rsidRDefault="00A260B8" w:rsidP="00A260B8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a</w:t>
      </w: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D67BF">
        <w:rPr>
          <w:rFonts w:asciiTheme="minorHAnsi" w:hAnsiTheme="minorHAnsi" w:cstheme="minorHAnsi"/>
          <w:b/>
          <w:sz w:val="22"/>
          <w:szCs w:val="22"/>
        </w:rPr>
        <w:t>Zhotovitel:</w:t>
      </w:r>
      <w:r w:rsidRPr="007D67B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7D67BF">
        <w:rPr>
          <w:rFonts w:asciiTheme="minorHAnsi" w:hAnsiTheme="minorHAnsi" w:cstheme="minorHAnsi"/>
          <w:b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>REVYKO spol. s r.o.</w:t>
      </w:r>
      <w:r w:rsidRPr="007D67B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  <w:t>Vídeňská 405, 148 00 Praha 4 - Kunratice</w:t>
      </w: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 xml:space="preserve">IČO: </w:t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  <w:t>49245651</w:t>
      </w:r>
      <w:r w:rsidRPr="007D67BF">
        <w:rPr>
          <w:rFonts w:asciiTheme="minorHAnsi" w:hAnsiTheme="minorHAnsi" w:cstheme="minorHAnsi"/>
          <w:sz w:val="22"/>
          <w:szCs w:val="22"/>
        </w:rPr>
        <w:tab/>
      </w: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 xml:space="preserve">Zastoupený: </w:t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  <w:t>CZ49245651</w:t>
      </w: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Zapsaný v obchodním rejstříku vedeném MS v Praze, oddíl C, vložka 20718</w:t>
      </w: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7D67BF">
        <w:rPr>
          <w:rFonts w:asciiTheme="minorHAnsi" w:hAnsiTheme="minorHAnsi" w:cstheme="minorHAnsi"/>
          <w:sz w:val="22"/>
          <w:szCs w:val="22"/>
        </w:rPr>
        <w:tab/>
        <w:t>ČSOB, a.s.</w:t>
      </w: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  <w:t xml:space="preserve">220714080/0300 </w:t>
      </w: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(dále jen "</w:t>
      </w:r>
      <w:r w:rsidRPr="007D67BF">
        <w:rPr>
          <w:rFonts w:asciiTheme="minorHAnsi" w:hAnsiTheme="minorHAnsi" w:cstheme="minorHAnsi"/>
          <w:b/>
          <w:sz w:val="22"/>
          <w:szCs w:val="22"/>
        </w:rPr>
        <w:t>zhotovitel</w:t>
      </w:r>
      <w:r w:rsidRPr="007D67BF">
        <w:rPr>
          <w:rFonts w:asciiTheme="minorHAnsi" w:hAnsiTheme="minorHAnsi" w:cstheme="minorHAnsi"/>
          <w:sz w:val="22"/>
          <w:szCs w:val="22"/>
        </w:rPr>
        <w:t>")</w:t>
      </w: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(objednatel a zhotovitel dále jen jako „</w:t>
      </w:r>
      <w:r w:rsidRPr="007D67BF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7D67BF">
        <w:rPr>
          <w:rFonts w:asciiTheme="minorHAnsi" w:hAnsiTheme="minorHAnsi" w:cstheme="minorHAnsi"/>
          <w:sz w:val="22"/>
          <w:szCs w:val="22"/>
        </w:rPr>
        <w:t>“)</w:t>
      </w:r>
    </w:p>
    <w:p w:rsidR="00A260B8" w:rsidRPr="007D67BF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260B8" w:rsidRPr="007D67BF" w:rsidRDefault="00A260B8" w:rsidP="00A260B8">
      <w:pPr>
        <w:pStyle w:val="Standard"/>
        <w:tabs>
          <w:tab w:val="left" w:pos="540"/>
          <w:tab w:val="left" w:pos="1980"/>
        </w:tabs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ab/>
      </w: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 xml:space="preserve">Smluvní strany uzavírají podle </w:t>
      </w:r>
      <w:r w:rsidRPr="007D67BF">
        <w:rPr>
          <w:rFonts w:asciiTheme="minorHAnsi" w:hAnsiTheme="minorHAnsi" w:cstheme="minorHAnsi"/>
          <w:b/>
          <w:bCs/>
          <w:sz w:val="22"/>
          <w:szCs w:val="22"/>
        </w:rPr>
        <w:t>čl. XV</w:t>
      </w:r>
      <w:r w:rsidR="00A260B8" w:rsidRPr="007D67BF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7D67B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D67BF">
        <w:rPr>
          <w:rFonts w:asciiTheme="minorHAnsi" w:hAnsiTheme="minorHAnsi" w:cstheme="minorHAnsi"/>
          <w:sz w:val="22"/>
          <w:szCs w:val="22"/>
        </w:rPr>
        <w:t xml:space="preserve">, odst. </w:t>
      </w:r>
      <w:r w:rsidR="00A260B8" w:rsidRPr="007D67BF">
        <w:rPr>
          <w:rFonts w:asciiTheme="minorHAnsi" w:hAnsiTheme="minorHAnsi" w:cstheme="minorHAnsi"/>
          <w:sz w:val="22"/>
          <w:szCs w:val="22"/>
        </w:rPr>
        <w:t>7</w:t>
      </w:r>
      <w:r w:rsidRPr="007D67BF">
        <w:rPr>
          <w:rFonts w:asciiTheme="minorHAnsi" w:hAnsiTheme="minorHAnsi" w:cstheme="minorHAnsi"/>
          <w:sz w:val="22"/>
          <w:szCs w:val="22"/>
        </w:rPr>
        <w:t xml:space="preserve">. Smlouvy její Dodatek č. </w:t>
      </w:r>
      <w:r w:rsidR="006B360A">
        <w:rPr>
          <w:rFonts w:asciiTheme="minorHAnsi" w:hAnsiTheme="minorHAnsi" w:cstheme="minorHAnsi"/>
          <w:sz w:val="22"/>
          <w:szCs w:val="22"/>
        </w:rPr>
        <w:t>2</w:t>
      </w:r>
      <w:r w:rsidRPr="007D67BF">
        <w:rPr>
          <w:rFonts w:asciiTheme="minorHAnsi" w:hAnsiTheme="minorHAnsi" w:cstheme="minorHAnsi"/>
          <w:sz w:val="22"/>
          <w:szCs w:val="22"/>
        </w:rPr>
        <w:t xml:space="preserve"> v tomto znění:</w:t>
      </w: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7D67BF" w:rsidRDefault="00A260B8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 xml:space="preserve">Zástupci obou stran </w:t>
      </w:r>
      <w:r w:rsidR="008E2C7D" w:rsidRPr="007D67BF">
        <w:rPr>
          <w:rFonts w:asciiTheme="minorHAnsi" w:hAnsiTheme="minorHAnsi" w:cstheme="minorHAnsi"/>
          <w:sz w:val="22"/>
          <w:szCs w:val="22"/>
        </w:rPr>
        <w:t>prohlašují, že podle zákona, stanov, zřizovací listiny, společenské smlouvy nebo jiného obdobného předpisu jsou oprávněni t</w:t>
      </w:r>
      <w:r w:rsidR="00F253FD" w:rsidRPr="007D67BF">
        <w:rPr>
          <w:rFonts w:asciiTheme="minorHAnsi" w:hAnsiTheme="minorHAnsi" w:cstheme="minorHAnsi"/>
          <w:sz w:val="22"/>
          <w:szCs w:val="22"/>
        </w:rPr>
        <w:t xml:space="preserve">ento dodatek </w:t>
      </w:r>
      <w:r w:rsidR="008E2C7D" w:rsidRPr="007D67BF">
        <w:rPr>
          <w:rFonts w:asciiTheme="minorHAnsi" w:hAnsiTheme="minorHAnsi" w:cstheme="minorHAnsi"/>
          <w:sz w:val="22"/>
          <w:szCs w:val="22"/>
        </w:rPr>
        <w:t>podepsat a k</w:t>
      </w:r>
      <w:r w:rsidR="00F253FD" w:rsidRPr="007D67BF">
        <w:rPr>
          <w:rFonts w:asciiTheme="minorHAnsi" w:hAnsiTheme="minorHAnsi" w:cstheme="minorHAnsi"/>
          <w:sz w:val="22"/>
          <w:szCs w:val="22"/>
        </w:rPr>
        <w:t xml:space="preserve"> jeho</w:t>
      </w:r>
      <w:r w:rsidR="008E2C7D" w:rsidRPr="007D67BF">
        <w:rPr>
          <w:rFonts w:asciiTheme="minorHAnsi" w:hAnsiTheme="minorHAnsi" w:cstheme="minorHAnsi"/>
          <w:sz w:val="22"/>
          <w:szCs w:val="22"/>
        </w:rPr>
        <w:t xml:space="preserve"> platnosti není třeba podpisu jiné osoby.</w:t>
      </w: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7D67BF" w:rsidRDefault="00582517" w:rsidP="008E2C7D">
      <w:pPr>
        <w:tabs>
          <w:tab w:val="left" w:pos="1333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I. ZMĚ</w:t>
      </w:r>
      <w:r w:rsidR="009B1F21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8E2C7D" w:rsidRPr="007D67BF">
        <w:rPr>
          <w:rFonts w:asciiTheme="minorHAnsi" w:hAnsiTheme="minorHAnsi" w:cstheme="minorHAnsi"/>
          <w:b/>
          <w:bCs/>
          <w:sz w:val="22"/>
          <w:szCs w:val="22"/>
        </w:rPr>
        <w:t>Y SMLOUVY</w:t>
      </w:r>
    </w:p>
    <w:p w:rsidR="00582517" w:rsidRPr="00582517" w:rsidRDefault="00A260B8" w:rsidP="00582517">
      <w:pPr>
        <w:rPr>
          <w:rFonts w:asciiTheme="minorHAnsi" w:hAnsiTheme="minorHAnsi" w:cstheme="minorHAnsi"/>
          <w:sz w:val="22"/>
          <w:szCs w:val="22"/>
        </w:rPr>
      </w:pPr>
      <w:r w:rsidRPr="00582517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>Vzhledem ke skutečnostem</w:t>
      </w:r>
      <w:r w:rsidR="00E22113" w:rsidRPr="00582517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>,</w:t>
      </w:r>
      <w:r w:rsidR="0046257E" w:rsidRPr="00582517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 xml:space="preserve"> nastalým</w:t>
      </w:r>
      <w:r w:rsidRPr="00582517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 xml:space="preserve"> na základě  vyšší moci</w:t>
      </w:r>
      <w:r w:rsidR="00E22113" w:rsidRPr="00582517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>, oznámeným</w:t>
      </w:r>
      <w:r w:rsidR="00582517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 xml:space="preserve"> ze strany </w:t>
      </w:r>
      <w:r w:rsidR="0046257E" w:rsidRPr="00582517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>zhotovitele</w:t>
      </w:r>
      <w:r w:rsidR="00582517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>,</w:t>
      </w:r>
      <w:r w:rsidR="00582517" w:rsidRPr="00582517">
        <w:rPr>
          <w:rFonts w:asciiTheme="minorHAnsi" w:hAnsiTheme="minorHAnsi" w:cstheme="minorHAnsi"/>
          <w:sz w:val="22"/>
          <w:szCs w:val="22"/>
        </w:rPr>
        <w:t xml:space="preserve"> dále s ohledem k vyhlášení nouzového stavu v souvislosti s epidemií viru SARS-CoV-2  (od 5.10.-</w:t>
      </w:r>
      <w:proofErr w:type="gramStart"/>
      <w:r w:rsidR="00582517" w:rsidRPr="00582517">
        <w:rPr>
          <w:rFonts w:asciiTheme="minorHAnsi" w:hAnsiTheme="minorHAnsi" w:cstheme="minorHAnsi"/>
          <w:sz w:val="22"/>
          <w:szCs w:val="22"/>
        </w:rPr>
        <w:t>14.2.2021</w:t>
      </w:r>
      <w:proofErr w:type="gramEnd"/>
      <w:r w:rsidR="00582517" w:rsidRPr="00582517">
        <w:rPr>
          <w:rFonts w:asciiTheme="minorHAnsi" w:hAnsiTheme="minorHAnsi" w:cstheme="minorHAnsi"/>
          <w:sz w:val="22"/>
          <w:szCs w:val="22"/>
        </w:rPr>
        <w:t xml:space="preserve"> a od 27.2.2021</w:t>
      </w:r>
      <w:r w:rsidR="00582517">
        <w:rPr>
          <w:rFonts w:asciiTheme="minorHAnsi" w:hAnsiTheme="minorHAnsi" w:cstheme="minorHAnsi"/>
          <w:sz w:val="22"/>
          <w:szCs w:val="22"/>
        </w:rPr>
        <w:t xml:space="preserve"> </w:t>
      </w:r>
      <w:r w:rsidR="00582517" w:rsidRPr="00582517">
        <w:rPr>
          <w:rFonts w:asciiTheme="minorHAnsi" w:hAnsiTheme="minorHAnsi" w:cstheme="minorHAnsi"/>
          <w:sz w:val="22"/>
          <w:szCs w:val="22"/>
        </w:rPr>
        <w:t>-</w:t>
      </w:r>
      <w:r w:rsidR="00582517">
        <w:rPr>
          <w:rFonts w:asciiTheme="minorHAnsi" w:hAnsiTheme="minorHAnsi" w:cstheme="minorHAnsi"/>
          <w:sz w:val="22"/>
          <w:szCs w:val="22"/>
        </w:rPr>
        <w:t xml:space="preserve"> </w:t>
      </w:r>
      <w:r w:rsidR="00582517" w:rsidRPr="00582517">
        <w:rPr>
          <w:rFonts w:asciiTheme="minorHAnsi" w:hAnsiTheme="minorHAnsi" w:cstheme="minorHAnsi"/>
          <w:sz w:val="22"/>
          <w:szCs w:val="22"/>
        </w:rPr>
        <w:t xml:space="preserve">28.3.2021), v souvislosti s Usnesením vlády ČR ze dne 26.02.2021 o omezení volného pohybu osob (od 1.3.-21.3.2021) a s tím souvisejícími opatřeními došlo k následujícím </w:t>
      </w:r>
      <w:r w:rsidR="00582517">
        <w:rPr>
          <w:rFonts w:asciiTheme="minorHAnsi" w:hAnsiTheme="minorHAnsi" w:cstheme="minorHAnsi"/>
          <w:sz w:val="22"/>
          <w:szCs w:val="22"/>
        </w:rPr>
        <w:t>problémům v souvislosti s plněním předmětu zakázky Smlouvy o dílo č. 012/2020/01:</w:t>
      </w:r>
    </w:p>
    <w:p w:rsidR="00670A09" w:rsidRPr="00582517" w:rsidRDefault="003B0405" w:rsidP="00582517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82517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 xml:space="preserve">karanténa firmy REVYKO </w:t>
      </w:r>
      <w:proofErr w:type="gramStart"/>
      <w:r w:rsidRPr="00582517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>spol s .r.</w:t>
      </w:r>
      <w:proofErr w:type="gramEnd"/>
      <w:r w:rsidRPr="00582517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 xml:space="preserve"> o.  v období od 14.1.2021 do </w:t>
      </w:r>
      <w:r w:rsidR="000F0E30" w:rsidRPr="00582517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 xml:space="preserve">7.2.2021 </w:t>
      </w:r>
    </w:p>
    <w:p w:rsidR="00670A09" w:rsidRPr="00582517" w:rsidRDefault="00670A09" w:rsidP="00582517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82517">
        <w:rPr>
          <w:rFonts w:asciiTheme="minorHAnsi" w:hAnsiTheme="minorHAnsi" w:cstheme="minorHAnsi"/>
          <w:sz w:val="22"/>
          <w:szCs w:val="22"/>
        </w:rPr>
        <w:t>výrazné celospolečenské omezení</w:t>
      </w:r>
      <w:r w:rsidR="003B0405" w:rsidRPr="00582517">
        <w:rPr>
          <w:rFonts w:asciiTheme="minorHAnsi" w:hAnsiTheme="minorHAnsi" w:cstheme="minorHAnsi"/>
          <w:sz w:val="22"/>
          <w:szCs w:val="22"/>
        </w:rPr>
        <w:t xml:space="preserve"> možnosti osobních </w:t>
      </w:r>
      <w:r w:rsidRPr="00582517">
        <w:rPr>
          <w:rFonts w:asciiTheme="minorHAnsi" w:hAnsiTheme="minorHAnsi" w:cstheme="minorHAnsi"/>
          <w:sz w:val="22"/>
          <w:szCs w:val="22"/>
        </w:rPr>
        <w:t>jednání</w:t>
      </w:r>
      <w:r w:rsidR="00582517">
        <w:rPr>
          <w:rFonts w:asciiTheme="minorHAnsi" w:hAnsiTheme="minorHAnsi" w:cstheme="minorHAnsi"/>
          <w:sz w:val="22"/>
          <w:szCs w:val="22"/>
        </w:rPr>
        <w:t xml:space="preserve"> nutných k plněn</w:t>
      </w:r>
      <w:r w:rsidR="009B1F21">
        <w:rPr>
          <w:rFonts w:asciiTheme="minorHAnsi" w:hAnsiTheme="minorHAnsi" w:cstheme="minorHAnsi"/>
          <w:sz w:val="22"/>
          <w:szCs w:val="22"/>
        </w:rPr>
        <w:t>í</w:t>
      </w:r>
      <w:r w:rsidR="00582517">
        <w:rPr>
          <w:rFonts w:asciiTheme="minorHAnsi" w:hAnsiTheme="minorHAnsi" w:cstheme="minorHAnsi"/>
          <w:sz w:val="22"/>
          <w:szCs w:val="22"/>
        </w:rPr>
        <w:t xml:space="preserve"> zakázky</w:t>
      </w:r>
    </w:p>
    <w:p w:rsidR="009B1F21" w:rsidRDefault="00582517" w:rsidP="009B1F21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82517">
        <w:rPr>
          <w:rFonts w:asciiTheme="minorHAnsi" w:hAnsiTheme="minorHAnsi" w:cstheme="minorHAnsi"/>
          <w:sz w:val="22"/>
          <w:szCs w:val="22"/>
        </w:rPr>
        <w:t xml:space="preserve">omezení </w:t>
      </w:r>
      <w:r w:rsidR="00670A09" w:rsidRPr="00582517">
        <w:rPr>
          <w:rFonts w:asciiTheme="minorHAnsi" w:hAnsiTheme="minorHAnsi" w:cstheme="minorHAnsi"/>
          <w:sz w:val="22"/>
          <w:szCs w:val="22"/>
        </w:rPr>
        <w:t>pořádání kontrolních dnů</w:t>
      </w:r>
    </w:p>
    <w:p w:rsidR="00670A09" w:rsidRPr="009B1F21" w:rsidRDefault="009B1F21" w:rsidP="009B1F21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82517">
        <w:rPr>
          <w:rFonts w:asciiTheme="minorHAnsi" w:hAnsiTheme="minorHAnsi" w:cstheme="minorHAnsi"/>
          <w:sz w:val="22"/>
          <w:szCs w:val="22"/>
        </w:rPr>
        <w:t>z důvodu onemocnění, karantény a uzavření školních zařízení jsou výrazně omezeny výrobní kapacity zhotovitele</w:t>
      </w:r>
    </w:p>
    <w:p w:rsidR="00670A09" w:rsidRPr="00582517" w:rsidRDefault="00670A09" w:rsidP="00582517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82517">
        <w:rPr>
          <w:rFonts w:asciiTheme="minorHAnsi" w:hAnsiTheme="minorHAnsi" w:cstheme="minorHAnsi"/>
          <w:sz w:val="22"/>
          <w:szCs w:val="22"/>
        </w:rPr>
        <w:t>nemožnost zajištění</w:t>
      </w:r>
      <w:r w:rsidR="003B0405" w:rsidRPr="00582517">
        <w:rPr>
          <w:rFonts w:asciiTheme="minorHAnsi" w:hAnsiTheme="minorHAnsi" w:cstheme="minorHAnsi"/>
          <w:sz w:val="22"/>
          <w:szCs w:val="22"/>
        </w:rPr>
        <w:t xml:space="preserve"> odpovídající</w:t>
      </w:r>
      <w:r w:rsidRPr="00582517">
        <w:rPr>
          <w:rFonts w:asciiTheme="minorHAnsi" w:hAnsiTheme="minorHAnsi" w:cstheme="minorHAnsi"/>
          <w:sz w:val="22"/>
          <w:szCs w:val="22"/>
        </w:rPr>
        <w:t>ch podmínek</w:t>
      </w:r>
      <w:r w:rsidR="003B0405" w:rsidRPr="00582517">
        <w:rPr>
          <w:rFonts w:asciiTheme="minorHAnsi" w:hAnsiTheme="minorHAnsi" w:cstheme="minorHAnsi"/>
          <w:sz w:val="22"/>
          <w:szCs w:val="22"/>
        </w:rPr>
        <w:t xml:space="preserve"> pro řád</w:t>
      </w:r>
      <w:r w:rsidR="00582517">
        <w:rPr>
          <w:rFonts w:asciiTheme="minorHAnsi" w:hAnsiTheme="minorHAnsi" w:cstheme="minorHAnsi"/>
          <w:sz w:val="22"/>
          <w:szCs w:val="22"/>
        </w:rPr>
        <w:t xml:space="preserve">nou koordinaci, kontrolu plnění a </w:t>
      </w:r>
      <w:r w:rsidR="003B0405" w:rsidRPr="00582517">
        <w:rPr>
          <w:rFonts w:asciiTheme="minorHAnsi" w:hAnsiTheme="minorHAnsi" w:cstheme="minorHAnsi"/>
          <w:sz w:val="22"/>
          <w:szCs w:val="22"/>
        </w:rPr>
        <w:t xml:space="preserve"> </w:t>
      </w:r>
      <w:r w:rsidRPr="00582517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70A09" w:rsidRPr="00582517" w:rsidRDefault="00582517" w:rsidP="00582517">
      <w:pPr>
        <w:pStyle w:val="Odstavecseseznamem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2D2CB7" w:rsidRPr="00582517">
        <w:rPr>
          <w:rFonts w:asciiTheme="minorHAnsi" w:hAnsiTheme="minorHAnsi" w:cstheme="minorHAnsi"/>
          <w:sz w:val="22"/>
          <w:szCs w:val="22"/>
        </w:rPr>
        <w:t>posouzení kvality</w:t>
      </w:r>
      <w:r w:rsidR="009B1F21">
        <w:rPr>
          <w:rFonts w:asciiTheme="minorHAnsi" w:hAnsiTheme="minorHAnsi" w:cstheme="minorHAnsi"/>
          <w:sz w:val="22"/>
          <w:szCs w:val="22"/>
        </w:rPr>
        <w:t xml:space="preserve"> předávaného díla</w:t>
      </w:r>
      <w:r w:rsidR="006C25C3">
        <w:rPr>
          <w:rFonts w:asciiTheme="minorHAnsi" w:hAnsiTheme="minorHAnsi" w:cstheme="minorHAnsi"/>
          <w:sz w:val="22"/>
          <w:szCs w:val="22"/>
        </w:rPr>
        <w:t xml:space="preserve"> z důvodů na straně objednatele</w:t>
      </w:r>
    </w:p>
    <w:p w:rsidR="0025244C" w:rsidRPr="00582517" w:rsidRDefault="0025244C" w:rsidP="00582517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82517">
        <w:rPr>
          <w:rFonts w:asciiTheme="minorHAnsi" w:hAnsiTheme="minorHAnsi" w:cstheme="minorHAnsi"/>
          <w:sz w:val="22"/>
          <w:szCs w:val="22"/>
        </w:rPr>
        <w:t>přerušení dodávek  a montáží od hlavního subdodavatele společnosti REVYKO</w:t>
      </w:r>
      <w:r w:rsidR="00467D96" w:rsidRPr="00582517">
        <w:rPr>
          <w:rFonts w:asciiTheme="minorHAnsi" w:hAnsiTheme="minorHAnsi" w:cstheme="minorHAnsi"/>
          <w:sz w:val="22"/>
          <w:szCs w:val="22"/>
        </w:rPr>
        <w:t xml:space="preserve"> spol. s r.o.</w:t>
      </w:r>
      <w:r w:rsidRPr="00582517">
        <w:rPr>
          <w:rFonts w:asciiTheme="minorHAnsi" w:hAnsiTheme="minorHAnsi" w:cstheme="minorHAnsi"/>
          <w:sz w:val="22"/>
          <w:szCs w:val="22"/>
        </w:rPr>
        <w:t>, firmy DESTIN</w:t>
      </w:r>
      <w:r w:rsidR="00467D96" w:rsidRPr="00582517">
        <w:rPr>
          <w:rFonts w:asciiTheme="minorHAnsi" w:hAnsiTheme="minorHAnsi" w:cstheme="minorHAnsi"/>
          <w:sz w:val="22"/>
          <w:szCs w:val="22"/>
        </w:rPr>
        <w:t xml:space="preserve"> a.s.</w:t>
      </w:r>
      <w:r w:rsidRPr="00582517">
        <w:rPr>
          <w:rFonts w:asciiTheme="minorHAnsi" w:hAnsiTheme="minorHAnsi" w:cstheme="minorHAnsi"/>
          <w:sz w:val="22"/>
          <w:szCs w:val="22"/>
        </w:rPr>
        <w:t xml:space="preserve">, která má omezené možnosti </w:t>
      </w:r>
      <w:r w:rsidR="000F0E30" w:rsidRPr="00582517">
        <w:rPr>
          <w:rFonts w:asciiTheme="minorHAnsi" w:hAnsiTheme="minorHAnsi" w:cstheme="minorHAnsi"/>
          <w:sz w:val="22"/>
          <w:szCs w:val="22"/>
        </w:rPr>
        <w:t>volného pohybu přes</w:t>
      </w:r>
      <w:r w:rsidRPr="00582517">
        <w:rPr>
          <w:rFonts w:asciiTheme="minorHAnsi" w:hAnsiTheme="minorHAnsi" w:cstheme="minorHAnsi"/>
          <w:sz w:val="22"/>
          <w:szCs w:val="22"/>
        </w:rPr>
        <w:t xml:space="preserve"> hranice České republiky</w:t>
      </w:r>
    </w:p>
    <w:p w:rsidR="00670A09" w:rsidRPr="00582517" w:rsidRDefault="00670A09" w:rsidP="00582517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82517">
        <w:rPr>
          <w:rFonts w:asciiTheme="minorHAnsi" w:hAnsiTheme="minorHAnsi" w:cstheme="minorHAnsi"/>
          <w:sz w:val="22"/>
          <w:szCs w:val="22"/>
        </w:rPr>
        <w:t>někter</w:t>
      </w:r>
      <w:r w:rsidR="00582517">
        <w:rPr>
          <w:rFonts w:asciiTheme="minorHAnsi" w:hAnsiTheme="minorHAnsi" w:cstheme="minorHAnsi"/>
          <w:sz w:val="22"/>
          <w:szCs w:val="22"/>
        </w:rPr>
        <w:t>é</w:t>
      </w:r>
      <w:r w:rsidR="003B0405" w:rsidRPr="00582517">
        <w:rPr>
          <w:rFonts w:asciiTheme="minorHAnsi" w:hAnsiTheme="minorHAnsi" w:cstheme="minorHAnsi"/>
          <w:sz w:val="22"/>
          <w:szCs w:val="22"/>
        </w:rPr>
        <w:t xml:space="preserve"> osob</w:t>
      </w:r>
      <w:r w:rsidR="00582517">
        <w:rPr>
          <w:rFonts w:asciiTheme="minorHAnsi" w:hAnsiTheme="minorHAnsi" w:cstheme="minorHAnsi"/>
          <w:sz w:val="22"/>
          <w:szCs w:val="22"/>
        </w:rPr>
        <w:t>y,</w:t>
      </w:r>
      <w:r w:rsidR="003B0405" w:rsidRPr="00582517">
        <w:rPr>
          <w:rFonts w:asciiTheme="minorHAnsi" w:hAnsiTheme="minorHAnsi" w:cstheme="minorHAnsi"/>
          <w:sz w:val="22"/>
          <w:szCs w:val="22"/>
        </w:rPr>
        <w:t xml:space="preserve"> </w:t>
      </w:r>
      <w:r w:rsidR="00582517">
        <w:rPr>
          <w:rFonts w:asciiTheme="minorHAnsi" w:hAnsiTheme="minorHAnsi" w:cstheme="minorHAnsi"/>
          <w:sz w:val="22"/>
          <w:szCs w:val="22"/>
        </w:rPr>
        <w:t>z</w:t>
      </w:r>
      <w:r w:rsidR="003B0405" w:rsidRPr="00582517">
        <w:rPr>
          <w:rFonts w:asciiTheme="minorHAnsi" w:hAnsiTheme="minorHAnsi" w:cstheme="minorHAnsi"/>
          <w:sz w:val="22"/>
          <w:szCs w:val="22"/>
        </w:rPr>
        <w:t>účast</w:t>
      </w:r>
      <w:r w:rsidR="00582517">
        <w:rPr>
          <w:rFonts w:asciiTheme="minorHAnsi" w:hAnsiTheme="minorHAnsi" w:cstheme="minorHAnsi"/>
          <w:sz w:val="22"/>
          <w:szCs w:val="22"/>
        </w:rPr>
        <w:t>ňující se</w:t>
      </w:r>
      <w:r w:rsidR="003B0405" w:rsidRPr="00582517">
        <w:rPr>
          <w:rFonts w:asciiTheme="minorHAnsi" w:hAnsiTheme="minorHAnsi" w:cstheme="minorHAnsi"/>
          <w:sz w:val="22"/>
          <w:szCs w:val="22"/>
        </w:rPr>
        <w:t xml:space="preserve"> kontrolních dnů</w:t>
      </w:r>
      <w:r w:rsidR="00582517">
        <w:rPr>
          <w:rFonts w:asciiTheme="minorHAnsi" w:hAnsiTheme="minorHAnsi" w:cstheme="minorHAnsi"/>
          <w:sz w:val="22"/>
          <w:szCs w:val="22"/>
        </w:rPr>
        <w:t>,</w:t>
      </w:r>
      <w:r w:rsidRPr="00582517">
        <w:rPr>
          <w:rFonts w:asciiTheme="minorHAnsi" w:hAnsiTheme="minorHAnsi" w:cstheme="minorHAnsi"/>
          <w:sz w:val="22"/>
          <w:szCs w:val="22"/>
        </w:rPr>
        <w:t xml:space="preserve"> </w:t>
      </w:r>
      <w:r w:rsidR="003B0405" w:rsidRPr="00582517">
        <w:rPr>
          <w:rFonts w:asciiTheme="minorHAnsi" w:hAnsiTheme="minorHAnsi" w:cstheme="minorHAnsi"/>
          <w:sz w:val="22"/>
          <w:szCs w:val="22"/>
        </w:rPr>
        <w:t>jsou příslušníky rizikových skupin</w:t>
      </w:r>
      <w:r w:rsidR="009B1F21">
        <w:rPr>
          <w:rFonts w:asciiTheme="minorHAnsi" w:hAnsiTheme="minorHAnsi" w:cstheme="minorHAnsi"/>
          <w:sz w:val="22"/>
          <w:szCs w:val="22"/>
        </w:rPr>
        <w:t>,</w:t>
      </w:r>
      <w:r w:rsidR="00582517">
        <w:rPr>
          <w:rFonts w:asciiTheme="minorHAnsi" w:hAnsiTheme="minorHAnsi" w:cstheme="minorHAnsi"/>
          <w:sz w:val="22"/>
          <w:szCs w:val="22"/>
        </w:rPr>
        <w:t xml:space="preserve"> </w:t>
      </w:r>
      <w:r w:rsidRPr="00582517">
        <w:rPr>
          <w:rFonts w:asciiTheme="minorHAnsi" w:hAnsiTheme="minorHAnsi" w:cstheme="minorHAnsi"/>
          <w:sz w:val="22"/>
          <w:szCs w:val="22"/>
        </w:rPr>
        <w:t xml:space="preserve"> </w:t>
      </w:r>
      <w:r w:rsidR="003B0405" w:rsidRPr="00582517">
        <w:rPr>
          <w:rFonts w:asciiTheme="minorHAnsi" w:hAnsiTheme="minorHAnsi" w:cstheme="minorHAnsi"/>
          <w:sz w:val="22"/>
          <w:szCs w:val="22"/>
        </w:rPr>
        <w:t>jejich</w:t>
      </w:r>
      <w:r w:rsidR="00582517">
        <w:rPr>
          <w:rFonts w:asciiTheme="minorHAnsi" w:hAnsiTheme="minorHAnsi" w:cstheme="minorHAnsi"/>
          <w:sz w:val="22"/>
          <w:szCs w:val="22"/>
        </w:rPr>
        <w:t>ž</w:t>
      </w:r>
      <w:r w:rsidR="003B0405" w:rsidRPr="00582517">
        <w:rPr>
          <w:rFonts w:asciiTheme="minorHAnsi" w:hAnsiTheme="minorHAnsi" w:cstheme="minorHAnsi"/>
          <w:sz w:val="22"/>
          <w:szCs w:val="22"/>
        </w:rPr>
        <w:t xml:space="preserve"> přítomnost</w:t>
      </w:r>
      <w:r w:rsidRPr="00582517">
        <w:rPr>
          <w:rFonts w:asciiTheme="minorHAnsi" w:hAnsiTheme="minorHAnsi" w:cstheme="minorHAnsi"/>
          <w:sz w:val="22"/>
          <w:szCs w:val="22"/>
        </w:rPr>
        <w:t xml:space="preserve"> </w:t>
      </w:r>
      <w:r w:rsidR="002D2CB7" w:rsidRPr="00582517">
        <w:rPr>
          <w:rFonts w:asciiTheme="minorHAnsi" w:hAnsiTheme="minorHAnsi" w:cstheme="minorHAnsi"/>
          <w:sz w:val="22"/>
          <w:szCs w:val="22"/>
        </w:rPr>
        <w:t xml:space="preserve"> při osobních jednáních</w:t>
      </w:r>
      <w:r w:rsidR="003B0405" w:rsidRPr="00582517">
        <w:rPr>
          <w:rFonts w:asciiTheme="minorHAnsi" w:hAnsiTheme="minorHAnsi" w:cstheme="minorHAnsi"/>
          <w:sz w:val="22"/>
          <w:szCs w:val="22"/>
        </w:rPr>
        <w:t xml:space="preserve"> </w:t>
      </w:r>
      <w:r w:rsidR="00582517">
        <w:rPr>
          <w:rFonts w:asciiTheme="minorHAnsi" w:hAnsiTheme="minorHAnsi" w:cstheme="minorHAnsi"/>
          <w:sz w:val="22"/>
          <w:szCs w:val="22"/>
        </w:rPr>
        <w:t xml:space="preserve">se </w:t>
      </w:r>
      <w:r w:rsidR="002D2CB7" w:rsidRPr="00582517">
        <w:rPr>
          <w:rFonts w:asciiTheme="minorHAnsi" w:hAnsiTheme="minorHAnsi" w:cstheme="minorHAnsi"/>
          <w:sz w:val="22"/>
          <w:szCs w:val="22"/>
        </w:rPr>
        <w:t>ze zdravotního hlediska nedoporučuje</w:t>
      </w:r>
    </w:p>
    <w:p w:rsidR="003B0405" w:rsidRPr="00582517" w:rsidRDefault="0025244C" w:rsidP="00582517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82517">
        <w:rPr>
          <w:rFonts w:asciiTheme="minorHAnsi" w:hAnsiTheme="minorHAnsi" w:cstheme="minorHAnsi"/>
          <w:sz w:val="22"/>
          <w:szCs w:val="22"/>
        </w:rPr>
        <w:t>někteří účastníci kontrolních dnů</w:t>
      </w:r>
      <w:r w:rsidR="002D2CB7" w:rsidRPr="00582517">
        <w:rPr>
          <w:rFonts w:asciiTheme="minorHAnsi" w:hAnsiTheme="minorHAnsi" w:cstheme="minorHAnsi"/>
          <w:sz w:val="22"/>
          <w:szCs w:val="22"/>
        </w:rPr>
        <w:t xml:space="preserve"> nedisponují příslušným technickým vybavením pro on</w:t>
      </w:r>
      <w:r w:rsidR="00582517">
        <w:rPr>
          <w:rFonts w:asciiTheme="minorHAnsi" w:hAnsiTheme="minorHAnsi" w:cstheme="minorHAnsi"/>
          <w:sz w:val="22"/>
          <w:szCs w:val="22"/>
        </w:rPr>
        <w:t>-</w:t>
      </w:r>
      <w:r w:rsidR="002D2CB7" w:rsidRPr="00582517">
        <w:rPr>
          <w:rFonts w:asciiTheme="minorHAnsi" w:hAnsiTheme="minorHAnsi" w:cstheme="minorHAnsi"/>
          <w:sz w:val="22"/>
          <w:szCs w:val="22"/>
        </w:rPr>
        <w:t>line připojení</w:t>
      </w:r>
      <w:r w:rsidRPr="00582517">
        <w:rPr>
          <w:rFonts w:asciiTheme="minorHAnsi" w:hAnsiTheme="minorHAnsi" w:cstheme="minorHAnsi"/>
          <w:sz w:val="22"/>
          <w:szCs w:val="22"/>
        </w:rPr>
        <w:t xml:space="preserve"> p</w:t>
      </w:r>
      <w:r w:rsidR="000F0E30" w:rsidRPr="00582517">
        <w:rPr>
          <w:rFonts w:asciiTheme="minorHAnsi" w:hAnsiTheme="minorHAnsi" w:cstheme="minorHAnsi"/>
          <w:sz w:val="22"/>
          <w:szCs w:val="22"/>
        </w:rPr>
        <w:t>ro</w:t>
      </w:r>
      <w:r w:rsidRPr="00582517">
        <w:rPr>
          <w:rFonts w:asciiTheme="minorHAnsi" w:hAnsiTheme="minorHAnsi" w:cstheme="minorHAnsi"/>
          <w:sz w:val="22"/>
          <w:szCs w:val="22"/>
        </w:rPr>
        <w:t xml:space="preserve"> možnost vzdáleného přístupu při </w:t>
      </w:r>
      <w:r w:rsidR="000F0E30" w:rsidRPr="00582517">
        <w:rPr>
          <w:rFonts w:asciiTheme="minorHAnsi" w:hAnsiTheme="minorHAnsi" w:cstheme="minorHAnsi"/>
          <w:sz w:val="22"/>
          <w:szCs w:val="22"/>
        </w:rPr>
        <w:t>jednáních</w:t>
      </w:r>
    </w:p>
    <w:p w:rsidR="00670A09" w:rsidRDefault="00670A09" w:rsidP="00E83700">
      <w:pPr>
        <w:rPr>
          <w:rFonts w:asciiTheme="minorHAnsi" w:hAnsiTheme="minorHAnsi" w:cstheme="minorHAnsi"/>
          <w:sz w:val="22"/>
          <w:szCs w:val="22"/>
        </w:rPr>
      </w:pPr>
    </w:p>
    <w:p w:rsidR="0046257E" w:rsidRPr="00E83700" w:rsidRDefault="003B0405" w:rsidP="00E837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 výše uvedených důvodů </w:t>
      </w:r>
      <w:r w:rsidR="00965599">
        <w:rPr>
          <w:rFonts w:asciiTheme="minorHAnsi" w:hAnsiTheme="minorHAnsi" w:cstheme="minorHAnsi"/>
          <w:sz w:val="22"/>
          <w:szCs w:val="22"/>
        </w:rPr>
        <w:t xml:space="preserve">došlo k nezaviněnému zpoždění časového plánu a </w:t>
      </w:r>
      <w:r>
        <w:rPr>
          <w:rFonts w:asciiTheme="minorHAnsi" w:hAnsiTheme="minorHAnsi" w:cstheme="minorHAnsi"/>
          <w:sz w:val="22"/>
          <w:szCs w:val="22"/>
        </w:rPr>
        <w:t xml:space="preserve">nelze zajistit splnění </w:t>
      </w:r>
      <w:r w:rsidR="00965599">
        <w:rPr>
          <w:rFonts w:asciiTheme="minorHAnsi" w:hAnsiTheme="minorHAnsi" w:cstheme="minorHAnsi"/>
          <w:sz w:val="22"/>
          <w:szCs w:val="22"/>
        </w:rPr>
        <w:t>smluvního</w:t>
      </w:r>
      <w:r>
        <w:rPr>
          <w:rFonts w:asciiTheme="minorHAnsi" w:hAnsiTheme="minorHAnsi" w:cstheme="minorHAnsi"/>
          <w:sz w:val="22"/>
          <w:szCs w:val="22"/>
        </w:rPr>
        <w:t xml:space="preserve"> harmonogramu plnění díla</w:t>
      </w:r>
      <w:r w:rsidR="00965599">
        <w:rPr>
          <w:rFonts w:asciiTheme="minorHAnsi" w:hAnsiTheme="minorHAnsi" w:cstheme="minorHAnsi"/>
          <w:sz w:val="22"/>
          <w:szCs w:val="22"/>
        </w:rPr>
        <w:t>. T</w:t>
      </w:r>
      <w:r w:rsidR="00E83700">
        <w:rPr>
          <w:rFonts w:asciiTheme="minorHAnsi" w:hAnsiTheme="minorHAnsi" w:cstheme="minorHAnsi"/>
          <w:sz w:val="22"/>
          <w:szCs w:val="22"/>
        </w:rPr>
        <w:t>ermín dokončení a předání SO1 a celkového předání a převzetí díla se posouvá</w:t>
      </w:r>
      <w:r w:rsidR="0046257E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 xml:space="preserve"> </w:t>
      </w:r>
      <w:r w:rsidR="007D67BF" w:rsidRPr="007D67BF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 xml:space="preserve">o </w:t>
      </w:r>
      <w:r w:rsidR="00670A09" w:rsidRPr="00670A09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>7</w:t>
      </w:r>
      <w:r w:rsidR="007D67BF" w:rsidRPr="00670A09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>1</w:t>
      </w:r>
      <w:r w:rsidR="0046257E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 xml:space="preserve"> kalendářních </w:t>
      </w:r>
      <w:proofErr w:type="gramStart"/>
      <w:r w:rsidR="0046257E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>d</w:t>
      </w:r>
      <w:r w:rsidR="007D67BF" w:rsidRPr="007D67BF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 xml:space="preserve">nů </w:t>
      </w:r>
      <w:r w:rsidR="0046257E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>:</w:t>
      </w:r>
      <w:proofErr w:type="gramEnd"/>
    </w:p>
    <w:p w:rsidR="009B1F21" w:rsidRDefault="009B1F21" w:rsidP="00670A09">
      <w:pPr>
        <w:tabs>
          <w:tab w:val="left" w:pos="1333"/>
        </w:tabs>
        <w:jc w:val="both"/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</w:pPr>
    </w:p>
    <w:p w:rsidR="007D67BF" w:rsidRPr="00670A09" w:rsidRDefault="007D67BF" w:rsidP="00670A09">
      <w:pPr>
        <w:tabs>
          <w:tab w:val="left" w:pos="1333"/>
        </w:tabs>
        <w:jc w:val="both"/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</w:pPr>
      <w:r w:rsidRPr="00670A09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>Dokončení a předání SO 01, celkové předání a převzetí díla</w:t>
      </w:r>
      <w:r w:rsidRPr="00670A09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ab/>
        <w:t>-</w:t>
      </w:r>
      <w:r w:rsidRPr="00670A09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ab/>
      </w:r>
      <w:proofErr w:type="gramStart"/>
      <w:r w:rsidR="00670A09" w:rsidRPr="00670A09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>31.05</w:t>
      </w:r>
      <w:r w:rsidRPr="00670A09"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  <w:t>.2021</w:t>
      </w:r>
      <w:proofErr w:type="gramEnd"/>
    </w:p>
    <w:p w:rsidR="00F87163" w:rsidRPr="007D67BF" w:rsidRDefault="00F87163" w:rsidP="008E2C7D">
      <w:pPr>
        <w:tabs>
          <w:tab w:val="left" w:pos="1333"/>
        </w:tabs>
        <w:jc w:val="both"/>
        <w:rPr>
          <w:rFonts w:asciiTheme="minorHAnsi" w:eastAsia="Arial" w:hAnsiTheme="minorHAnsi" w:cstheme="minorHAnsi"/>
          <w:color w:val="000000"/>
          <w:sz w:val="22"/>
          <w:szCs w:val="22"/>
          <w:lang w:bidi="cs-CZ"/>
        </w:rPr>
      </w:pP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ab/>
      </w:r>
    </w:p>
    <w:p w:rsidR="008E2C7D" w:rsidRPr="007D67BF" w:rsidRDefault="008E2C7D" w:rsidP="008E2C7D">
      <w:pPr>
        <w:pStyle w:val="Nadpis30"/>
        <w:shd w:val="clear" w:color="auto" w:fill="auto"/>
        <w:spacing w:after="120" w:line="240" w:lineRule="auto"/>
        <w:jc w:val="both"/>
        <w:rPr>
          <w:rFonts w:asciiTheme="minorHAnsi" w:hAnsiTheme="minorHAnsi" w:cstheme="minorHAnsi"/>
          <w:color w:val="000000"/>
          <w:lang w:eastAsia="cs-CZ" w:bidi="cs-CZ"/>
        </w:rPr>
      </w:pPr>
      <w:bookmarkStart w:id="1" w:name="bookmark38"/>
      <w:r w:rsidRPr="007D67BF">
        <w:rPr>
          <w:rFonts w:asciiTheme="minorHAnsi" w:hAnsiTheme="minorHAnsi" w:cstheme="minorHAnsi"/>
          <w:color w:val="000000"/>
          <w:lang w:eastAsia="cs-CZ" w:bidi="cs-CZ"/>
        </w:rPr>
        <w:t>II. ZÁVĚREČNÁ USTANOVENÍ</w:t>
      </w:r>
      <w:bookmarkEnd w:id="1"/>
    </w:p>
    <w:p w:rsidR="008E2C7D" w:rsidRPr="007D67BF" w:rsidRDefault="008E2C7D" w:rsidP="008E2C7D">
      <w:pPr>
        <w:pStyle w:val="Zkladntext1"/>
        <w:numPr>
          <w:ilvl w:val="0"/>
          <w:numId w:val="1"/>
        </w:numPr>
        <w:shd w:val="clear" w:color="auto" w:fill="auto"/>
        <w:ind w:left="284" w:hanging="284"/>
        <w:jc w:val="both"/>
        <w:rPr>
          <w:rFonts w:asciiTheme="minorHAnsi" w:hAnsiTheme="minorHAnsi" w:cstheme="minorHAnsi"/>
        </w:rPr>
      </w:pPr>
      <w:r w:rsidRPr="007D67BF">
        <w:rPr>
          <w:rFonts w:asciiTheme="minorHAnsi" w:hAnsiTheme="minorHAnsi" w:cstheme="minorHAnsi"/>
        </w:rPr>
        <w:t>Ostatní ujednání Smlouvy</w:t>
      </w:r>
      <w:r w:rsidR="00E83700">
        <w:rPr>
          <w:rFonts w:asciiTheme="minorHAnsi" w:hAnsiTheme="minorHAnsi" w:cstheme="minorHAnsi"/>
        </w:rPr>
        <w:t xml:space="preserve"> (ve znění pozdějších dod</w:t>
      </w:r>
      <w:r w:rsidR="003B0405">
        <w:rPr>
          <w:rFonts w:asciiTheme="minorHAnsi" w:hAnsiTheme="minorHAnsi" w:cstheme="minorHAnsi"/>
        </w:rPr>
        <w:t>a</w:t>
      </w:r>
      <w:r w:rsidR="00E83700">
        <w:rPr>
          <w:rFonts w:asciiTheme="minorHAnsi" w:hAnsiTheme="minorHAnsi" w:cstheme="minorHAnsi"/>
        </w:rPr>
        <w:t>t</w:t>
      </w:r>
      <w:r w:rsidR="003B0405">
        <w:rPr>
          <w:rFonts w:asciiTheme="minorHAnsi" w:hAnsiTheme="minorHAnsi" w:cstheme="minorHAnsi"/>
        </w:rPr>
        <w:t>ků)</w:t>
      </w:r>
      <w:r w:rsidRPr="007D67BF">
        <w:rPr>
          <w:rFonts w:asciiTheme="minorHAnsi" w:hAnsiTheme="minorHAnsi" w:cstheme="minorHAnsi"/>
        </w:rPr>
        <w:t xml:space="preserve"> tímto </w:t>
      </w:r>
      <w:r w:rsidR="0046257E">
        <w:rPr>
          <w:rFonts w:asciiTheme="minorHAnsi" w:hAnsiTheme="minorHAnsi" w:cstheme="minorHAnsi"/>
        </w:rPr>
        <w:t>D</w:t>
      </w:r>
      <w:r w:rsidRPr="007D67BF">
        <w:rPr>
          <w:rFonts w:asciiTheme="minorHAnsi" w:hAnsiTheme="minorHAnsi" w:cstheme="minorHAnsi"/>
        </w:rPr>
        <w:t xml:space="preserve">odatkem č. </w:t>
      </w:r>
      <w:r w:rsidR="003B0405">
        <w:rPr>
          <w:rFonts w:asciiTheme="minorHAnsi" w:hAnsiTheme="minorHAnsi" w:cstheme="minorHAnsi"/>
        </w:rPr>
        <w:t>2</w:t>
      </w:r>
      <w:r w:rsidRPr="007D67BF">
        <w:rPr>
          <w:rFonts w:asciiTheme="minorHAnsi" w:hAnsiTheme="minorHAnsi" w:cstheme="minorHAnsi"/>
        </w:rPr>
        <w:t xml:space="preserve"> nedotčená se nemění a zůstávají v platnosti.</w:t>
      </w:r>
    </w:p>
    <w:p w:rsidR="008E2C7D" w:rsidRPr="007D67BF" w:rsidRDefault="008E2C7D" w:rsidP="008E2C7D">
      <w:pPr>
        <w:pStyle w:val="Zkladntext1"/>
        <w:numPr>
          <w:ilvl w:val="0"/>
          <w:numId w:val="1"/>
        </w:numPr>
        <w:shd w:val="clear" w:color="auto" w:fill="auto"/>
        <w:ind w:left="284" w:hanging="284"/>
        <w:jc w:val="both"/>
        <w:rPr>
          <w:rFonts w:asciiTheme="minorHAnsi" w:hAnsiTheme="minorHAnsi" w:cstheme="minorHAnsi"/>
        </w:rPr>
      </w:pPr>
      <w:r w:rsidRPr="007D67BF">
        <w:rPr>
          <w:rFonts w:asciiTheme="minorHAnsi" w:hAnsiTheme="minorHAnsi" w:cstheme="minorHAnsi"/>
          <w:color w:val="000000"/>
          <w:lang w:eastAsia="cs-CZ" w:bidi="cs-CZ"/>
        </w:rPr>
        <w:t xml:space="preserve">Tento Dodatek č. </w:t>
      </w:r>
      <w:r w:rsidR="003B0405">
        <w:rPr>
          <w:rFonts w:asciiTheme="minorHAnsi" w:hAnsiTheme="minorHAnsi" w:cstheme="minorHAnsi"/>
          <w:color w:val="000000"/>
          <w:lang w:eastAsia="cs-CZ" w:bidi="cs-CZ"/>
        </w:rPr>
        <w:t>2</w:t>
      </w:r>
      <w:r w:rsidRPr="007D67BF">
        <w:rPr>
          <w:rFonts w:asciiTheme="minorHAnsi" w:hAnsiTheme="minorHAnsi" w:cstheme="minorHAnsi"/>
          <w:color w:val="000000"/>
          <w:lang w:eastAsia="cs-CZ" w:bidi="cs-CZ"/>
        </w:rPr>
        <w:t xml:space="preserve"> Smlouvy je vyhotoven ve čtyřech stejnopisech, z nichž každý má platnost originálu a každá ze smluvních stran obdrží po dvou výtiscích.</w:t>
      </w:r>
    </w:p>
    <w:p w:rsidR="008E2C7D" w:rsidRPr="007D67BF" w:rsidRDefault="008E2C7D" w:rsidP="008E2C7D">
      <w:pPr>
        <w:pStyle w:val="Zkladntext1"/>
        <w:numPr>
          <w:ilvl w:val="0"/>
          <w:numId w:val="1"/>
        </w:numPr>
        <w:shd w:val="clear" w:color="auto" w:fill="auto"/>
        <w:ind w:left="284" w:hanging="284"/>
        <w:jc w:val="both"/>
        <w:rPr>
          <w:rFonts w:asciiTheme="minorHAnsi" w:hAnsiTheme="minorHAnsi" w:cstheme="minorHAnsi"/>
        </w:rPr>
      </w:pPr>
      <w:r w:rsidRPr="007D67BF">
        <w:rPr>
          <w:rFonts w:asciiTheme="minorHAnsi" w:hAnsiTheme="minorHAnsi" w:cstheme="minorHAnsi"/>
          <w:color w:val="000000"/>
          <w:lang w:eastAsia="cs-CZ" w:bidi="cs-CZ"/>
        </w:rPr>
        <w:t xml:space="preserve">Smluvní strany prohlašují, že tento Dodatek č. </w:t>
      </w:r>
      <w:r w:rsidR="003B0405">
        <w:rPr>
          <w:rFonts w:asciiTheme="minorHAnsi" w:hAnsiTheme="minorHAnsi" w:cstheme="minorHAnsi"/>
          <w:color w:val="000000"/>
          <w:lang w:eastAsia="cs-CZ" w:bidi="cs-CZ"/>
        </w:rPr>
        <w:t>2</w:t>
      </w:r>
      <w:r w:rsidRPr="007D67BF">
        <w:rPr>
          <w:rFonts w:asciiTheme="minorHAnsi" w:hAnsiTheme="minorHAnsi" w:cstheme="minorHAnsi"/>
          <w:color w:val="000000"/>
          <w:lang w:eastAsia="cs-CZ" w:bidi="cs-CZ"/>
        </w:rPr>
        <w:t xml:space="preserve"> Smlouvy uzavřely svobodně a vážně, že jím nejsou známy jakékoliv skutečnosti, které by jeho uzavření vylučovaly, neuvedly se vzájemně v omyl a berou na vědomí, že v plném rozsahu nesou veškeré důsledky plynoucí z vědomě jimi udaných nepravdivých údajů.</w:t>
      </w:r>
    </w:p>
    <w:p w:rsidR="00A260B8" w:rsidRDefault="00A260B8" w:rsidP="00A260B8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</w:p>
    <w:p w:rsidR="00670A09" w:rsidRDefault="00670A09" w:rsidP="00A260B8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</w:p>
    <w:p w:rsidR="00670A09" w:rsidRDefault="00670A09" w:rsidP="00A260B8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</w:p>
    <w:p w:rsidR="00670A09" w:rsidRPr="007D67BF" w:rsidRDefault="00670A09" w:rsidP="00A260B8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</w:p>
    <w:p w:rsidR="008E2C7D" w:rsidRPr="007D67BF" w:rsidRDefault="008E2C7D" w:rsidP="008E2C7D">
      <w:pPr>
        <w:tabs>
          <w:tab w:val="left" w:pos="1333"/>
        </w:tabs>
        <w:ind w:left="284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Strakonice, dne</w:t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="009B421F">
        <w:rPr>
          <w:rFonts w:asciiTheme="minorHAnsi" w:hAnsiTheme="minorHAnsi" w:cstheme="minorHAnsi"/>
          <w:sz w:val="22"/>
          <w:szCs w:val="22"/>
        </w:rPr>
        <w:t>16.3.2021</w:t>
      </w:r>
      <w:r w:rsidR="003B0405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="00A260B8" w:rsidRPr="007D67BF">
        <w:rPr>
          <w:rFonts w:asciiTheme="minorHAnsi" w:hAnsiTheme="minorHAnsi" w:cstheme="minorHAnsi"/>
          <w:sz w:val="22"/>
          <w:szCs w:val="22"/>
        </w:rPr>
        <w:t>Praha</w:t>
      </w:r>
      <w:r w:rsidRPr="007D67BF">
        <w:rPr>
          <w:rFonts w:asciiTheme="minorHAnsi" w:hAnsiTheme="minorHAnsi" w:cstheme="minorHAnsi"/>
          <w:sz w:val="22"/>
          <w:szCs w:val="22"/>
        </w:rPr>
        <w:t xml:space="preserve">, dne </w:t>
      </w:r>
      <w:r w:rsidR="009B421F">
        <w:rPr>
          <w:rFonts w:asciiTheme="minorHAnsi" w:hAnsiTheme="minorHAnsi" w:cstheme="minorHAnsi"/>
          <w:sz w:val="22"/>
          <w:szCs w:val="22"/>
        </w:rPr>
        <w:t>16.3.2021</w:t>
      </w:r>
      <w:bookmarkStart w:id="2" w:name="_GoBack"/>
      <w:bookmarkEnd w:id="2"/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lastRenderedPageBreak/>
        <w:t>Podpis: ……………………</w:t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  <w:t>Podpis: ……………………</w:t>
      </w: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D67BF">
        <w:rPr>
          <w:rFonts w:asciiTheme="minorHAnsi" w:hAnsiTheme="minorHAnsi" w:cstheme="minorHAnsi"/>
          <w:sz w:val="22"/>
          <w:szCs w:val="22"/>
        </w:rPr>
        <w:t>objednatel</w:t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</w:r>
      <w:r w:rsidRPr="007D67BF">
        <w:rPr>
          <w:rFonts w:asciiTheme="minorHAnsi" w:hAnsiTheme="minorHAnsi" w:cstheme="minorHAnsi"/>
          <w:sz w:val="22"/>
          <w:szCs w:val="22"/>
        </w:rPr>
        <w:tab/>
        <w:t>zhotovitel</w:t>
      </w: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7D67BF" w:rsidRDefault="009B421F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………………………….</w:t>
      </w:r>
      <w:r w:rsidR="008E2C7D" w:rsidRPr="007D67BF">
        <w:rPr>
          <w:rFonts w:asciiTheme="minorHAnsi" w:hAnsiTheme="minorHAnsi" w:cstheme="minorHAnsi"/>
          <w:sz w:val="22"/>
          <w:szCs w:val="22"/>
        </w:rPr>
        <w:t>, ředitelka</w:t>
      </w:r>
      <w:r w:rsidR="008E2C7D" w:rsidRPr="007D67BF">
        <w:rPr>
          <w:rFonts w:asciiTheme="minorHAnsi" w:hAnsiTheme="minorHAnsi" w:cstheme="minorHAnsi"/>
          <w:sz w:val="22"/>
          <w:szCs w:val="22"/>
        </w:rPr>
        <w:tab/>
      </w:r>
      <w:r w:rsidR="008E2C7D" w:rsidRPr="007D67BF">
        <w:rPr>
          <w:rFonts w:asciiTheme="minorHAnsi" w:hAnsiTheme="minorHAnsi" w:cstheme="minorHAnsi"/>
          <w:sz w:val="22"/>
          <w:szCs w:val="22"/>
        </w:rPr>
        <w:tab/>
      </w:r>
      <w:r w:rsidR="008E2C7D" w:rsidRPr="007D67B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………………………..</w:t>
      </w:r>
      <w:r w:rsidR="00A260B8" w:rsidRPr="007D67BF">
        <w:rPr>
          <w:rFonts w:asciiTheme="minorHAnsi" w:hAnsiTheme="minorHAnsi" w:cstheme="minorHAnsi"/>
          <w:sz w:val="22"/>
          <w:szCs w:val="22"/>
        </w:rPr>
        <w:t>, jednatel REVYKO spol. s.r.o.</w:t>
      </w: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7D67BF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7D67BF" w:rsidRDefault="008E2C7D" w:rsidP="008E2C7D">
      <w:pPr>
        <w:pStyle w:val="Zkladntext1"/>
        <w:shd w:val="clear" w:color="auto" w:fill="auto"/>
        <w:ind w:left="19" w:right="4215"/>
        <w:rPr>
          <w:rFonts w:asciiTheme="minorHAnsi" w:hAnsiTheme="minorHAnsi" w:cstheme="minorHAnsi"/>
        </w:rPr>
      </w:pPr>
      <w:r w:rsidRPr="007D67BF">
        <w:rPr>
          <w:rFonts w:asciiTheme="minorHAnsi" w:hAnsiTheme="minorHAnsi" w:cstheme="minorHAnsi"/>
          <w:color w:val="000000"/>
          <w:lang w:eastAsia="cs-CZ" w:bidi="cs-CZ"/>
        </w:rPr>
        <w:t>Přílohy:</w:t>
      </w:r>
    </w:p>
    <w:p w:rsidR="008E2C7D" w:rsidRPr="007D67BF" w:rsidRDefault="008E2C7D" w:rsidP="00A260B8">
      <w:pPr>
        <w:pStyle w:val="Zkladntext1"/>
        <w:shd w:val="clear" w:color="auto" w:fill="auto"/>
        <w:ind w:left="19"/>
        <w:rPr>
          <w:rFonts w:asciiTheme="minorHAnsi" w:hAnsiTheme="minorHAnsi" w:cstheme="minorHAnsi"/>
        </w:rPr>
      </w:pPr>
      <w:r w:rsidRPr="00670A09">
        <w:rPr>
          <w:rFonts w:asciiTheme="minorHAnsi" w:hAnsiTheme="minorHAnsi" w:cstheme="minorHAnsi"/>
          <w:color w:val="000000"/>
          <w:lang w:eastAsia="cs-CZ" w:bidi="cs-CZ"/>
        </w:rPr>
        <w:t>Příloha č. 1 –</w:t>
      </w:r>
      <w:r w:rsidR="007D67BF" w:rsidRPr="00670A09">
        <w:rPr>
          <w:rFonts w:asciiTheme="minorHAnsi" w:hAnsiTheme="minorHAnsi" w:cstheme="minorHAnsi"/>
          <w:color w:val="000000"/>
          <w:lang w:eastAsia="cs-CZ" w:bidi="cs-CZ"/>
        </w:rPr>
        <w:t xml:space="preserve"> Oznámení o zahájení a ukončení karantény</w:t>
      </w:r>
    </w:p>
    <w:p w:rsidR="002106CC" w:rsidRDefault="002106CC" w:rsidP="00842248">
      <w:pPr>
        <w:rPr>
          <w:rFonts w:asciiTheme="minorHAnsi" w:hAnsiTheme="minorHAnsi" w:cstheme="minorHAnsi"/>
          <w:sz w:val="22"/>
          <w:szCs w:val="22"/>
        </w:rPr>
      </w:pPr>
    </w:p>
    <w:p w:rsidR="002146C6" w:rsidRDefault="002146C6" w:rsidP="00842248">
      <w:pPr>
        <w:rPr>
          <w:rFonts w:asciiTheme="minorHAnsi" w:hAnsiTheme="minorHAnsi" w:cstheme="minorHAnsi"/>
          <w:sz w:val="22"/>
          <w:szCs w:val="22"/>
        </w:rPr>
      </w:pPr>
    </w:p>
    <w:sectPr w:rsidR="002146C6" w:rsidSect="006728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418" w:bottom="1985" w:left="1418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BEB" w:rsidRDefault="00E21BEB" w:rsidP="00571006">
      <w:r>
        <w:separator/>
      </w:r>
    </w:p>
  </w:endnote>
  <w:endnote w:type="continuationSeparator" w:id="0">
    <w:p w:rsidR="00E21BEB" w:rsidRDefault="00E21BEB" w:rsidP="0057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A1" w:rsidRDefault="004661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20"/>
      </w:rPr>
      <w:id w:val="1708991819"/>
      <w:docPartObj>
        <w:docPartGallery w:val="Page Numbers (Bottom of Page)"/>
        <w:docPartUnique/>
      </w:docPartObj>
    </w:sdtPr>
    <w:sdtEndPr/>
    <w:sdtContent>
      <w:p w:rsidR="00672826" w:rsidRPr="00672826" w:rsidRDefault="00672826" w:rsidP="00672826">
        <w:pPr>
          <w:pStyle w:val="Zpat"/>
          <w:rPr>
            <w:rFonts w:asciiTheme="majorHAnsi" w:hAnsiTheme="majorHAnsi" w:cstheme="majorHAnsi"/>
            <w:sz w:val="20"/>
          </w:rPr>
        </w:pPr>
        <w:r w:rsidRPr="00672826">
          <w:rPr>
            <w:rFonts w:asciiTheme="majorHAnsi" w:hAnsiTheme="majorHAnsi" w:cstheme="majorHAnsi"/>
            <w:sz w:val="20"/>
          </w:rPr>
          <w:t>Název projektu: OBNOVA VYBRANÝCH OBJEKTŮ V AREÁLU NÁRODNÍ KULTURNÍ PAMÁTKY HRAD STRAKONICE</w:t>
        </w:r>
      </w:p>
      <w:p w:rsidR="00571006" w:rsidRPr="00672826" w:rsidRDefault="00672826" w:rsidP="00672826">
        <w:pPr>
          <w:pStyle w:val="Zpat"/>
          <w:rPr>
            <w:rFonts w:asciiTheme="majorHAnsi" w:hAnsiTheme="majorHAnsi" w:cstheme="majorHAnsi"/>
            <w:sz w:val="20"/>
          </w:rPr>
        </w:pPr>
        <w:proofErr w:type="spellStart"/>
        <w:proofErr w:type="gramStart"/>
        <w:r w:rsidRPr="00672826">
          <w:rPr>
            <w:rFonts w:asciiTheme="majorHAnsi" w:hAnsiTheme="majorHAnsi" w:cstheme="majorHAnsi"/>
            <w:sz w:val="20"/>
          </w:rPr>
          <w:t>Reg</w:t>
        </w:r>
        <w:proofErr w:type="gramEnd"/>
        <w:r w:rsidRPr="00672826">
          <w:rPr>
            <w:rFonts w:asciiTheme="majorHAnsi" w:hAnsiTheme="majorHAnsi" w:cstheme="majorHAnsi"/>
            <w:sz w:val="20"/>
          </w:rPr>
          <w:t>.</w:t>
        </w:r>
        <w:proofErr w:type="gramStart"/>
        <w:r w:rsidRPr="00672826">
          <w:rPr>
            <w:rFonts w:asciiTheme="majorHAnsi" w:hAnsiTheme="majorHAnsi" w:cstheme="majorHAnsi"/>
            <w:sz w:val="20"/>
          </w:rPr>
          <w:t>č</w:t>
        </w:r>
        <w:proofErr w:type="spellEnd"/>
        <w:r w:rsidRPr="00672826">
          <w:rPr>
            <w:rFonts w:asciiTheme="majorHAnsi" w:hAnsiTheme="majorHAnsi" w:cstheme="majorHAnsi"/>
            <w:sz w:val="20"/>
          </w:rPr>
          <w:t>.</w:t>
        </w:r>
        <w:proofErr w:type="gramEnd"/>
        <w:r w:rsidRPr="00672826">
          <w:rPr>
            <w:rFonts w:asciiTheme="majorHAnsi" w:hAnsiTheme="majorHAnsi" w:cstheme="majorHAnsi"/>
            <w:sz w:val="20"/>
          </w:rPr>
          <w:t xml:space="preserve">: CZ.06.3.33/0.0/0.0/16_059/0004547  </w:t>
        </w:r>
        <w:r>
          <w:rPr>
            <w:rFonts w:asciiTheme="majorHAnsi" w:hAnsiTheme="majorHAnsi" w:cstheme="majorHAnsi"/>
            <w:sz w:val="20"/>
          </w:rPr>
          <w:tab/>
          <w:t xml:space="preserve">        </w:t>
        </w:r>
        <w:r w:rsidRPr="00672826">
          <w:rPr>
            <w:rFonts w:asciiTheme="majorHAnsi" w:hAnsiTheme="majorHAnsi" w:cstheme="majorHAnsi"/>
            <w:sz w:val="20"/>
          </w:rPr>
          <w:t xml:space="preserve">  Realizátor projektu: Muzeum středního Pootaví Strakonice</w:t>
        </w:r>
      </w:p>
    </w:sdtContent>
  </w:sdt>
  <w:p w:rsidR="00571006" w:rsidRDefault="0057100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A1" w:rsidRDefault="004661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BEB" w:rsidRDefault="00E21BEB" w:rsidP="00571006">
      <w:r>
        <w:separator/>
      </w:r>
    </w:p>
  </w:footnote>
  <w:footnote w:type="continuationSeparator" w:id="0">
    <w:p w:rsidR="00E21BEB" w:rsidRDefault="00E21BEB" w:rsidP="0057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A1" w:rsidRDefault="004661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06" w:rsidRDefault="00F018F3" w:rsidP="00F018F3">
    <w:pPr>
      <w:pStyle w:val="Zhlav"/>
      <w:tabs>
        <w:tab w:val="clear" w:pos="4536"/>
        <w:tab w:val="clear" w:pos="9072"/>
        <w:tab w:val="left" w:pos="10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-681355</wp:posOffset>
          </wp:positionH>
          <wp:positionV relativeFrom="paragraph">
            <wp:posOffset>-508635</wp:posOffset>
          </wp:positionV>
          <wp:extent cx="6975788" cy="753723"/>
          <wp:effectExtent l="0" t="0" r="0" b="8890"/>
          <wp:wrapTight wrapText="bothSides">
            <wp:wrapPolygon edited="0">
              <wp:start x="0" y="0"/>
              <wp:lineTo x="0" y="21309"/>
              <wp:lineTo x="21531" y="21309"/>
              <wp:lineTo x="2153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čka ir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788" cy="753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5B95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-538480</wp:posOffset>
              </wp:positionH>
              <wp:positionV relativeFrom="paragraph">
                <wp:posOffset>387349</wp:posOffset>
              </wp:positionV>
              <wp:extent cx="6791325" cy="0"/>
              <wp:effectExtent l="0" t="0" r="2857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91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9BF496" id="Přímá spojnic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2.4pt,30.5pt" to="492.3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A1" w:rsidRDefault="004661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C93"/>
    <w:multiLevelType w:val="hybridMultilevel"/>
    <w:tmpl w:val="94CC0208"/>
    <w:lvl w:ilvl="0" w:tplc="0405000F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F6DE6"/>
    <w:multiLevelType w:val="hybridMultilevel"/>
    <w:tmpl w:val="B4302BE0"/>
    <w:lvl w:ilvl="0" w:tplc="CCA6A9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A0228"/>
    <w:multiLevelType w:val="hybridMultilevel"/>
    <w:tmpl w:val="455C6804"/>
    <w:lvl w:ilvl="0" w:tplc="B0228BE4">
      <w:start w:val="1"/>
      <w:numFmt w:val="bullet"/>
      <w:lvlText w:val="–"/>
      <w:lvlJc w:val="left"/>
      <w:pPr>
        <w:ind w:left="720" w:hanging="360"/>
      </w:pPr>
      <w:rPr>
        <w:rFonts w:ascii="Calibri" w:eastAsia="Arial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930D7"/>
    <w:multiLevelType w:val="hybridMultilevel"/>
    <w:tmpl w:val="88107478"/>
    <w:lvl w:ilvl="0" w:tplc="C74EB9B2">
      <w:start w:val="1"/>
      <w:numFmt w:val="bullet"/>
      <w:lvlText w:val="-"/>
      <w:lvlJc w:val="left"/>
      <w:pPr>
        <w:ind w:left="1695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 w15:restartNumberingAfterBreak="0">
    <w:nsid w:val="76143079"/>
    <w:multiLevelType w:val="hybridMultilevel"/>
    <w:tmpl w:val="B5806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06"/>
    <w:rsid w:val="000033A4"/>
    <w:rsid w:val="0000586E"/>
    <w:rsid w:val="00071DB3"/>
    <w:rsid w:val="000F0E30"/>
    <w:rsid w:val="0020149D"/>
    <w:rsid w:val="002106CC"/>
    <w:rsid w:val="002146C6"/>
    <w:rsid w:val="0022399F"/>
    <w:rsid w:val="0025244C"/>
    <w:rsid w:val="00255B27"/>
    <w:rsid w:val="00271EDF"/>
    <w:rsid w:val="002D2CB7"/>
    <w:rsid w:val="002D49B5"/>
    <w:rsid w:val="00310D61"/>
    <w:rsid w:val="00324DB6"/>
    <w:rsid w:val="003508CB"/>
    <w:rsid w:val="00375ACA"/>
    <w:rsid w:val="0039016F"/>
    <w:rsid w:val="003B0405"/>
    <w:rsid w:val="00435E70"/>
    <w:rsid w:val="00447D0F"/>
    <w:rsid w:val="0046257E"/>
    <w:rsid w:val="004661A1"/>
    <w:rsid w:val="00467D96"/>
    <w:rsid w:val="004F0CCF"/>
    <w:rsid w:val="00571006"/>
    <w:rsid w:val="00582517"/>
    <w:rsid w:val="00621C48"/>
    <w:rsid w:val="00670A09"/>
    <w:rsid w:val="00672826"/>
    <w:rsid w:val="006B2BA2"/>
    <w:rsid w:val="006B360A"/>
    <w:rsid w:val="006B583A"/>
    <w:rsid w:val="006C25C3"/>
    <w:rsid w:val="006E4EE9"/>
    <w:rsid w:val="007B3334"/>
    <w:rsid w:val="007D67BF"/>
    <w:rsid w:val="00842248"/>
    <w:rsid w:val="00842798"/>
    <w:rsid w:val="008C523B"/>
    <w:rsid w:val="008E2C7D"/>
    <w:rsid w:val="008E7B99"/>
    <w:rsid w:val="0090688A"/>
    <w:rsid w:val="00947C2F"/>
    <w:rsid w:val="00965599"/>
    <w:rsid w:val="009B1F21"/>
    <w:rsid w:val="009B421F"/>
    <w:rsid w:val="00A102DB"/>
    <w:rsid w:val="00A260B8"/>
    <w:rsid w:val="00A65EDE"/>
    <w:rsid w:val="00A70343"/>
    <w:rsid w:val="00AF1AD4"/>
    <w:rsid w:val="00AF7E50"/>
    <w:rsid w:val="00BE5881"/>
    <w:rsid w:val="00C22C55"/>
    <w:rsid w:val="00C9195B"/>
    <w:rsid w:val="00CC43F6"/>
    <w:rsid w:val="00CE213C"/>
    <w:rsid w:val="00DC12E9"/>
    <w:rsid w:val="00DF63CB"/>
    <w:rsid w:val="00E21BEB"/>
    <w:rsid w:val="00E22113"/>
    <w:rsid w:val="00E83700"/>
    <w:rsid w:val="00EF0C6D"/>
    <w:rsid w:val="00EF5B95"/>
    <w:rsid w:val="00F018F3"/>
    <w:rsid w:val="00F253FD"/>
    <w:rsid w:val="00F3019F"/>
    <w:rsid w:val="00F8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CB6A4C"/>
  <w15:docId w15:val="{488A4BB5-2595-4C70-8E10-E68142FF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102DB"/>
    <w:pPr>
      <w:keepNext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10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1006"/>
  </w:style>
  <w:style w:type="paragraph" w:styleId="Zpat">
    <w:name w:val="footer"/>
    <w:basedOn w:val="Normln"/>
    <w:link w:val="ZpatChar"/>
    <w:uiPriority w:val="99"/>
    <w:unhideWhenUsed/>
    <w:rsid w:val="005710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1006"/>
  </w:style>
  <w:style w:type="paragraph" w:styleId="Zkladntext">
    <w:name w:val="Body Text"/>
    <w:basedOn w:val="Normln"/>
    <w:link w:val="ZkladntextChar"/>
    <w:semiHidden/>
    <w:rsid w:val="00A102DB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A102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102D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3">
    <w:name w:val="Nadpis #3_"/>
    <w:basedOn w:val="Standardnpsmoodstavce"/>
    <w:link w:val="Nadpis30"/>
    <w:rsid w:val="008E2C7D"/>
    <w:rPr>
      <w:rFonts w:ascii="Arial" w:eastAsia="Arial" w:hAnsi="Arial" w:cs="Arial"/>
      <w:b/>
      <w:bCs/>
      <w:shd w:val="clear" w:color="auto" w:fill="FFFFFF"/>
    </w:rPr>
  </w:style>
  <w:style w:type="character" w:customStyle="1" w:styleId="Zkladntext0">
    <w:name w:val="Základní text_"/>
    <w:basedOn w:val="Standardnpsmoodstavce"/>
    <w:link w:val="Zkladntext1"/>
    <w:rsid w:val="008E2C7D"/>
    <w:rPr>
      <w:rFonts w:ascii="Arial" w:eastAsia="Arial" w:hAnsi="Arial" w:cs="Arial"/>
      <w:shd w:val="clear" w:color="auto" w:fill="FFFFFF"/>
    </w:rPr>
  </w:style>
  <w:style w:type="paragraph" w:customStyle="1" w:styleId="Nadpis30">
    <w:name w:val="Nadpis #3"/>
    <w:basedOn w:val="Normln"/>
    <w:link w:val="Nadpis3"/>
    <w:rsid w:val="008E2C7D"/>
    <w:pPr>
      <w:widowControl w:val="0"/>
      <w:shd w:val="clear" w:color="auto" w:fill="FFFFFF"/>
      <w:spacing w:line="252" w:lineRule="auto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Zkladntext1">
    <w:name w:val="Základní text1"/>
    <w:basedOn w:val="Normln"/>
    <w:link w:val="Zkladntext0"/>
    <w:rsid w:val="008E2C7D"/>
    <w:pPr>
      <w:widowControl w:val="0"/>
      <w:shd w:val="clear" w:color="auto" w:fill="FFFFFF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Jin">
    <w:name w:val="Jiné_"/>
    <w:basedOn w:val="Standardnpsmoodstavce"/>
    <w:link w:val="Jin0"/>
    <w:rsid w:val="008E2C7D"/>
    <w:rPr>
      <w:rFonts w:ascii="Arial" w:eastAsia="Arial" w:hAnsi="Arial" w:cs="Arial"/>
      <w:shd w:val="clear" w:color="auto" w:fill="FFFFFF"/>
    </w:rPr>
  </w:style>
  <w:style w:type="paragraph" w:customStyle="1" w:styleId="Jin0">
    <w:name w:val="Jiné"/>
    <w:basedOn w:val="Normln"/>
    <w:link w:val="Jin"/>
    <w:rsid w:val="008E2C7D"/>
    <w:pPr>
      <w:widowControl w:val="0"/>
      <w:shd w:val="clear" w:color="auto" w:fill="FFFFFF"/>
    </w:pPr>
    <w:rPr>
      <w:rFonts w:ascii="Arial" w:eastAsia="Arial" w:hAnsi="Arial" w:cs="Ari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D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D61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andard">
    <w:name w:val="Standard"/>
    <w:rsid w:val="00A260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Nadpis31">
    <w:name w:val="Nadpis 31"/>
    <w:basedOn w:val="Standard"/>
    <w:next w:val="Normln"/>
    <w:rsid w:val="00A260B8"/>
    <w:pPr>
      <w:keepNext/>
      <w:tabs>
        <w:tab w:val="left" w:pos="1080"/>
      </w:tabs>
      <w:ind w:left="540" w:hanging="540"/>
      <w:jc w:val="both"/>
      <w:outlineLvl w:val="2"/>
    </w:pPr>
    <w:rPr>
      <w:rFonts w:ascii="Arial" w:hAnsi="Arial" w:cs="Arial"/>
      <w:b/>
      <w:bCs/>
      <w:sz w:val="22"/>
    </w:rPr>
  </w:style>
  <w:style w:type="paragraph" w:styleId="Odstavecseseznamem">
    <w:name w:val="List Paragraph"/>
    <w:basedOn w:val="Normln"/>
    <w:uiPriority w:val="34"/>
    <w:qFormat/>
    <w:rsid w:val="007D6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579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Pracovni</cp:lastModifiedBy>
  <cp:revision>5</cp:revision>
  <cp:lastPrinted>2021-03-10T12:24:00Z</cp:lastPrinted>
  <dcterms:created xsi:type="dcterms:W3CDTF">2021-03-10T14:32:00Z</dcterms:created>
  <dcterms:modified xsi:type="dcterms:W3CDTF">2021-03-17T06:28:00Z</dcterms:modified>
</cp:coreProperties>
</file>