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989" w:type="dxa"/>
        <w:jc w:val="center"/>
        <w:tblInd w:w="0" w:type="dxa"/>
        <w:tblCellMar>
          <w:top w:w="64" w:type="dxa"/>
          <w:left w:w="108" w:type="dxa"/>
          <w:right w:w="115" w:type="dxa"/>
        </w:tblCellMar>
        <w:tblLook w:val="04A0" w:firstRow="1" w:lastRow="0" w:firstColumn="1" w:lastColumn="0" w:noHBand="0" w:noVBand="1"/>
      </w:tblPr>
      <w:tblGrid>
        <w:gridCol w:w="2989"/>
        <w:gridCol w:w="3000"/>
      </w:tblGrid>
      <w:tr w:rsidR="00D518AC" w14:paraId="391AB45B" w14:textId="77777777" w:rsidTr="005D7501">
        <w:trPr>
          <w:trHeight w:val="350"/>
          <w:jc w:val="center"/>
        </w:trPr>
        <w:tc>
          <w:tcPr>
            <w:tcW w:w="2989" w:type="dxa"/>
            <w:tcBorders>
              <w:top w:val="single" w:sz="4" w:space="0" w:color="000000"/>
              <w:left w:val="single" w:sz="4" w:space="0" w:color="000000"/>
              <w:bottom w:val="single" w:sz="4" w:space="0" w:color="000000"/>
              <w:right w:val="single" w:sz="4" w:space="0" w:color="000000"/>
            </w:tcBorders>
          </w:tcPr>
          <w:p w14:paraId="799B0DA5" w14:textId="160AF6AA" w:rsidR="00D518AC" w:rsidRDefault="0050641A" w:rsidP="005D7501">
            <w:pPr>
              <w:spacing w:after="0" w:line="259" w:lineRule="auto"/>
              <w:ind w:left="2" w:firstLine="0"/>
              <w:jc w:val="center"/>
            </w:pPr>
            <w:r>
              <w:t xml:space="preserve"> Ev. č. smlouvy objednatele:</w:t>
            </w:r>
          </w:p>
        </w:tc>
        <w:tc>
          <w:tcPr>
            <w:tcW w:w="3000" w:type="dxa"/>
            <w:tcBorders>
              <w:top w:val="single" w:sz="4" w:space="0" w:color="000000"/>
              <w:left w:val="single" w:sz="4" w:space="0" w:color="000000"/>
              <w:bottom w:val="single" w:sz="4" w:space="0" w:color="000000"/>
              <w:right w:val="single" w:sz="4" w:space="0" w:color="000000"/>
            </w:tcBorders>
          </w:tcPr>
          <w:p w14:paraId="4C677C5C" w14:textId="4D009EA3" w:rsidR="00D518AC" w:rsidRDefault="0050641A">
            <w:pPr>
              <w:spacing w:after="0" w:line="259" w:lineRule="auto"/>
              <w:ind w:left="0" w:firstLine="0"/>
              <w:jc w:val="left"/>
            </w:pPr>
            <w:r>
              <w:t xml:space="preserve"> </w:t>
            </w:r>
            <w:r w:rsidR="00E0336A">
              <w:t xml:space="preserve"> </w:t>
            </w:r>
            <w:r w:rsidR="005D7501">
              <w:t>S-0005/2021</w:t>
            </w:r>
          </w:p>
        </w:tc>
      </w:tr>
    </w:tbl>
    <w:p w14:paraId="103A8E7E" w14:textId="52209856" w:rsidR="00D518AC" w:rsidRDefault="0050641A">
      <w:pPr>
        <w:spacing w:after="0" w:line="259" w:lineRule="auto"/>
        <w:ind w:left="0" w:firstLine="0"/>
        <w:jc w:val="left"/>
      </w:pPr>
      <w:r>
        <w:t xml:space="preserve"> </w:t>
      </w:r>
    </w:p>
    <w:p w14:paraId="4780F36F" w14:textId="77777777" w:rsidR="00C03533" w:rsidRDefault="00C03533">
      <w:pPr>
        <w:spacing w:after="0" w:line="259" w:lineRule="auto"/>
        <w:ind w:left="0" w:firstLine="0"/>
        <w:jc w:val="left"/>
      </w:pPr>
    </w:p>
    <w:p w14:paraId="1126A04B" w14:textId="3AFAF1B2" w:rsidR="00D518AC" w:rsidRDefault="0050641A" w:rsidP="007A1304">
      <w:pPr>
        <w:spacing w:after="0" w:line="259" w:lineRule="auto"/>
        <w:ind w:left="0" w:firstLine="0"/>
        <w:jc w:val="left"/>
      </w:pPr>
      <w:r>
        <w:t xml:space="preserve">  </w:t>
      </w:r>
    </w:p>
    <w:p w14:paraId="11E029AD" w14:textId="77777777" w:rsidR="00D518AC" w:rsidRDefault="0050641A">
      <w:pPr>
        <w:spacing w:after="0" w:line="259" w:lineRule="auto"/>
        <w:ind w:left="0" w:right="5" w:firstLine="0"/>
        <w:jc w:val="center"/>
      </w:pPr>
      <w:r>
        <w:rPr>
          <w:b/>
          <w:sz w:val="28"/>
        </w:rPr>
        <w:t xml:space="preserve">SMLOUVA O DÍLO </w:t>
      </w:r>
    </w:p>
    <w:p w14:paraId="5FAB8FD0" w14:textId="77777777" w:rsidR="00D518AC" w:rsidRDefault="0050641A">
      <w:pPr>
        <w:spacing w:after="0" w:line="259" w:lineRule="auto"/>
        <w:ind w:left="74" w:firstLine="0"/>
        <w:jc w:val="center"/>
      </w:pPr>
      <w:r>
        <w:rPr>
          <w:sz w:val="28"/>
        </w:rPr>
        <w:t xml:space="preserve"> </w:t>
      </w:r>
    </w:p>
    <w:p w14:paraId="57AE76C6" w14:textId="3118EE4B" w:rsidR="00695708" w:rsidRDefault="0050641A" w:rsidP="00695708">
      <w:pPr>
        <w:spacing w:after="4" w:line="268" w:lineRule="auto"/>
        <w:ind w:left="3759" w:right="370" w:hanging="3169"/>
        <w:jc w:val="center"/>
        <w:rPr>
          <w:b/>
        </w:rPr>
      </w:pPr>
      <w:r>
        <w:rPr>
          <w:b/>
        </w:rPr>
        <w:t>uzavřená podle ustanovení § 2586 a násl. zákona č. 89/2012 Sb., občanský zákoník,</w:t>
      </w:r>
    </w:p>
    <w:p w14:paraId="53B900B8" w14:textId="247A7FFA" w:rsidR="00D518AC" w:rsidRDefault="0050641A" w:rsidP="00695708">
      <w:pPr>
        <w:spacing w:after="4" w:line="268" w:lineRule="auto"/>
        <w:ind w:left="3759" w:right="370" w:hanging="3169"/>
        <w:jc w:val="center"/>
      </w:pPr>
      <w:r>
        <w:rPr>
          <w:b/>
        </w:rPr>
        <w:t>v</w:t>
      </w:r>
      <w:r w:rsidR="003B597F">
        <w:rPr>
          <w:b/>
        </w:rPr>
        <w:t>e znění pozdějších předpisů</w:t>
      </w:r>
    </w:p>
    <w:p w14:paraId="7B5D6ABB" w14:textId="77777777" w:rsidR="00D518AC" w:rsidRDefault="0050641A">
      <w:pPr>
        <w:spacing w:after="0" w:line="259" w:lineRule="auto"/>
        <w:ind w:left="0" w:firstLine="0"/>
        <w:jc w:val="left"/>
      </w:pPr>
      <w:r>
        <w:t xml:space="preserve"> </w:t>
      </w:r>
    </w:p>
    <w:p w14:paraId="79D6541E" w14:textId="46B68829" w:rsidR="00D518AC" w:rsidRDefault="0050641A" w:rsidP="000B451A">
      <w:pPr>
        <w:spacing w:after="12" w:line="259" w:lineRule="auto"/>
        <w:ind w:left="0" w:firstLine="0"/>
        <w:jc w:val="left"/>
      </w:pPr>
      <w:r>
        <w:t xml:space="preserve"> </w:t>
      </w:r>
      <w:r>
        <w:rPr>
          <w:b/>
        </w:rPr>
        <w:t xml:space="preserve">Níže uvedeného dne, měsíce a roku uzavřely smluvní strany </w:t>
      </w:r>
    </w:p>
    <w:p w14:paraId="2E65EDBF" w14:textId="77777777" w:rsidR="00D518AC" w:rsidRDefault="0050641A">
      <w:pPr>
        <w:spacing w:after="0" w:line="259" w:lineRule="auto"/>
        <w:ind w:left="0" w:firstLine="0"/>
        <w:jc w:val="left"/>
      </w:pPr>
      <w:r>
        <w:t xml:space="preserve"> </w:t>
      </w:r>
    </w:p>
    <w:p w14:paraId="175E9321" w14:textId="77777777" w:rsidR="00D518AC" w:rsidRDefault="0050641A">
      <w:pPr>
        <w:numPr>
          <w:ilvl w:val="0"/>
          <w:numId w:val="1"/>
        </w:numPr>
        <w:spacing w:after="4" w:line="268" w:lineRule="auto"/>
        <w:ind w:hanging="221"/>
      </w:pPr>
      <w:r>
        <w:rPr>
          <w:b/>
        </w:rPr>
        <w:t xml:space="preserve">Objednatel  </w:t>
      </w:r>
    </w:p>
    <w:p w14:paraId="223F0B31" w14:textId="77777777" w:rsidR="00D518AC" w:rsidRDefault="0050641A">
      <w:pPr>
        <w:spacing w:after="14" w:line="259" w:lineRule="auto"/>
        <w:ind w:left="0" w:firstLine="0"/>
        <w:jc w:val="left"/>
      </w:pPr>
      <w:r>
        <w:t xml:space="preserve"> </w:t>
      </w:r>
    </w:p>
    <w:p w14:paraId="679D2519" w14:textId="77777777" w:rsidR="00D518AC" w:rsidRDefault="0050641A">
      <w:pPr>
        <w:spacing w:after="4" w:line="268" w:lineRule="auto"/>
      </w:pPr>
      <w:r>
        <w:rPr>
          <w:b/>
        </w:rPr>
        <w:t xml:space="preserve">Městská část Praha-Štěrboholy </w:t>
      </w:r>
    </w:p>
    <w:p w14:paraId="12A5292B" w14:textId="1289E51F" w:rsidR="00D518AC" w:rsidRDefault="00E0336A">
      <w:r>
        <w:t xml:space="preserve">Sídlo: </w:t>
      </w:r>
      <w:r w:rsidR="0050641A">
        <w:t xml:space="preserve">Ústřední 527/14, 102 00 Praha 10 - Štěrboholy </w:t>
      </w:r>
    </w:p>
    <w:p w14:paraId="65291E7A" w14:textId="69FF0FE4" w:rsidR="00D518AC" w:rsidRDefault="0050641A">
      <w:r>
        <w:t>IČ</w:t>
      </w:r>
      <w:r w:rsidR="005D7501">
        <w:t>O</w:t>
      </w:r>
      <w:r>
        <w:t xml:space="preserve">: 00231371 </w:t>
      </w:r>
    </w:p>
    <w:p w14:paraId="75830F93" w14:textId="3197A3CB" w:rsidR="00D518AC" w:rsidRDefault="0050641A" w:rsidP="009F278B">
      <w:pPr>
        <w:ind w:right="146"/>
      </w:pPr>
      <w:r>
        <w:t xml:space="preserve">Telefon: (+420) 608 580 583 </w:t>
      </w:r>
      <w:r w:rsidR="009F278B">
        <w:t>e</w:t>
      </w:r>
      <w:r>
        <w:t xml:space="preserve">mail: </w:t>
      </w:r>
      <w:r w:rsidR="009F278B">
        <w:t>frantisek.sevit@mcsterboholy.cz</w:t>
      </w:r>
    </w:p>
    <w:p w14:paraId="6C6D5058" w14:textId="770915B4" w:rsidR="00D518AC" w:rsidRDefault="0050641A">
      <w:r>
        <w:t xml:space="preserve">Zastoupený: František </w:t>
      </w:r>
      <w:proofErr w:type="spellStart"/>
      <w:r>
        <w:t>Ševít</w:t>
      </w:r>
      <w:proofErr w:type="spellEnd"/>
      <w:r>
        <w:t>, starosta, tel.: (+420) 608 580</w:t>
      </w:r>
      <w:r w:rsidR="009F278B">
        <w:t> </w:t>
      </w:r>
      <w:r>
        <w:t>583</w:t>
      </w:r>
    </w:p>
    <w:p w14:paraId="595ECEFA" w14:textId="4E6D519C" w:rsidR="00D518AC" w:rsidRDefault="009F278B">
      <w:pPr>
        <w:spacing w:after="0" w:line="259" w:lineRule="auto"/>
        <w:ind w:left="0" w:firstLine="0"/>
        <w:jc w:val="left"/>
      </w:pPr>
      <w:r>
        <w:tab/>
        <w:t xml:space="preserve">Zástupce pro věci technické: Jan </w:t>
      </w:r>
      <w:proofErr w:type="spellStart"/>
      <w:r>
        <w:t>Čikara</w:t>
      </w:r>
      <w:proofErr w:type="spellEnd"/>
      <w:r>
        <w:t xml:space="preserve">, místostarosta </w:t>
      </w:r>
    </w:p>
    <w:p w14:paraId="25372AC8" w14:textId="77777777" w:rsidR="00D518AC" w:rsidRDefault="0050641A">
      <w:pPr>
        <w:spacing w:after="4" w:line="268" w:lineRule="auto"/>
        <w:ind w:left="-5"/>
      </w:pPr>
      <w:r>
        <w:rPr>
          <w:b/>
        </w:rPr>
        <w:t xml:space="preserve">a </w:t>
      </w:r>
    </w:p>
    <w:p w14:paraId="50710BF4" w14:textId="77777777" w:rsidR="00D518AC" w:rsidRDefault="0050641A">
      <w:pPr>
        <w:spacing w:after="0" w:line="259" w:lineRule="auto"/>
        <w:ind w:left="0" w:firstLine="0"/>
        <w:jc w:val="left"/>
      </w:pPr>
      <w:r>
        <w:t xml:space="preserve"> </w:t>
      </w:r>
    </w:p>
    <w:p w14:paraId="1BE46C8E" w14:textId="77777777" w:rsidR="00D518AC" w:rsidRDefault="0050641A">
      <w:pPr>
        <w:numPr>
          <w:ilvl w:val="0"/>
          <w:numId w:val="1"/>
        </w:numPr>
        <w:spacing w:after="4" w:line="268" w:lineRule="auto"/>
        <w:ind w:hanging="221"/>
      </w:pPr>
      <w:r>
        <w:rPr>
          <w:b/>
        </w:rPr>
        <w:t xml:space="preserve">Zhotovitel </w:t>
      </w:r>
    </w:p>
    <w:p w14:paraId="2525400E" w14:textId="77777777" w:rsidR="00D518AC" w:rsidRDefault="0050641A">
      <w:pPr>
        <w:spacing w:after="0" w:line="259" w:lineRule="auto"/>
        <w:ind w:left="0" w:firstLine="0"/>
        <w:jc w:val="left"/>
      </w:pPr>
      <w:r>
        <w:t xml:space="preserve"> </w:t>
      </w:r>
    </w:p>
    <w:p w14:paraId="211722F8" w14:textId="5E98399B" w:rsidR="00D518AC" w:rsidRDefault="005D7501">
      <w:pPr>
        <w:spacing w:after="4" w:line="268" w:lineRule="auto"/>
      </w:pPr>
      <w:r>
        <w:rPr>
          <w:b/>
        </w:rPr>
        <w:t>David Polák</w:t>
      </w:r>
    </w:p>
    <w:p w14:paraId="0FA53B52" w14:textId="35F87247" w:rsidR="00D518AC" w:rsidRDefault="00E0336A">
      <w:r>
        <w:t xml:space="preserve">Sídlo: </w:t>
      </w:r>
      <w:r w:rsidR="005D7501">
        <w:t xml:space="preserve">147 </w:t>
      </w:r>
      <w:proofErr w:type="gramStart"/>
      <w:r w:rsidR="005D7501">
        <w:t>00  Praha</w:t>
      </w:r>
      <w:proofErr w:type="gramEnd"/>
      <w:r w:rsidR="005D7501">
        <w:t xml:space="preserve"> – Braník, Ke Krči 517/32a</w:t>
      </w:r>
    </w:p>
    <w:p w14:paraId="50E1673E" w14:textId="67ECEF06" w:rsidR="00D518AC" w:rsidRDefault="005D7501">
      <w:pPr>
        <w:tabs>
          <w:tab w:val="center" w:pos="2168"/>
        </w:tabs>
        <w:ind w:left="-15" w:firstLine="0"/>
        <w:jc w:val="left"/>
      </w:pPr>
      <w:r>
        <w:t xml:space="preserve">             </w:t>
      </w:r>
      <w:r w:rsidR="0050641A">
        <w:t>IČ</w:t>
      </w:r>
      <w:r>
        <w:t>O</w:t>
      </w:r>
      <w:r w:rsidR="0050641A">
        <w:t>:</w:t>
      </w:r>
      <w:r>
        <w:t xml:space="preserve"> 43688861</w:t>
      </w:r>
    </w:p>
    <w:p w14:paraId="295A703C" w14:textId="71B22ABB" w:rsidR="00D518AC" w:rsidRDefault="009F278B" w:rsidP="005D7501">
      <w:pPr>
        <w:ind w:left="-5" w:right="5"/>
      </w:pPr>
      <w:r>
        <w:tab/>
      </w:r>
      <w:r>
        <w:tab/>
      </w:r>
      <w:r w:rsidR="0050641A">
        <w:tab/>
        <w:t>Telefon: (+420)</w:t>
      </w:r>
      <w:r w:rsidR="005D7501">
        <w:t xml:space="preserve"> 602 526 </w:t>
      </w:r>
      <w:proofErr w:type="gramStart"/>
      <w:r w:rsidR="005D7501">
        <w:t>123</w:t>
      </w:r>
      <w:r w:rsidR="0050641A">
        <w:t xml:space="preserve">  </w:t>
      </w:r>
      <w:r w:rsidR="0050641A">
        <w:tab/>
      </w:r>
      <w:proofErr w:type="gramEnd"/>
      <w:r>
        <w:t>e</w:t>
      </w:r>
      <w:r w:rsidR="0050641A">
        <w:t>mail:</w:t>
      </w:r>
      <w:r w:rsidR="005D7501">
        <w:t xml:space="preserve"> polak.d@post.cz</w:t>
      </w:r>
    </w:p>
    <w:p w14:paraId="7CBEA93D" w14:textId="67395E2A" w:rsidR="00D518AC" w:rsidRDefault="0050641A" w:rsidP="005D7501">
      <w:pPr>
        <w:ind w:left="-5" w:right="382"/>
      </w:pPr>
      <w:r>
        <w:t xml:space="preserve"> </w:t>
      </w:r>
      <w:r>
        <w:tab/>
        <w:t xml:space="preserve"> </w:t>
      </w:r>
    </w:p>
    <w:p w14:paraId="396F744F" w14:textId="77777777" w:rsidR="00D518AC" w:rsidRDefault="0050641A">
      <w:pPr>
        <w:spacing w:after="4" w:line="268" w:lineRule="auto"/>
        <w:ind w:left="-5"/>
      </w:pPr>
      <w:r>
        <w:rPr>
          <w:b/>
        </w:rPr>
        <w:t xml:space="preserve">tuto smlouvu o dílo. </w:t>
      </w:r>
    </w:p>
    <w:p w14:paraId="36D41858" w14:textId="4122398C" w:rsidR="00D518AC" w:rsidRDefault="0050641A">
      <w:pPr>
        <w:spacing w:after="0" w:line="259" w:lineRule="auto"/>
        <w:ind w:left="0" w:firstLine="0"/>
        <w:jc w:val="left"/>
      </w:pPr>
      <w:r>
        <w:t xml:space="preserve"> </w:t>
      </w:r>
      <w:r>
        <w:rPr>
          <w:b/>
        </w:rPr>
        <w:t xml:space="preserve"> </w:t>
      </w:r>
      <w:r>
        <w:t xml:space="preserve">  </w:t>
      </w:r>
      <w:r>
        <w:tab/>
        <w:t xml:space="preserve"> </w:t>
      </w:r>
    </w:p>
    <w:p w14:paraId="5906855A" w14:textId="6A36B133" w:rsidR="00C03533" w:rsidRDefault="00C03533">
      <w:pPr>
        <w:spacing w:after="0" w:line="259" w:lineRule="auto"/>
        <w:ind w:left="0" w:firstLine="0"/>
        <w:jc w:val="left"/>
      </w:pPr>
    </w:p>
    <w:p w14:paraId="4F38D3C2" w14:textId="77777777" w:rsidR="00C03533" w:rsidRDefault="00C03533">
      <w:pPr>
        <w:spacing w:after="0" w:line="259" w:lineRule="auto"/>
        <w:ind w:left="0" w:firstLine="0"/>
        <w:jc w:val="left"/>
      </w:pPr>
    </w:p>
    <w:p w14:paraId="01B6AA22" w14:textId="77777777" w:rsidR="00D518AC" w:rsidRDefault="0050641A">
      <w:pPr>
        <w:spacing w:after="0" w:line="259" w:lineRule="auto"/>
        <w:ind w:left="10" w:right="6"/>
        <w:jc w:val="center"/>
      </w:pPr>
      <w:r>
        <w:t xml:space="preserve">1. </w:t>
      </w:r>
    </w:p>
    <w:p w14:paraId="57A99CBD" w14:textId="77777777" w:rsidR="00D518AC" w:rsidRDefault="0050641A">
      <w:pPr>
        <w:spacing w:after="0" w:line="259" w:lineRule="auto"/>
        <w:ind w:left="10" w:right="6"/>
        <w:jc w:val="center"/>
      </w:pPr>
      <w:r>
        <w:t xml:space="preserve">Předmět díla </w:t>
      </w:r>
    </w:p>
    <w:p w14:paraId="20EED5F5" w14:textId="77777777" w:rsidR="00D518AC" w:rsidRDefault="0050641A">
      <w:pPr>
        <w:ind w:left="-5"/>
      </w:pPr>
      <w:r>
        <w:t xml:space="preserve">1.1 </w:t>
      </w:r>
    </w:p>
    <w:p w14:paraId="0592D393" w14:textId="77777777" w:rsidR="00D518AC" w:rsidRDefault="0050641A">
      <w:pPr>
        <w:ind w:left="-5"/>
      </w:pPr>
      <w:r>
        <w:t xml:space="preserve">Předmětem této smlouvy je závazek zhotovitele na svůj náklad a nebezpečí provést pro objednatele dílo tak, jak je specifikováno touto smlouvou včetně jejích příloh. Objednatel se zavazuje zhotoviteli za provedené dílo zaplatit níže sjednanou cenu díla, a to za podmínek a ve lhůtách sjednaných v této smlouvě. </w:t>
      </w:r>
    </w:p>
    <w:p w14:paraId="6CCB7163" w14:textId="77777777" w:rsidR="00D518AC" w:rsidRDefault="0050641A">
      <w:pPr>
        <w:spacing w:after="0" w:line="259" w:lineRule="auto"/>
        <w:ind w:left="0" w:firstLine="0"/>
        <w:jc w:val="left"/>
      </w:pPr>
      <w:r>
        <w:t xml:space="preserve"> </w:t>
      </w:r>
    </w:p>
    <w:p w14:paraId="53C9CBA4" w14:textId="77777777" w:rsidR="00D518AC" w:rsidRDefault="0050641A">
      <w:pPr>
        <w:ind w:left="-5"/>
      </w:pPr>
      <w:r>
        <w:t xml:space="preserve">1.2 </w:t>
      </w:r>
    </w:p>
    <w:p w14:paraId="305FE06A" w14:textId="68BAE1FD" w:rsidR="002869C2" w:rsidRPr="007A1304" w:rsidRDefault="0050641A" w:rsidP="007A1304">
      <w:pPr>
        <w:ind w:left="-5"/>
        <w:rPr>
          <w:bCs/>
        </w:rPr>
      </w:pPr>
      <w:r>
        <w:t xml:space="preserve">Dílem se podle této smlouvy rozumí poskytnutí </w:t>
      </w:r>
      <w:r w:rsidRPr="00C737D8">
        <w:rPr>
          <w:bCs/>
        </w:rPr>
        <w:t>plnění spočívající v realizaci stavby s názvem</w:t>
      </w:r>
      <w:r>
        <w:rPr>
          <w:b/>
        </w:rPr>
        <w:t xml:space="preserve"> </w:t>
      </w:r>
      <w:r w:rsidRPr="002869C2">
        <w:rPr>
          <w:b/>
        </w:rPr>
        <w:t>„</w:t>
      </w:r>
      <w:r w:rsidR="00053B4C">
        <w:rPr>
          <w:b/>
        </w:rPr>
        <w:t>Havarijní oprava</w:t>
      </w:r>
      <w:r w:rsidR="008932C6">
        <w:rPr>
          <w:b/>
        </w:rPr>
        <w:t xml:space="preserve"> zatrubnění </w:t>
      </w:r>
      <w:proofErr w:type="gramStart"/>
      <w:r w:rsidR="008932C6">
        <w:rPr>
          <w:b/>
        </w:rPr>
        <w:t>potoka - Štěrboholy</w:t>
      </w:r>
      <w:proofErr w:type="gramEnd"/>
      <w:r w:rsidRPr="002869C2">
        <w:rPr>
          <w:b/>
        </w:rPr>
        <w:t xml:space="preserve">“. </w:t>
      </w:r>
      <w:r w:rsidRPr="002869C2">
        <w:rPr>
          <w:bCs/>
        </w:rPr>
        <w:t>Stavba bude probíhat podle rozpočtu a pokynů objednatele</w:t>
      </w:r>
      <w:r w:rsidR="007A1304">
        <w:rPr>
          <w:bCs/>
        </w:rPr>
        <w:t xml:space="preserve"> </w:t>
      </w:r>
      <w:r w:rsidR="002869C2">
        <w:rPr>
          <w:szCs w:val="20"/>
        </w:rPr>
        <w:t>Předmět, rozsah, kvalita a způsob provedení díla jsou vymezeny a definovány touto smlouvou a dále níže uvedenými dokumenty:</w:t>
      </w:r>
    </w:p>
    <w:p w14:paraId="15ABC856" w14:textId="06CB3EFA" w:rsidR="002869C2" w:rsidRDefault="002869C2" w:rsidP="002869C2">
      <w:pPr>
        <w:ind w:left="696" w:hanging="686"/>
        <w:rPr>
          <w:szCs w:val="20"/>
        </w:rPr>
      </w:pPr>
      <w:r>
        <w:rPr>
          <w:rFonts w:eastAsia="Times New Roman"/>
          <w:szCs w:val="20"/>
        </w:rPr>
        <w:t xml:space="preserve">- </w:t>
      </w:r>
      <w:r>
        <w:rPr>
          <w:szCs w:val="20"/>
        </w:rPr>
        <w:t xml:space="preserve">položkový rozpočet (cenová kalkulace) ze dne </w:t>
      </w:r>
      <w:r w:rsidR="008932C6">
        <w:rPr>
          <w:szCs w:val="20"/>
        </w:rPr>
        <w:t>0</w:t>
      </w:r>
      <w:r w:rsidR="00A305C1">
        <w:rPr>
          <w:szCs w:val="20"/>
        </w:rPr>
        <w:t>4</w:t>
      </w:r>
      <w:r w:rsidR="008932C6">
        <w:rPr>
          <w:szCs w:val="20"/>
        </w:rPr>
        <w:t>.0</w:t>
      </w:r>
      <w:r w:rsidR="00A305C1">
        <w:rPr>
          <w:szCs w:val="20"/>
        </w:rPr>
        <w:t>3</w:t>
      </w:r>
      <w:r w:rsidR="008932C6">
        <w:rPr>
          <w:szCs w:val="20"/>
        </w:rPr>
        <w:t>.2021</w:t>
      </w:r>
      <w:r>
        <w:rPr>
          <w:szCs w:val="20"/>
        </w:rPr>
        <w:t xml:space="preserve">, který je nedílnou součástí smlouvy o dílo. </w:t>
      </w:r>
    </w:p>
    <w:p w14:paraId="720F3208" w14:textId="77777777" w:rsidR="00C03533" w:rsidRDefault="002869C2" w:rsidP="002869C2">
      <w:pPr>
        <w:ind w:left="696" w:hanging="686"/>
        <w:rPr>
          <w:szCs w:val="20"/>
        </w:rPr>
      </w:pPr>
      <w:r>
        <w:rPr>
          <w:szCs w:val="20"/>
        </w:rPr>
        <w:t>1.3.</w:t>
      </w:r>
    </w:p>
    <w:p w14:paraId="693120FE" w14:textId="4BFF4654" w:rsidR="002869C2" w:rsidRDefault="002869C2" w:rsidP="002869C2">
      <w:pPr>
        <w:ind w:left="696" w:hanging="686"/>
        <w:rPr>
          <w:szCs w:val="20"/>
        </w:rPr>
      </w:pPr>
      <w:r>
        <w:rPr>
          <w:szCs w:val="20"/>
        </w:rPr>
        <w:t xml:space="preserve">Součástí předmětu díla je i úklid </w:t>
      </w:r>
      <w:r w:rsidR="00053B4C">
        <w:rPr>
          <w:szCs w:val="20"/>
        </w:rPr>
        <w:t xml:space="preserve">a zabezpečení </w:t>
      </w:r>
      <w:r>
        <w:rPr>
          <w:szCs w:val="20"/>
        </w:rPr>
        <w:t xml:space="preserve">staveniště. </w:t>
      </w:r>
    </w:p>
    <w:p w14:paraId="195B74F8" w14:textId="77777777" w:rsidR="00C03533" w:rsidRDefault="002869C2" w:rsidP="002869C2">
      <w:pPr>
        <w:ind w:left="426" w:hanging="416"/>
        <w:rPr>
          <w:szCs w:val="20"/>
        </w:rPr>
      </w:pPr>
      <w:r>
        <w:rPr>
          <w:szCs w:val="20"/>
        </w:rPr>
        <w:t xml:space="preserve">1.4. </w:t>
      </w:r>
    </w:p>
    <w:p w14:paraId="4B38A145" w14:textId="1B39F43C" w:rsidR="002869C2" w:rsidRDefault="002869C2" w:rsidP="00C03533">
      <w:pPr>
        <w:tabs>
          <w:tab w:val="left" w:pos="10"/>
        </w:tabs>
        <w:ind w:left="0" w:firstLine="10"/>
      </w:pPr>
      <w:r>
        <w:rPr>
          <w:szCs w:val="20"/>
        </w:rPr>
        <w:t xml:space="preserve">Objednatel je po dohodě se Zhotovitelem oprávněn změnit (doplnit) předmět díla o další práce a dodávky. Případné změny věcného plnění předmětu díla budou řešeny písemným dodatkem k této smlouvě. </w:t>
      </w:r>
    </w:p>
    <w:p w14:paraId="0FBFBAF3" w14:textId="77777777" w:rsidR="00D518AC" w:rsidRDefault="0050641A">
      <w:pPr>
        <w:spacing w:after="0" w:line="259" w:lineRule="auto"/>
        <w:ind w:left="0" w:firstLine="0"/>
        <w:jc w:val="left"/>
      </w:pPr>
      <w:r>
        <w:t xml:space="preserve"> </w:t>
      </w:r>
    </w:p>
    <w:p w14:paraId="4973C110" w14:textId="3907BB26" w:rsidR="00D518AC" w:rsidRDefault="0050641A">
      <w:pPr>
        <w:spacing w:after="0" w:line="259" w:lineRule="auto"/>
        <w:ind w:left="0" w:firstLine="0"/>
        <w:jc w:val="left"/>
      </w:pPr>
      <w:r>
        <w:t xml:space="preserve"> </w:t>
      </w:r>
    </w:p>
    <w:p w14:paraId="78A361C4" w14:textId="2EEA888D" w:rsidR="00C03533" w:rsidRDefault="00C03533">
      <w:pPr>
        <w:spacing w:after="0" w:line="259" w:lineRule="auto"/>
        <w:ind w:left="0" w:firstLine="0"/>
        <w:jc w:val="left"/>
      </w:pPr>
    </w:p>
    <w:p w14:paraId="768555DF" w14:textId="77777777" w:rsidR="00C03533" w:rsidRDefault="00C03533">
      <w:pPr>
        <w:spacing w:after="0" w:line="259" w:lineRule="auto"/>
        <w:ind w:left="0" w:firstLine="0"/>
        <w:jc w:val="left"/>
      </w:pPr>
    </w:p>
    <w:p w14:paraId="78C252E8" w14:textId="77777777" w:rsidR="00D518AC" w:rsidRDefault="0050641A">
      <w:pPr>
        <w:spacing w:after="0" w:line="259" w:lineRule="auto"/>
        <w:ind w:left="10" w:right="6"/>
        <w:jc w:val="center"/>
      </w:pPr>
      <w:r>
        <w:lastRenderedPageBreak/>
        <w:t xml:space="preserve">2. </w:t>
      </w:r>
    </w:p>
    <w:p w14:paraId="51F39527" w14:textId="77777777" w:rsidR="00D518AC" w:rsidRDefault="0050641A">
      <w:pPr>
        <w:spacing w:after="0" w:line="259" w:lineRule="auto"/>
        <w:ind w:left="10" w:right="5"/>
        <w:jc w:val="center"/>
      </w:pPr>
      <w:r>
        <w:t xml:space="preserve">Zahájení díla, lhůty a harmonogram díla </w:t>
      </w:r>
    </w:p>
    <w:p w14:paraId="0F3FC881" w14:textId="03A6F311" w:rsidR="00D518AC" w:rsidRDefault="0050641A" w:rsidP="008932C6">
      <w:pPr>
        <w:spacing w:after="0" w:line="259" w:lineRule="auto"/>
        <w:ind w:left="0" w:firstLine="0"/>
        <w:jc w:val="left"/>
      </w:pPr>
      <w:r>
        <w:t xml:space="preserve"> 2.1 </w:t>
      </w:r>
    </w:p>
    <w:p w14:paraId="1CFBC612" w14:textId="206C16BE" w:rsidR="00D518AC" w:rsidRDefault="0050641A">
      <w:pPr>
        <w:ind w:left="-5"/>
      </w:pPr>
      <w:r>
        <w:t xml:space="preserve">Harmonogram díla není vypracován. Smluvní strany se dohodly, že </w:t>
      </w:r>
      <w:r>
        <w:rPr>
          <w:b/>
        </w:rPr>
        <w:t xml:space="preserve">počátek prací bude </w:t>
      </w:r>
      <w:r w:rsidR="002810EC">
        <w:rPr>
          <w:b/>
        </w:rPr>
        <w:t xml:space="preserve">3.3.2021. </w:t>
      </w:r>
      <w:r>
        <w:rPr>
          <w:b/>
        </w:rPr>
        <w:t xml:space="preserve">Celková doba provádění díla nebude delší než </w:t>
      </w:r>
      <w:r w:rsidR="002810EC">
        <w:rPr>
          <w:b/>
        </w:rPr>
        <w:t xml:space="preserve">1 měsíc. </w:t>
      </w:r>
      <w:r>
        <w:t>Objednatel bude respektovat vhodné klimatické podmínky k provádění díla.</w:t>
      </w:r>
      <w:r>
        <w:rPr>
          <w:b/>
        </w:rPr>
        <w:t xml:space="preserve"> </w:t>
      </w:r>
    </w:p>
    <w:p w14:paraId="01EA65C7" w14:textId="77777777" w:rsidR="00D518AC" w:rsidRDefault="0050641A">
      <w:pPr>
        <w:spacing w:after="0" w:line="259" w:lineRule="auto"/>
        <w:ind w:left="0" w:firstLine="0"/>
        <w:jc w:val="left"/>
      </w:pPr>
      <w:r>
        <w:t xml:space="preserve"> </w:t>
      </w:r>
    </w:p>
    <w:p w14:paraId="184F307A" w14:textId="77777777" w:rsidR="00D518AC" w:rsidRDefault="0050641A">
      <w:pPr>
        <w:ind w:left="-5"/>
      </w:pPr>
      <w:r>
        <w:t xml:space="preserve">2.2 </w:t>
      </w:r>
    </w:p>
    <w:p w14:paraId="34D41C1D" w14:textId="2265018D" w:rsidR="00D518AC" w:rsidRPr="000938B7" w:rsidRDefault="0050641A" w:rsidP="000938B7">
      <w:pPr>
        <w:ind w:left="-5"/>
      </w:pPr>
      <w:r>
        <w:t xml:space="preserve">Zhotovitel se zavazuje, že od objednatele převezme staveniště </w:t>
      </w:r>
      <w:r w:rsidRPr="000938B7">
        <w:t xml:space="preserve">Předávacím protokolem zahájení stavby </w:t>
      </w:r>
      <w:r w:rsidR="00C34012">
        <w:t xml:space="preserve">nebo zápisem do stavebního deníku. </w:t>
      </w:r>
    </w:p>
    <w:p w14:paraId="7E1CDFA3" w14:textId="284F507B" w:rsidR="00D518AC" w:rsidRDefault="0050641A">
      <w:pPr>
        <w:spacing w:after="0" w:line="259" w:lineRule="auto"/>
        <w:ind w:left="0" w:firstLine="0"/>
        <w:jc w:val="left"/>
      </w:pPr>
      <w:r>
        <w:t xml:space="preserve"> </w:t>
      </w:r>
    </w:p>
    <w:p w14:paraId="34BC7C7B" w14:textId="659AA842" w:rsidR="00D518AC" w:rsidRDefault="0050641A">
      <w:pPr>
        <w:ind w:left="-5"/>
      </w:pPr>
      <w:r>
        <w:t>2.</w:t>
      </w:r>
      <w:r w:rsidR="008932C6">
        <w:t>3</w:t>
      </w:r>
      <w:r>
        <w:t xml:space="preserve"> </w:t>
      </w:r>
    </w:p>
    <w:p w14:paraId="3E0055B9" w14:textId="77777777" w:rsidR="00D518AC" w:rsidRDefault="0050641A">
      <w:pPr>
        <w:ind w:left="-5"/>
      </w:pPr>
      <w:r>
        <w:t xml:space="preserve">Za lhůtu provedení díla se považuje lhůta, ve které zhotovitel řádně ukončí dílo, uvede staveniště do náležitého stavu včetně odvozu zařízení staveniště a předá předmět díla </w:t>
      </w:r>
      <w:r w:rsidRPr="00C34012">
        <w:t xml:space="preserve">objednateli Předávacím protokolem ukončení stavby nebo její části podle </w:t>
      </w:r>
      <w:r w:rsidRPr="00C34012">
        <w:rPr>
          <w:b/>
        </w:rPr>
        <w:t>čl. 3</w:t>
      </w:r>
      <w:r w:rsidRPr="00C34012">
        <w:t>. Před lhůtou pro provedení díla není objednatel</w:t>
      </w:r>
      <w:r>
        <w:t xml:space="preserve"> povinen dílo nebo kteroukoli jeho část převzít.  </w:t>
      </w:r>
    </w:p>
    <w:p w14:paraId="2DE56849" w14:textId="77777777" w:rsidR="00D518AC" w:rsidRDefault="0050641A">
      <w:pPr>
        <w:spacing w:after="0" w:line="259" w:lineRule="auto"/>
        <w:ind w:left="0" w:firstLine="0"/>
        <w:jc w:val="left"/>
      </w:pPr>
      <w:r>
        <w:t xml:space="preserve"> </w:t>
      </w:r>
    </w:p>
    <w:p w14:paraId="54DE7656" w14:textId="77777777" w:rsidR="00D518AC" w:rsidRDefault="0050641A">
      <w:pPr>
        <w:spacing w:after="0" w:line="259" w:lineRule="auto"/>
        <w:ind w:left="0" w:firstLine="0"/>
        <w:jc w:val="left"/>
      </w:pPr>
      <w:r>
        <w:t xml:space="preserve"> </w:t>
      </w:r>
    </w:p>
    <w:p w14:paraId="756E9575" w14:textId="77777777" w:rsidR="00D518AC" w:rsidRDefault="0050641A">
      <w:pPr>
        <w:spacing w:after="0" w:line="259" w:lineRule="auto"/>
        <w:ind w:left="10" w:right="6"/>
        <w:jc w:val="center"/>
      </w:pPr>
      <w:r>
        <w:t xml:space="preserve">3. </w:t>
      </w:r>
    </w:p>
    <w:p w14:paraId="2E68B000" w14:textId="77777777" w:rsidR="00D518AC" w:rsidRDefault="0050641A">
      <w:pPr>
        <w:spacing w:after="0" w:line="259" w:lineRule="auto"/>
        <w:ind w:left="10" w:right="6"/>
        <w:jc w:val="center"/>
      </w:pPr>
      <w:r>
        <w:t xml:space="preserve">Ukončení díla </w:t>
      </w:r>
    </w:p>
    <w:p w14:paraId="0134CBA4" w14:textId="77777777" w:rsidR="00D518AC" w:rsidRDefault="0050641A">
      <w:pPr>
        <w:spacing w:after="0" w:line="259" w:lineRule="auto"/>
        <w:ind w:left="0" w:firstLine="0"/>
        <w:jc w:val="left"/>
      </w:pPr>
      <w:r>
        <w:t xml:space="preserve"> </w:t>
      </w:r>
    </w:p>
    <w:p w14:paraId="61750BAC" w14:textId="77777777" w:rsidR="00D518AC" w:rsidRDefault="0050641A">
      <w:pPr>
        <w:ind w:left="-5"/>
      </w:pPr>
      <w:r>
        <w:t xml:space="preserve">3.1 </w:t>
      </w:r>
    </w:p>
    <w:p w14:paraId="624DAF0F" w14:textId="2231561C" w:rsidR="00D518AC" w:rsidRDefault="0050641A">
      <w:pPr>
        <w:ind w:left="-5"/>
      </w:pPr>
      <w:r>
        <w:t xml:space="preserve">Zhotovitel splní svou povinnost provést dílo jeho řádným ukončením a předáním objednateli předávacím protokolem v souladu s ustanoveními této smlouvy včetně jejích příloh a dodatků. Zhotovitel splní svou povinnost řádně ukončit dílo tak, že splní řádně veškeré své povinnosti z této smlouvy, zejména řádně zhotoví předmět díla podle platných právních předpisů, technických norem, a podle příslušných ujednání této smlouvy včetně jejích příloh, a v rozsahu umožňujícím řádné a úplné užívání předmětu díla. </w:t>
      </w:r>
      <w:r w:rsidRPr="00494FE5">
        <w:t xml:space="preserve">Nedílnou součástí řádného ukončení díla je předání všech dokladů souvisejících s předmětem díla objednateli, kterými jsou zejména </w:t>
      </w:r>
      <w:r w:rsidR="00251CFD" w:rsidRPr="00494FE5">
        <w:t>čestné prohlášení o</w:t>
      </w:r>
      <w:r w:rsidR="00251CFD">
        <w:t xml:space="preserve"> odpadech, prohlášení zhotovitele o kompletnosti a jakosti díla, prohlášení o shodě a výrobkové certifikáty k materiálům a výrobkům použitým na stavbě, revizní zprávy, atesty funkčnosti, výkresy skutečného provedení, záruční listy</w:t>
      </w:r>
      <w:r w:rsidR="003538CA">
        <w:t xml:space="preserve">, zkušební protokoly, souhlasy dotčených správců inženýrských sítí s provedeným uložením, obsypům a zásypům apod. </w:t>
      </w:r>
    </w:p>
    <w:p w14:paraId="5941B521" w14:textId="77777777" w:rsidR="00D518AC" w:rsidRDefault="0050641A">
      <w:pPr>
        <w:spacing w:after="0" w:line="259" w:lineRule="auto"/>
        <w:ind w:left="0" w:firstLine="0"/>
        <w:jc w:val="left"/>
      </w:pPr>
      <w:r>
        <w:t xml:space="preserve"> </w:t>
      </w:r>
    </w:p>
    <w:p w14:paraId="48CE954B" w14:textId="77777777" w:rsidR="00D518AC" w:rsidRDefault="0050641A">
      <w:pPr>
        <w:ind w:left="-5"/>
      </w:pPr>
      <w:r>
        <w:t xml:space="preserve">3.2 </w:t>
      </w:r>
    </w:p>
    <w:p w14:paraId="38424413" w14:textId="44C72BE1" w:rsidR="00D518AC" w:rsidRDefault="0050641A">
      <w:pPr>
        <w:ind w:left="-5"/>
      </w:pPr>
      <w:r>
        <w:t xml:space="preserve">O předání předmětu díla objednateli se </w:t>
      </w:r>
      <w:r w:rsidRPr="00E04E9E">
        <w:t>pořizuje Předávací protokol ukončení stavby (zápis</w:t>
      </w:r>
      <w:r>
        <w:t xml:space="preserve"> o předání a převzetí díla) podepsaný oběma smluvními stranami. Předávací protokol má právní účinky pouze v tom případě, že obsahuje prohlášení objednatele, že dílo přejímá včetně všech potřebných, sjednaných a povinných dokladů a bez vad a nedodělků, které by bránily řádnému užívání a provozu díla. Zhotovitel je povinen objednatele na termín k převzetí díla vyzvat ve lhůtě nejméně 5 dní předem</w:t>
      </w:r>
      <w:r w:rsidR="00B60C81">
        <w:t>. O</w:t>
      </w:r>
      <w:r>
        <w:t>bjednatel zajistí za účelem předání díla přítomnost</w:t>
      </w:r>
      <w:r w:rsidR="00B60C81">
        <w:t xml:space="preserve"> zástupce pro věci technické</w:t>
      </w:r>
      <w:r>
        <w:t xml:space="preserve"> </w:t>
      </w:r>
      <w:r w:rsidR="009427A8">
        <w:t xml:space="preserve">při předání díla. </w:t>
      </w:r>
    </w:p>
    <w:p w14:paraId="613A60F8" w14:textId="77777777" w:rsidR="00D518AC" w:rsidRDefault="0050641A">
      <w:pPr>
        <w:spacing w:after="0" w:line="259" w:lineRule="auto"/>
        <w:ind w:left="0" w:firstLine="0"/>
        <w:jc w:val="left"/>
      </w:pPr>
      <w:r>
        <w:t xml:space="preserve"> </w:t>
      </w:r>
    </w:p>
    <w:p w14:paraId="08B7DA7B" w14:textId="063CDBA7" w:rsidR="00D518AC" w:rsidRDefault="0050641A">
      <w:pPr>
        <w:ind w:left="-5"/>
      </w:pPr>
      <w:r>
        <w:t>3.</w:t>
      </w:r>
      <w:r w:rsidR="009427A8">
        <w:t>3</w:t>
      </w:r>
      <w:r>
        <w:t xml:space="preserve"> </w:t>
      </w:r>
    </w:p>
    <w:p w14:paraId="10455B0E" w14:textId="77777777" w:rsidR="00D518AC" w:rsidRDefault="0050641A">
      <w:pPr>
        <w:ind w:left="-5"/>
      </w:pPr>
      <w:r>
        <w:t xml:space="preserve">Dílo, které není řádně ukončeno, dílo s vadami a nedodělky bránícími užívání či dílo, ohledně jehož předmětu zhotovitel neodevzdal objednateli potřebné, sjednané a povinné doklady a dokumentaci, není objednatel povinen převzít. </w:t>
      </w:r>
    </w:p>
    <w:p w14:paraId="4FC2EEAB" w14:textId="77777777" w:rsidR="00D518AC" w:rsidRDefault="0050641A">
      <w:pPr>
        <w:spacing w:after="0" w:line="259" w:lineRule="auto"/>
        <w:ind w:left="0" w:firstLine="0"/>
        <w:jc w:val="left"/>
      </w:pPr>
      <w:r>
        <w:t xml:space="preserve"> </w:t>
      </w:r>
    </w:p>
    <w:p w14:paraId="37BB9E76" w14:textId="77777777" w:rsidR="00D518AC" w:rsidRDefault="0050641A">
      <w:pPr>
        <w:spacing w:after="0" w:line="259" w:lineRule="auto"/>
        <w:ind w:left="10" w:right="6"/>
        <w:jc w:val="center"/>
      </w:pPr>
      <w:r>
        <w:t xml:space="preserve">4. </w:t>
      </w:r>
    </w:p>
    <w:p w14:paraId="33BAE0C5" w14:textId="77777777" w:rsidR="00D518AC" w:rsidRDefault="0050641A">
      <w:pPr>
        <w:spacing w:after="0" w:line="259" w:lineRule="auto"/>
        <w:ind w:left="10" w:right="9"/>
        <w:jc w:val="center"/>
      </w:pPr>
      <w:r>
        <w:t xml:space="preserve">Cena díla </w:t>
      </w:r>
    </w:p>
    <w:p w14:paraId="234DBF7C" w14:textId="77777777" w:rsidR="00D518AC" w:rsidRDefault="0050641A">
      <w:pPr>
        <w:spacing w:after="0" w:line="259" w:lineRule="auto"/>
        <w:ind w:left="0" w:firstLine="0"/>
        <w:jc w:val="left"/>
      </w:pPr>
      <w:r>
        <w:t xml:space="preserve"> </w:t>
      </w:r>
    </w:p>
    <w:p w14:paraId="78B7AA52" w14:textId="11EB8A43" w:rsidR="00D518AC" w:rsidRDefault="0050641A" w:rsidP="009427A8">
      <w:pPr>
        <w:ind w:left="-5" w:right="7233"/>
      </w:pPr>
      <w:r>
        <w:t>4.1 Cena díla</w:t>
      </w:r>
      <w:r w:rsidR="009427A8">
        <w:t xml:space="preserve"> </w:t>
      </w:r>
      <w:r>
        <w:t xml:space="preserve">činí:   </w:t>
      </w:r>
    </w:p>
    <w:p w14:paraId="390E076C" w14:textId="3E1D4F96" w:rsidR="00D518AC" w:rsidRDefault="00A3739C" w:rsidP="009427A8">
      <w:pPr>
        <w:tabs>
          <w:tab w:val="center" w:pos="1843"/>
        </w:tabs>
        <w:jc w:val="left"/>
      </w:pPr>
      <w:r>
        <w:rPr>
          <w:b/>
        </w:rPr>
        <w:t>418 483</w:t>
      </w:r>
      <w:r w:rsidR="009427A8">
        <w:rPr>
          <w:b/>
        </w:rPr>
        <w:t>,00</w:t>
      </w:r>
      <w:r w:rsidR="0050641A">
        <w:rPr>
          <w:b/>
        </w:rPr>
        <w:t xml:space="preserve"> Kč bez DPH  </w:t>
      </w:r>
    </w:p>
    <w:p w14:paraId="038D81AD" w14:textId="487780F0" w:rsidR="000938B7" w:rsidRDefault="0050641A">
      <w:pPr>
        <w:spacing w:after="0" w:line="270" w:lineRule="auto"/>
        <w:ind w:left="0" w:right="3146" w:firstLine="0"/>
        <w:jc w:val="left"/>
        <w:rPr>
          <w:b/>
        </w:rPr>
      </w:pPr>
      <w:r>
        <w:t xml:space="preserve"> </w:t>
      </w:r>
      <w:r>
        <w:tab/>
      </w:r>
      <w:r>
        <w:rPr>
          <w:b/>
        </w:rPr>
        <w:t xml:space="preserve"> DPH v základní sazbě 21</w:t>
      </w:r>
      <w:proofErr w:type="gramStart"/>
      <w:r>
        <w:rPr>
          <w:b/>
        </w:rPr>
        <w:t xml:space="preserve">% </w:t>
      </w:r>
      <w:r w:rsidR="00021BB0">
        <w:rPr>
          <w:b/>
        </w:rPr>
        <w:t>:</w:t>
      </w:r>
      <w:proofErr w:type="gramEnd"/>
      <w:r w:rsidR="00021BB0">
        <w:rPr>
          <w:b/>
        </w:rPr>
        <w:t xml:space="preserve"> </w:t>
      </w:r>
      <w:r w:rsidR="00A3739C">
        <w:rPr>
          <w:b/>
        </w:rPr>
        <w:t xml:space="preserve"> </w:t>
      </w:r>
      <w:r w:rsidR="00227E2E">
        <w:rPr>
          <w:b/>
        </w:rPr>
        <w:t>87 881,43</w:t>
      </w:r>
      <w:r>
        <w:rPr>
          <w:b/>
        </w:rPr>
        <w:t xml:space="preserve"> Kč </w:t>
      </w:r>
    </w:p>
    <w:p w14:paraId="6A3F88FB" w14:textId="12EF227E" w:rsidR="00D518AC" w:rsidRDefault="009427A8" w:rsidP="000938B7">
      <w:pPr>
        <w:spacing w:after="0" w:line="270" w:lineRule="auto"/>
        <w:ind w:left="0" w:right="3146" w:firstLine="708"/>
        <w:jc w:val="left"/>
      </w:pPr>
      <w:r>
        <w:rPr>
          <w:b/>
        </w:rPr>
        <w:t xml:space="preserve"> </w:t>
      </w:r>
      <w:r w:rsidR="000938B7">
        <w:rPr>
          <w:b/>
        </w:rPr>
        <w:t xml:space="preserve">Cena díla </w:t>
      </w:r>
      <w:r w:rsidR="0050641A">
        <w:rPr>
          <w:b/>
        </w:rPr>
        <w:t>s</w:t>
      </w:r>
      <w:r w:rsidR="00021BB0">
        <w:rPr>
          <w:b/>
        </w:rPr>
        <w:t> </w:t>
      </w:r>
      <w:proofErr w:type="gramStart"/>
      <w:r w:rsidR="0050641A">
        <w:rPr>
          <w:b/>
        </w:rPr>
        <w:t>DPH</w:t>
      </w:r>
      <w:r w:rsidR="00021BB0">
        <w:rPr>
          <w:b/>
        </w:rPr>
        <w:t xml:space="preserve"> :</w:t>
      </w:r>
      <w:proofErr w:type="gramEnd"/>
      <w:r w:rsidR="00021BB0">
        <w:rPr>
          <w:b/>
        </w:rPr>
        <w:t xml:space="preserve"> </w:t>
      </w:r>
      <w:r w:rsidR="000938B7">
        <w:rPr>
          <w:b/>
        </w:rPr>
        <w:t xml:space="preserve"> </w:t>
      </w:r>
      <w:r w:rsidR="00A3739C">
        <w:rPr>
          <w:b/>
        </w:rPr>
        <w:t>506 364,43</w:t>
      </w:r>
      <w:r>
        <w:rPr>
          <w:b/>
        </w:rPr>
        <w:t xml:space="preserve"> </w:t>
      </w:r>
      <w:r w:rsidR="000938B7">
        <w:rPr>
          <w:b/>
        </w:rPr>
        <w:t>Kč</w:t>
      </w:r>
      <w:r w:rsidR="0050641A">
        <w:rPr>
          <w:b/>
        </w:rPr>
        <w:t xml:space="preserve"> </w:t>
      </w:r>
    </w:p>
    <w:p w14:paraId="227701B7" w14:textId="77777777" w:rsidR="00D518AC" w:rsidRDefault="0050641A">
      <w:pPr>
        <w:ind w:left="-5"/>
      </w:pPr>
      <w:r>
        <w:t xml:space="preserve">4.2 </w:t>
      </w:r>
    </w:p>
    <w:p w14:paraId="4A899EF9" w14:textId="77777777" w:rsidR="00D518AC" w:rsidRDefault="0050641A">
      <w:pPr>
        <w:ind w:left="-5"/>
      </w:pPr>
      <w:r>
        <w:t xml:space="preserve">Cena díla uvedená v </w:t>
      </w:r>
      <w:r>
        <w:rPr>
          <w:b/>
        </w:rPr>
        <w:t>čl. 4.1</w:t>
      </w:r>
      <w:r>
        <w:t xml:space="preserve"> je stanovena jako celková cena za kompletní splnění předmětné zakázky po celou dobu provádění díla a jako cena maximální, dle cenové nabídky zhotovitele. Cena nesmí být zvýšena bez písemného souhlasu objednatele formou dodatku k této smlouvě. Žádný zápis do stavebního deníku není způsobilý zvýšit cenu díla. </w:t>
      </w:r>
    </w:p>
    <w:p w14:paraId="1CA499F7" w14:textId="30F247C9" w:rsidR="00D518AC" w:rsidRDefault="0050641A">
      <w:pPr>
        <w:ind w:left="-5"/>
      </w:pPr>
      <w:r>
        <w:t xml:space="preserve">Cena díla uvedená v </w:t>
      </w:r>
      <w:r>
        <w:rPr>
          <w:b/>
        </w:rPr>
        <w:t>čl. 4.1</w:t>
      </w:r>
      <w:r>
        <w:t xml:space="preserve"> obsahuje ocenění všech plnění zhotovitele nutných k řádnému splnění předmětné veřejné zakázky, tj. zahrnuje ocenění veškerých činností, dodávek a souvisejících výkonů nutných k naplnění účelu a cíle smlouvy – provedení díla</w:t>
      </w:r>
      <w:r w:rsidR="000938B7">
        <w:t>.</w:t>
      </w:r>
    </w:p>
    <w:p w14:paraId="71B35498" w14:textId="0D907985" w:rsidR="00D518AC" w:rsidRDefault="0050641A">
      <w:pPr>
        <w:spacing w:after="0" w:line="259" w:lineRule="auto"/>
        <w:ind w:left="0" w:firstLine="0"/>
        <w:jc w:val="left"/>
      </w:pPr>
      <w:r>
        <w:t xml:space="preserve"> </w:t>
      </w:r>
    </w:p>
    <w:p w14:paraId="07C15072" w14:textId="77777777" w:rsidR="00D518AC" w:rsidRDefault="0050641A">
      <w:pPr>
        <w:ind w:left="-5"/>
      </w:pPr>
      <w:r>
        <w:t xml:space="preserve">4.3 </w:t>
      </w:r>
    </w:p>
    <w:p w14:paraId="1E37D765" w14:textId="3A9D3FAD" w:rsidR="00D518AC" w:rsidRDefault="0050641A">
      <w:pPr>
        <w:ind w:left="-5"/>
      </w:pPr>
      <w:r>
        <w:t xml:space="preserve">Práce nad rámec předmětu plnění dle této smlouvy vyžadují předchozí dohodu smluvních stran formou písemného dodatku k této smlouvě na samostatné listině označené jako „dodatek“, kterému předchází zhotovení </w:t>
      </w:r>
      <w:r w:rsidRPr="00373389">
        <w:t>zjišťovacího protokolu zhotovitelem</w:t>
      </w:r>
      <w:r>
        <w:t xml:space="preserve">. Pokud zhotovitel provede tyto práce bez předchozího sjednání písemného dodatku ke smlouvě, považuje se cena těchto prací za smluvní pokutu za porušení smluvních ujednání o ceně díla dle této smlouvy, kterou je zhotovitel povinen zaplatit objednateli. Zhotovitel je povinen s objednatelem dohodnout veškeré změny při realizaci předmětu díla, které zvýší, nebo sníží cenu díla, před jejich provedením formou dodatku k této smlouvě. </w:t>
      </w:r>
    </w:p>
    <w:p w14:paraId="5F4EF716" w14:textId="77777777" w:rsidR="00D518AC" w:rsidRDefault="0050641A">
      <w:pPr>
        <w:spacing w:after="0" w:line="259" w:lineRule="auto"/>
        <w:ind w:left="0" w:firstLine="0"/>
        <w:jc w:val="left"/>
      </w:pPr>
      <w:r>
        <w:t xml:space="preserve"> </w:t>
      </w:r>
    </w:p>
    <w:p w14:paraId="7369E613" w14:textId="77777777" w:rsidR="00D518AC" w:rsidRDefault="0050641A">
      <w:pPr>
        <w:ind w:left="-5"/>
      </w:pPr>
      <w:r>
        <w:t xml:space="preserve">4.4 </w:t>
      </w:r>
    </w:p>
    <w:p w14:paraId="40AC5400" w14:textId="77777777" w:rsidR="00D518AC" w:rsidRDefault="0050641A">
      <w:pPr>
        <w:ind w:left="-5"/>
      </w:pPr>
      <w:r>
        <w:t xml:space="preserve">Za vícepráce jsou považovány stavební práce zvyšující celkovou cenu díla, za méněpráce pak stavební práce snižující celkovou cenu díla. </w:t>
      </w:r>
    </w:p>
    <w:p w14:paraId="2E1F4976" w14:textId="59B8A74F" w:rsidR="00D518AC" w:rsidRDefault="0050641A">
      <w:pPr>
        <w:spacing w:after="0" w:line="259" w:lineRule="auto"/>
        <w:ind w:left="0" w:firstLine="0"/>
        <w:jc w:val="left"/>
      </w:pPr>
      <w:r>
        <w:t xml:space="preserve"> </w:t>
      </w:r>
    </w:p>
    <w:p w14:paraId="1BF771DF" w14:textId="77777777" w:rsidR="000938B7" w:rsidRDefault="000938B7">
      <w:pPr>
        <w:spacing w:after="0" w:line="259" w:lineRule="auto"/>
        <w:ind w:left="0" w:firstLine="0"/>
        <w:jc w:val="left"/>
      </w:pPr>
    </w:p>
    <w:p w14:paraId="0D826EB6" w14:textId="77777777" w:rsidR="00D518AC" w:rsidRDefault="0050641A">
      <w:pPr>
        <w:spacing w:after="0" w:line="259" w:lineRule="auto"/>
        <w:ind w:left="10" w:right="6"/>
        <w:jc w:val="center"/>
      </w:pPr>
      <w:r>
        <w:t xml:space="preserve">5. </w:t>
      </w:r>
    </w:p>
    <w:p w14:paraId="5FDE0180" w14:textId="77777777" w:rsidR="00D518AC" w:rsidRDefault="0050641A">
      <w:pPr>
        <w:spacing w:after="0" w:line="259" w:lineRule="auto"/>
        <w:ind w:left="10" w:right="1"/>
        <w:jc w:val="center"/>
      </w:pPr>
      <w:r>
        <w:t xml:space="preserve">Platební podmínky </w:t>
      </w:r>
    </w:p>
    <w:p w14:paraId="231DBF17" w14:textId="54955966" w:rsidR="00D518AC" w:rsidRDefault="0050641A" w:rsidP="00810BC1">
      <w:pPr>
        <w:spacing w:after="0" w:line="259" w:lineRule="auto"/>
        <w:ind w:left="0" w:firstLine="0"/>
        <w:jc w:val="left"/>
      </w:pPr>
      <w:r>
        <w:t xml:space="preserve">5.1 </w:t>
      </w:r>
    </w:p>
    <w:p w14:paraId="47388A08" w14:textId="3A26AF71" w:rsidR="00D518AC" w:rsidRDefault="00C44CDD">
      <w:pPr>
        <w:spacing w:after="4" w:line="268" w:lineRule="auto"/>
        <w:ind w:left="-5"/>
      </w:pPr>
      <w:r>
        <w:t xml:space="preserve">Objednatel uhradí zhotoviteli provedené práce po dokončení a předání díla bez vad a nedodělků. Podkladem pro úhradu bude faktura vystavená zhotovitelem na základě soupisu provedených prací a dodávek potvrzených pracovníkem pověřeným objednatelem. Soupis provedených prací a dodávek bude vyhotoven v členění a v položkách nabídkového rozpočtu. Ve faktuře bude zúčtována DPH dle platných předpisů. </w:t>
      </w:r>
      <w:r w:rsidR="0050641A">
        <w:t xml:space="preserve"> </w:t>
      </w:r>
    </w:p>
    <w:p w14:paraId="5F1422FB" w14:textId="77777777" w:rsidR="00D518AC" w:rsidRDefault="0050641A">
      <w:pPr>
        <w:spacing w:after="0" w:line="259" w:lineRule="auto"/>
        <w:ind w:left="0" w:firstLine="0"/>
        <w:jc w:val="left"/>
      </w:pPr>
      <w:r>
        <w:t xml:space="preserve"> </w:t>
      </w:r>
    </w:p>
    <w:p w14:paraId="228EDB5D" w14:textId="77777777" w:rsidR="00D518AC" w:rsidRDefault="0050641A">
      <w:pPr>
        <w:ind w:left="-5"/>
      </w:pPr>
      <w:r>
        <w:t xml:space="preserve">5.2 </w:t>
      </w:r>
    </w:p>
    <w:p w14:paraId="5D825301" w14:textId="4CDE234D" w:rsidR="00D518AC" w:rsidRDefault="00C44CDD">
      <w:pPr>
        <w:ind w:left="-5"/>
      </w:pPr>
      <w:r>
        <w:t xml:space="preserve">Lhůta splatnosti faktury činí </w:t>
      </w:r>
      <w:r w:rsidR="005906B5">
        <w:t xml:space="preserve">30 </w:t>
      </w:r>
      <w:r>
        <w:t xml:space="preserve">dnů ode dne průkazného doručení objednateli. </w:t>
      </w:r>
      <w:r w:rsidR="0050641A">
        <w:t xml:space="preserve">Za okamžik uhrazení faktury se považuje datum, kdy byla předmětná částka odepsána z účtu objednatele. Při nedodržení shora uvedené splatnosti je zhotovitel oprávněn vyúčtovat objednateli úrok z prodlení dle platných právních předpisů. </w:t>
      </w:r>
    </w:p>
    <w:p w14:paraId="6BB72D7E" w14:textId="77777777" w:rsidR="00D518AC" w:rsidRDefault="0050641A">
      <w:pPr>
        <w:spacing w:after="0" w:line="259" w:lineRule="auto"/>
        <w:ind w:left="0" w:firstLine="0"/>
        <w:jc w:val="left"/>
      </w:pPr>
      <w:r>
        <w:t xml:space="preserve"> </w:t>
      </w:r>
    </w:p>
    <w:p w14:paraId="5A864947" w14:textId="77777777" w:rsidR="00D518AC" w:rsidRDefault="0050641A">
      <w:pPr>
        <w:spacing w:after="0" w:line="259" w:lineRule="auto"/>
        <w:ind w:left="10" w:right="6"/>
        <w:jc w:val="center"/>
      </w:pPr>
      <w:r>
        <w:t xml:space="preserve">6. </w:t>
      </w:r>
    </w:p>
    <w:p w14:paraId="6CB61031" w14:textId="77777777" w:rsidR="00D518AC" w:rsidRDefault="0050641A">
      <w:pPr>
        <w:spacing w:after="0" w:line="259" w:lineRule="auto"/>
        <w:ind w:left="10" w:right="7"/>
        <w:jc w:val="center"/>
      </w:pPr>
      <w:r>
        <w:t xml:space="preserve">Podmínky provádění díla </w:t>
      </w:r>
    </w:p>
    <w:p w14:paraId="2955165B" w14:textId="77777777" w:rsidR="00D518AC" w:rsidRDefault="0050641A">
      <w:pPr>
        <w:ind w:left="-5"/>
      </w:pPr>
      <w:r>
        <w:t xml:space="preserve">6.1 </w:t>
      </w:r>
    </w:p>
    <w:p w14:paraId="40476D56" w14:textId="77777777" w:rsidR="00D518AC" w:rsidRDefault="0050641A">
      <w:pPr>
        <w:ind w:left="-5"/>
      </w:pPr>
      <w:r>
        <w:t xml:space="preserve">Zhotovitel zajišťuje provedení díla svými pracovníky nebo pracovníky třetích osob. Zhotovitel nese plnou odpovědnost za neplnění povinností vyplývajících z této smlouvy i u třetích osob, které si na práci sjednal. </w:t>
      </w:r>
    </w:p>
    <w:p w14:paraId="0F3A52A3" w14:textId="77777777" w:rsidR="00D518AC" w:rsidRDefault="0050641A">
      <w:pPr>
        <w:spacing w:after="0" w:line="259" w:lineRule="auto"/>
        <w:ind w:left="0" w:firstLine="0"/>
        <w:jc w:val="left"/>
      </w:pPr>
      <w:r>
        <w:t xml:space="preserve"> </w:t>
      </w:r>
    </w:p>
    <w:p w14:paraId="4B80FB40" w14:textId="77777777" w:rsidR="00D518AC" w:rsidRDefault="0050641A">
      <w:pPr>
        <w:ind w:left="-5"/>
      </w:pPr>
      <w:r>
        <w:t xml:space="preserve">6.2 </w:t>
      </w:r>
    </w:p>
    <w:p w14:paraId="2E339D65" w14:textId="77777777" w:rsidR="00D518AC" w:rsidRDefault="0050641A">
      <w:pPr>
        <w:ind w:left="-5"/>
      </w:pPr>
      <w:r>
        <w:t xml:space="preserve">Objednatel kontroluje provádění prací a má proto přístup na zhotoviteli předané staveniště. Na požádání je zhotovitel povinen předložit objednateli obratem veškeré doklady o provádění prací. </w:t>
      </w:r>
    </w:p>
    <w:p w14:paraId="0D29E8B0" w14:textId="77777777" w:rsidR="00D518AC" w:rsidRDefault="0050641A">
      <w:pPr>
        <w:spacing w:after="0" w:line="259" w:lineRule="auto"/>
        <w:ind w:left="0" w:firstLine="0"/>
        <w:jc w:val="left"/>
      </w:pPr>
      <w:r>
        <w:t xml:space="preserve"> </w:t>
      </w:r>
    </w:p>
    <w:p w14:paraId="1BD055DF" w14:textId="77777777" w:rsidR="00D518AC" w:rsidRDefault="0050641A">
      <w:pPr>
        <w:ind w:left="-5"/>
      </w:pPr>
      <w:r>
        <w:t xml:space="preserve">6.3 </w:t>
      </w:r>
    </w:p>
    <w:p w14:paraId="227B0CC0" w14:textId="77777777" w:rsidR="00D518AC" w:rsidRPr="00810BC1" w:rsidRDefault="0050641A">
      <w:pPr>
        <w:ind w:left="-5"/>
      </w:pPr>
      <w:r w:rsidRPr="00810BC1">
        <w:t xml:space="preserve">Všechny škody, které vzniknou v důsledku provádění stavby z viny na straně zhotovitele třetím, na stavbě nezúčastněným osobám, případně objednateli, je povinen uhradit zhotovitel. </w:t>
      </w:r>
    </w:p>
    <w:p w14:paraId="65A4F930" w14:textId="77777777" w:rsidR="00D518AC" w:rsidRDefault="0050641A">
      <w:pPr>
        <w:spacing w:after="0" w:line="259" w:lineRule="auto"/>
        <w:ind w:left="0" w:firstLine="0"/>
        <w:jc w:val="left"/>
      </w:pPr>
      <w:r>
        <w:t xml:space="preserve"> </w:t>
      </w:r>
    </w:p>
    <w:p w14:paraId="04F8A5AB" w14:textId="77777777" w:rsidR="00D518AC" w:rsidRPr="005906B5" w:rsidRDefault="0050641A">
      <w:pPr>
        <w:ind w:left="-5"/>
      </w:pPr>
      <w:r w:rsidRPr="005906B5">
        <w:t xml:space="preserve">6.4 </w:t>
      </w:r>
    </w:p>
    <w:p w14:paraId="51F854EE" w14:textId="77777777" w:rsidR="00D518AC" w:rsidRPr="005906B5" w:rsidRDefault="0050641A">
      <w:pPr>
        <w:ind w:left="-5"/>
      </w:pPr>
      <w:r w:rsidRPr="005906B5">
        <w:t xml:space="preserve">Zhotovitel prohlašuje, že k datu podpisu smlouvy: </w:t>
      </w:r>
    </w:p>
    <w:p w14:paraId="0F848A2C" w14:textId="77777777" w:rsidR="00D518AC" w:rsidRPr="005906B5" w:rsidRDefault="0050641A">
      <w:pPr>
        <w:numPr>
          <w:ilvl w:val="0"/>
          <w:numId w:val="3"/>
        </w:numPr>
        <w:ind w:hanging="360"/>
      </w:pPr>
      <w:r w:rsidRPr="005906B5">
        <w:t xml:space="preserve">řádně prověřil místní podmínky na staveništi, </w:t>
      </w:r>
    </w:p>
    <w:p w14:paraId="4C35450C" w14:textId="77777777" w:rsidR="00D518AC" w:rsidRPr="005906B5" w:rsidRDefault="0050641A">
      <w:pPr>
        <w:numPr>
          <w:ilvl w:val="0"/>
          <w:numId w:val="3"/>
        </w:numPr>
        <w:ind w:hanging="360"/>
      </w:pPr>
      <w:r w:rsidRPr="005906B5">
        <w:t xml:space="preserve">všechny nejasné podmínky pro realizaci stavby si vyjasnil s oprávněnými zástupci objednatele a místním šetřením, </w:t>
      </w:r>
    </w:p>
    <w:p w14:paraId="32A6CC41" w14:textId="77777777" w:rsidR="00D518AC" w:rsidRPr="005906B5" w:rsidRDefault="0050641A">
      <w:pPr>
        <w:numPr>
          <w:ilvl w:val="0"/>
          <w:numId w:val="3"/>
        </w:numPr>
        <w:ind w:hanging="360"/>
      </w:pPr>
      <w:r w:rsidRPr="005906B5">
        <w:t xml:space="preserve">všechny technické a dodací podmínky díla zahrnul do kalkulace cen, </w:t>
      </w:r>
    </w:p>
    <w:p w14:paraId="43F6ACDC" w14:textId="77777777" w:rsidR="00D518AC" w:rsidRPr="005906B5" w:rsidRDefault="0050641A">
      <w:pPr>
        <w:numPr>
          <w:ilvl w:val="0"/>
          <w:numId w:val="3"/>
        </w:numPr>
        <w:ind w:hanging="360"/>
      </w:pPr>
      <w:r w:rsidRPr="005906B5">
        <w:t xml:space="preserve">veškeré své požadavky na objednatele uplatnil v této </w:t>
      </w:r>
      <w:commentRangeStart w:id="0"/>
      <w:r w:rsidRPr="005906B5">
        <w:t>smlouvě</w:t>
      </w:r>
      <w:commentRangeEnd w:id="0"/>
      <w:r w:rsidR="00810BC1" w:rsidRPr="005906B5">
        <w:rPr>
          <w:rStyle w:val="Odkaznakoment"/>
        </w:rPr>
        <w:commentReference w:id="0"/>
      </w:r>
      <w:r w:rsidRPr="005906B5">
        <w:t xml:space="preserve">. </w:t>
      </w:r>
    </w:p>
    <w:p w14:paraId="69524631" w14:textId="77777777" w:rsidR="00D518AC" w:rsidRPr="005906B5" w:rsidRDefault="0050641A">
      <w:pPr>
        <w:spacing w:after="0" w:line="259" w:lineRule="auto"/>
        <w:ind w:left="0" w:firstLine="0"/>
        <w:jc w:val="left"/>
      </w:pPr>
      <w:r w:rsidRPr="005906B5">
        <w:t xml:space="preserve"> </w:t>
      </w:r>
    </w:p>
    <w:p w14:paraId="4B17A852" w14:textId="77777777" w:rsidR="0070635F" w:rsidRDefault="0070635F">
      <w:pPr>
        <w:ind w:left="-5"/>
      </w:pPr>
    </w:p>
    <w:p w14:paraId="145BB094" w14:textId="6D21F743" w:rsidR="00D518AC" w:rsidRPr="005906B5" w:rsidRDefault="0050641A">
      <w:pPr>
        <w:ind w:left="-5"/>
      </w:pPr>
      <w:r w:rsidRPr="005906B5">
        <w:t xml:space="preserve">6.5 </w:t>
      </w:r>
    </w:p>
    <w:p w14:paraId="1C91CB06" w14:textId="77777777" w:rsidR="00D518AC" w:rsidRDefault="0050641A">
      <w:pPr>
        <w:ind w:left="-5"/>
      </w:pPr>
      <w:r w:rsidRPr="005906B5">
        <w:t xml:space="preserve">Zhotovitel je srozuměn se skutečností, že údaje o stávajících podzemních inženýrských sítích a stavebních objektech uvedených v zadávací dokumentaci nemusí být přesné a úplné. Zhotovitel </w:t>
      </w:r>
      <w:commentRangeStart w:id="1"/>
      <w:r w:rsidRPr="005906B5">
        <w:t>provede</w:t>
      </w:r>
      <w:commentRangeEnd w:id="1"/>
      <w:r w:rsidR="00D1726F" w:rsidRPr="005906B5">
        <w:rPr>
          <w:rStyle w:val="Odkaznakoment"/>
        </w:rPr>
        <w:commentReference w:id="1"/>
      </w:r>
      <w:r w:rsidRPr="005906B5">
        <w:t xml:space="preserve"> prověření inženýrských sítí ve spolupráci se správci těchto sítí a příjme taková opatření, aby nedošlo k jejich poškození během prací na díle.</w:t>
      </w:r>
      <w:r>
        <w:t xml:space="preserve"> </w:t>
      </w:r>
    </w:p>
    <w:p w14:paraId="202673EE" w14:textId="77777777" w:rsidR="00D518AC" w:rsidRDefault="0050641A">
      <w:pPr>
        <w:spacing w:after="0" w:line="259" w:lineRule="auto"/>
        <w:ind w:left="0" w:firstLine="0"/>
        <w:jc w:val="left"/>
      </w:pPr>
      <w:r>
        <w:t xml:space="preserve"> </w:t>
      </w:r>
    </w:p>
    <w:p w14:paraId="7E3A47A0" w14:textId="383B22EE" w:rsidR="00D518AC" w:rsidRDefault="0050641A">
      <w:pPr>
        <w:ind w:left="-5"/>
      </w:pPr>
      <w:r>
        <w:t xml:space="preserve">6.6 </w:t>
      </w:r>
    </w:p>
    <w:p w14:paraId="5A676FC7" w14:textId="77777777" w:rsidR="00D518AC" w:rsidRDefault="0050641A">
      <w:pPr>
        <w:ind w:left="-5"/>
      </w:pPr>
      <w:r w:rsidRPr="00D1726F">
        <w:t>Nebezpečí škody na objednatelem zhotoviteli předaných věcech (včetně stavby</w:t>
      </w:r>
      <w:r>
        <w:t xml:space="preserve">/staveb) nese zhotovitel. Předáním a převzetím celého předmětu díla dle této smlouvy přechází nebezpečí škody na převzatém předmětu díla na objednatele. Na zhotovitele nepřechází nebezpečí škody na věci, jež je předmětem údržby, opravy nebo úpravy, ani vlastnické právo k ní. Odpovědnost zhotovitele je objektivní. Případná poškození věcí odstraní zhotovitel svým nákladem. </w:t>
      </w:r>
    </w:p>
    <w:p w14:paraId="4D380400" w14:textId="77777777" w:rsidR="00D518AC" w:rsidRDefault="0050641A">
      <w:pPr>
        <w:spacing w:after="0" w:line="259" w:lineRule="auto"/>
        <w:ind w:left="0" w:firstLine="0"/>
        <w:jc w:val="left"/>
      </w:pPr>
      <w:r>
        <w:t xml:space="preserve"> </w:t>
      </w:r>
    </w:p>
    <w:p w14:paraId="78FE649D" w14:textId="0BFBD76E" w:rsidR="00D518AC" w:rsidRDefault="0050641A">
      <w:pPr>
        <w:ind w:left="-5"/>
      </w:pPr>
      <w:r>
        <w:t>6.</w:t>
      </w:r>
      <w:r w:rsidR="00E77B49">
        <w:t>7</w:t>
      </w:r>
      <w:r>
        <w:t xml:space="preserve"> </w:t>
      </w:r>
    </w:p>
    <w:p w14:paraId="5266DB76" w14:textId="77777777" w:rsidR="00D518AC" w:rsidRPr="00E77B49" w:rsidRDefault="0050641A">
      <w:pPr>
        <w:spacing w:after="16" w:line="273" w:lineRule="auto"/>
        <w:ind w:left="-15" w:right="-10" w:firstLine="0"/>
        <w:jc w:val="left"/>
      </w:pPr>
      <w:r w:rsidRPr="00E77B49">
        <w:t xml:space="preserve">Smluvní strany ujednaly, že v rámci díla zhotovitel splní tyto požadavky objednatele a vypracuje potřebné dokumentace: </w:t>
      </w:r>
    </w:p>
    <w:p w14:paraId="4EFE2498" w14:textId="77777777" w:rsidR="00D518AC" w:rsidRPr="00E77B49" w:rsidRDefault="0050641A" w:rsidP="006B7B8D">
      <w:pPr>
        <w:numPr>
          <w:ilvl w:val="0"/>
          <w:numId w:val="4"/>
        </w:numPr>
        <w:ind w:left="426" w:hanging="284"/>
      </w:pPr>
      <w:r w:rsidRPr="00E77B49">
        <w:t xml:space="preserve">Nedojde-li k záboru veřejného prostranství, bude eventuální skládka materiálu umístěna na pozemku v místě plnění. </w:t>
      </w:r>
    </w:p>
    <w:p w14:paraId="06CEB62F" w14:textId="77777777" w:rsidR="00D518AC" w:rsidRPr="00E77B49" w:rsidRDefault="0050641A" w:rsidP="006B7B8D">
      <w:pPr>
        <w:numPr>
          <w:ilvl w:val="0"/>
          <w:numId w:val="4"/>
        </w:numPr>
        <w:ind w:left="426" w:hanging="284"/>
      </w:pPr>
      <w:r w:rsidRPr="00E77B49">
        <w:t xml:space="preserve">Likvidaci odpadu vzniklého při realizaci stavby si zhotovitel díla zajišťuje sám tak, že bude roztříděn dle příslušných předpisů ve smyslu zákona č. 185/2001 Sb. o odpadech a o změně některých dalších zákonů, ve znění pozdějších předpisů. </w:t>
      </w:r>
    </w:p>
    <w:p w14:paraId="16802FF0" w14:textId="77777777" w:rsidR="00D518AC" w:rsidRPr="00E77B49" w:rsidRDefault="0050641A" w:rsidP="006B7B8D">
      <w:pPr>
        <w:numPr>
          <w:ilvl w:val="0"/>
          <w:numId w:val="4"/>
        </w:numPr>
        <w:ind w:left="426" w:hanging="284"/>
      </w:pPr>
      <w:r w:rsidRPr="00E77B49">
        <w:t xml:space="preserve">Pro provádění díla zhotovitel použije pouze takové výrobky, které svým provedením zaručují bezpečnost při realizaci a užívání a splňují požadavky zákona č. 22/1997 Sb., o technických požadavcích na výrobky (tzv. prokazování shody s požadavky norem a dalších příslušných předpisů). Splnění této povinnosti prokáže zhotovitel objednateli před předáním předmětu díla, a to doklady o prokázání shody zejm. od jednotlivých dodavatelů technických zařízení. </w:t>
      </w:r>
    </w:p>
    <w:p w14:paraId="4EBBC77A" w14:textId="35F2916F" w:rsidR="00D518AC" w:rsidRPr="00E77B49" w:rsidRDefault="0050641A" w:rsidP="006B7B8D">
      <w:pPr>
        <w:numPr>
          <w:ilvl w:val="0"/>
          <w:numId w:val="4"/>
        </w:numPr>
        <w:spacing w:after="25"/>
        <w:ind w:left="426" w:hanging="284"/>
      </w:pPr>
      <w:r w:rsidRPr="00E77B49">
        <w:t xml:space="preserve">Zhotovitel zajistí bezpečnost a ochranu zdraví při práci podle zák. č. 262/2006 Sb., zákoník práce a podle navazujících předpisů; veškeré instalace zhotovitel provede podle platných předpisů a norem ČSN. Před zahájením prací musí být všichni pracovníci zhotovitele prokazatelně seznámeni s bezpečnostními předpisy (zejm. o bezpečnosti práce a požární ochraně), s povinností tyto předpisy dodržovat a používat ochranné prostředky. Prováděním prací smí být pověřováni jen pracovníci, kteří jsou pro dané práce vyučeni nebo zaškoleni. </w:t>
      </w:r>
    </w:p>
    <w:p w14:paraId="14E0837E" w14:textId="77777777" w:rsidR="00D518AC" w:rsidRPr="00E77B49" w:rsidRDefault="0050641A" w:rsidP="006B7B8D">
      <w:pPr>
        <w:numPr>
          <w:ilvl w:val="0"/>
          <w:numId w:val="4"/>
        </w:numPr>
        <w:spacing w:after="26"/>
        <w:ind w:left="426" w:hanging="284"/>
      </w:pPr>
      <w:r w:rsidRPr="00E77B49">
        <w:t xml:space="preserve">Veškeré instalace zhotovitel provede podle platných předpisů a norem ČSN. Před zahájením montážních prací musí být všichni pracovníci prokazatelně seznámeni s bezpečnostními předpisy (zejm. o bezpečnosti práce a požární ochraně), s povinností tyto předpisy dodržovat a používat ochranné prostředky. Prováděním prací smí být pověřováni jen pracovníci, kteří jsou pro dané práce vyučeni nebo zaškoleni. Objednatel má právo kontroly kvalifikace pracovníků a jejich odmítnutí včetně odmítnutí subdodavatele. </w:t>
      </w:r>
    </w:p>
    <w:p w14:paraId="072FCA7D" w14:textId="42FA85AB" w:rsidR="00D518AC" w:rsidRPr="00803E19" w:rsidRDefault="0050641A" w:rsidP="006B7B8D">
      <w:pPr>
        <w:numPr>
          <w:ilvl w:val="0"/>
          <w:numId w:val="4"/>
        </w:numPr>
        <w:spacing w:after="26"/>
        <w:ind w:left="426" w:hanging="284"/>
      </w:pPr>
      <w:r w:rsidRPr="00803E19">
        <w:t>Zhotovitel na vlastní náklad vypracuje potřebnou dodavatelskou projektovou dokumentaci (</w:t>
      </w:r>
      <w:r w:rsidR="00DF5136" w:rsidRPr="00803E19">
        <w:t xml:space="preserve">schématické výkresy, </w:t>
      </w:r>
      <w:r w:rsidRPr="00803E19">
        <w:t xml:space="preserve">dílenské výkresy, kladečské plány, technologické postupy montážních prací apod.) a provede v případě potřeby doplňující průzkumné práce. </w:t>
      </w:r>
    </w:p>
    <w:p w14:paraId="4F77C1D3" w14:textId="53EFF47D" w:rsidR="00D518AC" w:rsidRPr="00803E19" w:rsidRDefault="0050641A" w:rsidP="006B7B8D">
      <w:pPr>
        <w:numPr>
          <w:ilvl w:val="0"/>
          <w:numId w:val="4"/>
        </w:numPr>
        <w:ind w:left="426" w:hanging="284"/>
      </w:pPr>
      <w:r w:rsidRPr="00803E19">
        <w:t xml:space="preserve">Zhotovitel na vlastní náklad vypracuje dokumentaci skutečného provedení stavby, která bude vypracována v rozsahu a podrobnostech podle vyhlášky č. 499/2006, o dokumentaci staveb, Bude-li zapotřebí pro zpracování této dokumentace provést geodetické práce, provádí tyto práce geodet obstaraný zhotovitelem, a to na náklad zhotovitele. Nedílnou přílohou dokumentace skutečného provedení stavby a součástí plnění zhotovitele v rámci tohoto bodu, jsou i veškeré potřebné a orgány státní správy požadované provozní řády. Dokumentace skutečného provedení bude vyhotovena na základě geodetického zaměření, a to v listinné i v digitální podobě, a tuto dokumentaci předá zhotovitel objednateli </w:t>
      </w:r>
      <w:r w:rsidRPr="00803E19">
        <w:rPr>
          <w:b/>
        </w:rPr>
        <w:t>ve 3 provedeních</w:t>
      </w:r>
      <w:r w:rsidRPr="00803E19">
        <w:t xml:space="preserve"> jak v </w:t>
      </w:r>
      <w:proofErr w:type="gramStart"/>
      <w:r w:rsidRPr="00803E19">
        <w:t>listinné</w:t>
      </w:r>
      <w:proofErr w:type="gramEnd"/>
      <w:r w:rsidRPr="00803E19">
        <w:t xml:space="preserve"> tak v elektronické podobě ve formátu DGN a PDF či v jiných obvyklých formátech určených objednatelem. </w:t>
      </w:r>
      <w:r w:rsidR="0076419A" w:rsidRPr="00803E19">
        <w:t xml:space="preserve">Jedná se o havarijní opravu stávající dešťové kanalizace. </w:t>
      </w:r>
      <w:r w:rsidRPr="00803E19">
        <w:t xml:space="preserve"> </w:t>
      </w:r>
    </w:p>
    <w:p w14:paraId="4053A022" w14:textId="77777777" w:rsidR="00D518AC" w:rsidRPr="00E77B49" w:rsidRDefault="0050641A" w:rsidP="006B7B8D">
      <w:pPr>
        <w:numPr>
          <w:ilvl w:val="0"/>
          <w:numId w:val="4"/>
        </w:numPr>
        <w:ind w:left="426" w:hanging="284"/>
      </w:pPr>
      <w:r w:rsidRPr="00E77B49">
        <w:t xml:space="preserve">Po dobu provádění prací je zhotovitel povinen </w:t>
      </w:r>
      <w:commentRangeStart w:id="2"/>
      <w:r w:rsidRPr="00E77B49">
        <w:t>dodržovat</w:t>
      </w:r>
      <w:commentRangeEnd w:id="2"/>
      <w:r w:rsidR="00E94F38">
        <w:rPr>
          <w:rStyle w:val="Odkaznakoment"/>
        </w:rPr>
        <w:commentReference w:id="2"/>
      </w:r>
      <w:r w:rsidRPr="00E77B49">
        <w:t xml:space="preserve"> veškeré hygienické, požární a bezpečnostní předpisy např. požadavky na limitovanou hlučnost a prašnost apod. </w:t>
      </w:r>
    </w:p>
    <w:p w14:paraId="38335597" w14:textId="50FE6A3A" w:rsidR="00ED6CB2" w:rsidRDefault="0050641A" w:rsidP="00ED6CB2">
      <w:pPr>
        <w:numPr>
          <w:ilvl w:val="0"/>
          <w:numId w:val="4"/>
        </w:numPr>
        <w:ind w:left="426" w:hanging="284"/>
      </w:pPr>
      <w:r>
        <w:t xml:space="preserve">Zhotovitel je povinen zajistit, </w:t>
      </w:r>
      <w:r w:rsidRPr="00ED6CB2">
        <w:t>že předmět díla bude řádně ukončený, provozuschopný, plně</w:t>
      </w:r>
      <w:r>
        <w:t xml:space="preserve"> v souladu s účelem díla a ve smyslu platných právních předpisů, v souladu s požadavky hygienickými, na požární ochranu a bezpečnost a ochranu zdraví při práci</w:t>
      </w:r>
      <w:proofErr w:type="gramStart"/>
      <w:r w:rsidR="00ED6CB2">
        <w:t xml:space="preserve">. </w:t>
      </w:r>
      <w:r>
        <w:t>,</w:t>
      </w:r>
      <w:proofErr w:type="gramEnd"/>
      <w:r>
        <w:t xml:space="preserve"> </w:t>
      </w:r>
    </w:p>
    <w:p w14:paraId="2A229A03" w14:textId="77777777" w:rsidR="00ED6CB2" w:rsidRDefault="00ED6CB2" w:rsidP="001C0313">
      <w:pPr>
        <w:spacing w:after="0" w:line="259" w:lineRule="auto"/>
        <w:ind w:left="0" w:firstLine="0"/>
        <w:jc w:val="left"/>
      </w:pPr>
    </w:p>
    <w:p w14:paraId="356B977C" w14:textId="233C6A57" w:rsidR="00D518AC" w:rsidRDefault="0050641A" w:rsidP="00293785">
      <w:pPr>
        <w:spacing w:after="0" w:line="259" w:lineRule="auto"/>
        <w:ind w:left="0" w:firstLine="0"/>
        <w:jc w:val="center"/>
      </w:pPr>
      <w:r>
        <w:t>7.</w:t>
      </w:r>
    </w:p>
    <w:p w14:paraId="7B9F3DD2" w14:textId="1963DA64" w:rsidR="00D518AC" w:rsidRDefault="0050641A">
      <w:pPr>
        <w:spacing w:after="0" w:line="259" w:lineRule="auto"/>
        <w:ind w:left="10"/>
        <w:jc w:val="center"/>
      </w:pPr>
      <w:r>
        <w:t xml:space="preserve">Staveniště, vedení stavby, stavební deník, technický dozor, zkoušky </w:t>
      </w:r>
    </w:p>
    <w:p w14:paraId="27138FF6" w14:textId="77777777" w:rsidR="00D518AC" w:rsidRDefault="0050641A">
      <w:pPr>
        <w:spacing w:after="0" w:line="259" w:lineRule="auto"/>
        <w:ind w:left="0" w:firstLine="0"/>
        <w:jc w:val="left"/>
      </w:pPr>
      <w:r>
        <w:t xml:space="preserve"> </w:t>
      </w:r>
    </w:p>
    <w:p w14:paraId="34868EC9" w14:textId="77777777" w:rsidR="00D518AC" w:rsidRDefault="0050641A">
      <w:pPr>
        <w:ind w:left="-5"/>
      </w:pPr>
      <w:r>
        <w:t xml:space="preserve">7.1 </w:t>
      </w:r>
    </w:p>
    <w:p w14:paraId="29207443" w14:textId="18C9EBEF" w:rsidR="00D518AC" w:rsidRDefault="0050641A">
      <w:pPr>
        <w:ind w:left="-5"/>
      </w:pPr>
      <w:r>
        <w:t>Zhotovitel je povinen</w:t>
      </w:r>
      <w:r w:rsidR="001C0313">
        <w:t xml:space="preserve"> </w:t>
      </w:r>
      <w:r>
        <w:t xml:space="preserve">učinit opatření proti vstupu neoprávněných osob na staveniště a do zařízení staveniště oplocením či ohrazením. Zhotovitel si zajistí zařízení staveniště na vlastní náklady. Zhotovitel přebírá v plném rozsahu odpovědnost za předané staveniště a je povinen na něm udržovat pořádek a čistotu, odstraňovat odpady a nečistoty vzniklé jeho pracemi. Staveniště a místo skladování materiálů a místa výkopů je zhotovitel povinen předpisově označit tabulkami, ohraničit, osvětlit, zabezpečit jejich ochranu, včetně protipožárních opatření a zajištění bezpečnosti a ochrany zdraví při práci. </w:t>
      </w:r>
    </w:p>
    <w:p w14:paraId="5D18ED81" w14:textId="77777777" w:rsidR="00D518AC" w:rsidRDefault="0050641A">
      <w:pPr>
        <w:spacing w:after="0" w:line="259" w:lineRule="auto"/>
        <w:ind w:left="0" w:firstLine="0"/>
        <w:jc w:val="left"/>
      </w:pPr>
      <w:r>
        <w:t xml:space="preserve"> </w:t>
      </w:r>
    </w:p>
    <w:p w14:paraId="205C4C6D" w14:textId="77777777" w:rsidR="00D518AC" w:rsidRDefault="0050641A">
      <w:pPr>
        <w:ind w:left="-5"/>
      </w:pPr>
      <w:r>
        <w:t xml:space="preserve">7.2 </w:t>
      </w:r>
    </w:p>
    <w:p w14:paraId="0FECADEB" w14:textId="6ED897A5" w:rsidR="00D518AC" w:rsidRPr="00F273C7" w:rsidRDefault="0050641A">
      <w:pPr>
        <w:ind w:left="-5"/>
      </w:pPr>
      <w:r w:rsidRPr="00F273C7">
        <w:t xml:space="preserve">Zhotovitel </w:t>
      </w:r>
      <w:r w:rsidR="00BE1935" w:rsidRPr="00F273C7">
        <w:t xml:space="preserve">je </w:t>
      </w:r>
      <w:r w:rsidRPr="00F273C7">
        <w:t xml:space="preserve">povinen nejpozději do 1 dne po provedení díla (tj. po řádném ukončení díla a předání jeho předmětu objednateli) vyklidit staveniště a předat staveniště v řádném stavu objednateli. V opačném případě je zhotovitel v prodlení s provedením díla. </w:t>
      </w:r>
    </w:p>
    <w:p w14:paraId="05D8CC51" w14:textId="77777777" w:rsidR="00D518AC" w:rsidRDefault="0050641A">
      <w:pPr>
        <w:spacing w:after="0" w:line="259" w:lineRule="auto"/>
        <w:ind w:left="0" w:firstLine="0"/>
        <w:jc w:val="left"/>
      </w:pPr>
      <w:r>
        <w:t xml:space="preserve"> </w:t>
      </w:r>
    </w:p>
    <w:p w14:paraId="6922FEE3" w14:textId="77777777" w:rsidR="00D518AC" w:rsidRDefault="0050641A">
      <w:pPr>
        <w:ind w:left="-5"/>
      </w:pPr>
      <w:r>
        <w:t xml:space="preserve">7.3 </w:t>
      </w:r>
    </w:p>
    <w:p w14:paraId="7E9944E5" w14:textId="77777777" w:rsidR="00D518AC" w:rsidRDefault="0050641A">
      <w:pPr>
        <w:ind w:left="-5"/>
      </w:pPr>
      <w:r>
        <w:t xml:space="preserve">Zhotovitel vede o prováděných </w:t>
      </w:r>
      <w:r w:rsidRPr="00955C6E">
        <w:t>pracích stavební deník</w:t>
      </w:r>
      <w:r>
        <w:t xml:space="preserve"> s denními záznamy podle § 157 zákona č. 183/2006 Sb., stavební zákon, a vyhlášky č. 499/2006 Sb., o dokumentaci staveb. Stavební deník musí být veden v listinné formě a musí obsahovat alespoň dvě kopie pro oddělení. Pokud některá ze zúčastněných stran nesouhlasí se zápisem do stavebního deníku, je povinna do 3 pracovních dnů připojit k záznamu své nesouhlasné vyjádření, jinak se zápis považuje za odsouhlasený. U zápisů majících vliv na postup prací na stavbě oznámí zhotovitel zástupci objednatele telefonicky v den zápisu, že byl tento zápis proveden a je třeba jej odsouhlasit. Ve stavebním deníku se vyznačí doklady, které se v jednom vyhotovení ukládají na staveništi s uvedením osoby, u které jsou k dispozici. Stavební deník musí být řádně vedený; objednateli přísluší první kopie, kterou odevzdává zhotovitel objednateli vždy na jeho vyžádání. V den předání a převzetí celého předmětu díla dle této smlouvy bude objednateli s ostatními doklady předán i originál stavebního deníku. Objednatel je povinen na základě výzvy zhotovitele provedené ve stavebním deníku a emailem zkontrolovat část díla před zakrytím či dalším postupem prací nejpozději do 5 pracovních dnů ode dne výzvy zhotovitele a ve stavebním deníku zapsat event. připomínky. Zhotovitel nezahájí zakrývací práce či další postup prací před uplynutím lhůty dle předchozí věty. </w:t>
      </w:r>
    </w:p>
    <w:p w14:paraId="58F4FDC0" w14:textId="77777777" w:rsidR="00D518AC" w:rsidRDefault="0050641A">
      <w:pPr>
        <w:spacing w:after="0" w:line="259" w:lineRule="auto"/>
        <w:ind w:left="0" w:firstLine="0"/>
        <w:jc w:val="left"/>
      </w:pPr>
      <w:r>
        <w:t xml:space="preserve"> </w:t>
      </w:r>
    </w:p>
    <w:p w14:paraId="49B792A1" w14:textId="77777777" w:rsidR="00D518AC" w:rsidRDefault="0050641A">
      <w:pPr>
        <w:ind w:left="-5"/>
      </w:pPr>
      <w:r>
        <w:t xml:space="preserve">7.4 </w:t>
      </w:r>
    </w:p>
    <w:p w14:paraId="22810933" w14:textId="21BE483A" w:rsidR="00D518AC" w:rsidRPr="00955C6E" w:rsidRDefault="0050641A">
      <w:pPr>
        <w:ind w:left="-5"/>
      </w:pPr>
      <w:r>
        <w:t xml:space="preserve">Objednatel je oprávněn provádět </w:t>
      </w:r>
      <w:r w:rsidRPr="00955C6E">
        <w:t>průběžné kontroly provádění díla a jeho částí</w:t>
      </w:r>
      <w:r w:rsidR="00BE1935" w:rsidRPr="00955C6E">
        <w:t xml:space="preserve">. Za objednatele bude tuto činnost provádět p. Jan </w:t>
      </w:r>
      <w:proofErr w:type="spellStart"/>
      <w:r w:rsidR="00BE1935" w:rsidRPr="00955C6E">
        <w:t>Čikara</w:t>
      </w:r>
      <w:proofErr w:type="spellEnd"/>
      <w:r w:rsidR="00BE1935" w:rsidRPr="00955C6E">
        <w:t xml:space="preserve"> – místostarosta městské části. Zhotovitel je povinen zabezpečit účast svých zaměstnanců při kontrolní činnosti a zajistit potřebnou součinnost při projednávání technických a jiných otázek souvisejících s plněním smlouvy. </w:t>
      </w:r>
    </w:p>
    <w:p w14:paraId="2BE6C461" w14:textId="6FE70C70" w:rsidR="00D518AC" w:rsidRDefault="0050641A">
      <w:pPr>
        <w:spacing w:after="0" w:line="259" w:lineRule="auto"/>
        <w:ind w:left="0" w:firstLine="0"/>
        <w:jc w:val="left"/>
      </w:pPr>
      <w:r w:rsidRPr="00955C6E">
        <w:t xml:space="preserve"> </w:t>
      </w:r>
    </w:p>
    <w:p w14:paraId="4F088552" w14:textId="77777777" w:rsidR="00D518AC" w:rsidRDefault="0050641A">
      <w:pPr>
        <w:spacing w:after="0" w:line="259" w:lineRule="auto"/>
        <w:ind w:left="10" w:right="6"/>
        <w:jc w:val="center"/>
      </w:pPr>
      <w:r>
        <w:t xml:space="preserve">8. </w:t>
      </w:r>
    </w:p>
    <w:p w14:paraId="14EF6A97" w14:textId="77777777" w:rsidR="00D518AC" w:rsidRDefault="0050641A">
      <w:pPr>
        <w:spacing w:after="0" w:line="259" w:lineRule="auto"/>
        <w:ind w:left="10" w:right="7"/>
        <w:jc w:val="center"/>
      </w:pPr>
      <w:r>
        <w:t xml:space="preserve">Součinnost smluvních stran, přerušení prací </w:t>
      </w:r>
    </w:p>
    <w:p w14:paraId="3FD8E77D" w14:textId="77777777" w:rsidR="00D518AC" w:rsidRDefault="0050641A">
      <w:pPr>
        <w:spacing w:after="0" w:line="259" w:lineRule="auto"/>
        <w:ind w:left="0" w:firstLine="0"/>
        <w:jc w:val="left"/>
      </w:pPr>
      <w:r>
        <w:t xml:space="preserve"> </w:t>
      </w:r>
    </w:p>
    <w:p w14:paraId="7F358EEE" w14:textId="77777777" w:rsidR="00D518AC" w:rsidRDefault="0050641A">
      <w:pPr>
        <w:ind w:left="-5"/>
      </w:pPr>
      <w:r>
        <w:t xml:space="preserve">8.1 </w:t>
      </w:r>
    </w:p>
    <w:p w14:paraId="44B94F93" w14:textId="77777777" w:rsidR="00D518AC" w:rsidRDefault="0050641A">
      <w:pPr>
        <w:ind w:left="-5"/>
      </w:pPr>
      <w:r>
        <w:t xml:space="preserve">Smluvní strany jsou povinny vyvíjet veškeré úsilí k vytvoření potřebných podmínek pro realizaci smlouvy a předmětu díla, které vyplývají z jejich smluvního postavení. Pokud jsou kterékoli ze smluvních stran známy okolnosti, které jí brání, aby dostála svým smluvním povinnostem, sdělí to neprodleně písemně druhé smluvní straně. </w:t>
      </w:r>
    </w:p>
    <w:p w14:paraId="142E91D9" w14:textId="77777777" w:rsidR="00D518AC" w:rsidRDefault="0050641A">
      <w:pPr>
        <w:spacing w:after="0" w:line="259" w:lineRule="auto"/>
        <w:ind w:left="0" w:firstLine="0"/>
        <w:jc w:val="left"/>
      </w:pPr>
      <w:r>
        <w:t xml:space="preserve"> </w:t>
      </w:r>
    </w:p>
    <w:p w14:paraId="599DE455" w14:textId="77777777" w:rsidR="00D518AC" w:rsidRDefault="0050641A">
      <w:pPr>
        <w:ind w:left="-5"/>
      </w:pPr>
      <w:r>
        <w:t xml:space="preserve">8.2 </w:t>
      </w:r>
    </w:p>
    <w:p w14:paraId="194D7B0E" w14:textId="77777777" w:rsidR="00D518AC" w:rsidRDefault="0050641A">
      <w:pPr>
        <w:ind w:left="-5"/>
      </w:pPr>
      <w:r>
        <w:t xml:space="preserve">V rámci součinnosti smluvních stran při naplňování předmětu smlouvy sjednaly smluvní strany tyto lhůty: </w:t>
      </w:r>
    </w:p>
    <w:p w14:paraId="4C768A52" w14:textId="77777777" w:rsidR="00D518AC" w:rsidRPr="00293785" w:rsidRDefault="0050641A" w:rsidP="00293785">
      <w:pPr>
        <w:numPr>
          <w:ilvl w:val="0"/>
          <w:numId w:val="5"/>
        </w:numPr>
        <w:spacing w:after="16" w:line="273" w:lineRule="auto"/>
        <w:ind w:left="284" w:right="-5" w:hanging="284"/>
        <w:jc w:val="left"/>
      </w:pPr>
      <w:r w:rsidRPr="00293785">
        <w:t xml:space="preserve">2 pracovních dnů pro kontroly zakrývaných částí díla a reakce na události v průběhu provádění díla, </w:t>
      </w:r>
    </w:p>
    <w:p w14:paraId="7AA55B81" w14:textId="77777777" w:rsidR="00D518AC" w:rsidRPr="00293785" w:rsidRDefault="0050641A" w:rsidP="00293785">
      <w:pPr>
        <w:numPr>
          <w:ilvl w:val="0"/>
          <w:numId w:val="5"/>
        </w:numPr>
        <w:ind w:left="284" w:right="-5" w:hanging="284"/>
        <w:jc w:val="left"/>
      </w:pPr>
      <w:r w:rsidRPr="00293785">
        <w:t xml:space="preserve">2 pracovních dnů pro předávání zjišťovacích protokolů, dožádaných stanovisek a podkladů, odsouhlasování plnění a navrhovaných řešení. </w:t>
      </w:r>
    </w:p>
    <w:p w14:paraId="34B45D66" w14:textId="77777777" w:rsidR="00D518AC" w:rsidRDefault="0050641A">
      <w:pPr>
        <w:spacing w:after="0" w:line="259" w:lineRule="auto"/>
        <w:ind w:left="0" w:firstLine="0"/>
        <w:jc w:val="left"/>
      </w:pPr>
      <w:r>
        <w:t xml:space="preserve"> </w:t>
      </w:r>
    </w:p>
    <w:p w14:paraId="6167FE42" w14:textId="77777777" w:rsidR="00D518AC" w:rsidRDefault="00D518AC" w:rsidP="00CF7ED8">
      <w:pPr>
        <w:ind w:left="0" w:firstLine="0"/>
        <w:sectPr w:rsidR="00D518AC" w:rsidSect="00CF7ED8">
          <w:headerReference w:type="even" r:id="rId11"/>
          <w:headerReference w:type="default" r:id="rId12"/>
          <w:headerReference w:type="first" r:id="rId13"/>
          <w:footerReference w:type="first" r:id="rId14"/>
          <w:pgSz w:w="11906" w:h="16838"/>
          <w:pgMar w:top="964" w:right="1412" w:bottom="851" w:left="1418" w:header="709" w:footer="709" w:gutter="0"/>
          <w:cols w:space="708"/>
        </w:sectPr>
      </w:pPr>
    </w:p>
    <w:p w14:paraId="5FE6FD8A" w14:textId="14FFF892" w:rsidR="00CF7ED8" w:rsidRPr="00293785" w:rsidRDefault="00CF7ED8" w:rsidP="00CF7ED8">
      <w:pPr>
        <w:ind w:left="-5"/>
      </w:pPr>
      <w:r w:rsidRPr="00293785">
        <w:t>8.</w:t>
      </w:r>
      <w:r>
        <w:t>3.</w:t>
      </w:r>
      <w:r w:rsidRPr="00293785">
        <w:t xml:space="preserve"> </w:t>
      </w:r>
    </w:p>
    <w:p w14:paraId="3B99729F" w14:textId="77777777" w:rsidR="00CF7ED8" w:rsidRPr="00293785" w:rsidRDefault="00CF7ED8" w:rsidP="00CF7ED8">
      <w:pPr>
        <w:ind w:left="-5"/>
      </w:pPr>
      <w:r w:rsidRPr="00293785">
        <w:t xml:space="preserve">Zhotovitel je povinen přerušit práce na základě rozhodnutí objednatele. Zhotovitel je oprávněn práce přerušit v případě, že zjistí při provádění díla skryté překážky znemožňující jeho provedení dohodnutým způsobem nebo z důvodu nemožnosti plnění v důsledku vyšší moci. Každé přerušení prací je zhotovitel povinen neodkladně písemně objednateli oznámit spolu se zprávou o předpokládané délce, jeho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w:t>
      </w:r>
    </w:p>
    <w:p w14:paraId="6D922036" w14:textId="77777777" w:rsidR="00D518AC" w:rsidRDefault="0050641A" w:rsidP="00CF7ED8">
      <w:pPr>
        <w:ind w:left="0" w:firstLine="0"/>
      </w:pPr>
      <w:r>
        <w:t xml:space="preserve">odstraněny s co nejefektivnějším vynaložením nákladů. Bude-li přerušení prací způsobeno příčinami na straně objednatele, dohodnou smluvní strany opatření do doby obnovení prací, přičemž o dobu trvání takového přerušení prací se prodlužuje doba předání díla. </w:t>
      </w:r>
    </w:p>
    <w:p w14:paraId="19EAA996" w14:textId="77777777" w:rsidR="00D518AC" w:rsidRDefault="0050641A" w:rsidP="00CF7ED8">
      <w:pPr>
        <w:spacing w:after="0" w:line="259" w:lineRule="auto"/>
        <w:ind w:left="0" w:firstLine="0"/>
        <w:jc w:val="left"/>
      </w:pPr>
      <w:r>
        <w:t xml:space="preserve"> </w:t>
      </w:r>
    </w:p>
    <w:p w14:paraId="5A789D9B" w14:textId="77777777" w:rsidR="00D518AC" w:rsidRDefault="0050641A">
      <w:pPr>
        <w:spacing w:after="0" w:line="259" w:lineRule="auto"/>
        <w:ind w:left="0" w:firstLine="0"/>
        <w:jc w:val="left"/>
      </w:pPr>
      <w:r>
        <w:t xml:space="preserve"> </w:t>
      </w:r>
    </w:p>
    <w:p w14:paraId="60433366" w14:textId="77777777" w:rsidR="00D518AC" w:rsidRDefault="0050641A">
      <w:pPr>
        <w:spacing w:after="0" w:line="259" w:lineRule="auto"/>
        <w:ind w:left="10" w:right="3"/>
        <w:jc w:val="center"/>
      </w:pPr>
      <w:r>
        <w:t xml:space="preserve">9. </w:t>
      </w:r>
    </w:p>
    <w:p w14:paraId="0D17C612" w14:textId="4EB04DC5" w:rsidR="00D518AC" w:rsidRDefault="0050641A">
      <w:pPr>
        <w:spacing w:after="0" w:line="259" w:lineRule="auto"/>
        <w:ind w:left="10" w:right="2"/>
        <w:jc w:val="center"/>
      </w:pPr>
      <w:r>
        <w:t xml:space="preserve">Záruky a reklamace </w:t>
      </w:r>
    </w:p>
    <w:p w14:paraId="5CA45DA6" w14:textId="77777777" w:rsidR="00722B03" w:rsidRDefault="00722B03">
      <w:pPr>
        <w:spacing w:after="0" w:line="259" w:lineRule="auto"/>
        <w:ind w:left="10" w:right="2"/>
        <w:jc w:val="center"/>
      </w:pPr>
    </w:p>
    <w:p w14:paraId="481D8990" w14:textId="1020D9DB" w:rsidR="00D518AC" w:rsidRDefault="0050641A" w:rsidP="00A218CC">
      <w:pPr>
        <w:spacing w:after="0" w:line="259" w:lineRule="auto"/>
        <w:ind w:left="0" w:firstLine="0"/>
        <w:jc w:val="left"/>
      </w:pPr>
      <w:r>
        <w:t xml:space="preserve"> 9.1 </w:t>
      </w:r>
    </w:p>
    <w:p w14:paraId="30334150" w14:textId="2FD296E4" w:rsidR="00D518AC" w:rsidRDefault="0050641A">
      <w:pPr>
        <w:ind w:left="-5"/>
      </w:pPr>
      <w:r w:rsidRPr="00305209">
        <w:t xml:space="preserve">Záruční doba je sjednána pro stavební a montážní práce a pro stavební materiály na dobu </w:t>
      </w:r>
      <w:r w:rsidRPr="00305209">
        <w:rPr>
          <w:b/>
        </w:rPr>
        <w:t>60 měsíců</w:t>
      </w:r>
      <w:r>
        <w:t xml:space="preserve"> </w:t>
      </w:r>
      <w:commentRangeStart w:id="3"/>
      <w:r>
        <w:t>a</w:t>
      </w:r>
      <w:commentRangeEnd w:id="3"/>
      <w:r w:rsidR="00CF7ED8">
        <w:rPr>
          <w:rStyle w:val="Odkaznakoment"/>
        </w:rPr>
        <w:commentReference w:id="3"/>
      </w:r>
      <w:r>
        <w:t xml:space="preserve"> počíná běžet dnem protokolárního předání a převzetí předmětu díla. Záruka se vztahuje na vady díla, které se projeví u díla během záruční doby s výjimkou vad, u nichž zhotovitel prokáže, že jejich vznik zavinil objednatel. </w:t>
      </w:r>
    </w:p>
    <w:p w14:paraId="395D7866" w14:textId="77777777" w:rsidR="00D518AC" w:rsidRDefault="0050641A">
      <w:pPr>
        <w:spacing w:after="0" w:line="259" w:lineRule="auto"/>
        <w:ind w:left="0" w:firstLine="0"/>
        <w:jc w:val="left"/>
      </w:pPr>
      <w:r>
        <w:t xml:space="preserve"> </w:t>
      </w:r>
    </w:p>
    <w:p w14:paraId="3554596E" w14:textId="7B67FE36" w:rsidR="00D518AC" w:rsidRDefault="0050641A">
      <w:pPr>
        <w:ind w:left="-5"/>
      </w:pPr>
      <w:r>
        <w:t>9.</w:t>
      </w:r>
      <w:r w:rsidR="007F26F6">
        <w:t>2</w:t>
      </w:r>
      <w:r>
        <w:t xml:space="preserve"> </w:t>
      </w:r>
    </w:p>
    <w:p w14:paraId="7FF7943E" w14:textId="57526BF1" w:rsidR="00D518AC" w:rsidRDefault="0050641A">
      <w:pPr>
        <w:ind w:left="-5"/>
      </w:pPr>
      <w:r>
        <w:t xml:space="preserve">Plnění má vady, jestliže nebylo provedeno řádně podle smlouvy. Vadami se rozumí i nedodělky, tj. nedokončené práce (plnění). </w:t>
      </w:r>
    </w:p>
    <w:p w14:paraId="57FF1312" w14:textId="77777777" w:rsidR="00D518AC" w:rsidRDefault="0050641A">
      <w:pPr>
        <w:spacing w:after="0" w:line="259" w:lineRule="auto"/>
        <w:ind w:left="0" w:firstLine="0"/>
        <w:jc w:val="left"/>
      </w:pPr>
      <w:r>
        <w:t xml:space="preserve"> </w:t>
      </w:r>
    </w:p>
    <w:p w14:paraId="6F8B7FD0" w14:textId="62331694" w:rsidR="00D518AC" w:rsidRDefault="00D518AC" w:rsidP="007F26F6">
      <w:pPr>
        <w:pStyle w:val="Odstavecseseznamem"/>
        <w:numPr>
          <w:ilvl w:val="1"/>
          <w:numId w:val="8"/>
        </w:numPr>
      </w:pPr>
    </w:p>
    <w:p w14:paraId="55B34C71" w14:textId="415141D9" w:rsidR="00D518AC" w:rsidRDefault="007F26F6" w:rsidP="007F26F6">
      <w:pPr>
        <w:ind w:left="10" w:firstLine="0"/>
      </w:pPr>
      <w:r>
        <w:t xml:space="preserve"> V </w:t>
      </w:r>
      <w:r w:rsidR="0050641A">
        <w:t xml:space="preserve">průběhu záruční doby </w:t>
      </w:r>
      <w:r w:rsidR="0050641A">
        <w:rPr>
          <w:b/>
        </w:rPr>
        <w:t>zhotovitel odstraní vady do 10 (deseti) dnů</w:t>
      </w:r>
      <w:r w:rsidR="0050641A">
        <w:t xml:space="preserve"> od doručení písemné reklamace objednatele zhotoviteli, není-li s přihlédnutím k charakteru vad a nedodělků dohodnuta jiná lhůta. Reklamaci provádí objednatel písemně, v reklamaci vady popíše a uvede své požadavky, včetně termínu pro odstranění vad zhotovitelem. Objednatel má právo volby způsobu odstranění důsledku vadného plnění. Zhotovitel je povinen do </w:t>
      </w:r>
      <w:proofErr w:type="gramStart"/>
      <w:r w:rsidR="0050641A">
        <w:t>5ti</w:t>
      </w:r>
      <w:proofErr w:type="gramEnd"/>
      <w:r w:rsidR="0050641A">
        <w:t xml:space="preserve"> dnů ode dne obdržení reklamace zaslat objednateli své písemné stanovisko s uvedením, zda reklamaci uznává, nebo sdělí objednateli své námitky spolu s jejich odůvodněním. </w:t>
      </w:r>
    </w:p>
    <w:p w14:paraId="5A886AE2" w14:textId="77777777" w:rsidR="00D518AC" w:rsidRDefault="0050641A">
      <w:pPr>
        <w:spacing w:after="0" w:line="259" w:lineRule="auto"/>
        <w:ind w:left="0" w:firstLine="0"/>
        <w:jc w:val="left"/>
      </w:pPr>
      <w:r>
        <w:t xml:space="preserve"> </w:t>
      </w:r>
    </w:p>
    <w:p w14:paraId="3E794628" w14:textId="35B5AB72" w:rsidR="00D518AC" w:rsidRDefault="0050641A">
      <w:pPr>
        <w:ind w:left="-5"/>
      </w:pPr>
      <w:r>
        <w:t>9.</w:t>
      </w:r>
      <w:r w:rsidR="007F26F6">
        <w:t>4</w:t>
      </w:r>
      <w:r>
        <w:t xml:space="preserve"> </w:t>
      </w:r>
    </w:p>
    <w:p w14:paraId="4D852F24" w14:textId="42B7EECD" w:rsidR="00D518AC" w:rsidRDefault="0050641A">
      <w:pPr>
        <w:ind w:left="-5"/>
      </w:pPr>
      <w:r>
        <w:t xml:space="preserve">Neodstraní-li zhotovitel reklamované vady ve lhůtě stanovené v </w:t>
      </w:r>
      <w:r>
        <w:rPr>
          <w:b/>
        </w:rPr>
        <w:t>čl. 9.</w:t>
      </w:r>
      <w:r w:rsidR="007F26F6">
        <w:rPr>
          <w:b/>
        </w:rPr>
        <w:t>3</w:t>
      </w:r>
      <w:r>
        <w:t xml:space="preserve"> nebo oznámí před jejím uplynutím, že vady neodstraní, objednatel může u zhotovitele uplatnit přiměřenou slevu ze sjednané ceny díla, nebo zadat provedení oprav jinému </w:t>
      </w:r>
      <w:proofErr w:type="gramStart"/>
      <w:r>
        <w:t xml:space="preserve">zhotoviteli - </w:t>
      </w:r>
      <w:proofErr w:type="spellStart"/>
      <w:r>
        <w:t>opravci</w:t>
      </w:r>
      <w:proofErr w:type="spellEnd"/>
      <w:proofErr w:type="gramEnd"/>
      <w:r>
        <w:t xml:space="preserve">, přičemž v tom případě je zhotovitel povinen objednateli uhradit náklady vynaložené objednatelem na cenu takových plnění zhotovitele - </w:t>
      </w:r>
      <w:proofErr w:type="spellStart"/>
      <w:r>
        <w:t>opravce</w:t>
      </w:r>
      <w:proofErr w:type="spellEnd"/>
      <w:r>
        <w:t xml:space="preserve">. Nárok objednatele účtovat zhotoviteli smluvní pokutu v tomto případě nezaniká. </w:t>
      </w:r>
    </w:p>
    <w:p w14:paraId="096E6447" w14:textId="77777777" w:rsidR="00D518AC" w:rsidRDefault="0050641A">
      <w:pPr>
        <w:spacing w:after="0" w:line="259" w:lineRule="auto"/>
        <w:ind w:left="0" w:firstLine="0"/>
        <w:jc w:val="left"/>
      </w:pPr>
      <w:r>
        <w:t xml:space="preserve"> </w:t>
      </w:r>
    </w:p>
    <w:p w14:paraId="6B09B65B" w14:textId="2DADB9C8" w:rsidR="00D518AC" w:rsidRDefault="0050641A">
      <w:pPr>
        <w:ind w:left="-5"/>
      </w:pPr>
      <w:r>
        <w:t>9.</w:t>
      </w:r>
      <w:r w:rsidR="007F26F6">
        <w:t>5</w:t>
      </w:r>
      <w:r>
        <w:t xml:space="preserve"> </w:t>
      </w:r>
    </w:p>
    <w:p w14:paraId="6EA5B498" w14:textId="142871FE" w:rsidR="00D518AC" w:rsidRDefault="0050641A">
      <w:pPr>
        <w:ind w:left="-5"/>
      </w:pPr>
      <w:r>
        <w:t xml:space="preserve">V případě odstranění vady dodáním náhradního plnění, běží pro toto náhradní plnění nová záruční doba v délce dle čl. 9. 1., a to ode dne převzetí nového plnění objednatelem.  </w:t>
      </w:r>
    </w:p>
    <w:p w14:paraId="660E2F04" w14:textId="77777777" w:rsidR="00D518AC" w:rsidRDefault="0050641A">
      <w:pPr>
        <w:spacing w:after="0" w:line="259" w:lineRule="auto"/>
        <w:ind w:left="0" w:firstLine="0"/>
        <w:jc w:val="left"/>
      </w:pPr>
      <w:r>
        <w:t xml:space="preserve"> </w:t>
      </w:r>
    </w:p>
    <w:p w14:paraId="492E99C6" w14:textId="584336C5" w:rsidR="00D518AC" w:rsidRDefault="0050641A">
      <w:pPr>
        <w:ind w:left="-5"/>
      </w:pPr>
      <w:r>
        <w:t>9</w:t>
      </w:r>
      <w:r w:rsidR="00A218CC">
        <w:t>.6</w:t>
      </w:r>
    </w:p>
    <w:p w14:paraId="1BCE1B4C" w14:textId="77777777" w:rsidR="00D518AC" w:rsidRDefault="0050641A">
      <w:pPr>
        <w:ind w:left="-5"/>
      </w:pPr>
      <w:r>
        <w:t xml:space="preserve">Práva a povinnosti </w:t>
      </w:r>
      <w:proofErr w:type="gramStart"/>
      <w:r>
        <w:t>ze</w:t>
      </w:r>
      <w:proofErr w:type="gramEnd"/>
      <w:r>
        <w:t xml:space="preserve"> zhotovitelem poskytnuté záruky nezanikají, ohledně objednateli předanému předmětu díla, ani pro případ odstoupení jedné ze stran od smlouvy. Nároky z odpovědnosti za vady se nedotýkají nároků na náhradu škody nebo na smluvní pokutu. </w:t>
      </w:r>
    </w:p>
    <w:p w14:paraId="4CF9E855" w14:textId="28A99667" w:rsidR="00D518AC" w:rsidRDefault="0050641A">
      <w:pPr>
        <w:spacing w:after="0" w:line="259" w:lineRule="auto"/>
        <w:ind w:left="0" w:firstLine="0"/>
        <w:jc w:val="left"/>
      </w:pPr>
      <w:r>
        <w:t xml:space="preserve"> </w:t>
      </w:r>
    </w:p>
    <w:p w14:paraId="0CFBB2E1" w14:textId="77777777" w:rsidR="00722B03" w:rsidRDefault="00722B03">
      <w:pPr>
        <w:spacing w:after="0" w:line="259" w:lineRule="auto"/>
        <w:ind w:left="0" w:firstLine="0"/>
        <w:jc w:val="left"/>
      </w:pPr>
    </w:p>
    <w:p w14:paraId="2A52E7C9" w14:textId="77777777" w:rsidR="00D518AC" w:rsidRDefault="0050641A">
      <w:pPr>
        <w:spacing w:after="0" w:line="259" w:lineRule="auto"/>
        <w:ind w:left="0" w:firstLine="0"/>
        <w:jc w:val="left"/>
      </w:pPr>
      <w:r>
        <w:t xml:space="preserve"> </w:t>
      </w:r>
    </w:p>
    <w:p w14:paraId="4992DADE" w14:textId="77777777" w:rsidR="00D518AC" w:rsidRDefault="0050641A">
      <w:pPr>
        <w:spacing w:after="0" w:line="259" w:lineRule="auto"/>
        <w:ind w:left="10" w:right="3"/>
        <w:jc w:val="center"/>
      </w:pPr>
      <w:r>
        <w:t xml:space="preserve">10. </w:t>
      </w:r>
    </w:p>
    <w:p w14:paraId="21E3501D" w14:textId="77777777" w:rsidR="00D518AC" w:rsidRDefault="0050641A">
      <w:pPr>
        <w:spacing w:after="0" w:line="259" w:lineRule="auto"/>
        <w:ind w:left="10" w:right="1"/>
        <w:jc w:val="center"/>
      </w:pPr>
      <w:r>
        <w:t xml:space="preserve">Odstoupení od smlouvy </w:t>
      </w:r>
    </w:p>
    <w:p w14:paraId="28853DBB" w14:textId="77777777" w:rsidR="00D518AC" w:rsidRDefault="0050641A">
      <w:pPr>
        <w:spacing w:after="0" w:line="259" w:lineRule="auto"/>
        <w:ind w:left="0" w:firstLine="0"/>
        <w:jc w:val="left"/>
      </w:pPr>
      <w:r>
        <w:t xml:space="preserve"> </w:t>
      </w:r>
    </w:p>
    <w:p w14:paraId="1A9DF691" w14:textId="77777777" w:rsidR="00D518AC" w:rsidRDefault="0050641A">
      <w:pPr>
        <w:ind w:left="-5"/>
      </w:pPr>
      <w:r>
        <w:t xml:space="preserve">10.1 </w:t>
      </w:r>
    </w:p>
    <w:p w14:paraId="3908E507" w14:textId="77777777" w:rsidR="00D518AC" w:rsidRDefault="0050641A">
      <w:pPr>
        <w:ind w:left="-5"/>
      </w:pPr>
      <w:r>
        <w:t xml:space="preserve">Objednatel může odstoupit od smlouvy, poruší-li zhotovitel podstatným způsobem své smluvní povinnosti a zhotovitel byl na tuto skutečnost prokazatelnou formou (zápis ve stavebním deníku, dopis) upozorněn.  </w:t>
      </w:r>
    </w:p>
    <w:p w14:paraId="25471AE8" w14:textId="77777777" w:rsidR="00D518AC" w:rsidRDefault="0050641A">
      <w:pPr>
        <w:ind w:left="-5"/>
      </w:pPr>
      <w:r>
        <w:t xml:space="preserve">Smluvní strany výslovně ujednaly, že v tom případě budou zhotoviteli uhrazeny účelně vynaložené náklady prokazatelně spojené s dosud provedenými pracemi mimo nákladů spojených s odstoupením od smlouvy. Smluvní strany dále výslovně ujednaly, že v tom případě objednateli dále vzniká nárok na úhradu vícenákladů vynaložených na dokončení díla a na náhradu ztrát vzniklých prodloužením termínu provedení díla. </w:t>
      </w:r>
    </w:p>
    <w:p w14:paraId="33DFF632" w14:textId="77777777" w:rsidR="00D518AC" w:rsidRDefault="0050641A">
      <w:pPr>
        <w:spacing w:after="0" w:line="259" w:lineRule="auto"/>
        <w:ind w:left="0" w:firstLine="0"/>
        <w:jc w:val="left"/>
      </w:pPr>
      <w:r>
        <w:t xml:space="preserve"> </w:t>
      </w:r>
    </w:p>
    <w:p w14:paraId="629F17BA" w14:textId="77777777" w:rsidR="00A3154E" w:rsidRDefault="0050641A">
      <w:pPr>
        <w:ind w:left="-5" w:right="5241"/>
      </w:pPr>
      <w:r>
        <w:t xml:space="preserve">10.2 </w:t>
      </w:r>
    </w:p>
    <w:p w14:paraId="31F4B3AE" w14:textId="72E5529C" w:rsidR="00D518AC" w:rsidRDefault="0050641A">
      <w:pPr>
        <w:ind w:left="-5" w:right="5241"/>
      </w:pPr>
      <w:r>
        <w:t xml:space="preserve">Podstatným porušením smlouvy se rozumí:  </w:t>
      </w:r>
    </w:p>
    <w:p w14:paraId="139DFA0C" w14:textId="77777777" w:rsidR="00D518AC" w:rsidRDefault="0050641A" w:rsidP="00A3154E">
      <w:pPr>
        <w:numPr>
          <w:ilvl w:val="0"/>
          <w:numId w:val="7"/>
        </w:numPr>
        <w:ind w:left="284" w:hanging="284"/>
      </w:pPr>
      <w:r>
        <w:t xml:space="preserve">prodlení zhotovitele s převzetím staveniště od objednatele delší 7 dnů, </w:t>
      </w:r>
    </w:p>
    <w:p w14:paraId="2E8E5E0D" w14:textId="77777777" w:rsidR="00D518AC" w:rsidRDefault="0050641A" w:rsidP="00A3154E">
      <w:pPr>
        <w:numPr>
          <w:ilvl w:val="0"/>
          <w:numId w:val="7"/>
        </w:numPr>
        <w:ind w:left="284" w:hanging="284"/>
      </w:pPr>
      <w:r>
        <w:t xml:space="preserve">prodlení zhotovitele se zahájením provádění díla delší 7 dnů, </w:t>
      </w:r>
    </w:p>
    <w:p w14:paraId="26BADB56" w14:textId="77777777" w:rsidR="00D518AC" w:rsidRDefault="0050641A" w:rsidP="00A3154E">
      <w:pPr>
        <w:numPr>
          <w:ilvl w:val="0"/>
          <w:numId w:val="7"/>
        </w:numPr>
        <w:ind w:left="284" w:hanging="284"/>
      </w:pPr>
      <w:r>
        <w:t xml:space="preserve">prodlení zhotovitele s dokončením díla (předání a převzetí staveniště) delší 30 dnů, </w:t>
      </w:r>
    </w:p>
    <w:p w14:paraId="03DD15D6" w14:textId="77777777" w:rsidR="00D518AC" w:rsidRDefault="0050641A" w:rsidP="00A3154E">
      <w:pPr>
        <w:numPr>
          <w:ilvl w:val="0"/>
          <w:numId w:val="7"/>
        </w:numPr>
        <w:ind w:left="284" w:hanging="284"/>
      </w:pPr>
      <w:r>
        <w:t xml:space="preserve">opakované neposkytnutí dostatečné součinnosti objednateli v jeho kontrolní </w:t>
      </w:r>
      <w:proofErr w:type="gramStart"/>
      <w:r>
        <w:t>činnosti</w:t>
      </w:r>
      <w:proofErr w:type="gramEnd"/>
      <w:r>
        <w:t xml:space="preserve"> a to i přes písemnou výzvu objednatele, </w:t>
      </w:r>
    </w:p>
    <w:p w14:paraId="539B598E" w14:textId="77777777" w:rsidR="00D518AC" w:rsidRDefault="0050641A" w:rsidP="00A3154E">
      <w:pPr>
        <w:numPr>
          <w:ilvl w:val="0"/>
          <w:numId w:val="7"/>
        </w:numPr>
        <w:spacing w:after="27"/>
        <w:ind w:left="284" w:hanging="284"/>
      </w:pPr>
      <w:r>
        <w:t xml:space="preserve">plnění nekvalitní, na které byl zhotovitel opakovaně písemně upozorňován, a přesto jej neodstranil, </w:t>
      </w:r>
    </w:p>
    <w:p w14:paraId="12D9086E" w14:textId="77777777" w:rsidR="00D518AC" w:rsidRDefault="0050641A" w:rsidP="00A3154E">
      <w:pPr>
        <w:numPr>
          <w:ilvl w:val="0"/>
          <w:numId w:val="7"/>
        </w:numPr>
        <w:spacing w:after="25"/>
        <w:ind w:left="284" w:hanging="284"/>
      </w:pPr>
      <w:r>
        <w:t xml:space="preserve">plnění prováděné v rozporu s normami a technickými listy, na které byl zhotovitel opakovaně </w:t>
      </w:r>
      <w:proofErr w:type="gramStart"/>
      <w:r>
        <w:t>upozorňován</w:t>
      </w:r>
      <w:proofErr w:type="gramEnd"/>
      <w:r>
        <w:t xml:space="preserve"> a přesto jej neodstranil, </w:t>
      </w:r>
    </w:p>
    <w:p w14:paraId="2B251D0F" w14:textId="77777777" w:rsidR="00D518AC" w:rsidRDefault="0050641A" w:rsidP="00A3154E">
      <w:pPr>
        <w:numPr>
          <w:ilvl w:val="0"/>
          <w:numId w:val="7"/>
        </w:numPr>
        <w:ind w:left="284" w:hanging="284"/>
      </w:pPr>
      <w:r>
        <w:t xml:space="preserve">nepřítomnost stavbyvedoucího či jeho zástupce na stavbě více než z 1/3 běžné pracovní doby. </w:t>
      </w:r>
    </w:p>
    <w:p w14:paraId="49D88BA9" w14:textId="77777777" w:rsidR="00D518AC" w:rsidRDefault="0050641A" w:rsidP="00A3154E">
      <w:pPr>
        <w:spacing w:after="0" w:line="259" w:lineRule="auto"/>
        <w:ind w:left="284" w:hanging="284"/>
        <w:jc w:val="left"/>
      </w:pPr>
      <w:r>
        <w:t xml:space="preserve"> </w:t>
      </w:r>
    </w:p>
    <w:p w14:paraId="1372A99D" w14:textId="77777777" w:rsidR="00D518AC" w:rsidRDefault="0050641A">
      <w:pPr>
        <w:ind w:left="-5"/>
      </w:pPr>
      <w:r>
        <w:t xml:space="preserve">10.3 </w:t>
      </w:r>
    </w:p>
    <w:p w14:paraId="30E1AFFF" w14:textId="77777777" w:rsidR="00D518AC" w:rsidRDefault="0050641A">
      <w:pPr>
        <w:ind w:left="-5"/>
      </w:pPr>
      <w:r>
        <w:t xml:space="preserve">Odstoupení od smlouvy strana oprávněná oznámí straně povinné bez zbytečného odkladu poté, kdy strana povinná podstatně poruší své povinnosti. </w:t>
      </w:r>
    </w:p>
    <w:p w14:paraId="5D2999CF" w14:textId="77777777" w:rsidR="00D518AC" w:rsidRDefault="0050641A">
      <w:pPr>
        <w:spacing w:after="0" w:line="259" w:lineRule="auto"/>
        <w:ind w:left="0" w:firstLine="0"/>
        <w:jc w:val="left"/>
      </w:pPr>
      <w:r>
        <w:t xml:space="preserve"> </w:t>
      </w:r>
    </w:p>
    <w:p w14:paraId="1FFE81AD" w14:textId="77777777" w:rsidR="00D518AC" w:rsidRDefault="0050641A">
      <w:pPr>
        <w:ind w:left="-5"/>
      </w:pPr>
      <w:r>
        <w:t xml:space="preserve">10.4 </w:t>
      </w:r>
    </w:p>
    <w:p w14:paraId="01C19DC5" w14:textId="77777777" w:rsidR="00D518AC" w:rsidRDefault="0050641A">
      <w:pPr>
        <w:ind w:left="-5"/>
      </w:pPr>
      <w:r>
        <w:t xml:space="preserve">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 </w:t>
      </w:r>
    </w:p>
    <w:p w14:paraId="7BCE52D3" w14:textId="77777777" w:rsidR="00D518AC" w:rsidRDefault="0050641A">
      <w:pPr>
        <w:spacing w:after="0" w:line="259" w:lineRule="auto"/>
        <w:ind w:left="0" w:firstLine="0"/>
        <w:jc w:val="left"/>
      </w:pPr>
      <w:r>
        <w:t xml:space="preserve"> </w:t>
      </w:r>
    </w:p>
    <w:p w14:paraId="354C54B4" w14:textId="77777777" w:rsidR="00D518AC" w:rsidRDefault="0050641A">
      <w:pPr>
        <w:ind w:left="-5"/>
      </w:pPr>
      <w:r>
        <w:t xml:space="preserve">10.5 </w:t>
      </w:r>
    </w:p>
    <w:p w14:paraId="4C5A4519" w14:textId="77777777" w:rsidR="00D518AC" w:rsidRDefault="0050641A">
      <w:pPr>
        <w:ind w:left="-5"/>
      </w:pPr>
      <w: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resp. zániku smlouvy. </w:t>
      </w:r>
    </w:p>
    <w:p w14:paraId="3E19A367" w14:textId="77777777" w:rsidR="00D518AC" w:rsidRDefault="0050641A">
      <w:pPr>
        <w:spacing w:after="0" w:line="259" w:lineRule="auto"/>
        <w:ind w:left="0" w:firstLine="0"/>
        <w:jc w:val="left"/>
      </w:pPr>
      <w:r>
        <w:t xml:space="preserve"> </w:t>
      </w:r>
    </w:p>
    <w:p w14:paraId="601E8B47" w14:textId="77777777" w:rsidR="00D518AC" w:rsidRDefault="0050641A">
      <w:pPr>
        <w:spacing w:after="0" w:line="259" w:lineRule="auto"/>
        <w:ind w:left="10" w:right="3"/>
        <w:jc w:val="center"/>
      </w:pPr>
      <w:r>
        <w:t xml:space="preserve">11. </w:t>
      </w:r>
    </w:p>
    <w:p w14:paraId="0ED21D27" w14:textId="77777777" w:rsidR="00D518AC" w:rsidRDefault="0050641A">
      <w:pPr>
        <w:spacing w:after="0" w:line="259" w:lineRule="auto"/>
        <w:ind w:left="10" w:right="1"/>
        <w:jc w:val="center"/>
      </w:pPr>
      <w:r>
        <w:t xml:space="preserve">Smluvní pokuty </w:t>
      </w:r>
    </w:p>
    <w:p w14:paraId="1A75069F" w14:textId="5FE32D9C" w:rsidR="00D518AC" w:rsidRPr="00A3154E" w:rsidRDefault="0050641A" w:rsidP="00AE513D">
      <w:pPr>
        <w:spacing w:after="0" w:line="259" w:lineRule="auto"/>
        <w:ind w:left="0" w:firstLine="0"/>
        <w:jc w:val="left"/>
      </w:pPr>
      <w:r>
        <w:t xml:space="preserve"> </w:t>
      </w:r>
      <w:r w:rsidRPr="00A3154E">
        <w:t xml:space="preserve">11.1 </w:t>
      </w:r>
    </w:p>
    <w:p w14:paraId="168BB2C5" w14:textId="0B25315C" w:rsidR="00D518AC" w:rsidRPr="00A3154E" w:rsidRDefault="0050641A">
      <w:pPr>
        <w:ind w:left="-5"/>
      </w:pPr>
      <w:r w:rsidRPr="00A3154E">
        <w:t xml:space="preserve">V případě, že zhotovitel bude v prodlení s provedením díla, tj. nesplní lhůtu pro provedení díla uvedenou v čl. 2, je povinen zaplatit objednateli smluvní pokutu ve výši </w:t>
      </w:r>
      <w:proofErr w:type="gramStart"/>
      <w:r w:rsidRPr="00A3154E">
        <w:t>0,1%</w:t>
      </w:r>
      <w:proofErr w:type="gramEnd"/>
      <w:r w:rsidRPr="00A3154E">
        <w:t xml:space="preserve"> z ceny díla bez DPH z čl. 4.1 této smlouvy za každý, byť i jen započatý den prodlení. </w:t>
      </w:r>
    </w:p>
    <w:p w14:paraId="0855DB1A" w14:textId="77777777" w:rsidR="00D518AC" w:rsidRDefault="0050641A">
      <w:pPr>
        <w:spacing w:after="0" w:line="259" w:lineRule="auto"/>
        <w:ind w:left="0" w:firstLine="0"/>
        <w:jc w:val="left"/>
      </w:pPr>
      <w:r>
        <w:t xml:space="preserve"> </w:t>
      </w:r>
    </w:p>
    <w:p w14:paraId="60C33C60" w14:textId="77777777" w:rsidR="00D518AC" w:rsidRPr="00BD4D69" w:rsidRDefault="0050641A">
      <w:pPr>
        <w:ind w:left="-5"/>
      </w:pPr>
      <w:r w:rsidRPr="00BD4D69">
        <w:t xml:space="preserve">11.2 </w:t>
      </w:r>
    </w:p>
    <w:p w14:paraId="3CF0171A" w14:textId="77777777" w:rsidR="00D518AC" w:rsidRDefault="0050641A">
      <w:pPr>
        <w:ind w:left="-5"/>
      </w:pPr>
      <w:r w:rsidRPr="00BD4D69">
        <w:t xml:space="preserve">V případě, že zhotovitel bude v prodlení s předáním dokladů objednateli dle </w:t>
      </w:r>
      <w:r w:rsidRPr="00BD4D69">
        <w:rPr>
          <w:b/>
        </w:rPr>
        <w:t>čl. 3.1</w:t>
      </w:r>
      <w:r w:rsidRPr="00BD4D69">
        <w:t xml:space="preserve"> této smlouvy, nebo nepředá objednateli všechny tyto doklady, je povinen zaplatit objednateli smluvní pokutu ve výši </w:t>
      </w:r>
      <w:r w:rsidRPr="00BD4D69">
        <w:rPr>
          <w:b/>
        </w:rPr>
        <w:t>0,05 % z ceny díla</w:t>
      </w:r>
      <w:r w:rsidRPr="00BD4D69">
        <w:t xml:space="preserve"> bez DPH </w:t>
      </w:r>
      <w:r w:rsidRPr="00BD4D69">
        <w:rPr>
          <w:b/>
        </w:rPr>
        <w:t>za každý</w:t>
      </w:r>
      <w:r w:rsidRPr="00BD4D69">
        <w:t xml:space="preserve">, byť i jen započatý </w:t>
      </w:r>
      <w:r w:rsidRPr="00BD4D69">
        <w:rPr>
          <w:b/>
        </w:rPr>
        <w:t>den</w:t>
      </w:r>
      <w:r w:rsidRPr="00BD4D69">
        <w:t xml:space="preserve"> prodlení až do splnění této </w:t>
      </w:r>
      <w:commentRangeStart w:id="4"/>
      <w:r w:rsidRPr="00BD4D69">
        <w:t>povinnosti</w:t>
      </w:r>
      <w:commentRangeEnd w:id="4"/>
      <w:r w:rsidR="00AE513D" w:rsidRPr="00BD4D69">
        <w:rPr>
          <w:rStyle w:val="Odkaznakoment"/>
        </w:rPr>
        <w:commentReference w:id="4"/>
      </w:r>
      <w:r w:rsidRPr="00BD4D69">
        <w:t>.</w:t>
      </w:r>
      <w:r>
        <w:t xml:space="preserve"> </w:t>
      </w:r>
    </w:p>
    <w:p w14:paraId="2D12EA91" w14:textId="5E62EA8C" w:rsidR="00D518AC" w:rsidRDefault="0050641A" w:rsidP="00AE513D">
      <w:pPr>
        <w:spacing w:after="0" w:line="259" w:lineRule="auto"/>
        <w:ind w:left="0" w:firstLine="0"/>
        <w:jc w:val="left"/>
      </w:pPr>
      <w:r>
        <w:t xml:space="preserve"> 11.3 </w:t>
      </w:r>
    </w:p>
    <w:p w14:paraId="49BD861B" w14:textId="38A2512B" w:rsidR="00D518AC" w:rsidRPr="00AE513D" w:rsidRDefault="0050641A">
      <w:pPr>
        <w:ind w:left="-5"/>
      </w:pPr>
      <w:r w:rsidRPr="00AE513D">
        <w:t>V případě, že zhotovitel nedodrží lhůtu pro odstranění vad dle čl. 9.</w:t>
      </w:r>
      <w:r w:rsidR="00AE513D" w:rsidRPr="00AE513D">
        <w:t>3</w:t>
      </w:r>
      <w:r w:rsidRPr="00AE513D">
        <w:t xml:space="preserve"> této smlouvy (vady díla v záruce), je povinen zaplatit objednateli smluvní pokutu ve výši 1.000.- Kč za každý, byť i jen započatý den prodlení a jednu vadu. </w:t>
      </w:r>
    </w:p>
    <w:p w14:paraId="06CE93F3" w14:textId="77777777" w:rsidR="00D518AC" w:rsidRDefault="0050641A">
      <w:pPr>
        <w:spacing w:after="0" w:line="259" w:lineRule="auto"/>
        <w:ind w:left="0" w:firstLine="0"/>
        <w:jc w:val="left"/>
      </w:pPr>
      <w:r>
        <w:t xml:space="preserve"> </w:t>
      </w:r>
    </w:p>
    <w:p w14:paraId="3E0E9876" w14:textId="77777777" w:rsidR="00D518AC" w:rsidRDefault="0050641A">
      <w:pPr>
        <w:ind w:left="-5"/>
      </w:pPr>
      <w:r>
        <w:t xml:space="preserve">11.4 </w:t>
      </w:r>
    </w:p>
    <w:p w14:paraId="50FBAFC6" w14:textId="2D2892A7" w:rsidR="00D518AC" w:rsidRDefault="0050641A">
      <w:pPr>
        <w:ind w:left="-5"/>
      </w:pPr>
      <w:r>
        <w:t xml:space="preserve">Smluvní pokuty, sjednané touto smlouvou, hradí povinná strana nezávisle na tom, zda a v jaké výši vznikne druhé straně škoda, kterou lze vymáhat samostatně a bez ohledu na její výši. Uplatněním ani zaplacením smluvní pokuty není dotčen nárok objednatele na náhradu škody. Takovou škodu může objednatel na zhotoviteli uplatnit samostatně, a to v celé její výši. Nárok na </w:t>
      </w:r>
      <w:r w:rsidR="00AE513D">
        <w:t>s</w:t>
      </w:r>
      <w:r>
        <w:t xml:space="preserve">mluvní pokutu a náhradu škody nezaniká ani v případě odstoupení kterékoli ze smluvních stran od smlouvy. </w:t>
      </w:r>
    </w:p>
    <w:p w14:paraId="62930EA7" w14:textId="77777777" w:rsidR="00D518AC" w:rsidRDefault="0050641A">
      <w:pPr>
        <w:spacing w:after="0" w:line="259" w:lineRule="auto"/>
        <w:ind w:left="0" w:firstLine="0"/>
        <w:jc w:val="left"/>
      </w:pPr>
      <w:r>
        <w:t xml:space="preserve"> </w:t>
      </w:r>
    </w:p>
    <w:p w14:paraId="3EA600B3" w14:textId="77777777" w:rsidR="00D518AC" w:rsidRDefault="0050641A">
      <w:pPr>
        <w:ind w:left="-5"/>
      </w:pPr>
      <w:r>
        <w:t xml:space="preserve">11.5 </w:t>
      </w:r>
    </w:p>
    <w:p w14:paraId="01759950" w14:textId="77777777" w:rsidR="00D518AC" w:rsidRDefault="0050641A">
      <w:pPr>
        <w:ind w:left="-5"/>
      </w:pPr>
      <w:r>
        <w:t xml:space="preserve">Bez předchozího písemného souhlasu objednatele není zhotovitel oprávněn prostory staveniště a jeho zařízení jakož i plochy s ním související používat pro reklamní účely. V případě, že tak přesto učiní, sjednávají smluvní strany smluvní pokutu ve výši </w:t>
      </w:r>
      <w:proofErr w:type="gramStart"/>
      <w:r>
        <w:t>3.000,-</w:t>
      </w:r>
      <w:proofErr w:type="gramEnd"/>
      <w:r>
        <w:t xml:space="preserve"> Kč, a to pro každý případ zvlášť. </w:t>
      </w:r>
    </w:p>
    <w:p w14:paraId="17875414" w14:textId="77777777" w:rsidR="00D518AC" w:rsidRDefault="0050641A">
      <w:pPr>
        <w:spacing w:after="0" w:line="259" w:lineRule="auto"/>
        <w:ind w:left="0" w:firstLine="0"/>
        <w:jc w:val="left"/>
      </w:pPr>
      <w:r>
        <w:t xml:space="preserve"> </w:t>
      </w:r>
    </w:p>
    <w:p w14:paraId="3DB137B8" w14:textId="77777777" w:rsidR="00D518AC" w:rsidRDefault="0050641A">
      <w:pPr>
        <w:ind w:left="-5"/>
      </w:pPr>
      <w:r>
        <w:t xml:space="preserve">11.6 </w:t>
      </w:r>
    </w:p>
    <w:p w14:paraId="52B35284" w14:textId="77777777" w:rsidR="00D518AC" w:rsidRPr="00AE513D" w:rsidRDefault="0050641A">
      <w:pPr>
        <w:ind w:left="-5"/>
        <w:rPr>
          <w:bCs/>
        </w:rPr>
      </w:pPr>
      <w:r w:rsidRPr="00AE513D">
        <w:rPr>
          <w:bCs/>
        </w:rPr>
        <w:t xml:space="preserve">Nesplní-li zhotovitel či objednatel své jiné, ve smlouvě zakotvené povinnosti, zaplatí strana povinná straně oprávněné 0,01 % ceny díla bez DPH z čl. 4.1 této smlouvy za každý, byť i jen započatý den prodlení v plnění své povinnosti. Podmínkou uplatnění sankce je písemné upozornění ze strany oprávněné straně povinné na neshodu se smlouvou a stanovení lhůty pro odstranění neshody ne kratší 5 pracovních dnů. </w:t>
      </w:r>
    </w:p>
    <w:p w14:paraId="44716AD1" w14:textId="77777777" w:rsidR="00D518AC" w:rsidRDefault="0050641A">
      <w:pPr>
        <w:spacing w:after="0" w:line="259" w:lineRule="auto"/>
        <w:ind w:left="0" w:firstLine="0"/>
        <w:jc w:val="left"/>
      </w:pPr>
      <w:r>
        <w:t xml:space="preserve"> </w:t>
      </w:r>
    </w:p>
    <w:p w14:paraId="493332D5" w14:textId="2A6B6BA4" w:rsidR="00D518AC" w:rsidRDefault="0050641A" w:rsidP="00C03533">
      <w:pPr>
        <w:spacing w:after="0" w:line="259" w:lineRule="auto"/>
        <w:ind w:left="0" w:firstLine="0"/>
        <w:jc w:val="center"/>
      </w:pPr>
      <w:r>
        <w:t>1</w:t>
      </w:r>
      <w:r w:rsidR="00C03533">
        <w:t>2</w:t>
      </w:r>
      <w:r>
        <w:t>.</w:t>
      </w:r>
    </w:p>
    <w:p w14:paraId="4C31E7E0" w14:textId="77777777" w:rsidR="00D518AC" w:rsidRDefault="0050641A">
      <w:pPr>
        <w:spacing w:after="0" w:line="259" w:lineRule="auto"/>
        <w:ind w:left="10" w:right="7"/>
        <w:jc w:val="center"/>
      </w:pPr>
      <w:r>
        <w:t xml:space="preserve">Závěrečná ustanovení </w:t>
      </w:r>
    </w:p>
    <w:p w14:paraId="319955B1" w14:textId="77777777" w:rsidR="00D518AC" w:rsidRDefault="0050641A">
      <w:pPr>
        <w:spacing w:after="0" w:line="259" w:lineRule="auto"/>
        <w:ind w:left="0" w:firstLine="0"/>
        <w:jc w:val="left"/>
      </w:pPr>
      <w:r>
        <w:t xml:space="preserve"> </w:t>
      </w:r>
    </w:p>
    <w:p w14:paraId="62792E8E" w14:textId="72C8D485" w:rsidR="00D518AC" w:rsidRDefault="0050641A">
      <w:pPr>
        <w:ind w:left="-5"/>
      </w:pPr>
      <w:r>
        <w:t>1</w:t>
      </w:r>
      <w:r w:rsidR="0070635F">
        <w:t>2</w:t>
      </w:r>
      <w:r>
        <w:t xml:space="preserve">.1  </w:t>
      </w:r>
    </w:p>
    <w:p w14:paraId="5DFBF3D2" w14:textId="34B942BF" w:rsidR="00D518AC" w:rsidRDefault="0050641A">
      <w:pPr>
        <w:ind w:left="-5"/>
      </w:pPr>
      <w:r>
        <w:t xml:space="preserve">V případech v této smlouvě výslovně neupravených platí pro obě smluvní strany ustanovení zákona č. 89/2012 Sb., občanský zákoník, </w:t>
      </w:r>
      <w:r w:rsidR="005764FD">
        <w:t xml:space="preserve">v platném znění </w:t>
      </w:r>
      <w:r>
        <w:t xml:space="preserve">a dále obchodní zvyklosti. </w:t>
      </w:r>
    </w:p>
    <w:p w14:paraId="25C5B142" w14:textId="77777777" w:rsidR="00D518AC" w:rsidRDefault="0050641A">
      <w:pPr>
        <w:spacing w:after="0" w:line="259" w:lineRule="auto"/>
        <w:ind w:left="0" w:firstLine="0"/>
        <w:jc w:val="left"/>
      </w:pPr>
      <w:r>
        <w:t xml:space="preserve"> </w:t>
      </w:r>
    </w:p>
    <w:p w14:paraId="2C2DEF05" w14:textId="685BB88C" w:rsidR="00D518AC" w:rsidRDefault="0050641A">
      <w:pPr>
        <w:ind w:left="-5"/>
      </w:pPr>
      <w:r>
        <w:t>1</w:t>
      </w:r>
      <w:r w:rsidR="0070635F">
        <w:t>2</w:t>
      </w:r>
      <w:r>
        <w:t xml:space="preserve">.2 </w:t>
      </w:r>
    </w:p>
    <w:p w14:paraId="79375593" w14:textId="77777777" w:rsidR="00D518AC" w:rsidRDefault="0050641A">
      <w:pPr>
        <w:ind w:left="-5"/>
      </w:pPr>
      <w:r>
        <w:t xml:space="preserve">Jakákoliv ústní ujednání při provádění díla, která nejsou písemně potvrzena oprávněnými zástupci obou smluvních stran, jsou právně neúčinná. </w:t>
      </w:r>
    </w:p>
    <w:p w14:paraId="5ADAE289" w14:textId="77777777" w:rsidR="00D518AC" w:rsidRDefault="0050641A">
      <w:pPr>
        <w:spacing w:after="0" w:line="259" w:lineRule="auto"/>
        <w:ind w:left="0" w:firstLine="0"/>
        <w:jc w:val="left"/>
      </w:pPr>
      <w:r>
        <w:t xml:space="preserve"> </w:t>
      </w:r>
    </w:p>
    <w:p w14:paraId="1A317E9C" w14:textId="6BED3360" w:rsidR="00D518AC" w:rsidRDefault="0050641A">
      <w:pPr>
        <w:ind w:left="-5"/>
      </w:pPr>
      <w:r>
        <w:t>1</w:t>
      </w:r>
      <w:r w:rsidR="0070635F">
        <w:t>2</w:t>
      </w:r>
      <w:r>
        <w:t xml:space="preserve">.3 </w:t>
      </w:r>
    </w:p>
    <w:p w14:paraId="77D2DC2B" w14:textId="77777777" w:rsidR="00D518AC" w:rsidRDefault="0050641A">
      <w:pPr>
        <w:ind w:left="-5"/>
      </w:pPr>
      <w:r>
        <w:t xml:space="preserve">Smlouvu lze měnit pouze písemnými dodatky, podepsanými oprávněnými zástupci obou smluvních stran. </w:t>
      </w:r>
    </w:p>
    <w:p w14:paraId="6F5551FB" w14:textId="77777777" w:rsidR="00D518AC" w:rsidRDefault="0050641A">
      <w:pPr>
        <w:spacing w:after="0" w:line="259" w:lineRule="auto"/>
        <w:ind w:left="0" w:firstLine="0"/>
        <w:jc w:val="left"/>
      </w:pPr>
      <w:r>
        <w:t xml:space="preserve"> </w:t>
      </w:r>
    </w:p>
    <w:p w14:paraId="23F39AC1" w14:textId="6D28B7FB" w:rsidR="00D518AC" w:rsidRDefault="0050641A">
      <w:pPr>
        <w:ind w:left="-5"/>
      </w:pPr>
      <w:r>
        <w:t>1</w:t>
      </w:r>
      <w:r w:rsidR="0070635F">
        <w:t>2</w:t>
      </w:r>
      <w:r>
        <w:t>.</w:t>
      </w:r>
      <w:r w:rsidR="00D87C7E">
        <w:t>4</w:t>
      </w:r>
      <w:r>
        <w:t xml:space="preserve"> </w:t>
      </w:r>
    </w:p>
    <w:p w14:paraId="5384A1B3" w14:textId="77777777" w:rsidR="00D518AC" w:rsidRPr="00567F7C" w:rsidRDefault="0050641A">
      <w:pPr>
        <w:ind w:left="-5"/>
      </w:pPr>
      <w:r>
        <w:t xml:space="preserve">Tato smlouva je </w:t>
      </w:r>
      <w:r w:rsidRPr="00567F7C">
        <w:t xml:space="preserve">vyhotovena v 4 vyhotoveních s platností originálu, přičemž každé z vyhotovení obsahuje i úplný soubor příloh. Objednatel obdrží 3 a zhotovitel 1 vyhotovení. </w:t>
      </w:r>
    </w:p>
    <w:p w14:paraId="223C23B9" w14:textId="77777777" w:rsidR="00D518AC" w:rsidRDefault="0050641A">
      <w:pPr>
        <w:spacing w:after="0" w:line="259" w:lineRule="auto"/>
        <w:ind w:left="0" w:firstLine="0"/>
        <w:jc w:val="left"/>
      </w:pPr>
      <w:r>
        <w:t xml:space="preserve"> </w:t>
      </w:r>
    </w:p>
    <w:p w14:paraId="783345EC" w14:textId="4825363C" w:rsidR="00D518AC" w:rsidRDefault="0050641A">
      <w:pPr>
        <w:ind w:left="-5"/>
      </w:pPr>
      <w:r>
        <w:t>1</w:t>
      </w:r>
      <w:r w:rsidR="0070635F">
        <w:t>2</w:t>
      </w:r>
      <w:r>
        <w:t>.</w:t>
      </w:r>
      <w:r w:rsidR="00D87C7E">
        <w:t>5</w:t>
      </w:r>
      <w:r>
        <w:t xml:space="preserve"> </w:t>
      </w:r>
    </w:p>
    <w:p w14:paraId="620E6724" w14:textId="129A1B90" w:rsidR="00D518AC" w:rsidRDefault="0050641A">
      <w:pPr>
        <w:ind w:left="-5"/>
      </w:pPr>
      <w:r>
        <w:t xml:space="preserve">V případě sporů z této smlouvy si její účastníci sjednali podle § 89 a zákona č. 99/1963 Sb., občanského soudního řádu, místní příslušnost podle </w:t>
      </w:r>
      <w:r w:rsidR="00D87C7E">
        <w:t>objednatele</w:t>
      </w:r>
      <w:r>
        <w:t xml:space="preserve">.  </w:t>
      </w:r>
    </w:p>
    <w:p w14:paraId="5D97CC62" w14:textId="77777777" w:rsidR="00D518AC" w:rsidRDefault="0050641A">
      <w:pPr>
        <w:spacing w:after="0" w:line="259" w:lineRule="auto"/>
        <w:ind w:left="0" w:firstLine="0"/>
        <w:jc w:val="left"/>
      </w:pPr>
      <w:r>
        <w:t xml:space="preserve"> </w:t>
      </w:r>
    </w:p>
    <w:p w14:paraId="2388B28E" w14:textId="15A3FBF4" w:rsidR="00D518AC" w:rsidRDefault="0050641A">
      <w:pPr>
        <w:ind w:left="-5"/>
      </w:pPr>
      <w:r>
        <w:t>1</w:t>
      </w:r>
      <w:r w:rsidR="0070635F">
        <w:t>2</w:t>
      </w:r>
      <w:r>
        <w:t>.</w:t>
      </w:r>
      <w:r w:rsidR="00D87C7E">
        <w:t>6</w:t>
      </w:r>
      <w:r>
        <w:t xml:space="preserve"> </w:t>
      </w:r>
    </w:p>
    <w:p w14:paraId="4E36BB17" w14:textId="77777777" w:rsidR="00D518AC" w:rsidRDefault="0050641A">
      <w:pPr>
        <w:ind w:left="-5"/>
      </w:pPr>
      <w:r>
        <w:t xml:space="preserve">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či adresát svým jednáním doručení zmařil, nebo přijetí písemnosti odmítl. </w:t>
      </w:r>
    </w:p>
    <w:p w14:paraId="24B44277" w14:textId="77777777" w:rsidR="00D518AC" w:rsidRDefault="0050641A">
      <w:pPr>
        <w:spacing w:after="0" w:line="259" w:lineRule="auto"/>
        <w:ind w:left="0" w:firstLine="0"/>
        <w:jc w:val="left"/>
      </w:pPr>
      <w:r>
        <w:t xml:space="preserve"> </w:t>
      </w:r>
    </w:p>
    <w:p w14:paraId="3266924B" w14:textId="20D5E3C9" w:rsidR="00D518AC" w:rsidRDefault="0050641A">
      <w:pPr>
        <w:ind w:left="-5"/>
      </w:pPr>
      <w:r>
        <w:t>1</w:t>
      </w:r>
      <w:r w:rsidR="0070635F">
        <w:t>2</w:t>
      </w:r>
      <w:r>
        <w:t>.</w:t>
      </w:r>
      <w:r w:rsidR="00D87C7E">
        <w:t>7</w:t>
      </w:r>
      <w:r>
        <w:t xml:space="preserve"> </w:t>
      </w:r>
    </w:p>
    <w:p w14:paraId="24071087" w14:textId="77777777" w:rsidR="00D518AC" w:rsidRDefault="0050641A">
      <w:pPr>
        <w:spacing w:after="9" w:line="266" w:lineRule="auto"/>
        <w:ind w:left="-15" w:right="-12" w:firstLine="0"/>
        <w:jc w:val="left"/>
      </w:pPr>
      <w:r>
        <w:t xml:space="preserve">Smluvní strany prohlašují, že skutečnosti uvedené v této smlouvě nepovažují za obchodní tajemství ve smyslu § 504 zákona č. 89/2012 Sb., občanský zákoník, a udělují svolení k jejich užití a zveřejnění bez stanovení jakýchkoli dalších podmínek. </w:t>
      </w:r>
    </w:p>
    <w:p w14:paraId="3E11D73F" w14:textId="77777777" w:rsidR="00D518AC" w:rsidRDefault="0050641A">
      <w:pPr>
        <w:spacing w:after="0" w:line="259" w:lineRule="auto"/>
        <w:ind w:left="0" w:firstLine="0"/>
        <w:jc w:val="left"/>
      </w:pPr>
      <w:r>
        <w:t xml:space="preserve"> </w:t>
      </w:r>
    </w:p>
    <w:p w14:paraId="4D7B5B4F" w14:textId="658DDA35" w:rsidR="00D518AC" w:rsidRDefault="0050641A">
      <w:pPr>
        <w:ind w:left="-5"/>
      </w:pPr>
      <w:r>
        <w:t>1</w:t>
      </w:r>
      <w:r w:rsidR="0070635F">
        <w:t>2</w:t>
      </w:r>
      <w:r>
        <w:t>.</w:t>
      </w:r>
      <w:r w:rsidR="00D87C7E">
        <w:t>8</w:t>
      </w:r>
      <w:r>
        <w:t xml:space="preserve"> </w:t>
      </w:r>
    </w:p>
    <w:p w14:paraId="106AD439" w14:textId="77777777" w:rsidR="00D518AC" w:rsidRDefault="0050641A">
      <w:pPr>
        <w:ind w:left="-5"/>
      </w:pPr>
      <w:r>
        <w:t xml:space="preserve">Zhotovitel bere na vědomí, že objednatel je povinen na dotaz třetí osoby poskytovat informace dle ustanovení zákona č. 106/1999 Sb., o svobodném přístupu k informacím. Zhotovitel souhlasí, aby veškeré informace obsažené v této smlouvě bez výjimky byly poskytnuty třetím osobám na jejich vyžádání. </w:t>
      </w:r>
    </w:p>
    <w:p w14:paraId="6D5C3F1C" w14:textId="77777777" w:rsidR="00D518AC" w:rsidRDefault="0050641A">
      <w:pPr>
        <w:spacing w:after="0" w:line="259" w:lineRule="auto"/>
        <w:ind w:left="0" w:firstLine="0"/>
        <w:jc w:val="left"/>
      </w:pPr>
      <w:r>
        <w:t xml:space="preserve"> </w:t>
      </w:r>
    </w:p>
    <w:p w14:paraId="323D578E" w14:textId="27738C77" w:rsidR="00D518AC" w:rsidRDefault="0050641A">
      <w:pPr>
        <w:ind w:left="-5"/>
      </w:pPr>
      <w:r>
        <w:t>1</w:t>
      </w:r>
      <w:r w:rsidR="0070635F">
        <w:t>2</w:t>
      </w:r>
      <w:r>
        <w:t>.</w:t>
      </w:r>
      <w:r w:rsidR="00D87C7E">
        <w:t>9</w:t>
      </w:r>
      <w:r>
        <w:t xml:space="preserve"> </w:t>
      </w:r>
    </w:p>
    <w:p w14:paraId="7654BFDE" w14:textId="77777777" w:rsidR="00D518AC" w:rsidRDefault="0050641A">
      <w:pPr>
        <w:ind w:left="-5"/>
      </w:pPr>
      <w:r>
        <w:t xml:space="preserve">Smluvní strany prohlašují, že si smlouvu včetně jejích příloh přečetly, s obsahem souhlasí a na důkaz jejich svobodné, pravé a vážné vůle připojují své podpisy. </w:t>
      </w:r>
    </w:p>
    <w:p w14:paraId="2C51AD52" w14:textId="77777777" w:rsidR="00D518AC" w:rsidRDefault="0050641A">
      <w:pPr>
        <w:spacing w:after="0" w:line="259" w:lineRule="auto"/>
        <w:ind w:left="0" w:firstLine="0"/>
        <w:jc w:val="left"/>
      </w:pPr>
      <w:r>
        <w:t xml:space="preserve"> </w:t>
      </w:r>
    </w:p>
    <w:p w14:paraId="5472FE6D" w14:textId="3D473A1A" w:rsidR="00D518AC" w:rsidRDefault="0050641A">
      <w:pPr>
        <w:ind w:left="-5"/>
      </w:pPr>
      <w:r>
        <w:t>1</w:t>
      </w:r>
      <w:r w:rsidR="0070635F">
        <w:t>2</w:t>
      </w:r>
      <w:r>
        <w:t>.1</w:t>
      </w:r>
      <w:r w:rsidR="00D87C7E">
        <w:t>0</w:t>
      </w:r>
      <w:r>
        <w:t xml:space="preserve"> </w:t>
      </w:r>
    </w:p>
    <w:p w14:paraId="718D85FE" w14:textId="40607AE7" w:rsidR="00D518AC" w:rsidRDefault="0050641A" w:rsidP="00C5774F">
      <w:pPr>
        <w:ind w:left="-5"/>
      </w:pPr>
      <w:r>
        <w:t xml:space="preserve">Tato smlouva obsahuje </w:t>
      </w:r>
      <w:r w:rsidR="00D87C7E">
        <w:t>9</w:t>
      </w:r>
      <w:r>
        <w:t xml:space="preserve"> stran a 1 přílohu, která tvoří nedílnou součást smlouvy. Tato smlouva </w:t>
      </w:r>
      <w:r w:rsidR="00D87C7E">
        <w:t>nabývá platnosti dnem podpisu oprávněnými zástupci smluvních stran</w:t>
      </w:r>
      <w:r w:rsidR="00C5774F">
        <w:t xml:space="preserve"> a účinnosti</w:t>
      </w:r>
      <w:r>
        <w:t xml:space="preserve"> dnem </w:t>
      </w:r>
      <w:r w:rsidR="00C5774F">
        <w:t xml:space="preserve">zveřejnění </w:t>
      </w:r>
      <w:r>
        <w:t xml:space="preserve">v registru smluv podle zákona č. 340/2015 Sb. </w:t>
      </w:r>
    </w:p>
    <w:p w14:paraId="5D5A6632" w14:textId="77777777" w:rsidR="00D518AC" w:rsidRDefault="0050641A">
      <w:pPr>
        <w:spacing w:after="0" w:line="259" w:lineRule="auto"/>
        <w:ind w:left="0" w:firstLine="0"/>
        <w:jc w:val="left"/>
      </w:pPr>
      <w:r>
        <w:t xml:space="preserve"> </w:t>
      </w:r>
    </w:p>
    <w:p w14:paraId="76BC2892" w14:textId="77777777" w:rsidR="00D518AC" w:rsidRDefault="0050641A">
      <w:pPr>
        <w:spacing w:after="0" w:line="259" w:lineRule="auto"/>
        <w:ind w:left="0" w:firstLine="0"/>
        <w:jc w:val="left"/>
      </w:pPr>
      <w:r>
        <w:t xml:space="preserve"> </w:t>
      </w:r>
    </w:p>
    <w:p w14:paraId="2B6D5BD5" w14:textId="77777777" w:rsidR="00D518AC" w:rsidRDefault="0050641A">
      <w:pPr>
        <w:spacing w:after="12" w:line="259" w:lineRule="auto"/>
        <w:ind w:left="0" w:firstLine="0"/>
        <w:jc w:val="left"/>
      </w:pPr>
      <w:r>
        <w:t xml:space="preserve"> </w:t>
      </w:r>
    </w:p>
    <w:p w14:paraId="1D68B859" w14:textId="77777777" w:rsidR="00D518AC" w:rsidRDefault="0050641A">
      <w:pPr>
        <w:spacing w:after="4" w:line="268" w:lineRule="auto"/>
        <w:ind w:left="-5"/>
      </w:pPr>
      <w:r>
        <w:rPr>
          <w:b/>
        </w:rPr>
        <w:t xml:space="preserve">Přílohy, které tvoří nedílnou součást smlouvy:  </w:t>
      </w:r>
    </w:p>
    <w:p w14:paraId="0146A585" w14:textId="36C724A6" w:rsidR="00D518AC" w:rsidRDefault="0050641A" w:rsidP="00D90560">
      <w:pPr>
        <w:tabs>
          <w:tab w:val="center" w:pos="2476"/>
        </w:tabs>
        <w:ind w:left="-15" w:firstLine="0"/>
        <w:jc w:val="left"/>
      </w:pPr>
      <w:r>
        <w:t xml:space="preserve">Příloha č. 1: </w:t>
      </w:r>
      <w:r>
        <w:tab/>
        <w:t xml:space="preserve">Rozpočet díla  </w:t>
      </w:r>
    </w:p>
    <w:p w14:paraId="0E489545" w14:textId="77777777" w:rsidR="00D518AC" w:rsidRDefault="0050641A">
      <w:pPr>
        <w:spacing w:after="0" w:line="259" w:lineRule="auto"/>
        <w:ind w:left="0" w:firstLine="0"/>
        <w:jc w:val="left"/>
      </w:pPr>
      <w:r>
        <w:t xml:space="preserve"> </w:t>
      </w:r>
    </w:p>
    <w:p w14:paraId="11932328" w14:textId="77777777" w:rsidR="00D518AC" w:rsidRDefault="0050641A">
      <w:pPr>
        <w:spacing w:after="0" w:line="259" w:lineRule="auto"/>
        <w:ind w:left="0" w:firstLine="0"/>
        <w:jc w:val="left"/>
      </w:pPr>
      <w:r>
        <w:t xml:space="preserve"> </w:t>
      </w:r>
    </w:p>
    <w:p w14:paraId="54B85F27" w14:textId="77777777" w:rsidR="00D518AC" w:rsidRDefault="0050641A">
      <w:pPr>
        <w:spacing w:after="0" w:line="259" w:lineRule="auto"/>
        <w:ind w:left="0" w:firstLine="0"/>
        <w:jc w:val="left"/>
      </w:pPr>
      <w:r>
        <w:t xml:space="preserve"> </w:t>
      </w:r>
    </w:p>
    <w:p w14:paraId="40274468" w14:textId="77777777" w:rsidR="00D518AC" w:rsidRDefault="0050641A">
      <w:pPr>
        <w:spacing w:after="0" w:line="259" w:lineRule="auto"/>
        <w:ind w:left="0" w:firstLine="0"/>
        <w:jc w:val="left"/>
      </w:pPr>
      <w:r>
        <w:t xml:space="preserve"> </w:t>
      </w:r>
    </w:p>
    <w:tbl>
      <w:tblPr>
        <w:tblStyle w:val="TableGrid"/>
        <w:tblW w:w="8517" w:type="dxa"/>
        <w:tblInd w:w="0" w:type="dxa"/>
        <w:tblCellMar>
          <w:top w:w="4" w:type="dxa"/>
        </w:tblCellMar>
        <w:tblLook w:val="04A0" w:firstRow="1" w:lastRow="0" w:firstColumn="1" w:lastColumn="0" w:noHBand="0" w:noVBand="1"/>
      </w:tblPr>
      <w:tblGrid>
        <w:gridCol w:w="5149"/>
        <w:gridCol w:w="3368"/>
      </w:tblGrid>
      <w:tr w:rsidR="00D518AC" w14:paraId="7B391898" w14:textId="77777777">
        <w:trPr>
          <w:trHeight w:val="1376"/>
        </w:trPr>
        <w:tc>
          <w:tcPr>
            <w:tcW w:w="5149" w:type="dxa"/>
            <w:tcBorders>
              <w:top w:val="nil"/>
              <w:left w:val="nil"/>
              <w:bottom w:val="nil"/>
              <w:right w:val="nil"/>
            </w:tcBorders>
          </w:tcPr>
          <w:p w14:paraId="3D7814DC" w14:textId="614F391D" w:rsidR="00D518AC" w:rsidRDefault="0050641A">
            <w:pPr>
              <w:tabs>
                <w:tab w:val="center" w:pos="2267"/>
              </w:tabs>
              <w:spacing w:after="0" w:line="259" w:lineRule="auto"/>
              <w:ind w:left="0" w:firstLine="0"/>
              <w:jc w:val="left"/>
            </w:pPr>
            <w:r>
              <w:t xml:space="preserve"> </w:t>
            </w:r>
            <w:r>
              <w:tab/>
              <w:t>V</w:t>
            </w:r>
            <w:r w:rsidR="00B468B8">
              <w:t> </w:t>
            </w:r>
            <w:proofErr w:type="gramStart"/>
            <w:r w:rsidR="00B468B8">
              <w:t xml:space="preserve">Praze </w:t>
            </w:r>
            <w:r>
              <w:t xml:space="preserve"> dne</w:t>
            </w:r>
            <w:proofErr w:type="gramEnd"/>
            <w:r>
              <w:t xml:space="preserve"> </w:t>
            </w:r>
            <w:r w:rsidR="00D90560">
              <w:t xml:space="preserve"> </w:t>
            </w:r>
            <w:r>
              <w:t xml:space="preserve"> </w:t>
            </w:r>
            <w:r w:rsidR="0070635F">
              <w:t>3.3.2021</w:t>
            </w:r>
          </w:p>
          <w:p w14:paraId="42C515E9" w14:textId="77777777" w:rsidR="00D518AC" w:rsidRDefault="0050641A">
            <w:pPr>
              <w:spacing w:after="0" w:line="259" w:lineRule="auto"/>
              <w:ind w:left="0" w:firstLine="0"/>
              <w:jc w:val="left"/>
            </w:pPr>
            <w:r>
              <w:t xml:space="preserve"> </w:t>
            </w:r>
          </w:p>
          <w:p w14:paraId="1DE66B41" w14:textId="77777777" w:rsidR="00D518AC" w:rsidRDefault="0050641A">
            <w:pPr>
              <w:spacing w:after="0" w:line="259" w:lineRule="auto"/>
              <w:ind w:left="0" w:firstLine="0"/>
              <w:jc w:val="left"/>
            </w:pPr>
            <w:r>
              <w:t xml:space="preserve"> </w:t>
            </w:r>
          </w:p>
          <w:p w14:paraId="2BAD6DC3" w14:textId="77777777" w:rsidR="00D518AC" w:rsidRDefault="0050641A">
            <w:pPr>
              <w:spacing w:after="0" w:line="259" w:lineRule="auto"/>
              <w:ind w:left="0" w:firstLine="0"/>
              <w:jc w:val="left"/>
            </w:pPr>
            <w:r>
              <w:t xml:space="preserve"> </w:t>
            </w:r>
          </w:p>
          <w:p w14:paraId="3758A0D1" w14:textId="77777777" w:rsidR="00D518AC" w:rsidRDefault="0050641A">
            <w:pPr>
              <w:spacing w:after="0" w:line="259" w:lineRule="auto"/>
              <w:ind w:left="0" w:firstLine="0"/>
              <w:jc w:val="left"/>
            </w:pPr>
            <w:r>
              <w:t xml:space="preserve"> </w:t>
            </w:r>
          </w:p>
          <w:p w14:paraId="5E1E36A2" w14:textId="77777777" w:rsidR="00D518AC" w:rsidRDefault="0050641A">
            <w:pPr>
              <w:spacing w:after="0" w:line="259" w:lineRule="auto"/>
              <w:ind w:left="0" w:firstLine="0"/>
              <w:jc w:val="left"/>
            </w:pPr>
            <w:r>
              <w:t xml:space="preserve"> </w:t>
            </w:r>
          </w:p>
        </w:tc>
        <w:tc>
          <w:tcPr>
            <w:tcW w:w="3368" w:type="dxa"/>
            <w:tcBorders>
              <w:top w:val="nil"/>
              <w:left w:val="nil"/>
              <w:bottom w:val="nil"/>
              <w:right w:val="nil"/>
            </w:tcBorders>
          </w:tcPr>
          <w:p w14:paraId="4822D458" w14:textId="3873534A" w:rsidR="00D518AC" w:rsidRDefault="0050641A">
            <w:pPr>
              <w:spacing w:after="0" w:line="259" w:lineRule="auto"/>
              <w:ind w:left="0" w:firstLine="0"/>
            </w:pPr>
            <w:r>
              <w:t xml:space="preserve">V </w:t>
            </w:r>
            <w:r w:rsidR="00B468B8">
              <w:t>Praze</w:t>
            </w:r>
            <w:r>
              <w:t xml:space="preserve"> dne </w:t>
            </w:r>
            <w:r w:rsidR="00D90560">
              <w:t xml:space="preserve"> </w:t>
            </w:r>
            <w:r w:rsidR="005D07C7">
              <w:t>3.3.2021</w:t>
            </w:r>
          </w:p>
        </w:tc>
      </w:tr>
      <w:tr w:rsidR="00D518AC" w14:paraId="41A41595" w14:textId="77777777">
        <w:trPr>
          <w:trHeight w:val="231"/>
        </w:trPr>
        <w:tc>
          <w:tcPr>
            <w:tcW w:w="5149" w:type="dxa"/>
            <w:tcBorders>
              <w:top w:val="nil"/>
              <w:left w:val="nil"/>
              <w:bottom w:val="nil"/>
              <w:right w:val="nil"/>
            </w:tcBorders>
          </w:tcPr>
          <w:p w14:paraId="58717D3F" w14:textId="77777777" w:rsidR="00D518AC" w:rsidRDefault="0050641A">
            <w:pPr>
              <w:tabs>
                <w:tab w:val="center" w:pos="2269"/>
              </w:tabs>
              <w:spacing w:after="0" w:line="259" w:lineRule="auto"/>
              <w:ind w:left="0" w:firstLine="0"/>
              <w:jc w:val="left"/>
            </w:pPr>
            <w:r>
              <w:t xml:space="preserve"> </w:t>
            </w:r>
            <w:r>
              <w:tab/>
              <w:t xml:space="preserve">………………………………… </w:t>
            </w:r>
          </w:p>
        </w:tc>
        <w:tc>
          <w:tcPr>
            <w:tcW w:w="3368" w:type="dxa"/>
            <w:tcBorders>
              <w:top w:val="nil"/>
              <w:left w:val="nil"/>
              <w:bottom w:val="nil"/>
              <w:right w:val="nil"/>
            </w:tcBorders>
          </w:tcPr>
          <w:p w14:paraId="14DEC7CF" w14:textId="77777777" w:rsidR="00D518AC" w:rsidRDefault="0050641A">
            <w:pPr>
              <w:spacing w:after="0" w:line="259" w:lineRule="auto"/>
              <w:ind w:left="358" w:firstLine="0"/>
              <w:jc w:val="left"/>
            </w:pPr>
            <w:r>
              <w:t xml:space="preserve">………………………………… </w:t>
            </w:r>
          </w:p>
        </w:tc>
      </w:tr>
      <w:tr w:rsidR="00D518AC" w14:paraId="79165670" w14:textId="77777777">
        <w:trPr>
          <w:trHeight w:val="230"/>
        </w:trPr>
        <w:tc>
          <w:tcPr>
            <w:tcW w:w="5149" w:type="dxa"/>
            <w:tcBorders>
              <w:top w:val="nil"/>
              <w:left w:val="nil"/>
              <w:bottom w:val="nil"/>
              <w:right w:val="nil"/>
            </w:tcBorders>
          </w:tcPr>
          <w:p w14:paraId="4EDCD69C" w14:textId="77777777" w:rsidR="00D518AC" w:rsidRDefault="0050641A">
            <w:pPr>
              <w:tabs>
                <w:tab w:val="center" w:pos="2268"/>
              </w:tabs>
              <w:spacing w:after="0" w:line="259" w:lineRule="auto"/>
              <w:ind w:left="0" w:firstLine="0"/>
              <w:jc w:val="left"/>
            </w:pPr>
            <w:r>
              <w:t xml:space="preserve"> </w:t>
            </w:r>
            <w:r>
              <w:tab/>
              <w:t xml:space="preserve">Objednatel </w:t>
            </w:r>
          </w:p>
        </w:tc>
        <w:tc>
          <w:tcPr>
            <w:tcW w:w="3368" w:type="dxa"/>
            <w:tcBorders>
              <w:top w:val="nil"/>
              <w:left w:val="nil"/>
              <w:bottom w:val="nil"/>
              <w:right w:val="nil"/>
            </w:tcBorders>
          </w:tcPr>
          <w:p w14:paraId="09220494" w14:textId="77777777" w:rsidR="00D518AC" w:rsidRDefault="0050641A">
            <w:pPr>
              <w:spacing w:after="0" w:line="259" w:lineRule="auto"/>
              <w:ind w:left="0" w:right="55" w:firstLine="0"/>
              <w:jc w:val="center"/>
            </w:pPr>
            <w:r>
              <w:t xml:space="preserve">Zhotovitel </w:t>
            </w:r>
          </w:p>
        </w:tc>
      </w:tr>
      <w:tr w:rsidR="00D518AC" w14:paraId="051A18CD" w14:textId="77777777">
        <w:trPr>
          <w:trHeight w:val="227"/>
        </w:trPr>
        <w:tc>
          <w:tcPr>
            <w:tcW w:w="5149" w:type="dxa"/>
            <w:tcBorders>
              <w:top w:val="nil"/>
              <w:left w:val="nil"/>
              <w:bottom w:val="nil"/>
              <w:right w:val="nil"/>
            </w:tcBorders>
          </w:tcPr>
          <w:p w14:paraId="68FEFB20" w14:textId="77777777" w:rsidR="00D518AC" w:rsidRDefault="0050641A">
            <w:pPr>
              <w:tabs>
                <w:tab w:val="center" w:pos="2268"/>
              </w:tabs>
              <w:spacing w:after="0" w:line="259" w:lineRule="auto"/>
              <w:ind w:left="0" w:firstLine="0"/>
              <w:jc w:val="left"/>
            </w:pPr>
            <w:r>
              <w:t xml:space="preserve"> </w:t>
            </w:r>
            <w:r>
              <w:tab/>
              <w:t xml:space="preserve">František </w:t>
            </w:r>
            <w:proofErr w:type="spellStart"/>
            <w:r>
              <w:t>Ševít</w:t>
            </w:r>
            <w:proofErr w:type="spellEnd"/>
            <w:r>
              <w:t xml:space="preserve">, starosta </w:t>
            </w:r>
          </w:p>
        </w:tc>
        <w:tc>
          <w:tcPr>
            <w:tcW w:w="3368" w:type="dxa"/>
            <w:tcBorders>
              <w:top w:val="nil"/>
              <w:left w:val="nil"/>
              <w:bottom w:val="nil"/>
              <w:right w:val="nil"/>
            </w:tcBorders>
          </w:tcPr>
          <w:p w14:paraId="18F4DEF5" w14:textId="74CF6282" w:rsidR="00D518AC" w:rsidRDefault="00D87C7E">
            <w:pPr>
              <w:spacing w:after="0" w:line="259" w:lineRule="auto"/>
              <w:ind w:left="0" w:right="57" w:firstLine="0"/>
              <w:jc w:val="center"/>
            </w:pPr>
            <w:r>
              <w:t xml:space="preserve"> David Polák</w:t>
            </w:r>
            <w:r w:rsidR="0050641A">
              <w:t xml:space="preserve"> </w:t>
            </w:r>
          </w:p>
        </w:tc>
      </w:tr>
    </w:tbl>
    <w:p w14:paraId="55362200" w14:textId="77777777" w:rsidR="00D518AC" w:rsidRDefault="0050641A">
      <w:pPr>
        <w:spacing w:after="0" w:line="259" w:lineRule="auto"/>
        <w:ind w:left="0" w:firstLine="0"/>
        <w:jc w:val="left"/>
      </w:pPr>
      <w:r>
        <w:t xml:space="preserve"> </w:t>
      </w:r>
    </w:p>
    <w:p w14:paraId="0D888D7E" w14:textId="4B6B66C2" w:rsidR="00D518AC" w:rsidRDefault="00D518AC" w:rsidP="00D90560">
      <w:pPr>
        <w:spacing w:after="0" w:line="259" w:lineRule="auto"/>
        <w:ind w:left="0" w:firstLine="0"/>
        <w:jc w:val="left"/>
        <w:sectPr w:rsidR="00D518AC">
          <w:headerReference w:type="even" r:id="rId15"/>
          <w:headerReference w:type="default" r:id="rId16"/>
          <w:footerReference w:type="even" r:id="rId17"/>
          <w:footerReference w:type="default" r:id="rId18"/>
          <w:headerReference w:type="first" r:id="rId19"/>
          <w:footerReference w:type="first" r:id="rId20"/>
          <w:pgSz w:w="11906" w:h="16838"/>
          <w:pgMar w:top="1846" w:right="1416" w:bottom="1429" w:left="1416" w:header="709" w:footer="710" w:gutter="0"/>
          <w:cols w:space="708"/>
        </w:sectPr>
      </w:pPr>
    </w:p>
    <w:p w14:paraId="58E0B6BE" w14:textId="77777777" w:rsidR="0050641A" w:rsidRDefault="0050641A" w:rsidP="0070635F">
      <w:pPr>
        <w:tabs>
          <w:tab w:val="center" w:pos="419"/>
          <w:tab w:val="center" w:pos="2212"/>
          <w:tab w:val="right" w:pos="10322"/>
        </w:tabs>
        <w:spacing w:after="0" w:line="259" w:lineRule="auto"/>
        <w:ind w:left="0" w:right="-14" w:firstLine="0"/>
        <w:jc w:val="left"/>
      </w:pPr>
    </w:p>
    <w:sectPr w:rsidR="0050641A">
      <w:headerReference w:type="even" r:id="rId21"/>
      <w:headerReference w:type="default" r:id="rId22"/>
      <w:footerReference w:type="even" r:id="rId23"/>
      <w:footerReference w:type="default" r:id="rId24"/>
      <w:headerReference w:type="first" r:id="rId25"/>
      <w:footerReference w:type="first" r:id="rId26"/>
      <w:pgSz w:w="11904" w:h="16834"/>
      <w:pgMar w:top="577" w:right="744" w:bottom="690" w:left="838" w:header="708" w:footer="325"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na Vydrářová" w:date="2021-03-03T16:15:00Z" w:initials="JV">
    <w:p w14:paraId="5F38A9CB" w14:textId="5ED83E98" w:rsidR="00810BC1" w:rsidRDefault="00D1726F">
      <w:pPr>
        <w:pStyle w:val="Textkomente"/>
      </w:pPr>
      <w:r>
        <w:t>??</w:t>
      </w:r>
      <w:r w:rsidR="00810BC1">
        <w:rPr>
          <w:rStyle w:val="Odkaznakoment"/>
        </w:rPr>
        <w:annotationRef/>
      </w:r>
      <w:r>
        <w:t xml:space="preserve"> </w:t>
      </w:r>
      <w:r w:rsidR="00810BC1">
        <w:t xml:space="preserve"> </w:t>
      </w:r>
      <w:r>
        <w:t xml:space="preserve">je </w:t>
      </w:r>
      <w:proofErr w:type="gramStart"/>
      <w:r>
        <w:t>reálné ??</w:t>
      </w:r>
      <w:proofErr w:type="gramEnd"/>
    </w:p>
  </w:comment>
  <w:comment w:id="1" w:author="Jana Vydrářová" w:date="2021-03-03T16:20:00Z" w:initials="JV">
    <w:p w14:paraId="28E62363" w14:textId="22AB5E91" w:rsidR="00D1726F" w:rsidRDefault="00D1726F">
      <w:pPr>
        <w:pStyle w:val="Textkomente"/>
      </w:pPr>
      <w:r>
        <w:rPr>
          <w:rStyle w:val="Odkaznakoment"/>
        </w:rPr>
        <w:annotationRef/>
      </w:r>
      <w:r>
        <w:t>Dtto předchozí bod</w:t>
      </w:r>
    </w:p>
  </w:comment>
  <w:comment w:id="2" w:author="Jana Vydrářová" w:date="2021-03-03T16:29:00Z" w:initials="JV">
    <w:p w14:paraId="40933857" w14:textId="522C0DDF" w:rsidR="00E94F38" w:rsidRDefault="00E94F38">
      <w:pPr>
        <w:pStyle w:val="Textkomente"/>
      </w:pPr>
      <w:r>
        <w:rPr>
          <w:rStyle w:val="Odkaznakoment"/>
        </w:rPr>
        <w:annotationRef/>
      </w:r>
      <w:r>
        <w:t xml:space="preserve">?? bude se zpracovávat a v případě, že ano na čí </w:t>
      </w:r>
      <w:proofErr w:type="gramStart"/>
      <w:r>
        <w:t>náklady ??</w:t>
      </w:r>
      <w:proofErr w:type="gramEnd"/>
    </w:p>
  </w:comment>
  <w:comment w:id="3" w:author="Jana Vydrářová" w:date="2021-03-03T16:44:00Z" w:initials="JV">
    <w:p w14:paraId="3AEFC5D7" w14:textId="4CB1B167" w:rsidR="00CF7ED8" w:rsidRDefault="00CF7ED8">
      <w:pPr>
        <w:pStyle w:val="Textkomente"/>
      </w:pPr>
      <w:r>
        <w:rPr>
          <w:rStyle w:val="Odkaznakoment"/>
        </w:rPr>
        <w:annotationRef/>
      </w:r>
      <w:r>
        <w:t>????</w:t>
      </w:r>
    </w:p>
  </w:comment>
  <w:comment w:id="4" w:author="Jana Vydrářová" w:date="2021-03-03T16:55:00Z" w:initials="JV">
    <w:p w14:paraId="29599D07" w14:textId="307A4983" w:rsidR="00AE513D" w:rsidRDefault="00AE513D">
      <w:pPr>
        <w:pStyle w:val="Textkomente"/>
      </w:pPr>
      <w:r>
        <w:rPr>
          <w:rStyle w:val="Odkaznakoment"/>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38A9CB" w15:done="0"/>
  <w15:commentEx w15:paraId="28E62363" w15:done="0"/>
  <w15:commentEx w15:paraId="40933857" w15:done="0"/>
  <w15:commentEx w15:paraId="3AEFC5D7" w15:done="0"/>
  <w15:commentEx w15:paraId="29599D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34B2" w16cex:dateUtc="2021-03-03T15:15:00Z"/>
  <w16cex:commentExtensible w16cex:durableId="23EA35DF" w16cex:dateUtc="2021-03-03T15:20:00Z"/>
  <w16cex:commentExtensible w16cex:durableId="23EA37D6" w16cex:dateUtc="2021-03-03T15:29:00Z"/>
  <w16cex:commentExtensible w16cex:durableId="23EA3B58" w16cex:dateUtc="2021-03-03T15:44:00Z"/>
  <w16cex:commentExtensible w16cex:durableId="23EA3E18" w16cex:dateUtc="2021-03-03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38A9CB" w16cid:durableId="23EA34B2"/>
  <w16cid:commentId w16cid:paraId="28E62363" w16cid:durableId="23EA35DF"/>
  <w16cid:commentId w16cid:paraId="40933857" w16cid:durableId="23EA37D6"/>
  <w16cid:commentId w16cid:paraId="3AEFC5D7" w16cid:durableId="23EA3B58"/>
  <w16cid:commentId w16cid:paraId="29599D07" w16cid:durableId="23EA3E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5B376" w14:textId="77777777" w:rsidR="00E54240" w:rsidRDefault="00E54240">
      <w:pPr>
        <w:spacing w:after="0" w:line="240" w:lineRule="auto"/>
      </w:pPr>
      <w:r>
        <w:separator/>
      </w:r>
    </w:p>
  </w:endnote>
  <w:endnote w:type="continuationSeparator" w:id="0">
    <w:p w14:paraId="1DE8A966" w14:textId="77777777" w:rsidR="00E54240" w:rsidRDefault="00E5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7C89A" w14:textId="77777777" w:rsidR="00D90560" w:rsidRDefault="00D90560">
    <w:pPr>
      <w:tabs>
        <w:tab w:val="center" w:pos="4537"/>
        <w:tab w:val="right" w:pos="9077"/>
      </w:tabs>
      <w:spacing w:after="0" w:line="259" w:lineRule="auto"/>
      <w:ind w:left="0" w:firstLine="0"/>
      <w:jc w:val="left"/>
    </w:pPr>
    <w:r>
      <w:rPr>
        <w:sz w:val="16"/>
      </w:rPr>
      <w:t xml:space="preserve">© Ing. Petr Jakubíček, Ph.D. </w:t>
    </w:r>
    <w:r>
      <w:rPr>
        <w:sz w:val="16"/>
      </w:rPr>
      <w:tab/>
      <w:t xml:space="preserve"> </w:t>
    </w:r>
    <w:r>
      <w:rPr>
        <w:sz w:val="16"/>
      </w:rPr>
      <w:tab/>
      <w:t xml:space="preserve">str. </w:t>
    </w:r>
    <w:r>
      <w:fldChar w:fldCharType="begin"/>
    </w:r>
    <w:r>
      <w:instrText xml:space="preserve"> PAGE   \* MERGEFORMAT </w:instrText>
    </w:r>
    <w:r>
      <w:fldChar w:fldCharType="separate"/>
    </w:r>
    <w:r>
      <w:rPr>
        <w:sz w:val="16"/>
      </w:rPr>
      <w:t>1</w:t>
    </w:r>
    <w:r>
      <w:rPr>
        <w:sz w:val="16"/>
      </w:rPr>
      <w:fldChar w:fldCharType="end"/>
    </w:r>
    <w:r>
      <w:rPr>
        <w:sz w:val="16"/>
      </w:rPr>
      <w:t xml:space="preserve"> / 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DEAE" w14:textId="18A44A59" w:rsidR="00D90560" w:rsidRPr="00E0336A" w:rsidRDefault="00D90560" w:rsidP="00E0336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917A0" w14:textId="6B904497" w:rsidR="00D90560" w:rsidRPr="00E0336A" w:rsidRDefault="00D90560" w:rsidP="00E0336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AF6F" w14:textId="77777777" w:rsidR="00D90560" w:rsidRDefault="00D90560">
    <w:pPr>
      <w:tabs>
        <w:tab w:val="center" w:pos="4537"/>
        <w:tab w:val="right" w:pos="9074"/>
      </w:tabs>
      <w:spacing w:after="0" w:line="259" w:lineRule="auto"/>
      <w:ind w:left="0" w:right="-3" w:firstLine="0"/>
      <w:jc w:val="left"/>
    </w:pPr>
    <w:r>
      <w:rPr>
        <w:sz w:val="16"/>
      </w:rPr>
      <w:t xml:space="preserve">© Ing. Petr Jakubíček, Ph.D. </w:t>
    </w:r>
    <w:r>
      <w:rPr>
        <w:sz w:val="16"/>
      </w:rPr>
      <w:tab/>
      <w:t xml:space="preserve"> </w:t>
    </w:r>
    <w:r>
      <w:rPr>
        <w:sz w:val="16"/>
      </w:rPr>
      <w:tab/>
      <w:t xml:space="preserve">str. </w:t>
    </w:r>
    <w:r>
      <w:fldChar w:fldCharType="begin"/>
    </w:r>
    <w:r>
      <w:instrText xml:space="preserve"> PAGE   \* MERGEFORMAT </w:instrText>
    </w:r>
    <w:r>
      <w:fldChar w:fldCharType="separate"/>
    </w:r>
    <w:r>
      <w:rPr>
        <w:sz w:val="16"/>
      </w:rPr>
      <w:t>10</w:t>
    </w:r>
    <w:r>
      <w:rPr>
        <w:sz w:val="16"/>
      </w:rPr>
      <w:fldChar w:fldCharType="end"/>
    </w:r>
    <w:r>
      <w:rPr>
        <w:sz w:val="16"/>
      </w:rPr>
      <w:t xml:space="preserve"> / 14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2BF17" w14:textId="77777777" w:rsidR="00D90560" w:rsidRDefault="00D90560">
    <w:pPr>
      <w:spacing w:after="0" w:line="259" w:lineRule="auto"/>
      <w:ind w:left="0" w:right="111" w:firstLine="0"/>
      <w:jc w:val="center"/>
    </w:pPr>
    <w:r>
      <w:rPr>
        <w:sz w:val="12"/>
      </w:rPr>
      <w:t xml:space="preserve">Strana </w:t>
    </w:r>
    <w:r>
      <w:fldChar w:fldCharType="begin"/>
    </w:r>
    <w:r>
      <w:instrText xml:space="preserve"> PAGE   \* MERGEFORMAT </w:instrText>
    </w:r>
    <w:r>
      <w:fldChar w:fldCharType="separate"/>
    </w:r>
    <w:r>
      <w:rPr>
        <w:sz w:val="12"/>
      </w:rPr>
      <w:t>1</w:t>
    </w:r>
    <w:r>
      <w:rPr>
        <w:sz w:val="12"/>
      </w:rPr>
      <w:fldChar w:fldCharType="end"/>
    </w:r>
    <w:r>
      <w:rPr>
        <w:sz w:val="12"/>
      </w:rPr>
      <w:t xml:space="preserve"> z 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3ADC" w14:textId="77777777" w:rsidR="00D90560" w:rsidRDefault="00D90560">
    <w:pPr>
      <w:spacing w:after="0" w:line="259" w:lineRule="auto"/>
      <w:ind w:left="0" w:right="111" w:firstLine="0"/>
      <w:jc w:val="center"/>
    </w:pPr>
    <w:r>
      <w:rPr>
        <w:sz w:val="12"/>
      </w:rPr>
      <w:t xml:space="preserve">Strana </w:t>
    </w:r>
    <w:r>
      <w:fldChar w:fldCharType="begin"/>
    </w:r>
    <w:r>
      <w:instrText xml:space="preserve"> PAGE   \* MERGEFORMAT </w:instrText>
    </w:r>
    <w:r>
      <w:fldChar w:fldCharType="separate"/>
    </w:r>
    <w:r>
      <w:rPr>
        <w:sz w:val="12"/>
      </w:rPr>
      <w:t>1</w:t>
    </w:r>
    <w:r>
      <w:rPr>
        <w:sz w:val="12"/>
      </w:rPr>
      <w:fldChar w:fldCharType="end"/>
    </w:r>
    <w:r>
      <w:rPr>
        <w:sz w:val="12"/>
      </w:rPr>
      <w:t xml:space="preserve"> z 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EDCF2" w14:textId="77777777" w:rsidR="00D90560" w:rsidRDefault="00D90560">
    <w:pPr>
      <w:spacing w:after="0" w:line="259" w:lineRule="auto"/>
      <w:ind w:left="0" w:right="111" w:firstLine="0"/>
      <w:jc w:val="center"/>
    </w:pPr>
    <w:r>
      <w:rPr>
        <w:sz w:val="12"/>
      </w:rPr>
      <w:t xml:space="preserve">Strana </w:t>
    </w:r>
    <w:r>
      <w:fldChar w:fldCharType="begin"/>
    </w:r>
    <w:r>
      <w:instrText xml:space="preserve"> PAGE   \* MERGEFORMAT </w:instrText>
    </w:r>
    <w:r>
      <w:fldChar w:fldCharType="separate"/>
    </w:r>
    <w:r>
      <w:rPr>
        <w:sz w:val="12"/>
      </w:rPr>
      <w:t>1</w:t>
    </w:r>
    <w:r>
      <w:rPr>
        <w:sz w:val="12"/>
      </w:rPr>
      <w:fldChar w:fldCharType="end"/>
    </w:r>
    <w:r>
      <w:rPr>
        <w:sz w:val="12"/>
      </w:rPr>
      <w:t xml:space="preserve"> z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689CD" w14:textId="77777777" w:rsidR="00E54240" w:rsidRDefault="00E54240">
      <w:pPr>
        <w:spacing w:after="0" w:line="240" w:lineRule="auto"/>
      </w:pPr>
      <w:r>
        <w:separator/>
      </w:r>
    </w:p>
  </w:footnote>
  <w:footnote w:type="continuationSeparator" w:id="0">
    <w:p w14:paraId="3316A904" w14:textId="77777777" w:rsidR="00E54240" w:rsidRDefault="00E54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4876D" w14:textId="268A7332" w:rsidR="00D90560" w:rsidRDefault="00D90560">
    <w:pPr>
      <w:spacing w:after="0" w:line="259" w:lineRule="auto"/>
      <w:ind w:left="0" w:firstLine="0"/>
      <w:jc w:val="left"/>
    </w:pPr>
  </w:p>
  <w:p w14:paraId="663C4261" w14:textId="77777777" w:rsidR="00D90560" w:rsidRDefault="00D90560">
    <w:pPr>
      <w:spacing w:after="0" w:line="259" w:lineRule="auto"/>
      <w:ind w:left="0" w:firstLine="0"/>
      <w:jc w:val="left"/>
    </w:pP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02C6" w14:textId="730BCB7D" w:rsidR="00D90560" w:rsidRDefault="00D90560">
    <w:pPr>
      <w:spacing w:after="0" w:line="259" w:lineRule="auto"/>
      <w:ind w:left="0" w:firstLine="0"/>
      <w:jc w:val="left"/>
    </w:pPr>
  </w:p>
  <w:p w14:paraId="29F74D8F" w14:textId="77777777" w:rsidR="00D90560" w:rsidRDefault="00D90560">
    <w:pPr>
      <w:spacing w:after="0" w:line="259" w:lineRule="auto"/>
      <w:ind w:left="0" w:firstLine="0"/>
      <w:jc w:val="left"/>
    </w:pP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DE747" w14:textId="77777777" w:rsidR="00D90560" w:rsidRDefault="00D90560">
    <w:pPr>
      <w:spacing w:after="0" w:line="276" w:lineRule="auto"/>
      <w:ind w:left="3375" w:right="3380"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024180C" wp14:editId="13BB56A2">
              <wp:simplePos x="0" y="0"/>
              <wp:positionH relativeFrom="page">
                <wp:posOffset>881177</wp:posOffset>
              </wp:positionH>
              <wp:positionV relativeFrom="page">
                <wp:posOffset>929640</wp:posOffset>
              </wp:positionV>
              <wp:extent cx="5798185" cy="6096"/>
              <wp:effectExtent l="0" t="0" r="0" b="0"/>
              <wp:wrapSquare wrapText="bothSides"/>
              <wp:docPr id="54791" name="Group 5479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8062" name="Shape 5806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791" style="width:456.55pt;height:0.47998pt;position:absolute;mso-position-horizontal-relative:page;mso-position-horizontal:absolute;margin-left:69.384pt;mso-position-vertical-relative:page;margin-top:73.2pt;" coordsize="57981,60">
              <v:shape id="Shape 58063"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sz w:val="16"/>
      </w:rPr>
      <w:t xml:space="preserve">Smlouva o dílo „Stavební úpravy ZŠ Štěrboholy“ </w:t>
    </w:r>
  </w:p>
  <w:p w14:paraId="391E59B9" w14:textId="77777777" w:rsidR="00D90560" w:rsidRDefault="00D90560">
    <w:pPr>
      <w:spacing w:after="0" w:line="259" w:lineRule="auto"/>
      <w:ind w:left="0" w:firstLine="0"/>
      <w:jc w:val="left"/>
    </w:pPr>
    <w:r>
      <w:rPr>
        <w:sz w:val="16"/>
      </w:rPr>
      <w:t xml:space="preserve"> </w:t>
    </w:r>
  </w:p>
  <w:p w14:paraId="5C64DA42" w14:textId="77777777" w:rsidR="00D90560" w:rsidRDefault="00D90560">
    <w:pPr>
      <w:tabs>
        <w:tab w:val="center" w:pos="4537"/>
        <w:tab w:val="right" w:pos="9077"/>
      </w:tabs>
      <w:spacing w:after="17" w:line="259" w:lineRule="auto"/>
      <w:ind w:left="0" w:firstLine="0"/>
      <w:jc w:val="left"/>
    </w:pPr>
    <w:r>
      <w:rPr>
        <w:sz w:val="16"/>
      </w:rPr>
      <w:t xml:space="preserve">Objednatel: Městská část Praha-Štěrboholy </w:t>
    </w:r>
    <w:r>
      <w:rPr>
        <w:sz w:val="16"/>
      </w:rPr>
      <w:tab/>
      <w:t xml:space="preserve"> </w:t>
    </w:r>
    <w:r>
      <w:rPr>
        <w:sz w:val="16"/>
      </w:rPr>
      <w:tab/>
      <w:t xml:space="preserve">Zhotovitel: A-SKI s.r.o. </w:t>
    </w:r>
  </w:p>
  <w:p w14:paraId="2415FDD4" w14:textId="77777777" w:rsidR="00D90560" w:rsidRDefault="00D90560">
    <w:pPr>
      <w:spacing w:after="0" w:line="259" w:lineRule="auto"/>
      <w:ind w:left="0" w:firstLine="0"/>
      <w:jc w:val="left"/>
    </w:pPr>
    <w:r>
      <w:rPr>
        <w:sz w:val="16"/>
      </w:rPr>
      <w:t xml:space="preserve"> </w:t>
    </w:r>
  </w:p>
  <w:p w14:paraId="7AB77E69" w14:textId="77777777" w:rsidR="00D90560" w:rsidRDefault="00D90560">
    <w:pPr>
      <w:spacing w:after="0" w:line="259" w:lineRule="auto"/>
      <w:ind w:left="0" w:firstLine="0"/>
      <w:jc w:val="left"/>
    </w:pPr>
    <w:r>
      <w:rPr>
        <w:sz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8258A" w14:textId="71C4E49D" w:rsidR="00D90560" w:rsidRDefault="00D90560">
    <w:pPr>
      <w:spacing w:after="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3D00" w14:textId="77777777" w:rsidR="00D90560" w:rsidRPr="00E0336A" w:rsidRDefault="00D90560" w:rsidP="00E0336A">
    <w:pPr>
      <w:pStyle w:val="Zhlav"/>
    </w:pPr>
    <w:r w:rsidRPr="00E0336A">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01D82" w14:textId="77777777" w:rsidR="00D90560" w:rsidRDefault="00D90560">
    <w:pPr>
      <w:spacing w:after="0" w:line="276" w:lineRule="auto"/>
      <w:ind w:left="3375" w:right="3377"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454188B" wp14:editId="493E4584">
              <wp:simplePos x="0" y="0"/>
              <wp:positionH relativeFrom="page">
                <wp:posOffset>881177</wp:posOffset>
              </wp:positionH>
              <wp:positionV relativeFrom="page">
                <wp:posOffset>929640</wp:posOffset>
              </wp:positionV>
              <wp:extent cx="5798185" cy="6096"/>
              <wp:effectExtent l="0" t="0" r="0" b="0"/>
              <wp:wrapSquare wrapText="bothSides"/>
              <wp:docPr id="54954" name="Group 54954"/>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8068" name="Shape 5806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954" style="width:456.55pt;height:0.47998pt;position:absolute;mso-position-horizontal-relative:page;mso-position-horizontal:absolute;margin-left:69.384pt;mso-position-vertical-relative:page;margin-top:73.2pt;" coordsize="57981,60">
              <v:shape id="Shape 58069"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sz w:val="16"/>
      </w:rPr>
      <w:t xml:space="preserve">Smlouva o dílo „Stavební úpravy ZŠ Štěrboholy“ </w:t>
    </w:r>
  </w:p>
  <w:p w14:paraId="4938DF1D" w14:textId="77777777" w:rsidR="00D90560" w:rsidRDefault="00D90560">
    <w:pPr>
      <w:spacing w:after="0" w:line="259" w:lineRule="auto"/>
      <w:ind w:left="0" w:firstLine="0"/>
      <w:jc w:val="left"/>
    </w:pPr>
    <w:r>
      <w:rPr>
        <w:sz w:val="16"/>
      </w:rPr>
      <w:t xml:space="preserve"> </w:t>
    </w:r>
  </w:p>
  <w:p w14:paraId="25D4420A" w14:textId="77777777" w:rsidR="00D90560" w:rsidRDefault="00D90560">
    <w:pPr>
      <w:tabs>
        <w:tab w:val="center" w:pos="4537"/>
        <w:tab w:val="right" w:pos="9074"/>
      </w:tabs>
      <w:spacing w:after="17" w:line="259" w:lineRule="auto"/>
      <w:ind w:left="0" w:right="-1" w:firstLine="0"/>
      <w:jc w:val="left"/>
    </w:pPr>
    <w:r>
      <w:rPr>
        <w:sz w:val="16"/>
      </w:rPr>
      <w:t xml:space="preserve">Objednatel: Městská část Praha-Štěrboholy </w:t>
    </w:r>
    <w:r>
      <w:rPr>
        <w:sz w:val="16"/>
      </w:rPr>
      <w:tab/>
      <w:t xml:space="preserve"> </w:t>
    </w:r>
    <w:r>
      <w:rPr>
        <w:sz w:val="16"/>
      </w:rPr>
      <w:tab/>
      <w:t xml:space="preserve">Zhotovitel: A-SKI s.r.o. </w:t>
    </w:r>
  </w:p>
  <w:p w14:paraId="5AF63FB0" w14:textId="77777777" w:rsidR="00D90560" w:rsidRDefault="00D90560">
    <w:pPr>
      <w:spacing w:after="0" w:line="259" w:lineRule="auto"/>
      <w:ind w:left="0" w:firstLine="0"/>
      <w:jc w:val="left"/>
    </w:pPr>
    <w:r>
      <w:rPr>
        <w:sz w:val="16"/>
      </w:rPr>
      <w:t xml:space="preserve"> </w:t>
    </w:r>
  </w:p>
  <w:p w14:paraId="33F63CC6" w14:textId="77777777" w:rsidR="00D90560" w:rsidRDefault="00D90560">
    <w:pPr>
      <w:spacing w:after="0" w:line="259" w:lineRule="auto"/>
      <w:ind w:left="0" w:firstLine="0"/>
      <w:jc w:val="left"/>
    </w:pPr>
    <w:r>
      <w:rPr>
        <w:sz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18B9" w14:textId="77777777" w:rsidR="00D90560" w:rsidRDefault="00D90560">
    <w:pPr>
      <w:spacing w:after="73" w:line="259" w:lineRule="auto"/>
      <w:ind w:left="12" w:firstLine="0"/>
      <w:jc w:val="left"/>
    </w:pPr>
    <w:r>
      <w:rPr>
        <w:b/>
        <w:sz w:val="18"/>
      </w:rPr>
      <w:t>KRYCÍ LIST SOUPISU PRACÍ</w:t>
    </w:r>
  </w:p>
  <w:p w14:paraId="0E2A564A" w14:textId="77777777" w:rsidR="00D90560" w:rsidRDefault="00D90560">
    <w:pPr>
      <w:spacing w:after="52" w:line="259" w:lineRule="auto"/>
      <w:ind w:left="0" w:firstLine="0"/>
      <w:jc w:val="left"/>
    </w:pPr>
    <w:r>
      <w:rPr>
        <w:sz w:val="10"/>
      </w:rPr>
      <w:t>Stavba:</w:t>
    </w:r>
  </w:p>
  <w:p w14:paraId="093D09A3" w14:textId="77777777" w:rsidR="00D90560" w:rsidRDefault="00D90560">
    <w:pPr>
      <w:spacing w:after="61" w:line="259" w:lineRule="auto"/>
      <w:ind w:left="247" w:firstLine="0"/>
      <w:jc w:val="left"/>
    </w:pPr>
    <w:r>
      <w:rPr>
        <w:sz w:val="10"/>
      </w:rPr>
      <w:t xml:space="preserve">Přestavba ZŠ </w:t>
    </w:r>
    <w:proofErr w:type="gramStart"/>
    <w:r>
      <w:rPr>
        <w:sz w:val="10"/>
      </w:rPr>
      <w:t>Štěrboholy - nad</w:t>
    </w:r>
    <w:proofErr w:type="gramEnd"/>
    <w:r>
      <w:rPr>
        <w:sz w:val="10"/>
      </w:rPr>
      <w:t xml:space="preserve"> rámec </w:t>
    </w:r>
    <w:proofErr w:type="spellStart"/>
    <w:r>
      <w:rPr>
        <w:sz w:val="10"/>
      </w:rPr>
      <w:t>SoD</w:t>
    </w:r>
    <w:proofErr w:type="spellEnd"/>
  </w:p>
  <w:p w14:paraId="05A760E6" w14:textId="77777777" w:rsidR="00D90560" w:rsidRDefault="00D90560">
    <w:pPr>
      <w:spacing w:after="0" w:line="259" w:lineRule="auto"/>
      <w:ind w:left="0" w:firstLine="0"/>
      <w:jc w:val="left"/>
    </w:pPr>
    <w:r>
      <w:rPr>
        <w:sz w:val="10"/>
      </w:rPr>
      <w:t>Objekt: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B98D9" w14:textId="77777777" w:rsidR="00D90560" w:rsidRDefault="00D90560">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10B3" w14:textId="77777777" w:rsidR="00D90560" w:rsidRDefault="00D9056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778D9"/>
    <w:multiLevelType w:val="hybridMultilevel"/>
    <w:tmpl w:val="EDAEBC2C"/>
    <w:lvl w:ilvl="0" w:tplc="81AE9086">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FD256F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60028F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CC25C0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81E0E4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ACC70E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D869AF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8A2499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4568BC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497EE6"/>
    <w:multiLevelType w:val="hybridMultilevel"/>
    <w:tmpl w:val="3FC4A49C"/>
    <w:lvl w:ilvl="0" w:tplc="64AA38E0">
      <w:start w:val="1"/>
      <w:numFmt w:val="bullet"/>
      <w:lvlText w:val="•"/>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0C43F2">
      <w:start w:val="1"/>
      <w:numFmt w:val="bullet"/>
      <w:lvlText w:val="o"/>
      <w:lvlJc w:val="left"/>
      <w:pPr>
        <w:ind w:left="1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C43F3C">
      <w:start w:val="1"/>
      <w:numFmt w:val="bullet"/>
      <w:lvlText w:val="▪"/>
      <w:lvlJc w:val="left"/>
      <w:pPr>
        <w:ind w:left="2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72FECC">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3213F0">
      <w:start w:val="1"/>
      <w:numFmt w:val="bullet"/>
      <w:lvlText w:val="o"/>
      <w:lvlJc w:val="left"/>
      <w:pPr>
        <w:ind w:left="3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F6D768">
      <w:start w:val="1"/>
      <w:numFmt w:val="bullet"/>
      <w:lvlText w:val="▪"/>
      <w:lvlJc w:val="left"/>
      <w:pPr>
        <w:ind w:left="4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82A330">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281030">
      <w:start w:val="1"/>
      <w:numFmt w:val="bullet"/>
      <w:lvlText w:val="o"/>
      <w:lvlJc w:val="left"/>
      <w:pPr>
        <w:ind w:left="5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EE53C">
      <w:start w:val="1"/>
      <w:numFmt w:val="bullet"/>
      <w:lvlText w:val="▪"/>
      <w:lvlJc w:val="left"/>
      <w:pPr>
        <w:ind w:left="6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692DE8"/>
    <w:multiLevelType w:val="hybridMultilevel"/>
    <w:tmpl w:val="91F4C34A"/>
    <w:lvl w:ilvl="0" w:tplc="78EEC4B4">
      <w:start w:val="1"/>
      <w:numFmt w:val="bullet"/>
      <w:lvlText w:val="•"/>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4ACD6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1E1AE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DA3A4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4AF73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A6C938">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5AA65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94BA0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98C1AC">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CF5653E"/>
    <w:multiLevelType w:val="multilevel"/>
    <w:tmpl w:val="790075A0"/>
    <w:lvl w:ilvl="0">
      <w:start w:val="9"/>
      <w:numFmt w:val="decimal"/>
      <w:lvlText w:val="%1"/>
      <w:lvlJc w:val="left"/>
      <w:pPr>
        <w:ind w:left="360" w:hanging="360"/>
      </w:pPr>
      <w:rPr>
        <w:rFonts w:hint="default"/>
      </w:rPr>
    </w:lvl>
    <w:lvl w:ilvl="1">
      <w:start w:val="3"/>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616A7747"/>
    <w:multiLevelType w:val="hybridMultilevel"/>
    <w:tmpl w:val="5FB88A30"/>
    <w:lvl w:ilvl="0" w:tplc="EB583114">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AA63E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D2235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E81D3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CE746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5AA50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38626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144AE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E6187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2407BD9"/>
    <w:multiLevelType w:val="hybridMultilevel"/>
    <w:tmpl w:val="F8CC700C"/>
    <w:lvl w:ilvl="0" w:tplc="187E0ACC">
      <w:start w:val="1"/>
      <w:numFmt w:val="bullet"/>
      <w:lvlText w:val="-"/>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E05B88">
      <w:start w:val="1"/>
      <w:numFmt w:val="bullet"/>
      <w:lvlText w:val="o"/>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E28B74">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EACB6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C0A2FE">
      <w:start w:val="1"/>
      <w:numFmt w:val="bullet"/>
      <w:lvlText w:val="o"/>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F60040">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B0B1D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DE81C0">
      <w:start w:val="1"/>
      <w:numFmt w:val="bullet"/>
      <w:lvlText w:val="o"/>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0689B0">
      <w:start w:val="1"/>
      <w:numFmt w:val="bullet"/>
      <w:lvlText w:val="▪"/>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A8A0B76"/>
    <w:multiLevelType w:val="hybridMultilevel"/>
    <w:tmpl w:val="E39C9594"/>
    <w:lvl w:ilvl="0" w:tplc="F3521F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5295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4C50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B475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900B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5AE1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F225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9E55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24E1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FBB3199"/>
    <w:multiLevelType w:val="hybridMultilevel"/>
    <w:tmpl w:val="D598D436"/>
    <w:lvl w:ilvl="0" w:tplc="9FD4F4BA">
      <w:start w:val="21"/>
      <w:numFmt w:val="upperLetter"/>
      <w:lvlText w:val="%1"/>
      <w:lvlJc w:val="left"/>
      <w:pPr>
        <w:ind w:left="1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1" w:tplc="4A2292B6">
      <w:start w:val="1"/>
      <w:numFmt w:val="lowerLetter"/>
      <w:lvlText w:val="%2"/>
      <w:lvlJc w:val="left"/>
      <w:pPr>
        <w:ind w:left="10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2" w:tplc="C18A8284">
      <w:start w:val="1"/>
      <w:numFmt w:val="lowerRoman"/>
      <w:lvlText w:val="%3"/>
      <w:lvlJc w:val="left"/>
      <w:pPr>
        <w:ind w:left="18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3" w:tplc="8C38BF3E">
      <w:start w:val="1"/>
      <w:numFmt w:val="decimal"/>
      <w:lvlText w:val="%4"/>
      <w:lvlJc w:val="left"/>
      <w:pPr>
        <w:ind w:left="25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4" w:tplc="5310120E">
      <w:start w:val="1"/>
      <w:numFmt w:val="lowerLetter"/>
      <w:lvlText w:val="%5"/>
      <w:lvlJc w:val="left"/>
      <w:pPr>
        <w:ind w:left="324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5" w:tplc="0802A298">
      <w:start w:val="1"/>
      <w:numFmt w:val="lowerRoman"/>
      <w:lvlText w:val="%6"/>
      <w:lvlJc w:val="left"/>
      <w:pPr>
        <w:ind w:left="396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6" w:tplc="518E3438">
      <w:start w:val="1"/>
      <w:numFmt w:val="decimal"/>
      <w:lvlText w:val="%7"/>
      <w:lvlJc w:val="left"/>
      <w:pPr>
        <w:ind w:left="46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7" w:tplc="C4544B40">
      <w:start w:val="1"/>
      <w:numFmt w:val="lowerLetter"/>
      <w:lvlText w:val="%8"/>
      <w:lvlJc w:val="left"/>
      <w:pPr>
        <w:ind w:left="54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8" w:tplc="35127764">
      <w:start w:val="1"/>
      <w:numFmt w:val="lowerRoman"/>
      <w:lvlText w:val="%9"/>
      <w:lvlJc w:val="left"/>
      <w:pPr>
        <w:ind w:left="61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2"/>
  </w:num>
  <w:num w:numId="5">
    <w:abstractNumId w:val="1"/>
  </w:num>
  <w:num w:numId="6">
    <w:abstractNumId w:val="7"/>
  </w:num>
  <w:num w:numId="7">
    <w:abstractNumId w:val="6"/>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a Vydrářová">
    <w15:presenceInfo w15:providerId="AD" w15:userId="S::jana.vydrarova@mcsterboholy.cz::8299559a-1e8b-424a-89f0-94f4f8f97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mirrorMargins/>
  <w:proofState w:spelling="clean" w:grammar="clean"/>
  <w:revisionView w:markup="0"/>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8AC"/>
    <w:rsid w:val="00021BB0"/>
    <w:rsid w:val="00053B4C"/>
    <w:rsid w:val="000938B7"/>
    <w:rsid w:val="000A1F91"/>
    <w:rsid w:val="000B451A"/>
    <w:rsid w:val="00104068"/>
    <w:rsid w:val="00152E96"/>
    <w:rsid w:val="001C0313"/>
    <w:rsid w:val="001D5ECE"/>
    <w:rsid w:val="001F3A67"/>
    <w:rsid w:val="00227E2E"/>
    <w:rsid w:val="00251CFD"/>
    <w:rsid w:val="002810EC"/>
    <w:rsid w:val="002869C2"/>
    <w:rsid w:val="00293785"/>
    <w:rsid w:val="002E1847"/>
    <w:rsid w:val="00305209"/>
    <w:rsid w:val="00307CF8"/>
    <w:rsid w:val="00315297"/>
    <w:rsid w:val="003538CA"/>
    <w:rsid w:val="00373389"/>
    <w:rsid w:val="003B597F"/>
    <w:rsid w:val="00402300"/>
    <w:rsid w:val="00423940"/>
    <w:rsid w:val="00494FE5"/>
    <w:rsid w:val="0050641A"/>
    <w:rsid w:val="00567F7C"/>
    <w:rsid w:val="005764FD"/>
    <w:rsid w:val="005906B5"/>
    <w:rsid w:val="005D07C7"/>
    <w:rsid w:val="005D7501"/>
    <w:rsid w:val="00613DF1"/>
    <w:rsid w:val="00695708"/>
    <w:rsid w:val="006A4468"/>
    <w:rsid w:val="006B7B8D"/>
    <w:rsid w:val="006C4527"/>
    <w:rsid w:val="007043D4"/>
    <w:rsid w:val="0070635F"/>
    <w:rsid w:val="00722B03"/>
    <w:rsid w:val="0076419A"/>
    <w:rsid w:val="007663EB"/>
    <w:rsid w:val="007A1304"/>
    <w:rsid w:val="007F26F6"/>
    <w:rsid w:val="00803E19"/>
    <w:rsid w:val="00810BC1"/>
    <w:rsid w:val="008511B5"/>
    <w:rsid w:val="008932C6"/>
    <w:rsid w:val="009427A8"/>
    <w:rsid w:val="00945486"/>
    <w:rsid w:val="00955C6E"/>
    <w:rsid w:val="009F278B"/>
    <w:rsid w:val="00A218CC"/>
    <w:rsid w:val="00A305C1"/>
    <w:rsid w:val="00A3154E"/>
    <w:rsid w:val="00A3739C"/>
    <w:rsid w:val="00AE513D"/>
    <w:rsid w:val="00B468B8"/>
    <w:rsid w:val="00B60C81"/>
    <w:rsid w:val="00BD0790"/>
    <w:rsid w:val="00BD4D69"/>
    <w:rsid w:val="00BE1935"/>
    <w:rsid w:val="00C03533"/>
    <w:rsid w:val="00C34012"/>
    <w:rsid w:val="00C44CDD"/>
    <w:rsid w:val="00C5774F"/>
    <w:rsid w:val="00C737D8"/>
    <w:rsid w:val="00CF7ED8"/>
    <w:rsid w:val="00D1726F"/>
    <w:rsid w:val="00D518AC"/>
    <w:rsid w:val="00D87C7E"/>
    <w:rsid w:val="00D90560"/>
    <w:rsid w:val="00DF5136"/>
    <w:rsid w:val="00E0336A"/>
    <w:rsid w:val="00E04E9E"/>
    <w:rsid w:val="00E54240"/>
    <w:rsid w:val="00E5466B"/>
    <w:rsid w:val="00E77B49"/>
    <w:rsid w:val="00E94F38"/>
    <w:rsid w:val="00ED6CB2"/>
    <w:rsid w:val="00F273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3849"/>
  <w15:docId w15:val="{854104B1-1B36-43B6-9301-41F5445E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67" w:lineRule="auto"/>
      <w:ind w:left="718" w:hanging="10"/>
      <w:jc w:val="both"/>
    </w:pPr>
    <w:rPr>
      <w:rFonts w:ascii="Arial" w:eastAsia="Arial" w:hAnsi="Arial" w:cs="Arial"/>
      <w:color w:val="000000"/>
      <w:sz w:val="20"/>
    </w:rPr>
  </w:style>
  <w:style w:type="paragraph" w:styleId="Nadpis1">
    <w:name w:val="heading 1"/>
    <w:next w:val="Normln"/>
    <w:link w:val="Nadpis1Char"/>
    <w:uiPriority w:val="9"/>
    <w:qFormat/>
    <w:pPr>
      <w:keepNext/>
      <w:keepLines/>
      <w:spacing w:after="0"/>
      <w:ind w:left="12"/>
      <w:outlineLvl w:val="0"/>
    </w:pPr>
    <w:rPr>
      <w:rFonts w:ascii="Arial" w:eastAsia="Arial" w:hAnsi="Arial" w:cs="Arial"/>
      <w:b/>
      <w:color w:val="000000"/>
      <w:sz w:val="21"/>
    </w:rPr>
  </w:style>
  <w:style w:type="paragraph" w:styleId="Nadpis2">
    <w:name w:val="heading 2"/>
    <w:next w:val="Normln"/>
    <w:link w:val="Nadpis2Char"/>
    <w:uiPriority w:val="9"/>
    <w:unhideWhenUsed/>
    <w:qFormat/>
    <w:pPr>
      <w:keepNext/>
      <w:keepLines/>
      <w:spacing w:after="73"/>
      <w:ind w:left="22" w:hanging="10"/>
      <w:outlineLvl w:val="1"/>
    </w:pPr>
    <w:rPr>
      <w:rFonts w:ascii="Arial" w:eastAsia="Arial" w:hAnsi="Arial" w:cs="Arial"/>
      <w:b/>
      <w:color w:val="000000"/>
      <w:sz w:val="18"/>
    </w:rPr>
  </w:style>
  <w:style w:type="paragraph" w:styleId="Nadpis3">
    <w:name w:val="heading 3"/>
    <w:next w:val="Normln"/>
    <w:link w:val="Nadpis3Char"/>
    <w:uiPriority w:val="9"/>
    <w:unhideWhenUsed/>
    <w:qFormat/>
    <w:pPr>
      <w:keepNext/>
      <w:keepLines/>
      <w:spacing w:after="137"/>
      <w:ind w:left="17" w:hanging="10"/>
      <w:outlineLvl w:val="2"/>
    </w:pPr>
    <w:rPr>
      <w:rFonts w:ascii="Arial" w:eastAsia="Arial" w:hAnsi="Arial" w:cs="Arial"/>
      <w:b/>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color w:val="000000"/>
      <w:sz w:val="18"/>
    </w:rPr>
  </w:style>
  <w:style w:type="character" w:customStyle="1" w:styleId="Nadpis1Char">
    <w:name w:val="Nadpis 1 Char"/>
    <w:link w:val="Nadpis1"/>
    <w:rPr>
      <w:rFonts w:ascii="Arial" w:eastAsia="Arial" w:hAnsi="Arial" w:cs="Arial"/>
      <w:b/>
      <w:color w:val="000000"/>
      <w:sz w:val="21"/>
    </w:rPr>
  </w:style>
  <w:style w:type="character" w:customStyle="1" w:styleId="Nadpis3Char">
    <w:name w:val="Nadpis 3 Char"/>
    <w:link w:val="Nadpis3"/>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semiHidden/>
    <w:unhideWhenUsed/>
    <w:rsid w:val="00E0336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0336A"/>
    <w:rPr>
      <w:rFonts w:ascii="Arial" w:eastAsia="Arial" w:hAnsi="Arial" w:cs="Arial"/>
      <w:color w:val="000000"/>
      <w:sz w:val="20"/>
    </w:rPr>
  </w:style>
  <w:style w:type="paragraph" w:styleId="Zhlav">
    <w:name w:val="header"/>
    <w:basedOn w:val="Normln"/>
    <w:link w:val="ZhlavChar"/>
    <w:uiPriority w:val="99"/>
    <w:semiHidden/>
    <w:unhideWhenUsed/>
    <w:rsid w:val="00E0336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0336A"/>
    <w:rPr>
      <w:rFonts w:ascii="Arial" w:eastAsia="Arial" w:hAnsi="Arial" w:cs="Arial"/>
      <w:color w:val="000000"/>
      <w:sz w:val="20"/>
    </w:rPr>
  </w:style>
  <w:style w:type="paragraph" w:styleId="Odstavecseseznamem">
    <w:name w:val="List Paragraph"/>
    <w:basedOn w:val="Normln"/>
    <w:uiPriority w:val="34"/>
    <w:qFormat/>
    <w:rsid w:val="007F26F6"/>
    <w:pPr>
      <w:ind w:left="720"/>
      <w:contextualSpacing/>
    </w:pPr>
  </w:style>
  <w:style w:type="character" w:styleId="Odkaznakoment">
    <w:name w:val="annotation reference"/>
    <w:basedOn w:val="Standardnpsmoodstavce"/>
    <w:uiPriority w:val="99"/>
    <w:semiHidden/>
    <w:unhideWhenUsed/>
    <w:rsid w:val="006C4527"/>
    <w:rPr>
      <w:sz w:val="16"/>
      <w:szCs w:val="16"/>
    </w:rPr>
  </w:style>
  <w:style w:type="paragraph" w:styleId="Textkomente">
    <w:name w:val="annotation text"/>
    <w:basedOn w:val="Normln"/>
    <w:link w:val="TextkomenteChar"/>
    <w:uiPriority w:val="99"/>
    <w:semiHidden/>
    <w:unhideWhenUsed/>
    <w:rsid w:val="006C4527"/>
    <w:pPr>
      <w:spacing w:line="240" w:lineRule="auto"/>
    </w:pPr>
    <w:rPr>
      <w:szCs w:val="20"/>
    </w:rPr>
  </w:style>
  <w:style w:type="character" w:customStyle="1" w:styleId="TextkomenteChar">
    <w:name w:val="Text komentáře Char"/>
    <w:basedOn w:val="Standardnpsmoodstavce"/>
    <w:link w:val="Textkomente"/>
    <w:uiPriority w:val="99"/>
    <w:semiHidden/>
    <w:rsid w:val="006C4527"/>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6C4527"/>
    <w:rPr>
      <w:b/>
      <w:bCs/>
    </w:rPr>
  </w:style>
  <w:style w:type="character" w:customStyle="1" w:styleId="PedmtkomenteChar">
    <w:name w:val="Předmět komentáře Char"/>
    <w:basedOn w:val="TextkomenteChar"/>
    <w:link w:val="Pedmtkomente"/>
    <w:uiPriority w:val="99"/>
    <w:semiHidden/>
    <w:rsid w:val="006C4527"/>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5.xml"/><Relationship Id="rId28" Type="http://schemas.microsoft.com/office/2011/relationships/people" Target="people.xml"/><Relationship Id="rId10" Type="http://schemas.microsoft.com/office/2018/08/relationships/commentsExtensible" Target="commentsExtensible.xml"/><Relationship Id="rId19" Type="http://schemas.openxmlformats.org/officeDocument/2006/relationships/header" Target="header6.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11</Pages>
  <Words>3684</Words>
  <Characters>21738</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Vydrářová</dc:creator>
  <cp:keywords/>
  <cp:lastModifiedBy>Jana Vydrářová</cp:lastModifiedBy>
  <cp:revision>59</cp:revision>
  <cp:lastPrinted>2021-03-10T10:28:00Z</cp:lastPrinted>
  <dcterms:created xsi:type="dcterms:W3CDTF">2021-02-24T15:13:00Z</dcterms:created>
  <dcterms:modified xsi:type="dcterms:W3CDTF">2021-03-16T09:32:00Z</dcterms:modified>
</cp:coreProperties>
</file>