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D8" w:rsidRPr="00F7362D" w:rsidRDefault="004C7C99" w:rsidP="003665B8">
      <w:pPr>
        <w:ind w:left="3540" w:firstLine="708"/>
        <w:jc w:val="right"/>
        <w:rPr>
          <w:rFonts w:ascii="Calibri" w:hAnsi="Calibri" w:cs="Calibri"/>
          <w:b/>
          <w:sz w:val="24"/>
          <w:szCs w:val="24"/>
        </w:rPr>
      </w:pPr>
      <w:r w:rsidRPr="00F7362D">
        <w:rPr>
          <w:rFonts w:ascii="Calibri" w:hAnsi="Calibri" w:cs="Calibri"/>
          <w:sz w:val="24"/>
          <w:szCs w:val="24"/>
        </w:rPr>
        <w:t xml:space="preserve">                       </w:t>
      </w:r>
      <w:r w:rsidR="0080423A" w:rsidRPr="00F7362D">
        <w:rPr>
          <w:rFonts w:ascii="Calibri" w:hAnsi="Calibri" w:cs="Calibri"/>
          <w:b/>
          <w:sz w:val="24"/>
          <w:szCs w:val="24"/>
        </w:rPr>
        <w:t xml:space="preserve">Příloha č. 1 – </w:t>
      </w:r>
      <w:r w:rsidR="00811253" w:rsidRPr="00F7362D">
        <w:rPr>
          <w:rFonts w:ascii="Calibri" w:hAnsi="Calibri" w:cs="Calibri"/>
          <w:b/>
          <w:sz w:val="24"/>
          <w:szCs w:val="24"/>
        </w:rPr>
        <w:t>Krycí list nabídky</w:t>
      </w:r>
      <w:r w:rsidR="0080423A" w:rsidRPr="00F7362D">
        <w:rPr>
          <w:rFonts w:ascii="Calibri" w:hAnsi="Calibri" w:cs="Calibri"/>
          <w:b/>
          <w:sz w:val="24"/>
          <w:szCs w:val="24"/>
        </w:rPr>
        <w:t xml:space="preserve"> </w:t>
      </w:r>
    </w:p>
    <w:p w:rsidR="008B163A" w:rsidRDefault="008B163A">
      <w:pPr>
        <w:ind w:firstLine="708"/>
        <w:rPr>
          <w:rFonts w:ascii="Calibri" w:hAnsi="Calibri" w:cs="Calibri"/>
          <w:b/>
          <w:sz w:val="24"/>
          <w:szCs w:val="24"/>
        </w:rPr>
      </w:pPr>
    </w:p>
    <w:p w:rsidR="00247E82" w:rsidRDefault="00247E82" w:rsidP="003665B8">
      <w:pPr>
        <w:ind w:firstLine="708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Akce „</w:t>
      </w:r>
      <w:r w:rsidR="003665B8">
        <w:rPr>
          <w:rFonts w:ascii="Calibri" w:hAnsi="Calibri" w:cs="Calibri"/>
          <w:b/>
          <w:sz w:val="24"/>
          <w:szCs w:val="24"/>
        </w:rPr>
        <w:t xml:space="preserve">VÚ, DDŠ </w:t>
      </w:r>
      <w:proofErr w:type="spellStart"/>
      <w:r w:rsidR="003665B8">
        <w:rPr>
          <w:rFonts w:ascii="Calibri" w:hAnsi="Calibri" w:cs="Calibri"/>
          <w:b/>
          <w:sz w:val="24"/>
          <w:szCs w:val="24"/>
        </w:rPr>
        <w:t>Hostouň</w:t>
      </w:r>
      <w:proofErr w:type="spellEnd"/>
      <w:r w:rsidR="003665B8">
        <w:rPr>
          <w:rFonts w:ascii="Calibri" w:hAnsi="Calibri" w:cs="Calibri"/>
          <w:b/>
          <w:sz w:val="24"/>
          <w:szCs w:val="24"/>
        </w:rPr>
        <w:t xml:space="preserve"> – rekonstrukce </w:t>
      </w:r>
      <w:r w:rsidR="008F5BD4">
        <w:rPr>
          <w:rFonts w:ascii="Calibri" w:hAnsi="Calibri" w:cs="Calibri"/>
          <w:b/>
          <w:sz w:val="24"/>
          <w:szCs w:val="24"/>
        </w:rPr>
        <w:t xml:space="preserve">střechy </w:t>
      </w:r>
      <w:r w:rsidR="008D0BD0" w:rsidRPr="008D0BD0">
        <w:rPr>
          <w:rFonts w:ascii="Calibri" w:hAnsi="Calibri" w:cs="Calibri"/>
          <w:b/>
          <w:sz w:val="24"/>
          <w:szCs w:val="24"/>
        </w:rPr>
        <w:t>hlavní budovy výchovně léčebné jednotky Medvědí Kámen</w:t>
      </w:r>
      <w:r>
        <w:rPr>
          <w:rFonts w:ascii="Calibri" w:hAnsi="Calibri" w:cs="Calibri"/>
          <w:b/>
          <w:sz w:val="24"/>
          <w:szCs w:val="24"/>
        </w:rPr>
        <w:t>“</w:t>
      </w:r>
    </w:p>
    <w:p w:rsidR="00247E82" w:rsidRPr="00F7362D" w:rsidRDefault="00247E82">
      <w:pPr>
        <w:ind w:firstLine="708"/>
        <w:rPr>
          <w:rFonts w:ascii="Calibri" w:hAnsi="Calibri" w:cs="Calibri"/>
          <w:b/>
          <w:sz w:val="24"/>
          <w:szCs w:val="24"/>
        </w:rPr>
      </w:pPr>
    </w:p>
    <w:p w:rsidR="008B163A" w:rsidRPr="00F7362D" w:rsidRDefault="004C7C99">
      <w:pPr>
        <w:ind w:firstLine="708"/>
        <w:rPr>
          <w:rFonts w:ascii="Calibri" w:hAnsi="Calibri" w:cs="Calibri"/>
          <w:b/>
          <w:sz w:val="24"/>
          <w:szCs w:val="24"/>
        </w:rPr>
      </w:pPr>
      <w:r w:rsidRPr="00F7362D">
        <w:rPr>
          <w:rFonts w:ascii="Calibri" w:hAnsi="Calibri" w:cs="Calibri"/>
          <w:b/>
          <w:sz w:val="24"/>
          <w:szCs w:val="24"/>
        </w:rPr>
        <w:t xml:space="preserve">                                                 </w:t>
      </w:r>
      <w:r w:rsidR="008B163A" w:rsidRPr="00F7362D">
        <w:rPr>
          <w:rFonts w:ascii="Calibri" w:hAnsi="Calibri" w:cs="Calibri"/>
          <w:b/>
          <w:sz w:val="24"/>
          <w:szCs w:val="24"/>
        </w:rPr>
        <w:t>Údaje o uchazeči</w:t>
      </w:r>
    </w:p>
    <w:p w:rsidR="008B163A" w:rsidRPr="00F7362D" w:rsidRDefault="008B163A">
      <w:pPr>
        <w:ind w:firstLine="708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8B163A" w:rsidRPr="00F7362D" w:rsidTr="00274093">
        <w:tc>
          <w:tcPr>
            <w:tcW w:w="4606" w:type="dxa"/>
            <w:shd w:val="clear" w:color="auto" w:fill="auto"/>
          </w:tcPr>
          <w:p w:rsidR="003C38F7" w:rsidRPr="00F7362D" w:rsidRDefault="008B163A">
            <w:pPr>
              <w:rPr>
                <w:rFonts w:ascii="Calibri" w:hAnsi="Calibri" w:cs="Calibri"/>
                <w:sz w:val="18"/>
                <w:szCs w:val="18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Obchodní firma nebo název</w:t>
            </w:r>
            <w:r w:rsidR="003C38F7" w:rsidRPr="00F7362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B163A" w:rsidRPr="00F7362D" w:rsidRDefault="003C38F7">
            <w:pPr>
              <w:rPr>
                <w:rFonts w:ascii="Calibri" w:hAnsi="Calibri" w:cs="Calibri"/>
                <w:sz w:val="18"/>
                <w:szCs w:val="18"/>
              </w:rPr>
            </w:pPr>
            <w:r w:rsidRPr="00F7362D">
              <w:rPr>
                <w:rFonts w:ascii="Calibri" w:hAnsi="Calibri" w:cs="Calibri"/>
                <w:sz w:val="18"/>
                <w:szCs w:val="18"/>
              </w:rPr>
              <w:t>(</w:t>
            </w:r>
            <w:r w:rsidR="008B163A" w:rsidRPr="00F7362D">
              <w:rPr>
                <w:rFonts w:ascii="Calibri" w:hAnsi="Calibri" w:cs="Calibri"/>
                <w:sz w:val="18"/>
                <w:szCs w:val="18"/>
              </w:rPr>
              <w:t>jedná-li se o právnickou osobu)</w:t>
            </w:r>
          </w:p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Obchodní firma nebo jméno a příjmení</w:t>
            </w:r>
          </w:p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18"/>
                <w:szCs w:val="18"/>
              </w:rPr>
              <w:t>(jedná-li se o fyzickou osobu)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Relastav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TZB s.r.o.</w:t>
            </w:r>
          </w:p>
        </w:tc>
      </w:tr>
      <w:tr w:rsidR="008B163A" w:rsidRPr="00F7362D" w:rsidTr="00274093">
        <w:tc>
          <w:tcPr>
            <w:tcW w:w="4606" w:type="dxa"/>
            <w:shd w:val="clear" w:color="auto" w:fill="auto"/>
          </w:tcPr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 xml:space="preserve">Sídlo </w:t>
            </w:r>
          </w:p>
          <w:p w:rsidR="008B163A" w:rsidRPr="00F7362D" w:rsidRDefault="008B163A">
            <w:pPr>
              <w:rPr>
                <w:rFonts w:ascii="Calibri" w:hAnsi="Calibri" w:cs="Calibri"/>
                <w:sz w:val="18"/>
                <w:szCs w:val="18"/>
              </w:rPr>
            </w:pPr>
            <w:r w:rsidRPr="00F7362D">
              <w:rPr>
                <w:rFonts w:ascii="Calibri" w:hAnsi="Calibri" w:cs="Calibri"/>
                <w:sz w:val="18"/>
                <w:szCs w:val="18"/>
              </w:rPr>
              <w:t>(jedná-li se o právnickou osobu)</w:t>
            </w:r>
          </w:p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Místo podnikání popř. místo trvalého pobytu</w:t>
            </w:r>
          </w:p>
          <w:p w:rsidR="008B163A" w:rsidRPr="00F7362D" w:rsidRDefault="008B163A">
            <w:pPr>
              <w:rPr>
                <w:rFonts w:ascii="Calibri" w:hAnsi="Calibri" w:cs="Calibri"/>
                <w:sz w:val="18"/>
                <w:szCs w:val="18"/>
              </w:rPr>
            </w:pPr>
            <w:r w:rsidRPr="00F7362D">
              <w:rPr>
                <w:rFonts w:ascii="Calibri" w:hAnsi="Calibri" w:cs="Calibri"/>
                <w:sz w:val="18"/>
                <w:szCs w:val="18"/>
              </w:rPr>
              <w:t>(jedná-li se o fyzickou osobu)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Rybná 716/24 Praha 1</w:t>
            </w:r>
          </w:p>
        </w:tc>
      </w:tr>
      <w:tr w:rsidR="008B163A" w:rsidRPr="00F7362D" w:rsidTr="003C38F7">
        <w:tc>
          <w:tcPr>
            <w:tcW w:w="4606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Právní forma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s.r.o.</w:t>
            </w:r>
          </w:p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63A" w:rsidRPr="00F7362D" w:rsidTr="003C38F7">
        <w:tc>
          <w:tcPr>
            <w:tcW w:w="4606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02529360</w:t>
            </w:r>
          </w:p>
        </w:tc>
      </w:tr>
      <w:tr w:rsidR="008B163A" w:rsidRPr="00F7362D" w:rsidTr="003C38F7">
        <w:tc>
          <w:tcPr>
            <w:tcW w:w="4606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DIČ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CZ02529360</w:t>
            </w:r>
          </w:p>
        </w:tc>
      </w:tr>
      <w:tr w:rsidR="008B163A" w:rsidRPr="00F7362D" w:rsidTr="003C38F7">
        <w:tc>
          <w:tcPr>
            <w:tcW w:w="4606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Bankovní spojení a číslo účtu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</w:t>
            </w:r>
            <w:proofErr w:type="spellEnd"/>
          </w:p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63A" w:rsidRPr="00F7362D" w:rsidTr="003C38F7">
        <w:tc>
          <w:tcPr>
            <w:tcW w:w="4606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</w:t>
            </w:r>
            <w:proofErr w:type="spellEnd"/>
          </w:p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63A" w:rsidRPr="00F7362D" w:rsidTr="003C38F7">
        <w:tc>
          <w:tcPr>
            <w:tcW w:w="4606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E – mail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xxxxxxxxxxxx</w:t>
            </w:r>
            <w:proofErr w:type="spellEnd"/>
          </w:p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163A" w:rsidRPr="00F7362D" w:rsidTr="003C38F7">
        <w:tc>
          <w:tcPr>
            <w:tcW w:w="4606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Kontaktní osoba ve věci nabídky</w:t>
            </w:r>
          </w:p>
        </w:tc>
        <w:tc>
          <w:tcPr>
            <w:tcW w:w="4606" w:type="dxa"/>
            <w:shd w:val="clear" w:color="auto" w:fill="auto"/>
          </w:tcPr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B163A" w:rsidRPr="00F7362D" w:rsidRDefault="008B163A">
      <w:pPr>
        <w:ind w:firstLine="708"/>
        <w:rPr>
          <w:rFonts w:ascii="Calibri" w:hAnsi="Calibri" w:cs="Calibri"/>
          <w:sz w:val="22"/>
          <w:szCs w:val="22"/>
        </w:rPr>
      </w:pPr>
    </w:p>
    <w:p w:rsidR="008B163A" w:rsidRPr="00F7362D" w:rsidRDefault="008B163A">
      <w:pPr>
        <w:ind w:firstLine="708"/>
        <w:rPr>
          <w:rFonts w:ascii="Calibri" w:hAnsi="Calibri" w:cs="Calibri"/>
          <w:b/>
          <w:sz w:val="22"/>
          <w:szCs w:val="22"/>
        </w:rPr>
      </w:pPr>
      <w:r w:rsidRPr="00F7362D">
        <w:rPr>
          <w:rFonts w:ascii="Calibri" w:hAnsi="Calibri" w:cs="Calibri"/>
          <w:b/>
          <w:sz w:val="22"/>
          <w:szCs w:val="22"/>
        </w:rPr>
        <w:t>Cenová nabídka</w:t>
      </w:r>
    </w:p>
    <w:p w:rsidR="008B163A" w:rsidRPr="00F7362D" w:rsidRDefault="008B163A">
      <w:pPr>
        <w:ind w:firstLine="708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3828"/>
        <w:gridCol w:w="740"/>
      </w:tblGrid>
      <w:tr w:rsidR="008B163A" w:rsidRPr="00F7362D" w:rsidTr="003C38F7">
        <w:tc>
          <w:tcPr>
            <w:tcW w:w="4644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Nabídková cena bez DPH</w:t>
            </w:r>
          </w:p>
        </w:tc>
        <w:tc>
          <w:tcPr>
            <w:tcW w:w="3828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1182608</w:t>
            </w:r>
          </w:p>
          <w:p w:rsidR="00CA3263" w:rsidRPr="00F7362D" w:rsidRDefault="00CA32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8B163A" w:rsidRPr="00F7362D" w:rsidTr="003C38F7">
        <w:tc>
          <w:tcPr>
            <w:tcW w:w="4644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DPH</w:t>
            </w:r>
          </w:p>
        </w:tc>
        <w:tc>
          <w:tcPr>
            <w:tcW w:w="3828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177391</w:t>
            </w:r>
          </w:p>
          <w:p w:rsidR="00CA3263" w:rsidRPr="00F7362D" w:rsidRDefault="00CA32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  <w:tr w:rsidR="008B163A" w:rsidRPr="00F7362D" w:rsidTr="003C38F7">
        <w:tc>
          <w:tcPr>
            <w:tcW w:w="4644" w:type="dxa"/>
            <w:shd w:val="clear" w:color="auto" w:fill="auto"/>
            <w:vAlign w:val="center"/>
          </w:tcPr>
          <w:p w:rsidR="008B163A" w:rsidRPr="00F7362D" w:rsidRDefault="008B163A" w:rsidP="003C38F7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Celková cena včetně DPH</w:t>
            </w:r>
          </w:p>
        </w:tc>
        <w:tc>
          <w:tcPr>
            <w:tcW w:w="3828" w:type="dxa"/>
            <w:shd w:val="clear" w:color="auto" w:fill="auto"/>
          </w:tcPr>
          <w:p w:rsidR="008B163A" w:rsidRPr="00F7362D" w:rsidRDefault="00BE7B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1359999</w:t>
            </w:r>
          </w:p>
          <w:p w:rsidR="00CA3263" w:rsidRPr="00F7362D" w:rsidRDefault="00CA32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:rsidR="008B163A" w:rsidRPr="00F7362D" w:rsidRDefault="008B163A">
            <w:pPr>
              <w:rPr>
                <w:rFonts w:ascii="Calibri" w:hAnsi="Calibri" w:cs="Calibri"/>
                <w:sz w:val="22"/>
                <w:szCs w:val="22"/>
              </w:rPr>
            </w:pPr>
            <w:r w:rsidRPr="00F7362D"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</w:tr>
    </w:tbl>
    <w:p w:rsidR="008B163A" w:rsidRPr="00F7362D" w:rsidRDefault="008B163A">
      <w:pPr>
        <w:ind w:firstLine="708"/>
        <w:rPr>
          <w:rFonts w:ascii="Calibri" w:hAnsi="Calibri" w:cs="Calibri"/>
          <w:sz w:val="22"/>
          <w:szCs w:val="22"/>
        </w:rPr>
      </w:pPr>
    </w:p>
    <w:p w:rsidR="00F7362D" w:rsidRPr="00F7362D" w:rsidRDefault="00F7362D" w:rsidP="00F7362D">
      <w:pPr>
        <w:pStyle w:val="Standard"/>
        <w:rPr>
          <w:rFonts w:ascii="Calibri" w:hAnsi="Calibri" w:cs="Calibri"/>
          <w:b/>
          <w:bCs/>
          <w:sz w:val="20"/>
          <w:szCs w:val="20"/>
        </w:rPr>
      </w:pPr>
      <w:r w:rsidRPr="00F7362D">
        <w:rPr>
          <w:rFonts w:ascii="Calibri" w:hAnsi="Calibri" w:cs="Calibri"/>
          <w:b/>
          <w:bCs/>
          <w:sz w:val="20"/>
          <w:szCs w:val="20"/>
        </w:rPr>
        <w:t>Souhlas se zveřejněním údajů:</w:t>
      </w:r>
    </w:p>
    <w:p w:rsidR="00F7362D" w:rsidRPr="00F7362D" w:rsidRDefault="00F7362D" w:rsidP="00F7362D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F7362D">
        <w:rPr>
          <w:rFonts w:ascii="Calibri" w:hAnsi="Calibri" w:cs="Calibri"/>
          <w:sz w:val="20"/>
          <w:szCs w:val="20"/>
        </w:rPr>
        <w:t>Souhlasím, že údaje, které jsou uvedeny v nabídce, mohou být zveřejněny při jednání s třetími subjekty.</w:t>
      </w:r>
    </w:p>
    <w:p w:rsidR="00F7362D" w:rsidRPr="00F7362D" w:rsidRDefault="00F7362D" w:rsidP="00F7362D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F7362D">
        <w:rPr>
          <w:rFonts w:ascii="Calibri" w:hAnsi="Calibri" w:cs="Calibri"/>
          <w:sz w:val="20"/>
          <w:szCs w:val="20"/>
        </w:rPr>
        <w:t>V souladu s ustanovením § 2 písm. e) zákona č. 320/2001 Sb., o finanční kontrole ve veřejné správě, ve znění pozdějších předpisů, bude dodavatel vybraný na základě tohoto výběrového řízení osobou povinnou spolupůsobit při výkonu finanční kontroly.</w:t>
      </w:r>
    </w:p>
    <w:p w:rsidR="00F7362D" w:rsidRPr="00F7362D" w:rsidRDefault="00F7362D" w:rsidP="00F7362D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F7362D">
        <w:rPr>
          <w:rFonts w:ascii="Calibri" w:hAnsi="Calibri" w:cs="Calibri"/>
          <w:sz w:val="20"/>
          <w:szCs w:val="20"/>
        </w:rPr>
        <w:t>beru na vědomí, že objednatel ve smyslu § 2 odst. 1 zákona č. 106/1999 Sb., o svobodném přístupu k informacím, ve znění pozdějších předpisů, a § 2 odst. 1 zákona č. 340/2015 Sb., o zvláštních podmínkách účinnosti některých smluv, uveřejňování těchto smluv a o registru smluv (zákon o registru smluv) povinným subjektem a souhlasím se zveřejněním kupní smlouvy. Tento souhlas je poskytován do budoucna na dobu neurčitou pro účely informování veřejnosti o činnosti smluvních stran. Výslovně je pro strany této smlouvy sjednána možnost zpřístupnění či zveřejnění celé této smlouvy v jejím plném znění, jakož i všech úkonů a okolností s touto smlouvou přímo souvisejících, pokud tím nedojde k porušení zákonem stanovené povinnosti mlčenlivosti.</w:t>
      </w:r>
    </w:p>
    <w:p w:rsidR="00F7362D" w:rsidRPr="00F7362D" w:rsidRDefault="00F7362D" w:rsidP="00F7362D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7362D" w:rsidRDefault="00F7362D" w:rsidP="00F7362D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7362D" w:rsidRPr="00F7362D" w:rsidRDefault="00F7362D" w:rsidP="00F7362D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 w:rsidRPr="00F7362D">
        <w:rPr>
          <w:rFonts w:ascii="Calibri" w:hAnsi="Calibri" w:cs="Calibri"/>
          <w:b/>
          <w:bCs/>
          <w:sz w:val="20"/>
          <w:szCs w:val="20"/>
        </w:rPr>
        <w:t>Prohlášení o vázanosti nabídky:</w:t>
      </w:r>
    </w:p>
    <w:p w:rsidR="00F7362D" w:rsidRPr="00F7362D" w:rsidRDefault="00F7362D" w:rsidP="00F7362D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0"/>
          <w:szCs w:val="20"/>
        </w:rPr>
      </w:pPr>
      <w:r w:rsidRPr="00F7362D">
        <w:rPr>
          <w:rFonts w:ascii="Calibri" w:hAnsi="Calibri" w:cs="Calibri"/>
          <w:bCs/>
          <w:sz w:val="20"/>
          <w:szCs w:val="20"/>
        </w:rPr>
        <w:t xml:space="preserve">Prohlašujeme, že jsme vázáni celým obsahem předložené nabídky k výše uvedené zakázce po celou dobu zadávací lhůty, </w:t>
      </w:r>
      <w:r w:rsidRPr="00F7362D">
        <w:rPr>
          <w:rFonts w:ascii="Calibri" w:hAnsi="Calibri" w:cs="Calibri"/>
          <w:b/>
          <w:bCs/>
          <w:sz w:val="20"/>
          <w:szCs w:val="20"/>
        </w:rPr>
        <w:t>která činí 90 dnů od</w:t>
      </w:r>
      <w:r w:rsidRPr="00F7362D">
        <w:rPr>
          <w:rFonts w:ascii="Calibri" w:hAnsi="Calibri" w:cs="Calibri"/>
          <w:bCs/>
          <w:sz w:val="20"/>
          <w:szCs w:val="20"/>
        </w:rPr>
        <w:t xml:space="preserve"> ukončení lhůty pro podání nabídek.</w:t>
      </w:r>
    </w:p>
    <w:p w:rsidR="00F7362D" w:rsidRPr="00F7362D" w:rsidRDefault="00F7362D" w:rsidP="00F7362D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F7362D" w:rsidRPr="00F7362D" w:rsidRDefault="00F7362D" w:rsidP="00F7362D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 w:rsidRPr="00F7362D">
        <w:rPr>
          <w:rFonts w:ascii="Calibri" w:hAnsi="Calibri" w:cs="Calibri"/>
          <w:b/>
          <w:bCs/>
          <w:sz w:val="20"/>
          <w:szCs w:val="20"/>
        </w:rPr>
        <w:t>Předložením nabídky dodavatel souhlasí se všemi podmínkami uvedenými v Oznámení výběrového řízení - zadávací podmínky.</w:t>
      </w:r>
    </w:p>
    <w:p w:rsidR="00AF73FA" w:rsidRPr="00F7362D" w:rsidRDefault="00AF73FA" w:rsidP="00B20DA6">
      <w:pPr>
        <w:rPr>
          <w:rFonts w:ascii="Calibri" w:hAnsi="Calibri" w:cs="Calibri"/>
          <w:sz w:val="22"/>
          <w:szCs w:val="22"/>
        </w:rPr>
      </w:pPr>
    </w:p>
    <w:p w:rsidR="00AF73FA" w:rsidRPr="00F7362D" w:rsidRDefault="00AF73FA" w:rsidP="00B20DA6">
      <w:pPr>
        <w:rPr>
          <w:rFonts w:ascii="Calibri" w:hAnsi="Calibri" w:cs="Calibri"/>
          <w:sz w:val="22"/>
          <w:szCs w:val="22"/>
        </w:rPr>
      </w:pPr>
    </w:p>
    <w:p w:rsidR="00F7362D" w:rsidRPr="00F7362D" w:rsidRDefault="00F7362D" w:rsidP="00F7362D">
      <w:pPr>
        <w:ind w:firstLine="708"/>
        <w:rPr>
          <w:rFonts w:ascii="Calibri" w:hAnsi="Calibri" w:cs="Calibri"/>
          <w:sz w:val="22"/>
          <w:szCs w:val="22"/>
        </w:rPr>
      </w:pPr>
    </w:p>
    <w:p w:rsidR="00F7362D" w:rsidRPr="00F7362D" w:rsidRDefault="00F7362D" w:rsidP="003665B8">
      <w:pPr>
        <w:jc w:val="both"/>
        <w:rPr>
          <w:rFonts w:ascii="Calibri" w:hAnsi="Calibri" w:cs="Calibri"/>
          <w:sz w:val="22"/>
          <w:szCs w:val="22"/>
        </w:rPr>
      </w:pPr>
      <w:r w:rsidRPr="00F7362D">
        <w:rPr>
          <w:rFonts w:ascii="Calibri" w:hAnsi="Calibri" w:cs="Calibri"/>
          <w:sz w:val="22"/>
          <w:szCs w:val="22"/>
        </w:rPr>
        <w:t xml:space="preserve">V </w:t>
      </w:r>
      <w:r w:rsidR="00BE7B35">
        <w:rPr>
          <w:rFonts w:ascii="Calibri" w:hAnsi="Calibri" w:cs="Calibri"/>
          <w:sz w:val="22"/>
          <w:szCs w:val="22"/>
        </w:rPr>
        <w:t>Praze</w:t>
      </w:r>
      <w:r w:rsidRPr="00F7362D">
        <w:rPr>
          <w:rFonts w:ascii="Calibri" w:hAnsi="Calibri" w:cs="Calibri"/>
          <w:sz w:val="22"/>
          <w:szCs w:val="22"/>
        </w:rPr>
        <w:t xml:space="preserve"> dne</w:t>
      </w:r>
      <w:r w:rsidR="00BE7B3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E7B35">
        <w:rPr>
          <w:rFonts w:ascii="Calibri" w:hAnsi="Calibri" w:cs="Calibri"/>
          <w:sz w:val="22"/>
          <w:szCs w:val="22"/>
        </w:rPr>
        <w:t>05.11.2020</w:t>
      </w:r>
      <w:proofErr w:type="gramEnd"/>
    </w:p>
    <w:p w:rsidR="00F7362D" w:rsidRPr="00F7362D" w:rsidRDefault="00F7362D" w:rsidP="00F7362D">
      <w:pPr>
        <w:ind w:firstLine="708"/>
        <w:rPr>
          <w:rFonts w:ascii="Calibri" w:hAnsi="Calibri" w:cs="Calibri"/>
          <w:sz w:val="22"/>
          <w:szCs w:val="22"/>
        </w:rPr>
      </w:pPr>
    </w:p>
    <w:p w:rsidR="00F7362D" w:rsidRPr="00F7362D" w:rsidRDefault="00F7362D" w:rsidP="00F7362D">
      <w:pPr>
        <w:ind w:firstLine="708"/>
        <w:rPr>
          <w:rFonts w:ascii="Calibri" w:hAnsi="Calibri" w:cs="Calibri"/>
          <w:sz w:val="22"/>
          <w:szCs w:val="22"/>
        </w:rPr>
      </w:pPr>
    </w:p>
    <w:p w:rsidR="00F7362D" w:rsidRPr="00F7362D" w:rsidRDefault="00F7362D" w:rsidP="00F7362D">
      <w:pPr>
        <w:ind w:firstLine="708"/>
        <w:rPr>
          <w:rFonts w:ascii="Calibri" w:hAnsi="Calibri" w:cs="Calibri"/>
          <w:sz w:val="22"/>
          <w:szCs w:val="22"/>
        </w:rPr>
      </w:pPr>
    </w:p>
    <w:p w:rsidR="00F7362D" w:rsidRPr="00F7362D" w:rsidRDefault="00F7362D" w:rsidP="00F7362D">
      <w:pPr>
        <w:ind w:firstLine="708"/>
        <w:rPr>
          <w:rFonts w:ascii="Calibri" w:hAnsi="Calibri" w:cs="Calibri"/>
          <w:sz w:val="22"/>
          <w:szCs w:val="22"/>
        </w:rPr>
      </w:pPr>
    </w:p>
    <w:p w:rsidR="00F7362D" w:rsidRPr="00F7362D" w:rsidRDefault="00F7362D" w:rsidP="00F7362D">
      <w:pPr>
        <w:ind w:firstLine="708"/>
        <w:rPr>
          <w:rFonts w:ascii="Calibri" w:hAnsi="Calibri" w:cs="Calibri"/>
          <w:sz w:val="22"/>
          <w:szCs w:val="22"/>
        </w:rPr>
      </w:pPr>
      <w:r w:rsidRPr="00F7362D">
        <w:rPr>
          <w:rFonts w:ascii="Calibri" w:hAnsi="Calibri" w:cs="Calibri"/>
          <w:sz w:val="22"/>
          <w:szCs w:val="22"/>
        </w:rPr>
        <w:t xml:space="preserve">                                                    </w:t>
      </w:r>
      <w:r w:rsidR="003665B8">
        <w:rPr>
          <w:rFonts w:ascii="Calibri" w:hAnsi="Calibri" w:cs="Calibri"/>
          <w:sz w:val="22"/>
          <w:szCs w:val="22"/>
        </w:rPr>
        <w:t xml:space="preserve">       </w:t>
      </w:r>
      <w:r w:rsidRPr="00F7362D">
        <w:rPr>
          <w:rFonts w:ascii="Calibri" w:hAnsi="Calibri" w:cs="Calibri"/>
          <w:sz w:val="22"/>
          <w:szCs w:val="22"/>
        </w:rPr>
        <w:t xml:space="preserve">                       ………………………………..</w:t>
      </w:r>
    </w:p>
    <w:p w:rsidR="00F7362D" w:rsidRPr="00F7362D" w:rsidRDefault="00BE7B35" w:rsidP="00F7362D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rFonts w:ascii="Calibri" w:hAnsi="Calibri" w:cs="Calibri"/>
          <w:sz w:val="22"/>
          <w:szCs w:val="22"/>
        </w:rPr>
        <w:t>xxxxxxxxxxxxx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- jednatel</w:t>
      </w:r>
    </w:p>
    <w:p w:rsidR="00F7362D" w:rsidRPr="00F7362D" w:rsidRDefault="00F7362D" w:rsidP="00F7362D">
      <w:pPr>
        <w:ind w:firstLine="708"/>
        <w:rPr>
          <w:rFonts w:ascii="Calibri" w:hAnsi="Calibri" w:cs="Calibri"/>
          <w:sz w:val="22"/>
          <w:szCs w:val="22"/>
        </w:rPr>
      </w:pPr>
      <w:r w:rsidRPr="00F7362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oprávněného zástupce uchazeče</w:t>
      </w:r>
    </w:p>
    <w:p w:rsidR="00F7362D" w:rsidRPr="00F7362D" w:rsidRDefault="00F7362D" w:rsidP="00B20DA6">
      <w:pPr>
        <w:rPr>
          <w:rFonts w:ascii="Calibri" w:hAnsi="Calibri" w:cs="Calibri"/>
          <w:sz w:val="22"/>
          <w:szCs w:val="22"/>
        </w:rPr>
      </w:pPr>
    </w:p>
    <w:sectPr w:rsidR="00F7362D" w:rsidRPr="00F7362D" w:rsidSect="00AD2CF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02" w:rsidRDefault="00AC4802" w:rsidP="00F7362D">
      <w:r>
        <w:separator/>
      </w:r>
    </w:p>
  </w:endnote>
  <w:endnote w:type="continuationSeparator" w:id="0">
    <w:p w:rsidR="00AC4802" w:rsidRDefault="00AC4802" w:rsidP="00F73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2D" w:rsidRPr="00F7362D" w:rsidRDefault="00F7362D">
    <w:pPr>
      <w:pStyle w:val="Zpat"/>
      <w:jc w:val="right"/>
      <w:rPr>
        <w:rFonts w:ascii="Calibri" w:hAnsi="Calibri" w:cs="Calibri"/>
      </w:rPr>
    </w:pPr>
    <w:r w:rsidRPr="00F7362D">
      <w:rPr>
        <w:rFonts w:ascii="Calibri" w:hAnsi="Calibri" w:cs="Calibri"/>
      </w:rPr>
      <w:t xml:space="preserve">Stránka </w:t>
    </w:r>
    <w:r w:rsidR="00967B8A" w:rsidRPr="00F7362D">
      <w:rPr>
        <w:rFonts w:ascii="Calibri" w:hAnsi="Calibri" w:cs="Calibri"/>
        <w:b/>
        <w:bCs/>
        <w:sz w:val="24"/>
        <w:szCs w:val="24"/>
      </w:rPr>
      <w:fldChar w:fldCharType="begin"/>
    </w:r>
    <w:r w:rsidRPr="00F7362D">
      <w:rPr>
        <w:rFonts w:ascii="Calibri" w:hAnsi="Calibri" w:cs="Calibri"/>
        <w:b/>
        <w:bCs/>
      </w:rPr>
      <w:instrText>PAGE</w:instrText>
    </w:r>
    <w:r w:rsidR="00967B8A" w:rsidRPr="00F7362D">
      <w:rPr>
        <w:rFonts w:ascii="Calibri" w:hAnsi="Calibri" w:cs="Calibri"/>
        <w:b/>
        <w:bCs/>
        <w:sz w:val="24"/>
        <w:szCs w:val="24"/>
      </w:rPr>
      <w:fldChar w:fldCharType="separate"/>
    </w:r>
    <w:r w:rsidR="00BE7B35">
      <w:rPr>
        <w:rFonts w:ascii="Calibri" w:hAnsi="Calibri" w:cs="Calibri"/>
        <w:b/>
        <w:bCs/>
        <w:noProof/>
      </w:rPr>
      <w:t>2</w:t>
    </w:r>
    <w:r w:rsidR="00967B8A" w:rsidRPr="00F7362D">
      <w:rPr>
        <w:rFonts w:ascii="Calibri" w:hAnsi="Calibri" w:cs="Calibri"/>
        <w:b/>
        <w:bCs/>
        <w:sz w:val="24"/>
        <w:szCs w:val="24"/>
      </w:rPr>
      <w:fldChar w:fldCharType="end"/>
    </w:r>
    <w:r w:rsidRPr="00F7362D">
      <w:rPr>
        <w:rFonts w:ascii="Calibri" w:hAnsi="Calibri" w:cs="Calibri"/>
      </w:rPr>
      <w:t xml:space="preserve"> z </w:t>
    </w:r>
    <w:r w:rsidR="00967B8A" w:rsidRPr="00F7362D">
      <w:rPr>
        <w:rFonts w:ascii="Calibri" w:hAnsi="Calibri" w:cs="Calibri"/>
        <w:b/>
        <w:bCs/>
        <w:sz w:val="24"/>
        <w:szCs w:val="24"/>
      </w:rPr>
      <w:fldChar w:fldCharType="begin"/>
    </w:r>
    <w:r w:rsidRPr="00F7362D">
      <w:rPr>
        <w:rFonts w:ascii="Calibri" w:hAnsi="Calibri" w:cs="Calibri"/>
        <w:b/>
        <w:bCs/>
      </w:rPr>
      <w:instrText>NUMPAGES</w:instrText>
    </w:r>
    <w:r w:rsidR="00967B8A" w:rsidRPr="00F7362D">
      <w:rPr>
        <w:rFonts w:ascii="Calibri" w:hAnsi="Calibri" w:cs="Calibri"/>
        <w:b/>
        <w:bCs/>
        <w:sz w:val="24"/>
        <w:szCs w:val="24"/>
      </w:rPr>
      <w:fldChar w:fldCharType="separate"/>
    </w:r>
    <w:r w:rsidR="00BE7B35">
      <w:rPr>
        <w:rFonts w:ascii="Calibri" w:hAnsi="Calibri" w:cs="Calibri"/>
        <w:b/>
        <w:bCs/>
        <w:noProof/>
      </w:rPr>
      <w:t>2</w:t>
    </w:r>
    <w:r w:rsidR="00967B8A" w:rsidRPr="00F7362D">
      <w:rPr>
        <w:rFonts w:ascii="Calibri" w:hAnsi="Calibri" w:cs="Calibri"/>
        <w:b/>
        <w:bCs/>
        <w:sz w:val="24"/>
        <w:szCs w:val="24"/>
      </w:rPr>
      <w:fldChar w:fldCharType="end"/>
    </w:r>
  </w:p>
  <w:p w:rsidR="00F7362D" w:rsidRDefault="00F736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02" w:rsidRDefault="00AC4802" w:rsidP="00F7362D">
      <w:r>
        <w:separator/>
      </w:r>
    </w:p>
  </w:footnote>
  <w:footnote w:type="continuationSeparator" w:id="0">
    <w:p w:rsidR="00AC4802" w:rsidRDefault="00AC4802" w:rsidP="00F73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4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0B46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AD3BBE"/>
    <w:multiLevelType w:val="multilevel"/>
    <w:tmpl w:val="4CA6E824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16AE37CD"/>
    <w:multiLevelType w:val="hybridMultilevel"/>
    <w:tmpl w:val="C2CA7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77328"/>
    <w:multiLevelType w:val="hybridMultilevel"/>
    <w:tmpl w:val="029C5D6E"/>
    <w:lvl w:ilvl="0" w:tplc="05DC1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110BE"/>
    <w:multiLevelType w:val="hybridMultilevel"/>
    <w:tmpl w:val="0B60DAF8"/>
    <w:lvl w:ilvl="0" w:tplc="27D0C3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64FFD"/>
    <w:multiLevelType w:val="hybridMultilevel"/>
    <w:tmpl w:val="DAA8DE58"/>
    <w:lvl w:ilvl="0" w:tplc="5F827C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705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7505B2"/>
    <w:multiLevelType w:val="multilevel"/>
    <w:tmpl w:val="6DF23EF2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4EFA25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2611BD6"/>
    <w:multiLevelType w:val="hybridMultilevel"/>
    <w:tmpl w:val="704693FE"/>
    <w:lvl w:ilvl="0" w:tplc="B790A3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1446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362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701BB9"/>
    <w:multiLevelType w:val="hybridMultilevel"/>
    <w:tmpl w:val="02723B40"/>
    <w:lvl w:ilvl="0" w:tplc="BAC49D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4A49EB"/>
    <w:multiLevelType w:val="hybridMultilevel"/>
    <w:tmpl w:val="6F6AC698"/>
    <w:lvl w:ilvl="0" w:tplc="DAF2FB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09"/>
    <w:rsid w:val="000136DE"/>
    <w:rsid w:val="0002604E"/>
    <w:rsid w:val="000459D0"/>
    <w:rsid w:val="000D2B78"/>
    <w:rsid w:val="000E1E4B"/>
    <w:rsid w:val="000E6707"/>
    <w:rsid w:val="001057BD"/>
    <w:rsid w:val="001224E8"/>
    <w:rsid w:val="00124F26"/>
    <w:rsid w:val="00154B45"/>
    <w:rsid w:val="001561D8"/>
    <w:rsid w:val="00160EBA"/>
    <w:rsid w:val="00171232"/>
    <w:rsid w:val="00173ED5"/>
    <w:rsid w:val="00194363"/>
    <w:rsid w:val="001F4E8C"/>
    <w:rsid w:val="0022255F"/>
    <w:rsid w:val="00247E82"/>
    <w:rsid w:val="00257047"/>
    <w:rsid w:val="00274093"/>
    <w:rsid w:val="00285772"/>
    <w:rsid w:val="002C1F88"/>
    <w:rsid w:val="002C6351"/>
    <w:rsid w:val="002D6216"/>
    <w:rsid w:val="002F6A68"/>
    <w:rsid w:val="00305BE5"/>
    <w:rsid w:val="00327B85"/>
    <w:rsid w:val="003450D3"/>
    <w:rsid w:val="0034754F"/>
    <w:rsid w:val="003665B8"/>
    <w:rsid w:val="003919C7"/>
    <w:rsid w:val="003B533E"/>
    <w:rsid w:val="003C38F7"/>
    <w:rsid w:val="003E606A"/>
    <w:rsid w:val="00412927"/>
    <w:rsid w:val="00412FF4"/>
    <w:rsid w:val="00462454"/>
    <w:rsid w:val="004868BD"/>
    <w:rsid w:val="00490061"/>
    <w:rsid w:val="004C7C99"/>
    <w:rsid w:val="004D72CE"/>
    <w:rsid w:val="004F1DED"/>
    <w:rsid w:val="004F5CEF"/>
    <w:rsid w:val="005006AD"/>
    <w:rsid w:val="00573385"/>
    <w:rsid w:val="00575DB9"/>
    <w:rsid w:val="00583D09"/>
    <w:rsid w:val="005E2E0D"/>
    <w:rsid w:val="00605FEF"/>
    <w:rsid w:val="00606F4E"/>
    <w:rsid w:val="00623D36"/>
    <w:rsid w:val="00652FBD"/>
    <w:rsid w:val="00663A30"/>
    <w:rsid w:val="006679A5"/>
    <w:rsid w:val="00691579"/>
    <w:rsid w:val="006A5D8A"/>
    <w:rsid w:val="006E10C1"/>
    <w:rsid w:val="007152C5"/>
    <w:rsid w:val="007163B4"/>
    <w:rsid w:val="00762EA2"/>
    <w:rsid w:val="007B424D"/>
    <w:rsid w:val="007E6FE8"/>
    <w:rsid w:val="007F165D"/>
    <w:rsid w:val="0080423A"/>
    <w:rsid w:val="008109BA"/>
    <w:rsid w:val="00811253"/>
    <w:rsid w:val="00812DE1"/>
    <w:rsid w:val="00827B13"/>
    <w:rsid w:val="00853B6C"/>
    <w:rsid w:val="00861BE9"/>
    <w:rsid w:val="00875DBC"/>
    <w:rsid w:val="00876D53"/>
    <w:rsid w:val="008A7273"/>
    <w:rsid w:val="008B163A"/>
    <w:rsid w:val="008B52D2"/>
    <w:rsid w:val="008D0BD0"/>
    <w:rsid w:val="008D39C7"/>
    <w:rsid w:val="008E330F"/>
    <w:rsid w:val="008F41C3"/>
    <w:rsid w:val="008F4D19"/>
    <w:rsid w:val="008F5BD4"/>
    <w:rsid w:val="00912DD0"/>
    <w:rsid w:val="00914499"/>
    <w:rsid w:val="00923BC9"/>
    <w:rsid w:val="00967B8A"/>
    <w:rsid w:val="009B205E"/>
    <w:rsid w:val="009C2180"/>
    <w:rsid w:val="009C7770"/>
    <w:rsid w:val="00A42D58"/>
    <w:rsid w:val="00A54C42"/>
    <w:rsid w:val="00A56B13"/>
    <w:rsid w:val="00AA10F7"/>
    <w:rsid w:val="00AA2904"/>
    <w:rsid w:val="00AC4802"/>
    <w:rsid w:val="00AD2CF9"/>
    <w:rsid w:val="00AF73FA"/>
    <w:rsid w:val="00B142BE"/>
    <w:rsid w:val="00B20DA6"/>
    <w:rsid w:val="00B243CF"/>
    <w:rsid w:val="00B310E4"/>
    <w:rsid w:val="00B814E3"/>
    <w:rsid w:val="00BB432B"/>
    <w:rsid w:val="00BD147B"/>
    <w:rsid w:val="00BD212F"/>
    <w:rsid w:val="00BE7B35"/>
    <w:rsid w:val="00BF5E1D"/>
    <w:rsid w:val="00C07BB9"/>
    <w:rsid w:val="00C25871"/>
    <w:rsid w:val="00C27A46"/>
    <w:rsid w:val="00C3391A"/>
    <w:rsid w:val="00C34D24"/>
    <w:rsid w:val="00C6759C"/>
    <w:rsid w:val="00C70401"/>
    <w:rsid w:val="00C755C9"/>
    <w:rsid w:val="00C80347"/>
    <w:rsid w:val="00CA1FB0"/>
    <w:rsid w:val="00CA3263"/>
    <w:rsid w:val="00CA3C77"/>
    <w:rsid w:val="00CC5233"/>
    <w:rsid w:val="00CE253A"/>
    <w:rsid w:val="00D92A1C"/>
    <w:rsid w:val="00DA143E"/>
    <w:rsid w:val="00DA433C"/>
    <w:rsid w:val="00DA7959"/>
    <w:rsid w:val="00DE7805"/>
    <w:rsid w:val="00DF336C"/>
    <w:rsid w:val="00E05851"/>
    <w:rsid w:val="00E12975"/>
    <w:rsid w:val="00E17DE4"/>
    <w:rsid w:val="00E222C6"/>
    <w:rsid w:val="00E33577"/>
    <w:rsid w:val="00E4661D"/>
    <w:rsid w:val="00E623E6"/>
    <w:rsid w:val="00E62D00"/>
    <w:rsid w:val="00E65440"/>
    <w:rsid w:val="00E6633D"/>
    <w:rsid w:val="00E732DC"/>
    <w:rsid w:val="00E738B9"/>
    <w:rsid w:val="00EB2D90"/>
    <w:rsid w:val="00EF1B76"/>
    <w:rsid w:val="00F008A3"/>
    <w:rsid w:val="00F02FD6"/>
    <w:rsid w:val="00F37A40"/>
    <w:rsid w:val="00F7362D"/>
    <w:rsid w:val="00F8160F"/>
    <w:rsid w:val="00FA724E"/>
    <w:rsid w:val="00FB1CDC"/>
    <w:rsid w:val="00F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4D19"/>
    <w:rPr>
      <w:lang w:eastAsia="sk-SK"/>
    </w:rPr>
  </w:style>
  <w:style w:type="paragraph" w:styleId="Nadpis1">
    <w:name w:val="heading 1"/>
    <w:basedOn w:val="Normln"/>
    <w:next w:val="Normln"/>
    <w:qFormat/>
    <w:rsid w:val="00AD2CF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B1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05BE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5BE5"/>
    <w:rPr>
      <w:rFonts w:ascii="Tahoma" w:hAnsi="Tahoma" w:cs="Tahoma"/>
      <w:sz w:val="16"/>
      <w:szCs w:val="16"/>
      <w:lang w:eastAsia="sk-SK"/>
    </w:rPr>
  </w:style>
  <w:style w:type="paragraph" w:styleId="Normlnweb">
    <w:name w:val="Normal (Web)"/>
    <w:basedOn w:val="Normln"/>
    <w:uiPriority w:val="99"/>
    <w:unhideWhenUsed/>
    <w:rsid w:val="004C7C99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rsid w:val="004F1DED"/>
    <w:rPr>
      <w:color w:val="0000FF"/>
      <w:u w:val="single"/>
    </w:rPr>
  </w:style>
  <w:style w:type="paragraph" w:customStyle="1" w:styleId="Standard">
    <w:name w:val="Standard"/>
    <w:rsid w:val="00F7362D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ar-SA"/>
    </w:rPr>
  </w:style>
  <w:style w:type="numbering" w:customStyle="1" w:styleId="WWNum10">
    <w:name w:val="WWNum10"/>
    <w:basedOn w:val="Bezseznamu"/>
    <w:rsid w:val="00F7362D"/>
    <w:pPr>
      <w:numPr>
        <w:numId w:val="14"/>
      </w:numPr>
    </w:pPr>
  </w:style>
  <w:style w:type="numbering" w:customStyle="1" w:styleId="WWNum11">
    <w:name w:val="WWNum11"/>
    <w:basedOn w:val="Bezseznamu"/>
    <w:rsid w:val="00F7362D"/>
    <w:pPr>
      <w:numPr>
        <w:numId w:val="15"/>
      </w:numPr>
    </w:pPr>
  </w:style>
  <w:style w:type="paragraph" w:styleId="Zhlav">
    <w:name w:val="header"/>
    <w:basedOn w:val="Normln"/>
    <w:link w:val="ZhlavChar"/>
    <w:rsid w:val="00F736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7362D"/>
    <w:rPr>
      <w:lang w:eastAsia="sk-SK"/>
    </w:rPr>
  </w:style>
  <w:style w:type="paragraph" w:styleId="Zpat">
    <w:name w:val="footer"/>
    <w:basedOn w:val="Normln"/>
    <w:link w:val="ZpatChar"/>
    <w:uiPriority w:val="99"/>
    <w:rsid w:val="00F736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362D"/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1CCE-CBCD-4A55-955B-E03E834E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ATC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Pracovnice firmy</dc:creator>
  <cp:lastModifiedBy>Hewlett-Packard Company</cp:lastModifiedBy>
  <cp:revision>2</cp:revision>
  <cp:lastPrinted>2020-10-23T06:59:00Z</cp:lastPrinted>
  <dcterms:created xsi:type="dcterms:W3CDTF">2021-03-16T07:22:00Z</dcterms:created>
  <dcterms:modified xsi:type="dcterms:W3CDTF">2021-03-16T07:22:00Z</dcterms:modified>
</cp:coreProperties>
</file>