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03A07">
        <w:rPr>
          <w:rFonts w:ascii="Times New Roman" w:hAnsi="Times New Roman"/>
          <w:b/>
          <w:sz w:val="28"/>
          <w:szCs w:val="28"/>
        </w:rPr>
        <w:t>10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A03A07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>Technické služby Jeseník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  <w:t>Otakara Březiny 168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A393D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A393D">
        <w:rPr>
          <w:rFonts w:ascii="Arial" w:hAnsi="Arial" w:cs="Arial"/>
          <w:sz w:val="23"/>
          <w:szCs w:val="23"/>
        </w:rPr>
        <w:t>646 10 063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FA393D" w:rsidRPr="00FA393D" w:rsidRDefault="008D0D4F" w:rsidP="00CA254E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C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eloroční objednávka na posypový materiál, mimořádný úklid sněhu, odvoz trávy, listí, velkoobjemový svoz odpadu 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–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 kontejner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.</w:t>
      </w:r>
    </w:p>
    <w:p w:rsidR="006D640D" w:rsidRDefault="00726BEF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804B4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202</w:t>
      </w:r>
      <w:r w:rsidR="00CE652A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1</w:t>
      </w:r>
      <w:bookmarkStart w:id="0" w:name="_GoBack"/>
      <w:bookmarkEnd w:id="0"/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FA393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5</w:t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Konkrétní termíny budou předem upřesněny</w:t>
      </w:r>
      <w:r w:rsidR="008D0D4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p. V. Procházkou, M. Ambrožovou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. 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2F3" w:rsidRDefault="00D952F3">
      <w:pPr>
        <w:spacing w:after="0" w:line="240" w:lineRule="auto"/>
      </w:pPr>
      <w:r>
        <w:separator/>
      </w:r>
    </w:p>
  </w:endnote>
  <w:endnote w:type="continuationSeparator" w:id="0">
    <w:p w:rsidR="00D952F3" w:rsidRDefault="00D9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2F3" w:rsidRDefault="00D952F3">
      <w:pPr>
        <w:spacing w:after="0" w:line="240" w:lineRule="auto"/>
      </w:pPr>
      <w:r>
        <w:separator/>
      </w:r>
    </w:p>
  </w:footnote>
  <w:footnote w:type="continuationSeparator" w:id="0">
    <w:p w:rsidR="00D952F3" w:rsidRDefault="00D9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952F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F2AA1"/>
    <w:rsid w:val="0013606A"/>
    <w:rsid w:val="00156918"/>
    <w:rsid w:val="00362D01"/>
    <w:rsid w:val="006D640D"/>
    <w:rsid w:val="00726BEF"/>
    <w:rsid w:val="008571E1"/>
    <w:rsid w:val="008D0D4F"/>
    <w:rsid w:val="009C6D93"/>
    <w:rsid w:val="009E12F3"/>
    <w:rsid w:val="00A03A07"/>
    <w:rsid w:val="00B71659"/>
    <w:rsid w:val="00C302A5"/>
    <w:rsid w:val="00CA254E"/>
    <w:rsid w:val="00CE652A"/>
    <w:rsid w:val="00D952F3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1D7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2021-01-06T12:37:00Z</cp:lastPrinted>
  <dcterms:created xsi:type="dcterms:W3CDTF">2021-01-06T12:36:00Z</dcterms:created>
  <dcterms:modified xsi:type="dcterms:W3CDTF">2021-01-06T12:37:00Z</dcterms:modified>
</cp:coreProperties>
</file>