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4C2" w:rsidRDefault="006904C2" w:rsidP="006904C2">
      <w:pPr>
        <w:pStyle w:val="Nzev"/>
      </w:pPr>
    </w:p>
    <w:p w:rsidR="00AF3E33" w:rsidRPr="004A5611" w:rsidRDefault="00AF3E33" w:rsidP="00AF3E33">
      <w:pPr>
        <w:pStyle w:val="Nzev"/>
        <w:rPr>
          <w:sz w:val="28"/>
          <w:szCs w:val="28"/>
        </w:rPr>
      </w:pPr>
      <w:r w:rsidRPr="004A5611">
        <w:rPr>
          <w:sz w:val="28"/>
          <w:szCs w:val="28"/>
        </w:rPr>
        <w:t>Dohoda o dočasné změně výše nájemného</w:t>
      </w:r>
    </w:p>
    <w:p w:rsidR="00AF3E33" w:rsidRPr="004A5611" w:rsidRDefault="00AF3E33" w:rsidP="00AF3E33">
      <w:pPr>
        <w:pStyle w:val="Nzev"/>
        <w:rPr>
          <w:sz w:val="10"/>
          <w:szCs w:val="10"/>
        </w:rPr>
      </w:pPr>
      <w:r>
        <w:rPr>
          <w:sz w:val="24"/>
          <w:szCs w:val="24"/>
        </w:rPr>
        <w:t>k</w:t>
      </w:r>
      <w:r w:rsidRPr="004A5611">
        <w:rPr>
          <w:sz w:val="24"/>
          <w:szCs w:val="24"/>
        </w:rPr>
        <w:t>e Smlouvě</w:t>
      </w:r>
      <w:r>
        <w:rPr>
          <w:sz w:val="24"/>
          <w:szCs w:val="24"/>
        </w:rPr>
        <w:t xml:space="preserve"> o nájmu nebytových prostor ze dne </w:t>
      </w:r>
      <w:proofErr w:type="gramStart"/>
      <w:r>
        <w:rPr>
          <w:sz w:val="24"/>
          <w:szCs w:val="24"/>
        </w:rPr>
        <w:t>2.</w:t>
      </w:r>
      <w:r w:rsidR="00A217DD">
        <w:rPr>
          <w:sz w:val="24"/>
          <w:szCs w:val="24"/>
        </w:rPr>
        <w:t>7</w:t>
      </w:r>
      <w:r>
        <w:rPr>
          <w:sz w:val="24"/>
          <w:szCs w:val="24"/>
        </w:rPr>
        <w:t>.201</w:t>
      </w:r>
      <w:r w:rsidR="00A217DD">
        <w:rPr>
          <w:sz w:val="24"/>
          <w:szCs w:val="24"/>
        </w:rPr>
        <w:t>2</w:t>
      </w:r>
      <w:proofErr w:type="gramEnd"/>
      <w:r w:rsidRPr="004A5611">
        <w:rPr>
          <w:sz w:val="10"/>
          <w:szCs w:val="10"/>
        </w:rPr>
        <w:t xml:space="preserve"> </w:t>
      </w:r>
    </w:p>
    <w:p w:rsidR="00AF3E33" w:rsidRPr="00ED4B04" w:rsidRDefault="00AF3E33" w:rsidP="00AF3E33">
      <w:pPr>
        <w:pStyle w:val="Nzev"/>
        <w:rPr>
          <w:sz w:val="10"/>
          <w:szCs w:val="10"/>
        </w:rPr>
      </w:pPr>
    </w:p>
    <w:p w:rsidR="00AF3E33" w:rsidRDefault="00AF3E33" w:rsidP="00AF3E33">
      <w:pPr>
        <w:overflowPunct w:val="0"/>
        <w:autoSpaceDE w:val="0"/>
        <w:autoSpaceDN w:val="0"/>
        <w:adjustRightInd w:val="0"/>
        <w:rPr>
          <w:sz w:val="22"/>
          <w:szCs w:val="20"/>
        </w:rPr>
      </w:pPr>
    </w:p>
    <w:p w:rsidR="00AF3E33" w:rsidRDefault="00AF3E33" w:rsidP="00AF3E33">
      <w:pPr>
        <w:overflowPunct w:val="0"/>
        <w:autoSpaceDE w:val="0"/>
        <w:autoSpaceDN w:val="0"/>
        <w:adjustRightInd w:val="0"/>
        <w:rPr>
          <w:b/>
          <w:bCs/>
          <w:sz w:val="22"/>
        </w:rPr>
      </w:pPr>
      <w:r w:rsidRPr="004A5611">
        <w:rPr>
          <w:b/>
          <w:sz w:val="22"/>
        </w:rPr>
        <w:t>Statutární město Liberec</w:t>
      </w:r>
      <w:r>
        <w:rPr>
          <w:sz w:val="22"/>
        </w:rPr>
        <w:t xml:space="preserve">, zastoupené panem </w:t>
      </w:r>
      <w:r w:rsidRPr="004A5611">
        <w:rPr>
          <w:b/>
          <w:sz w:val="22"/>
        </w:rPr>
        <w:t>Lukášem Pohankou</w:t>
      </w:r>
      <w:r>
        <w:rPr>
          <w:sz w:val="22"/>
        </w:rPr>
        <w:t xml:space="preserve">, starostou </w:t>
      </w:r>
      <w:r>
        <w:rPr>
          <w:bCs/>
          <w:sz w:val="22"/>
        </w:rPr>
        <w:t>Městského</w:t>
      </w:r>
      <w:r w:rsidRPr="004A5611">
        <w:rPr>
          <w:bCs/>
          <w:sz w:val="22"/>
        </w:rPr>
        <w:t xml:space="preserve"> obvod</w:t>
      </w:r>
      <w:r>
        <w:rPr>
          <w:bCs/>
          <w:sz w:val="22"/>
        </w:rPr>
        <w:t xml:space="preserve">u Liberec </w:t>
      </w:r>
      <w:r w:rsidRPr="004A5611">
        <w:rPr>
          <w:bCs/>
          <w:sz w:val="22"/>
        </w:rPr>
        <w:t>- Vratislavice nad Nisou</w:t>
      </w:r>
      <w:r>
        <w:rPr>
          <w:b/>
          <w:bCs/>
          <w:sz w:val="22"/>
        </w:rPr>
        <w:t xml:space="preserve">,  </w:t>
      </w:r>
    </w:p>
    <w:p w:rsidR="00AF3E33" w:rsidRDefault="00AF3E33" w:rsidP="00AF3E33">
      <w:pPr>
        <w:overflowPunct w:val="0"/>
        <w:autoSpaceDE w:val="0"/>
        <w:autoSpaceDN w:val="0"/>
        <w:adjustRightInd w:val="0"/>
        <w:rPr>
          <w:sz w:val="22"/>
        </w:rPr>
      </w:pPr>
      <w:r w:rsidRPr="00ED4B04">
        <w:rPr>
          <w:bCs/>
          <w:sz w:val="22"/>
        </w:rPr>
        <w:t xml:space="preserve">Tanvaldská </w:t>
      </w:r>
      <w:proofErr w:type="gramStart"/>
      <w:r w:rsidRPr="00ED4B04">
        <w:rPr>
          <w:bCs/>
          <w:sz w:val="22"/>
        </w:rPr>
        <w:t xml:space="preserve">50, </w:t>
      </w:r>
      <w:r>
        <w:rPr>
          <w:bCs/>
          <w:sz w:val="22"/>
        </w:rPr>
        <w:t xml:space="preserve"> </w:t>
      </w:r>
      <w:r w:rsidRPr="00ED4B04">
        <w:rPr>
          <w:bCs/>
          <w:sz w:val="22"/>
        </w:rPr>
        <w:t>463 11</w:t>
      </w:r>
      <w:proofErr w:type="gramEnd"/>
      <w:r w:rsidRPr="00ED4B04">
        <w:rPr>
          <w:bCs/>
          <w:sz w:val="22"/>
        </w:rPr>
        <w:t xml:space="preserve">  Liberec XXX</w:t>
      </w:r>
      <w:r>
        <w:rPr>
          <w:bCs/>
          <w:sz w:val="22"/>
        </w:rPr>
        <w:t xml:space="preserve">, </w:t>
      </w:r>
      <w:r>
        <w:rPr>
          <w:sz w:val="22"/>
        </w:rPr>
        <w:t>IČ 00262978</w:t>
      </w:r>
    </w:p>
    <w:p w:rsidR="00AF3E33" w:rsidRDefault="00AF3E33" w:rsidP="00AF3E33">
      <w:pPr>
        <w:overflowPunct w:val="0"/>
        <w:autoSpaceDE w:val="0"/>
        <w:autoSpaceDN w:val="0"/>
        <w:adjustRightInd w:val="0"/>
        <w:rPr>
          <w:i/>
          <w:sz w:val="22"/>
        </w:rPr>
      </w:pPr>
      <w:r w:rsidRPr="00642E91">
        <w:rPr>
          <w:sz w:val="22"/>
          <w:szCs w:val="22"/>
        </w:rPr>
        <w:t xml:space="preserve">bankovní </w:t>
      </w:r>
      <w:proofErr w:type="gramStart"/>
      <w:r w:rsidRPr="00642E91">
        <w:rPr>
          <w:sz w:val="22"/>
          <w:szCs w:val="22"/>
        </w:rPr>
        <w:t>spojení  Městského</w:t>
      </w:r>
      <w:proofErr w:type="gramEnd"/>
      <w:r w:rsidRPr="00642E91">
        <w:rPr>
          <w:sz w:val="22"/>
          <w:szCs w:val="22"/>
        </w:rPr>
        <w:t xml:space="preserve"> obvodu Liberec - Vratislavice nad Nisou:</w:t>
      </w:r>
      <w:r w:rsidRPr="00642E91">
        <w:rPr>
          <w:b/>
          <w:sz w:val="22"/>
          <w:szCs w:val="22"/>
        </w:rPr>
        <w:t xml:space="preserve"> </w:t>
      </w:r>
      <w:proofErr w:type="spellStart"/>
      <w:r w:rsidRPr="00642E91">
        <w:rPr>
          <w:sz w:val="22"/>
          <w:szCs w:val="22"/>
        </w:rPr>
        <w:t>č.ú</w:t>
      </w:r>
      <w:proofErr w:type="spellEnd"/>
      <w:r w:rsidRPr="00642E91">
        <w:rPr>
          <w:sz w:val="22"/>
          <w:szCs w:val="22"/>
        </w:rPr>
        <w:t xml:space="preserve">. </w:t>
      </w:r>
      <w:r>
        <w:rPr>
          <w:sz w:val="22"/>
          <w:szCs w:val="22"/>
        </w:rPr>
        <w:t>9021</w:t>
      </w:r>
      <w:r w:rsidRPr="00642E91">
        <w:rPr>
          <w:sz w:val="22"/>
          <w:szCs w:val="22"/>
        </w:rPr>
        <w:t xml:space="preserve">-0984943369/0800, </w:t>
      </w:r>
      <w:r>
        <w:rPr>
          <w:sz w:val="22"/>
          <w:szCs w:val="22"/>
        </w:rPr>
        <w:t xml:space="preserve"> </w:t>
      </w:r>
      <w:r w:rsidRPr="004A5611">
        <w:rPr>
          <w:sz w:val="22"/>
        </w:rPr>
        <w:t>na straně jedné</w:t>
      </w:r>
      <w:r w:rsidRPr="00E07201">
        <w:rPr>
          <w:i/>
          <w:sz w:val="22"/>
        </w:rPr>
        <w:t xml:space="preserve"> </w:t>
      </w:r>
      <w:r>
        <w:rPr>
          <w:i/>
          <w:sz w:val="22"/>
        </w:rPr>
        <w:t>(dále jen pronajímatel)</w:t>
      </w:r>
      <w:r w:rsidRPr="00E07201">
        <w:rPr>
          <w:i/>
          <w:sz w:val="22"/>
        </w:rPr>
        <w:t xml:space="preserve"> </w:t>
      </w:r>
    </w:p>
    <w:p w:rsidR="00AF3E33" w:rsidRPr="005A3D8F" w:rsidRDefault="00AF3E33" w:rsidP="00AF3E33">
      <w:pPr>
        <w:overflowPunct w:val="0"/>
        <w:autoSpaceDE w:val="0"/>
        <w:autoSpaceDN w:val="0"/>
        <w:adjustRightInd w:val="0"/>
        <w:rPr>
          <w:i/>
          <w:sz w:val="10"/>
          <w:szCs w:val="10"/>
        </w:rPr>
      </w:pPr>
    </w:p>
    <w:p w:rsidR="00AF3E33" w:rsidRDefault="00AF3E33" w:rsidP="00AF3E33">
      <w:pPr>
        <w:overflowPunct w:val="0"/>
        <w:autoSpaceDE w:val="0"/>
        <w:autoSpaceDN w:val="0"/>
        <w:adjustRightInd w:val="0"/>
        <w:rPr>
          <w:sz w:val="22"/>
        </w:rPr>
      </w:pPr>
      <w:r>
        <w:rPr>
          <w:sz w:val="22"/>
        </w:rPr>
        <w:t>a</w:t>
      </w:r>
    </w:p>
    <w:p w:rsidR="00AF3E33" w:rsidRPr="005A3D8F" w:rsidRDefault="00AF3E33" w:rsidP="00AF3E33">
      <w:pPr>
        <w:overflowPunct w:val="0"/>
        <w:autoSpaceDE w:val="0"/>
        <w:autoSpaceDN w:val="0"/>
        <w:adjustRightInd w:val="0"/>
        <w:rPr>
          <w:sz w:val="10"/>
          <w:szCs w:val="10"/>
        </w:rPr>
      </w:pPr>
    </w:p>
    <w:p w:rsidR="00AF3E33" w:rsidRDefault="00A217DD" w:rsidP="00AF3E33">
      <w:pPr>
        <w:overflowPunct w:val="0"/>
        <w:autoSpaceDE w:val="0"/>
        <w:autoSpaceDN w:val="0"/>
        <w:adjustRightInd w:val="0"/>
        <w:rPr>
          <w:sz w:val="22"/>
        </w:rPr>
      </w:pPr>
      <w:r>
        <w:rPr>
          <w:b/>
          <w:sz w:val="22"/>
        </w:rPr>
        <w:t>Pekařství a cukrářství Jiří Bláha</w:t>
      </w:r>
      <w:r w:rsidR="00AF3E33" w:rsidRPr="00642E91">
        <w:rPr>
          <w:b/>
          <w:sz w:val="22"/>
        </w:rPr>
        <w:t>,</w:t>
      </w:r>
      <w:r>
        <w:rPr>
          <w:b/>
          <w:sz w:val="22"/>
        </w:rPr>
        <w:t xml:space="preserve"> s.r.o.</w:t>
      </w:r>
      <w:r w:rsidR="00AF3E33">
        <w:rPr>
          <w:sz w:val="22"/>
        </w:rPr>
        <w:t xml:space="preserve"> </w:t>
      </w:r>
    </w:p>
    <w:p w:rsidR="00AF3E33" w:rsidRDefault="00AF3E33" w:rsidP="00AF3E33">
      <w:pPr>
        <w:overflowPunct w:val="0"/>
        <w:autoSpaceDE w:val="0"/>
        <w:autoSpaceDN w:val="0"/>
        <w:adjustRightInd w:val="0"/>
        <w:rPr>
          <w:sz w:val="22"/>
        </w:rPr>
      </w:pPr>
      <w:r>
        <w:rPr>
          <w:sz w:val="22"/>
        </w:rPr>
        <w:t xml:space="preserve">se sídlem </w:t>
      </w:r>
      <w:r w:rsidR="00A217DD">
        <w:rPr>
          <w:sz w:val="22"/>
        </w:rPr>
        <w:t xml:space="preserve">Švermova 121, </w:t>
      </w:r>
      <w:proofErr w:type="gramStart"/>
      <w:r w:rsidR="00A217DD">
        <w:rPr>
          <w:sz w:val="22"/>
        </w:rPr>
        <w:t>460</w:t>
      </w:r>
      <w:r>
        <w:rPr>
          <w:sz w:val="22"/>
        </w:rPr>
        <w:t xml:space="preserve"> 1</w:t>
      </w:r>
      <w:r w:rsidR="00A217DD">
        <w:rPr>
          <w:sz w:val="22"/>
        </w:rPr>
        <w:t>0</w:t>
      </w:r>
      <w:r>
        <w:rPr>
          <w:sz w:val="22"/>
        </w:rPr>
        <w:t xml:space="preserve">  </w:t>
      </w:r>
      <w:r w:rsidR="00A217DD">
        <w:rPr>
          <w:sz w:val="22"/>
        </w:rPr>
        <w:t>Liberec</w:t>
      </w:r>
      <w:proofErr w:type="gramEnd"/>
      <w:r w:rsidR="00A217DD">
        <w:rPr>
          <w:sz w:val="22"/>
        </w:rPr>
        <w:t xml:space="preserve"> X</w:t>
      </w:r>
      <w:r>
        <w:rPr>
          <w:sz w:val="22"/>
        </w:rPr>
        <w:t xml:space="preserve">, IČ </w:t>
      </w:r>
      <w:r w:rsidR="00A217DD">
        <w:rPr>
          <w:sz w:val="22"/>
        </w:rPr>
        <w:t>25446177</w:t>
      </w:r>
    </w:p>
    <w:p w:rsidR="00AF3E33" w:rsidRDefault="00AF3E33" w:rsidP="00AF3E33">
      <w:pPr>
        <w:rPr>
          <w:i/>
          <w:sz w:val="22"/>
        </w:rPr>
      </w:pPr>
      <w:r w:rsidRPr="005A3D8F">
        <w:rPr>
          <w:sz w:val="22"/>
        </w:rPr>
        <w:t>na straně druhé</w:t>
      </w:r>
      <w:r w:rsidRPr="00642E91">
        <w:rPr>
          <w:i/>
          <w:sz w:val="22"/>
        </w:rPr>
        <w:t xml:space="preserve"> </w:t>
      </w:r>
      <w:r>
        <w:rPr>
          <w:i/>
          <w:sz w:val="22"/>
        </w:rPr>
        <w:t>(dále jen nájemce)</w:t>
      </w:r>
      <w:r w:rsidRPr="00E07201">
        <w:rPr>
          <w:i/>
          <w:sz w:val="22"/>
        </w:rPr>
        <w:t xml:space="preserve"> </w:t>
      </w:r>
      <w:r w:rsidRPr="00642E91">
        <w:rPr>
          <w:i/>
          <w:sz w:val="22"/>
        </w:rPr>
        <w:t xml:space="preserve">  </w:t>
      </w:r>
    </w:p>
    <w:p w:rsidR="00AF3E33" w:rsidRDefault="00AF3E33" w:rsidP="00AF3E33">
      <w:pPr>
        <w:rPr>
          <w:i/>
          <w:sz w:val="22"/>
        </w:rPr>
      </w:pPr>
    </w:p>
    <w:p w:rsidR="00AF3E33" w:rsidRDefault="00AF3E33" w:rsidP="00AF3E33">
      <w:pPr>
        <w:rPr>
          <w:i/>
          <w:sz w:val="22"/>
        </w:rPr>
      </w:pPr>
    </w:p>
    <w:p w:rsidR="00AF3E33" w:rsidRDefault="00AF3E33" w:rsidP="00AF3E33">
      <w:pPr>
        <w:jc w:val="center"/>
        <w:rPr>
          <w:b/>
          <w:sz w:val="22"/>
        </w:rPr>
      </w:pPr>
      <w:r>
        <w:rPr>
          <w:b/>
          <w:sz w:val="22"/>
        </w:rPr>
        <w:t>I.</w:t>
      </w:r>
    </w:p>
    <w:p w:rsidR="00AF3E33" w:rsidRPr="00810843" w:rsidRDefault="00AF3E33" w:rsidP="00AF3E33">
      <w:pPr>
        <w:rPr>
          <w:b/>
          <w:sz w:val="10"/>
          <w:szCs w:val="10"/>
        </w:rPr>
      </w:pPr>
    </w:p>
    <w:p w:rsidR="00AF3E33" w:rsidRDefault="00AF3E33" w:rsidP="00AF3E33">
      <w:pPr>
        <w:pStyle w:val="Odstavecseseznamem"/>
        <w:numPr>
          <w:ilvl w:val="0"/>
          <w:numId w:val="2"/>
        </w:numPr>
        <w:ind w:left="426"/>
        <w:jc w:val="both"/>
      </w:pPr>
      <w:r w:rsidRPr="00810843">
        <w:t>Smluv</w:t>
      </w:r>
      <w:r>
        <w:t>ní strany uzavřely dne 2.</w:t>
      </w:r>
      <w:r w:rsidR="00A217DD">
        <w:t>7.2012</w:t>
      </w:r>
      <w:r>
        <w:t xml:space="preserve"> Smlouvu o nájmu nebytových prostor na pronájem prostoru sloužícího podnikání o výměře </w:t>
      </w:r>
      <w:r w:rsidR="00A217DD">
        <w:t>9</w:t>
      </w:r>
      <w:r>
        <w:t>5 m</w:t>
      </w:r>
      <w:r>
        <w:rPr>
          <w:vertAlign w:val="superscript"/>
        </w:rPr>
        <w:t>2</w:t>
      </w:r>
      <w:r>
        <w:t xml:space="preserve"> v přízemí budovy </w:t>
      </w:r>
      <w:proofErr w:type="gramStart"/>
      <w:r>
        <w:t>č.p.</w:t>
      </w:r>
      <w:proofErr w:type="gramEnd"/>
      <w:r>
        <w:t xml:space="preserve"> 287 v ul. Tanvaldská, Liberci XXX – Vratislavice nad Nisou, která je součástí </w:t>
      </w:r>
      <w:proofErr w:type="spellStart"/>
      <w:r>
        <w:t>p.p.č</w:t>
      </w:r>
      <w:proofErr w:type="spellEnd"/>
      <w:r>
        <w:t>. 1353 v </w:t>
      </w:r>
      <w:proofErr w:type="spellStart"/>
      <w:r>
        <w:t>k.ú</w:t>
      </w:r>
      <w:proofErr w:type="spellEnd"/>
      <w:r>
        <w:t xml:space="preserve">. Vratislavice nad Nisou (prodejna </w:t>
      </w:r>
      <w:r w:rsidR="00A217DD">
        <w:t>pečiva a cukrářských výrobků</w:t>
      </w:r>
      <w:r>
        <w:t>).</w:t>
      </w:r>
    </w:p>
    <w:p w:rsidR="00AF3E33" w:rsidRPr="00810843" w:rsidRDefault="00AF3E33" w:rsidP="00AF3E33">
      <w:pPr>
        <w:pStyle w:val="Odstavecseseznamem"/>
        <w:ind w:left="426"/>
        <w:rPr>
          <w:sz w:val="10"/>
          <w:szCs w:val="10"/>
        </w:rPr>
      </w:pPr>
    </w:p>
    <w:p w:rsidR="00AF3E33" w:rsidRDefault="00AF3E33" w:rsidP="00AF3E33">
      <w:pPr>
        <w:pStyle w:val="Odstavecseseznamem"/>
        <w:numPr>
          <w:ilvl w:val="0"/>
          <w:numId w:val="2"/>
        </w:numPr>
        <w:ind w:left="426"/>
        <w:jc w:val="both"/>
      </w:pPr>
      <w:r>
        <w:t xml:space="preserve">Smluvní strany se, v souvislosti s nouzovým stavem vyhlášeným z důvodu šíření onemocnění COVID-19, dohodly na dočasném snížení nájemného za pronájem výše uvedeného prostoru, a to takto: výše nájemného na období od </w:t>
      </w:r>
      <w:proofErr w:type="gramStart"/>
      <w:r>
        <w:t>1.10.2020</w:t>
      </w:r>
      <w:proofErr w:type="gramEnd"/>
      <w:r>
        <w:t xml:space="preserve"> do 31.12.2020 se snižuje z původní výše 1</w:t>
      </w:r>
      <w:r w:rsidR="00A217DD">
        <w:t>3</w:t>
      </w:r>
      <w:r>
        <w:t> </w:t>
      </w:r>
      <w:r w:rsidR="00A217DD">
        <w:t>371</w:t>
      </w:r>
      <w:r>
        <w:t xml:space="preserve">,- Kč na </w:t>
      </w:r>
      <w:r w:rsidR="00A217DD">
        <w:t>6</w:t>
      </w:r>
      <w:r>
        <w:t> </w:t>
      </w:r>
      <w:r w:rsidR="00A217DD">
        <w:t>686</w:t>
      </w:r>
      <w:r>
        <w:t>,- Kč.</w:t>
      </w:r>
    </w:p>
    <w:p w:rsidR="00AF3E33" w:rsidRPr="00810843" w:rsidRDefault="00AF3E33" w:rsidP="00AF3E33">
      <w:pPr>
        <w:pStyle w:val="Odstavecseseznamem"/>
        <w:rPr>
          <w:sz w:val="10"/>
          <w:szCs w:val="10"/>
        </w:rPr>
      </w:pPr>
    </w:p>
    <w:p w:rsidR="00AF3E33" w:rsidRDefault="00AF3E33" w:rsidP="00AF3E33">
      <w:pPr>
        <w:pStyle w:val="Odstavecseseznamem"/>
        <w:numPr>
          <w:ilvl w:val="0"/>
          <w:numId w:val="2"/>
        </w:numPr>
        <w:ind w:left="426"/>
        <w:jc w:val="both"/>
      </w:pPr>
      <w:r>
        <w:t xml:space="preserve">Výše nájemného a služeb na 4. čtvrtletí (od </w:t>
      </w:r>
      <w:proofErr w:type="gramStart"/>
      <w:r>
        <w:t>1.10.2020</w:t>
      </w:r>
      <w:proofErr w:type="gramEnd"/>
      <w:r>
        <w:t xml:space="preserve"> do 31.12.2020) tedy činí:</w:t>
      </w:r>
    </w:p>
    <w:p w:rsidR="00AF3E33" w:rsidRDefault="00AF3E33" w:rsidP="00AF3E33">
      <w:pPr>
        <w:pStyle w:val="Odstavecseseznamem"/>
        <w:ind w:left="426"/>
        <w:jc w:val="both"/>
      </w:pPr>
      <w:r w:rsidRPr="00810843">
        <w:rPr>
          <w:b/>
        </w:rPr>
        <w:t xml:space="preserve">nájemné: </w:t>
      </w:r>
      <w:r w:rsidR="00A217DD">
        <w:rPr>
          <w:b/>
        </w:rPr>
        <w:t>6</w:t>
      </w:r>
      <w:r w:rsidRPr="00810843">
        <w:rPr>
          <w:b/>
        </w:rPr>
        <w:t> </w:t>
      </w:r>
      <w:r w:rsidR="00A217DD">
        <w:rPr>
          <w:b/>
        </w:rPr>
        <w:t>686</w:t>
      </w:r>
      <w:r w:rsidRPr="00810843">
        <w:rPr>
          <w:b/>
        </w:rPr>
        <w:t xml:space="preserve">,- Kč </w:t>
      </w:r>
      <w:r>
        <w:rPr>
          <w:b/>
        </w:rPr>
        <w:t>+</w:t>
      </w:r>
      <w:r w:rsidR="00A217DD">
        <w:rPr>
          <w:b/>
        </w:rPr>
        <w:t xml:space="preserve"> služby: 3 60</w:t>
      </w:r>
      <w:r w:rsidRPr="00810843">
        <w:rPr>
          <w:b/>
        </w:rPr>
        <w:t xml:space="preserve">0,- Kč. Celkem </w:t>
      </w:r>
      <w:r w:rsidR="00A217DD">
        <w:rPr>
          <w:b/>
        </w:rPr>
        <w:t>10</w:t>
      </w:r>
      <w:r w:rsidRPr="00810843">
        <w:rPr>
          <w:b/>
        </w:rPr>
        <w:t> </w:t>
      </w:r>
      <w:r w:rsidR="00A217DD">
        <w:rPr>
          <w:b/>
        </w:rPr>
        <w:t>286</w:t>
      </w:r>
      <w:r w:rsidRPr="00810843">
        <w:rPr>
          <w:b/>
        </w:rPr>
        <w:t>,- Kč</w:t>
      </w:r>
      <w:r w:rsidRPr="00810843">
        <w:t>.</w:t>
      </w:r>
    </w:p>
    <w:p w:rsidR="00AF3E33" w:rsidRDefault="00AF3E33" w:rsidP="00AF3E33">
      <w:pPr>
        <w:pStyle w:val="Odstavecseseznamem"/>
        <w:ind w:left="426"/>
      </w:pPr>
    </w:p>
    <w:p w:rsidR="00AF3E33" w:rsidRDefault="00AF3E33" w:rsidP="00AF3E33">
      <w:pPr>
        <w:jc w:val="center"/>
        <w:rPr>
          <w:b/>
          <w:sz w:val="22"/>
        </w:rPr>
      </w:pPr>
      <w:r>
        <w:rPr>
          <w:b/>
          <w:sz w:val="22"/>
        </w:rPr>
        <w:t>II.</w:t>
      </w:r>
    </w:p>
    <w:p w:rsidR="00AF3E33" w:rsidRPr="00810843" w:rsidRDefault="00AF3E33" w:rsidP="00AF3E33">
      <w:pPr>
        <w:pStyle w:val="Odstavecseseznamem"/>
        <w:ind w:left="426"/>
        <w:rPr>
          <w:sz w:val="10"/>
          <w:szCs w:val="10"/>
        </w:rPr>
      </w:pPr>
    </w:p>
    <w:p w:rsidR="00AF3E33" w:rsidRDefault="00AF3E33" w:rsidP="00AF3E33">
      <w:pPr>
        <w:jc w:val="both"/>
      </w:pPr>
      <w:r>
        <w:t>Tato dočasná změna výše nájemného byla schválena usnesením č. 35</w:t>
      </w:r>
      <w:r w:rsidR="00A217DD">
        <w:t>7</w:t>
      </w:r>
      <w:r>
        <w:t xml:space="preserve">/10/2020 na 14. zasedání Rady Městského obvodu Liberec – Vratislavice nad Nisou dne </w:t>
      </w:r>
      <w:proofErr w:type="gramStart"/>
      <w:r>
        <w:t>26.10.2020</w:t>
      </w:r>
      <w:proofErr w:type="gramEnd"/>
      <w:r>
        <w:t>.</w:t>
      </w:r>
    </w:p>
    <w:p w:rsidR="00AF3E33" w:rsidRPr="00810843" w:rsidRDefault="00AF3E33" w:rsidP="00AF3E33">
      <w:pPr>
        <w:jc w:val="both"/>
        <w:rPr>
          <w:sz w:val="10"/>
          <w:szCs w:val="10"/>
        </w:rPr>
      </w:pPr>
    </w:p>
    <w:p w:rsidR="00AF3E33" w:rsidRDefault="00AF3E33" w:rsidP="00AF3E33">
      <w:pPr>
        <w:jc w:val="both"/>
      </w:pPr>
      <w:r>
        <w:t>Dohoda nabývá platnosti dnem podpisu oběma smluvními stranami a stává se nedílnou součástí shora uvedené smlouvy.</w:t>
      </w:r>
    </w:p>
    <w:p w:rsidR="00AF3E33" w:rsidRPr="00810843" w:rsidRDefault="00AF3E33" w:rsidP="00AF3E33">
      <w:pPr>
        <w:jc w:val="both"/>
        <w:rPr>
          <w:sz w:val="10"/>
          <w:szCs w:val="10"/>
        </w:rPr>
      </w:pPr>
    </w:p>
    <w:p w:rsidR="00AF3E33" w:rsidRDefault="00AF3E33" w:rsidP="00AF3E33">
      <w:pPr>
        <w:jc w:val="both"/>
      </w:pPr>
      <w:r>
        <w:t>Ostatní ustanovení smlouvy zůstávají nezměněna.</w:t>
      </w:r>
    </w:p>
    <w:p w:rsidR="00AF3E33" w:rsidRPr="00810843" w:rsidRDefault="00AF3E33" w:rsidP="00AF3E33">
      <w:pPr>
        <w:jc w:val="both"/>
        <w:rPr>
          <w:sz w:val="10"/>
          <w:szCs w:val="10"/>
        </w:rPr>
      </w:pPr>
    </w:p>
    <w:p w:rsidR="00AF3E33" w:rsidRDefault="00AF3E33" w:rsidP="00AF3E33">
      <w:pPr>
        <w:jc w:val="both"/>
      </w:pPr>
      <w:r>
        <w:t>Tato dohod je vyhotovena ve třech stejnopisech, z nichž dva obdrží pronajímatel a jeden nájemce.</w:t>
      </w:r>
    </w:p>
    <w:p w:rsidR="00AF3E33" w:rsidRDefault="00AF3E33" w:rsidP="00AF3E33">
      <w:pPr>
        <w:jc w:val="both"/>
      </w:pPr>
    </w:p>
    <w:p w:rsidR="00AF3E33" w:rsidRDefault="00AF3E33" w:rsidP="00AF3E33">
      <w:pPr>
        <w:jc w:val="both"/>
      </w:pPr>
      <w:r>
        <w:t xml:space="preserve">V Liberci dne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V Liberci dne </w:t>
      </w:r>
    </w:p>
    <w:p w:rsidR="00AF3E33" w:rsidRPr="00077FED" w:rsidRDefault="00AF3E33" w:rsidP="00AF3E33">
      <w:pPr>
        <w:jc w:val="both"/>
        <w:rPr>
          <w:sz w:val="10"/>
          <w:szCs w:val="10"/>
        </w:rPr>
      </w:pPr>
    </w:p>
    <w:p w:rsidR="00AF3E33" w:rsidRDefault="00AF3E33" w:rsidP="00AF3E33">
      <w:pPr>
        <w:jc w:val="both"/>
      </w:pPr>
      <w:r>
        <w:t xml:space="preserve">pronajímatel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nájemce</w:t>
      </w:r>
    </w:p>
    <w:p w:rsidR="00AF3E33" w:rsidRDefault="00AF3E33" w:rsidP="00AF3E33">
      <w:pPr>
        <w:jc w:val="both"/>
      </w:pPr>
    </w:p>
    <w:p w:rsidR="00AF3E33" w:rsidRDefault="00AF3E33" w:rsidP="00AF3E33">
      <w:pPr>
        <w:jc w:val="both"/>
      </w:pPr>
    </w:p>
    <w:p w:rsidR="00AF3E33" w:rsidRDefault="00AF3E33" w:rsidP="00AF3E33">
      <w:pPr>
        <w:jc w:val="both"/>
      </w:pPr>
    </w:p>
    <w:p w:rsidR="00AF3E33" w:rsidRDefault="00AF3E33" w:rsidP="00AF3E33">
      <w:pPr>
        <w:jc w:val="both"/>
      </w:pPr>
    </w:p>
    <w:p w:rsidR="00AF3E33" w:rsidRDefault="00AF3E33" w:rsidP="00AF3E33">
      <w:pPr>
        <w:jc w:val="both"/>
      </w:pPr>
    </w:p>
    <w:p w:rsidR="00AF3E33" w:rsidRDefault="00AF3E33" w:rsidP="00AF3E33">
      <w:pPr>
        <w:jc w:val="both"/>
      </w:pPr>
      <w:r>
        <w:t>………………………………                                     ………………………………</w:t>
      </w:r>
    </w:p>
    <w:p w:rsidR="00AF3E33" w:rsidRDefault="00AF3E33" w:rsidP="00AF3E33">
      <w:pPr>
        <w:jc w:val="both"/>
      </w:pPr>
      <w:r>
        <w:t xml:space="preserve">          Lukáš </w:t>
      </w:r>
      <w:proofErr w:type="gramStart"/>
      <w:r>
        <w:t xml:space="preserve">Pohanka                                                              </w:t>
      </w:r>
      <w:r w:rsidR="005E7245">
        <w:t xml:space="preserve">  Jiří</w:t>
      </w:r>
      <w:proofErr w:type="gramEnd"/>
      <w:r w:rsidR="005E7245">
        <w:t xml:space="preserve"> Bláha</w:t>
      </w:r>
    </w:p>
    <w:p w:rsidR="00AF3E33" w:rsidRDefault="00AF3E33" w:rsidP="00AF3E33">
      <w:pPr>
        <w:jc w:val="both"/>
      </w:pPr>
      <w:r>
        <w:t xml:space="preserve">starosta Městské obvodu Liberec – </w:t>
      </w:r>
      <w:r w:rsidR="005E7245">
        <w:t xml:space="preserve">   </w:t>
      </w:r>
      <w:r w:rsidR="005E7245">
        <w:tab/>
      </w:r>
      <w:r w:rsidR="005E7245">
        <w:tab/>
        <w:t xml:space="preserve">        jednatel společnosti</w:t>
      </w:r>
    </w:p>
    <w:p w:rsidR="00AF3E33" w:rsidRDefault="00AF3E33" w:rsidP="00AF3E33">
      <w:pPr>
        <w:jc w:val="both"/>
      </w:pPr>
      <w:r>
        <w:t xml:space="preserve">     Vratislavice nad Nisou</w:t>
      </w:r>
    </w:p>
    <w:p w:rsidR="00C33873" w:rsidRDefault="00C33873"/>
    <w:p w:rsidR="006904C2" w:rsidRPr="00811301" w:rsidRDefault="006904C2"/>
    <w:tbl>
      <w:tblPr>
        <w:tblW w:w="946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932"/>
        <w:gridCol w:w="1732"/>
        <w:gridCol w:w="313"/>
        <w:gridCol w:w="1701"/>
        <w:gridCol w:w="3088"/>
      </w:tblGrid>
      <w:tr w:rsidR="006054A8" w:rsidRPr="00811301" w:rsidTr="00E93E7D">
        <w:trPr>
          <w:trHeight w:val="173"/>
        </w:trPr>
        <w:tc>
          <w:tcPr>
            <w:tcW w:w="1701" w:type="dxa"/>
          </w:tcPr>
          <w:p w:rsidR="006054A8" w:rsidRPr="00811301" w:rsidRDefault="006054A8" w:rsidP="00865E2D">
            <w:r w:rsidRPr="00811301">
              <w:lastRenderedPageBreak/>
              <w:t>Číslo smlouvy:</w:t>
            </w:r>
          </w:p>
        </w:tc>
        <w:tc>
          <w:tcPr>
            <w:tcW w:w="2664" w:type="dxa"/>
            <w:gridSpan w:val="2"/>
            <w:tcBorders>
              <w:right w:val="single" w:sz="4" w:space="0" w:color="auto"/>
            </w:tcBorders>
          </w:tcPr>
          <w:p w:rsidR="006054A8" w:rsidRPr="00811301" w:rsidRDefault="006054A8" w:rsidP="00865E2D"/>
        </w:tc>
        <w:tc>
          <w:tcPr>
            <w:tcW w:w="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54A8" w:rsidRPr="00811301" w:rsidRDefault="006054A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4A8" w:rsidRPr="00811301" w:rsidRDefault="006054A8" w:rsidP="006054A8">
            <w:r>
              <w:t>Ev.</w:t>
            </w:r>
            <w:r w:rsidRPr="00811301">
              <w:t xml:space="preserve"> </w:t>
            </w:r>
            <w:r>
              <w:t>č</w:t>
            </w:r>
            <w:r w:rsidRPr="00811301">
              <w:t>íslo</w:t>
            </w:r>
            <w:r>
              <w:t xml:space="preserve"> </w:t>
            </w:r>
            <w:proofErr w:type="spellStart"/>
            <w:r>
              <w:t>Ginis</w:t>
            </w:r>
            <w:proofErr w:type="spellEnd"/>
            <w:r w:rsidRPr="00811301">
              <w:t>: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4A8" w:rsidRPr="00811301" w:rsidRDefault="008E4F39" w:rsidP="006054A8">
            <w:r>
              <w:t>313</w:t>
            </w:r>
            <w:bookmarkStart w:id="0" w:name="_GoBack"/>
            <w:bookmarkEnd w:id="0"/>
            <w:r w:rsidR="006C38A0">
              <w:t>/2020/02</w:t>
            </w:r>
          </w:p>
        </w:tc>
      </w:tr>
      <w:tr w:rsidR="00E93E7D" w:rsidRPr="00811301" w:rsidTr="00E93E7D">
        <w:trPr>
          <w:trHeight w:val="263"/>
        </w:trPr>
        <w:tc>
          <w:tcPr>
            <w:tcW w:w="1701" w:type="dxa"/>
          </w:tcPr>
          <w:p w:rsidR="00E93E7D" w:rsidRPr="00811301" w:rsidRDefault="00E93E7D" w:rsidP="006054A8">
            <w:proofErr w:type="gramStart"/>
            <w:r>
              <w:t>Počet  stran</w:t>
            </w:r>
            <w:proofErr w:type="gramEnd"/>
            <w:r>
              <w:t>:</w:t>
            </w:r>
          </w:p>
        </w:tc>
        <w:tc>
          <w:tcPr>
            <w:tcW w:w="2664" w:type="dxa"/>
            <w:gridSpan w:val="2"/>
            <w:tcBorders>
              <w:right w:val="single" w:sz="4" w:space="0" w:color="auto"/>
            </w:tcBorders>
          </w:tcPr>
          <w:p w:rsidR="00E93E7D" w:rsidRPr="00811301" w:rsidRDefault="00C92B6D" w:rsidP="006054A8">
            <w:r>
              <w:t>1</w:t>
            </w:r>
          </w:p>
        </w:tc>
        <w:tc>
          <w:tcPr>
            <w:tcW w:w="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93E7D" w:rsidRPr="00811301" w:rsidRDefault="00E93E7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E7D" w:rsidRPr="00811301" w:rsidRDefault="00E93E7D">
            <w:r>
              <w:t>Typ smlouvy: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E7D" w:rsidRPr="00811301" w:rsidRDefault="00E93E7D" w:rsidP="00C92B6D">
            <w:r>
              <w:t>Odběratelská</w:t>
            </w:r>
          </w:p>
        </w:tc>
      </w:tr>
      <w:tr w:rsidR="00E93E7D" w:rsidRPr="00811301" w:rsidTr="00E93E7D">
        <w:trPr>
          <w:trHeight w:val="172"/>
        </w:trPr>
        <w:tc>
          <w:tcPr>
            <w:tcW w:w="1701" w:type="dxa"/>
            <w:vMerge w:val="restart"/>
          </w:tcPr>
          <w:p w:rsidR="00E93E7D" w:rsidRPr="00811301" w:rsidRDefault="00E93E7D" w:rsidP="00E93E7D">
            <w:r w:rsidRPr="00811301">
              <w:t xml:space="preserve">Dodatek ke smlouvě </w:t>
            </w:r>
          </w:p>
        </w:tc>
        <w:tc>
          <w:tcPr>
            <w:tcW w:w="932" w:type="dxa"/>
          </w:tcPr>
          <w:p w:rsidR="00E93E7D" w:rsidRPr="00811301" w:rsidRDefault="00E93E7D" w:rsidP="006054A8">
            <w:r>
              <w:t>č.</w:t>
            </w:r>
          </w:p>
        </w:tc>
        <w:tc>
          <w:tcPr>
            <w:tcW w:w="1732" w:type="dxa"/>
            <w:tcBorders>
              <w:right w:val="single" w:sz="4" w:space="0" w:color="auto"/>
            </w:tcBorders>
          </w:tcPr>
          <w:p w:rsidR="00E93E7D" w:rsidRPr="00811301" w:rsidRDefault="00E93E7D" w:rsidP="006054A8"/>
        </w:tc>
        <w:tc>
          <w:tcPr>
            <w:tcW w:w="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93E7D" w:rsidRPr="00811301" w:rsidRDefault="00E93E7D"/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3E7D" w:rsidRPr="00811301" w:rsidRDefault="00E93E7D">
            <w:r>
              <w:t>Zveřejnit v registru smluv</w:t>
            </w:r>
          </w:p>
        </w:tc>
        <w:tc>
          <w:tcPr>
            <w:tcW w:w="3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3E7D" w:rsidRPr="00811301" w:rsidRDefault="00C92B6D" w:rsidP="00C92B6D">
            <w:r>
              <w:t xml:space="preserve"> </w:t>
            </w:r>
            <w:r w:rsidR="00E93E7D">
              <w:t xml:space="preserve"> NE</w:t>
            </w:r>
          </w:p>
        </w:tc>
      </w:tr>
      <w:tr w:rsidR="00E93E7D" w:rsidRPr="00811301" w:rsidTr="00D46942">
        <w:trPr>
          <w:trHeight w:val="172"/>
        </w:trPr>
        <w:tc>
          <w:tcPr>
            <w:tcW w:w="1701" w:type="dxa"/>
            <w:vMerge/>
          </w:tcPr>
          <w:p w:rsidR="00E93E7D" w:rsidRPr="00811301" w:rsidRDefault="00E93E7D" w:rsidP="006054A8"/>
        </w:tc>
        <w:tc>
          <w:tcPr>
            <w:tcW w:w="932" w:type="dxa"/>
          </w:tcPr>
          <w:p w:rsidR="00E93E7D" w:rsidRPr="00811301" w:rsidRDefault="00E93E7D" w:rsidP="00E93E7D">
            <w:proofErr w:type="spellStart"/>
            <w:r>
              <w:t>Ginis</w:t>
            </w:r>
            <w:proofErr w:type="spellEnd"/>
            <w:r>
              <w:t xml:space="preserve"> č.</w:t>
            </w:r>
          </w:p>
        </w:tc>
        <w:tc>
          <w:tcPr>
            <w:tcW w:w="1732" w:type="dxa"/>
            <w:tcBorders>
              <w:right w:val="single" w:sz="4" w:space="0" w:color="auto"/>
            </w:tcBorders>
          </w:tcPr>
          <w:p w:rsidR="00E93E7D" w:rsidRPr="00811301" w:rsidRDefault="00E93E7D" w:rsidP="006054A8"/>
        </w:tc>
        <w:tc>
          <w:tcPr>
            <w:tcW w:w="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93E7D" w:rsidRPr="00811301" w:rsidRDefault="00E93E7D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E7D" w:rsidRPr="00811301" w:rsidRDefault="00E93E7D"/>
        </w:tc>
        <w:tc>
          <w:tcPr>
            <w:tcW w:w="3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E7D" w:rsidRPr="00811301" w:rsidRDefault="00E93E7D"/>
        </w:tc>
      </w:tr>
    </w:tbl>
    <w:p w:rsidR="00C33873" w:rsidRPr="00811301" w:rsidRDefault="00C33873"/>
    <w:p w:rsidR="00C33873" w:rsidRPr="00811301" w:rsidRDefault="00C33873">
      <w:pPr>
        <w:pStyle w:val="Nadpis1"/>
        <w:rPr>
          <w:rFonts w:ascii="Times New Roman" w:hAnsi="Times New Roman"/>
        </w:rPr>
      </w:pPr>
      <w:proofErr w:type="gramStart"/>
      <w:r w:rsidRPr="00811301">
        <w:rPr>
          <w:rFonts w:ascii="Times New Roman" w:hAnsi="Times New Roman"/>
        </w:rPr>
        <w:t>P r ů v o d n í    l i s t</w:t>
      </w:r>
      <w:proofErr w:type="gramEnd"/>
    </w:p>
    <w:p w:rsidR="00C33873" w:rsidRPr="00811301" w:rsidRDefault="00C33873">
      <w:pPr>
        <w:jc w:val="center"/>
        <w:rPr>
          <w:caps/>
        </w:rPr>
      </w:pPr>
      <w:r w:rsidRPr="00811301">
        <w:rPr>
          <w:caps/>
        </w:rPr>
        <w:t xml:space="preserve"> </w:t>
      </w:r>
      <w:r w:rsidR="006054A8" w:rsidRPr="00811301">
        <w:t xml:space="preserve">ke smlouvě uzavírané </w:t>
      </w:r>
      <w:r w:rsidR="006054A8">
        <w:t>M</w:t>
      </w:r>
      <w:r w:rsidR="006054A8" w:rsidRPr="00811301">
        <w:t xml:space="preserve">ěstským obvodem </w:t>
      </w:r>
      <w:r w:rsidR="006054A8">
        <w:t>L</w:t>
      </w:r>
      <w:r w:rsidR="006054A8" w:rsidRPr="00811301">
        <w:t xml:space="preserve">iberec - </w:t>
      </w:r>
      <w:r w:rsidR="006054A8">
        <w:t>V</w:t>
      </w:r>
      <w:r w:rsidR="006054A8" w:rsidRPr="00811301">
        <w:t xml:space="preserve">ratislavice nad </w:t>
      </w:r>
      <w:r w:rsidR="006054A8">
        <w:t>N</w:t>
      </w:r>
      <w:r w:rsidR="006054A8" w:rsidRPr="00811301">
        <w:t>isou</w:t>
      </w:r>
    </w:p>
    <w:p w:rsidR="00C33873" w:rsidRPr="00811301" w:rsidRDefault="006054A8" w:rsidP="006054A8">
      <w:pPr>
        <w:jc w:val="center"/>
        <w:rPr>
          <w:sz w:val="22"/>
        </w:rPr>
      </w:pPr>
      <w:r w:rsidRPr="00811301">
        <w:rPr>
          <w:color w:val="000000"/>
          <w:sz w:val="22"/>
        </w:rPr>
        <w:t>záznam o provedení předběžné řídící kontroly před vznikem závazku</w:t>
      </w:r>
      <w:r w:rsidR="003A1758">
        <w:rPr>
          <w:color w:val="000000"/>
          <w:sz w:val="22"/>
        </w:rPr>
        <w:t>/pohledávky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6"/>
        <w:gridCol w:w="6766"/>
      </w:tblGrid>
      <w:tr w:rsidR="007A4AE0" w:rsidRPr="007A4AE0" w:rsidTr="007A4AE0">
        <w:tc>
          <w:tcPr>
            <w:tcW w:w="2317" w:type="dxa"/>
            <w:shd w:val="clear" w:color="auto" w:fill="auto"/>
          </w:tcPr>
          <w:p w:rsidR="007A4AE0" w:rsidRPr="006054A8" w:rsidRDefault="007A4AE0" w:rsidP="007A4AE0">
            <w:pPr>
              <w:rPr>
                <w:sz w:val="20"/>
              </w:rPr>
            </w:pPr>
            <w:r w:rsidRPr="006054A8">
              <w:t>Předkladatel</w:t>
            </w:r>
            <w:r w:rsidRPr="006054A8">
              <w:rPr>
                <w:sz w:val="20"/>
              </w:rPr>
              <w:t xml:space="preserve"> (odbor):</w:t>
            </w:r>
          </w:p>
        </w:tc>
        <w:tc>
          <w:tcPr>
            <w:tcW w:w="6895" w:type="dxa"/>
            <w:shd w:val="clear" w:color="auto" w:fill="auto"/>
          </w:tcPr>
          <w:p w:rsidR="007A4AE0" w:rsidRPr="006054A8" w:rsidRDefault="00C92B6D" w:rsidP="006054A8">
            <w:pPr>
              <w:rPr>
                <w:sz w:val="20"/>
              </w:rPr>
            </w:pPr>
            <w:r>
              <w:rPr>
                <w:sz w:val="20"/>
              </w:rPr>
              <w:t>Technický odbor – správa majetku</w:t>
            </w:r>
          </w:p>
        </w:tc>
      </w:tr>
      <w:tr w:rsidR="007A4AE0" w:rsidRPr="007A4AE0" w:rsidTr="007A4AE0">
        <w:tc>
          <w:tcPr>
            <w:tcW w:w="2317" w:type="dxa"/>
            <w:shd w:val="clear" w:color="auto" w:fill="auto"/>
          </w:tcPr>
          <w:p w:rsidR="007A4AE0" w:rsidRPr="006054A8" w:rsidRDefault="007A4AE0" w:rsidP="007A4AE0">
            <w:pPr>
              <w:rPr>
                <w:b/>
                <w:bCs/>
              </w:rPr>
            </w:pPr>
            <w:r w:rsidRPr="006054A8">
              <w:t>Věcné zařazení:</w:t>
            </w:r>
            <w:r w:rsidRPr="006054A8">
              <w:rPr>
                <w:b/>
                <w:bCs/>
              </w:rPr>
              <w:t xml:space="preserve"> </w:t>
            </w:r>
          </w:p>
        </w:tc>
        <w:tc>
          <w:tcPr>
            <w:tcW w:w="6895" w:type="dxa"/>
            <w:shd w:val="clear" w:color="auto" w:fill="auto"/>
          </w:tcPr>
          <w:p w:rsidR="007A4AE0" w:rsidRPr="006054A8" w:rsidRDefault="00C92B6D" w:rsidP="007A4AE0">
            <w:pPr>
              <w:rPr>
                <w:b/>
                <w:bCs/>
              </w:rPr>
            </w:pPr>
            <w:r>
              <w:rPr>
                <w:b/>
                <w:bCs/>
              </w:rPr>
              <w:t>Dohoda o dočasné změně výše nájemného</w:t>
            </w:r>
          </w:p>
        </w:tc>
      </w:tr>
      <w:tr w:rsidR="007A4AE0" w:rsidRPr="007A4AE0" w:rsidTr="007A4AE0">
        <w:tc>
          <w:tcPr>
            <w:tcW w:w="2317" w:type="dxa"/>
            <w:shd w:val="clear" w:color="auto" w:fill="auto"/>
          </w:tcPr>
          <w:p w:rsidR="007A4AE0" w:rsidRPr="006054A8" w:rsidRDefault="007A4AE0" w:rsidP="001664BD">
            <w:pPr>
              <w:rPr>
                <w:b/>
                <w:bCs/>
              </w:rPr>
            </w:pPr>
            <w:r w:rsidRPr="006054A8">
              <w:t>Obsahové vyjádření:</w:t>
            </w:r>
          </w:p>
        </w:tc>
        <w:tc>
          <w:tcPr>
            <w:tcW w:w="6895" w:type="dxa"/>
            <w:shd w:val="clear" w:color="auto" w:fill="auto"/>
          </w:tcPr>
          <w:p w:rsidR="007A4AE0" w:rsidRPr="00C92B6D" w:rsidRDefault="00C92B6D" w:rsidP="00C16E7C">
            <w:pPr>
              <w:rPr>
                <w:bCs/>
              </w:rPr>
            </w:pPr>
            <w:r>
              <w:rPr>
                <w:bCs/>
              </w:rPr>
              <w:t>Pronájem prostor sloužících podnikání v </w:t>
            </w:r>
            <w:proofErr w:type="gramStart"/>
            <w:r>
              <w:rPr>
                <w:bCs/>
              </w:rPr>
              <w:t>č.p.</w:t>
            </w:r>
            <w:proofErr w:type="gramEnd"/>
            <w:r>
              <w:rPr>
                <w:bCs/>
              </w:rPr>
              <w:t xml:space="preserve"> 287 na </w:t>
            </w:r>
            <w:proofErr w:type="spellStart"/>
            <w:r>
              <w:rPr>
                <w:bCs/>
              </w:rPr>
              <w:t>p.p.č</w:t>
            </w:r>
            <w:proofErr w:type="spellEnd"/>
            <w:r>
              <w:rPr>
                <w:bCs/>
              </w:rPr>
              <w:t>. 1353 v </w:t>
            </w:r>
            <w:proofErr w:type="spellStart"/>
            <w:r>
              <w:rPr>
                <w:bCs/>
              </w:rPr>
              <w:t>k.ú</w:t>
            </w:r>
            <w:proofErr w:type="spellEnd"/>
            <w:r>
              <w:rPr>
                <w:bCs/>
              </w:rPr>
              <w:t xml:space="preserve">. Vratislavice nad Nisou – prodejna </w:t>
            </w:r>
            <w:r w:rsidR="001E2C1F">
              <w:rPr>
                <w:bCs/>
              </w:rPr>
              <w:t>pečiva a cukrářských výrobků</w:t>
            </w:r>
          </w:p>
        </w:tc>
      </w:tr>
    </w:tbl>
    <w:p w:rsidR="00664D94" w:rsidRPr="006054A8" w:rsidRDefault="00C33873">
      <w:pPr>
        <w:rPr>
          <w:b/>
          <w:bCs/>
        </w:rPr>
      </w:pPr>
      <w:r w:rsidRPr="006054A8">
        <w:t>Smluvní strany:</w:t>
      </w:r>
      <w:r w:rsidR="00664D94" w:rsidRPr="006054A8">
        <w:rPr>
          <w:b/>
          <w:bCs/>
        </w:rPr>
        <w:t xml:space="preserve"> </w:t>
      </w:r>
    </w:p>
    <w:p w:rsidR="00C33873" w:rsidRPr="00811301" w:rsidRDefault="00C33873" w:rsidP="00664D94">
      <w:pPr>
        <w:ind w:right="-426"/>
        <w:rPr>
          <w:sz w:val="22"/>
        </w:rPr>
      </w:pPr>
      <w:r w:rsidRPr="00811301">
        <w:rPr>
          <w:bCs/>
          <w:sz w:val="20"/>
        </w:rPr>
        <w:t>Městský obvod Liberec – Vratislavice n</w:t>
      </w:r>
      <w:r w:rsidR="00865E2D" w:rsidRPr="00811301">
        <w:rPr>
          <w:bCs/>
          <w:sz w:val="20"/>
        </w:rPr>
        <w:t xml:space="preserve">ad </w:t>
      </w:r>
      <w:r w:rsidRPr="00811301">
        <w:rPr>
          <w:bCs/>
          <w:sz w:val="20"/>
        </w:rPr>
        <w:t>N</w:t>
      </w:r>
      <w:r w:rsidR="00865E2D" w:rsidRPr="00811301">
        <w:rPr>
          <w:bCs/>
          <w:sz w:val="20"/>
        </w:rPr>
        <w:t>isou,</w:t>
      </w:r>
      <w:r w:rsidRPr="00811301">
        <w:rPr>
          <w:bCs/>
          <w:sz w:val="20"/>
        </w:rPr>
        <w:t xml:space="preserve">  IČ : </w:t>
      </w:r>
      <w:r w:rsidR="00865E2D" w:rsidRPr="00811301">
        <w:rPr>
          <w:bCs/>
          <w:sz w:val="20"/>
        </w:rPr>
        <w:t>00</w:t>
      </w:r>
      <w:r w:rsidRPr="00811301">
        <w:rPr>
          <w:bCs/>
          <w:sz w:val="20"/>
        </w:rPr>
        <w:t>262978</w:t>
      </w:r>
      <w:r w:rsidR="00664D94" w:rsidRPr="00811301">
        <w:rPr>
          <w:bCs/>
          <w:sz w:val="20"/>
        </w:rPr>
        <w:t xml:space="preserve">, </w:t>
      </w:r>
      <w:r w:rsidR="00865E2D" w:rsidRPr="00811301">
        <w:rPr>
          <w:sz w:val="20"/>
        </w:rPr>
        <w:t xml:space="preserve">Tanvaldská 50, 463 11 Liberec 30 </w:t>
      </w:r>
      <w:r w:rsidRPr="00811301">
        <w:rPr>
          <w:sz w:val="20"/>
        </w:rPr>
        <w:t>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1"/>
        <w:gridCol w:w="7281"/>
      </w:tblGrid>
      <w:tr w:rsidR="00865E2D" w:rsidRPr="007A4AE0" w:rsidTr="006054A8">
        <w:tc>
          <w:tcPr>
            <w:tcW w:w="1809" w:type="dxa"/>
            <w:shd w:val="clear" w:color="auto" w:fill="auto"/>
          </w:tcPr>
          <w:p w:rsidR="00865E2D" w:rsidRPr="007A4AE0" w:rsidRDefault="00865E2D" w:rsidP="00AD04D0">
            <w:pPr>
              <w:rPr>
                <w:b/>
                <w:bCs/>
              </w:rPr>
            </w:pPr>
            <w:r w:rsidRPr="007A4AE0">
              <w:rPr>
                <w:b/>
                <w:bCs/>
              </w:rPr>
              <w:t>Název:</w:t>
            </w:r>
          </w:p>
        </w:tc>
        <w:tc>
          <w:tcPr>
            <w:tcW w:w="7479" w:type="dxa"/>
            <w:shd w:val="clear" w:color="auto" w:fill="auto"/>
          </w:tcPr>
          <w:p w:rsidR="00865E2D" w:rsidRPr="007A4AE0" w:rsidRDefault="001E2C1F" w:rsidP="00AD04D0">
            <w:pPr>
              <w:rPr>
                <w:b/>
                <w:bCs/>
              </w:rPr>
            </w:pPr>
            <w:r>
              <w:rPr>
                <w:b/>
                <w:bCs/>
              </w:rPr>
              <w:t>Pekařství a cukrářství Jiří Bláha, s.r.o.</w:t>
            </w:r>
          </w:p>
        </w:tc>
      </w:tr>
      <w:tr w:rsidR="00865E2D" w:rsidRPr="007A4AE0" w:rsidTr="006054A8">
        <w:tc>
          <w:tcPr>
            <w:tcW w:w="1809" w:type="dxa"/>
            <w:shd w:val="clear" w:color="auto" w:fill="auto"/>
          </w:tcPr>
          <w:p w:rsidR="00865E2D" w:rsidRPr="007A4AE0" w:rsidRDefault="00865E2D" w:rsidP="001608AF">
            <w:pPr>
              <w:rPr>
                <w:bCs/>
              </w:rPr>
            </w:pPr>
            <w:r w:rsidRPr="007A4AE0">
              <w:rPr>
                <w:bCs/>
              </w:rPr>
              <w:t>IČ:</w:t>
            </w:r>
          </w:p>
        </w:tc>
        <w:tc>
          <w:tcPr>
            <w:tcW w:w="7479" w:type="dxa"/>
            <w:shd w:val="clear" w:color="auto" w:fill="auto"/>
          </w:tcPr>
          <w:p w:rsidR="00865E2D" w:rsidRPr="007A4AE0" w:rsidRDefault="00C92B6D" w:rsidP="001E2C1F">
            <w:pPr>
              <w:rPr>
                <w:bCs/>
              </w:rPr>
            </w:pPr>
            <w:r>
              <w:rPr>
                <w:bCs/>
              </w:rPr>
              <w:t xml:space="preserve">IČ </w:t>
            </w:r>
            <w:r w:rsidR="001E2C1F">
              <w:rPr>
                <w:bCs/>
              </w:rPr>
              <w:t>25446177</w:t>
            </w:r>
          </w:p>
        </w:tc>
      </w:tr>
      <w:tr w:rsidR="00865E2D" w:rsidRPr="00811301" w:rsidTr="006054A8">
        <w:tc>
          <w:tcPr>
            <w:tcW w:w="1809" w:type="dxa"/>
            <w:shd w:val="clear" w:color="auto" w:fill="auto"/>
          </w:tcPr>
          <w:p w:rsidR="00865E2D" w:rsidRPr="007A4AE0" w:rsidRDefault="00865E2D" w:rsidP="001608AF">
            <w:r w:rsidRPr="007A4AE0">
              <w:rPr>
                <w:bCs/>
              </w:rPr>
              <w:t xml:space="preserve">Se sídlem: </w:t>
            </w:r>
          </w:p>
        </w:tc>
        <w:tc>
          <w:tcPr>
            <w:tcW w:w="7479" w:type="dxa"/>
            <w:shd w:val="clear" w:color="auto" w:fill="auto"/>
          </w:tcPr>
          <w:p w:rsidR="00865E2D" w:rsidRPr="007A4AE0" w:rsidRDefault="001E2C1F" w:rsidP="00AD04D0">
            <w:pPr>
              <w:rPr>
                <w:bCs/>
              </w:rPr>
            </w:pPr>
            <w:r>
              <w:rPr>
                <w:bCs/>
              </w:rPr>
              <w:t>Švermova 121, 460 10 Liberec X</w:t>
            </w:r>
          </w:p>
        </w:tc>
      </w:tr>
    </w:tbl>
    <w:p w:rsidR="003D5C92" w:rsidRPr="00811301" w:rsidRDefault="003D5C92" w:rsidP="003D5C9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0"/>
        <w:gridCol w:w="3052"/>
        <w:gridCol w:w="2302"/>
        <w:gridCol w:w="2278"/>
      </w:tblGrid>
      <w:tr w:rsidR="00A02F10" w:rsidRPr="00811301" w:rsidTr="00A02F10">
        <w:tc>
          <w:tcPr>
            <w:tcW w:w="1403" w:type="dxa"/>
          </w:tcPr>
          <w:p w:rsidR="00A02F10" w:rsidRPr="00811301" w:rsidRDefault="00A02F10"/>
        </w:tc>
        <w:tc>
          <w:tcPr>
            <w:tcW w:w="3161" w:type="dxa"/>
            <w:shd w:val="clear" w:color="auto" w:fill="auto"/>
          </w:tcPr>
          <w:p w:rsidR="00A02F10" w:rsidRPr="00811301" w:rsidRDefault="00A02F10">
            <w:r w:rsidRPr="00811301">
              <w:t>Jméno a příjmení</w:t>
            </w:r>
          </w:p>
        </w:tc>
        <w:tc>
          <w:tcPr>
            <w:tcW w:w="2362" w:type="dxa"/>
            <w:shd w:val="clear" w:color="auto" w:fill="auto"/>
          </w:tcPr>
          <w:p w:rsidR="00A02F10" w:rsidRPr="00811301" w:rsidRDefault="00A02F10">
            <w:r w:rsidRPr="00811301">
              <w:t xml:space="preserve">Datum </w:t>
            </w:r>
          </w:p>
        </w:tc>
        <w:tc>
          <w:tcPr>
            <w:tcW w:w="2362" w:type="dxa"/>
            <w:shd w:val="clear" w:color="auto" w:fill="auto"/>
          </w:tcPr>
          <w:p w:rsidR="00A02F10" w:rsidRPr="00811301" w:rsidRDefault="00A02F10">
            <w:r w:rsidRPr="00811301">
              <w:t>Podpis</w:t>
            </w:r>
          </w:p>
        </w:tc>
      </w:tr>
      <w:tr w:rsidR="00A02F10" w:rsidRPr="00811301" w:rsidTr="00A02F10">
        <w:trPr>
          <w:trHeight w:val="278"/>
        </w:trPr>
        <w:tc>
          <w:tcPr>
            <w:tcW w:w="1403" w:type="dxa"/>
          </w:tcPr>
          <w:p w:rsidR="00A02F10" w:rsidRPr="00811301" w:rsidRDefault="00A02F10">
            <w:r w:rsidRPr="00811301">
              <w:t>Vypracoval:</w:t>
            </w:r>
          </w:p>
        </w:tc>
        <w:tc>
          <w:tcPr>
            <w:tcW w:w="3161" w:type="dxa"/>
            <w:shd w:val="clear" w:color="auto" w:fill="auto"/>
          </w:tcPr>
          <w:p w:rsidR="00A02F10" w:rsidRPr="00811301" w:rsidRDefault="00C92B6D">
            <w:r>
              <w:t>Michaela Dorníková</w:t>
            </w:r>
          </w:p>
        </w:tc>
        <w:tc>
          <w:tcPr>
            <w:tcW w:w="2362" w:type="dxa"/>
            <w:shd w:val="clear" w:color="auto" w:fill="auto"/>
          </w:tcPr>
          <w:p w:rsidR="00A02F10" w:rsidRPr="00811301" w:rsidRDefault="00C92B6D">
            <w:proofErr w:type="gramStart"/>
            <w:r>
              <w:t>28.10.2020</w:t>
            </w:r>
            <w:proofErr w:type="gramEnd"/>
          </w:p>
        </w:tc>
        <w:tc>
          <w:tcPr>
            <w:tcW w:w="2362" w:type="dxa"/>
            <w:shd w:val="clear" w:color="auto" w:fill="auto"/>
          </w:tcPr>
          <w:p w:rsidR="00A02F10" w:rsidRPr="00811301" w:rsidRDefault="00A02F10"/>
        </w:tc>
      </w:tr>
      <w:tr w:rsidR="00A02F10" w:rsidRPr="00811301" w:rsidTr="00A02F10">
        <w:trPr>
          <w:trHeight w:val="278"/>
        </w:trPr>
        <w:tc>
          <w:tcPr>
            <w:tcW w:w="1403" w:type="dxa"/>
          </w:tcPr>
          <w:p w:rsidR="00A02F10" w:rsidRPr="00811301" w:rsidRDefault="00A02F10">
            <w:r>
              <w:t>Odsouhlasil:</w:t>
            </w:r>
          </w:p>
        </w:tc>
        <w:tc>
          <w:tcPr>
            <w:tcW w:w="3161" w:type="dxa"/>
            <w:shd w:val="clear" w:color="auto" w:fill="auto"/>
          </w:tcPr>
          <w:p w:rsidR="00A02F10" w:rsidRPr="00811301" w:rsidRDefault="00A02F10"/>
        </w:tc>
        <w:tc>
          <w:tcPr>
            <w:tcW w:w="2362" w:type="dxa"/>
            <w:shd w:val="clear" w:color="auto" w:fill="auto"/>
          </w:tcPr>
          <w:p w:rsidR="00A02F10" w:rsidRPr="00811301" w:rsidRDefault="00A02F10"/>
        </w:tc>
        <w:tc>
          <w:tcPr>
            <w:tcW w:w="2362" w:type="dxa"/>
            <w:shd w:val="clear" w:color="auto" w:fill="auto"/>
          </w:tcPr>
          <w:p w:rsidR="00A02F10" w:rsidRPr="00811301" w:rsidRDefault="00A02F10"/>
        </w:tc>
      </w:tr>
    </w:tbl>
    <w:p w:rsidR="00811301" w:rsidRDefault="00BE4C0B" w:rsidP="00811301">
      <w:pPr>
        <w:jc w:val="both"/>
      </w:pPr>
      <w:r w:rsidRPr="00811301">
        <w:t>Schválil</w:t>
      </w:r>
      <w:r w:rsidR="00C33873" w:rsidRPr="00811301">
        <w:t xml:space="preserve"> </w:t>
      </w:r>
      <w:r w:rsidRPr="00811301">
        <w:t>vedoucí odboru (p</w:t>
      </w:r>
      <w:r w:rsidR="00865E2D" w:rsidRPr="00811301">
        <w:t>říkazce operace</w:t>
      </w:r>
      <w:r w:rsidR="003A1758">
        <w:t>, správce rozpočtové položky</w:t>
      </w:r>
      <w:r w:rsidRPr="00811301">
        <w:t>)</w:t>
      </w:r>
    </w:p>
    <w:p w:rsidR="00C33873" w:rsidRPr="00811301" w:rsidRDefault="00865E2D" w:rsidP="00811301">
      <w:pPr>
        <w:jc w:val="both"/>
        <w:rPr>
          <w:sz w:val="20"/>
        </w:rPr>
      </w:pPr>
      <w:r w:rsidRPr="00811301">
        <w:rPr>
          <w:color w:val="000000"/>
          <w:sz w:val="12"/>
          <w:szCs w:val="12"/>
        </w:rPr>
        <w:t>Jako příkazce operace svým podpisem stvrzuji, že jsem u výše popsané operace, ve smyslu § 26 zákona č. 320/2001 Sb. a § 13 odst. 2 vyhlášky č. 416/2004 Sb., prověřil, že:</w:t>
      </w:r>
      <w:r w:rsidR="00BE4C0B" w:rsidRPr="00811301">
        <w:rPr>
          <w:color w:val="000000"/>
          <w:sz w:val="12"/>
          <w:szCs w:val="12"/>
        </w:rPr>
        <w:t xml:space="preserve"> </w:t>
      </w:r>
      <w:r w:rsidRPr="00811301">
        <w:rPr>
          <w:color w:val="000000"/>
          <w:sz w:val="12"/>
          <w:szCs w:val="12"/>
        </w:rPr>
        <w:t>a) operace je nezbytná k zajištění stanovených úkolů a schválených záměrů a cílů orgánu veřejné správy,</w:t>
      </w:r>
      <w:r w:rsidR="00BE4C0B" w:rsidRPr="00811301">
        <w:rPr>
          <w:color w:val="000000"/>
          <w:sz w:val="12"/>
          <w:szCs w:val="12"/>
        </w:rPr>
        <w:t xml:space="preserve"> </w:t>
      </w:r>
      <w:r w:rsidRPr="00811301">
        <w:rPr>
          <w:color w:val="000000"/>
          <w:sz w:val="12"/>
          <w:szCs w:val="12"/>
        </w:rPr>
        <w:t>b) operace je správná [ve smyslu § 2 písm. l) zákona č. 320/2001 Sb.] zejména ve vztahu k</w:t>
      </w:r>
      <w:r w:rsidR="00BE4C0B" w:rsidRPr="00811301">
        <w:rPr>
          <w:color w:val="000000"/>
          <w:sz w:val="12"/>
          <w:szCs w:val="12"/>
        </w:rPr>
        <w:t> </w:t>
      </w:r>
      <w:r w:rsidRPr="00811301">
        <w:rPr>
          <w:color w:val="000000"/>
          <w:sz w:val="12"/>
          <w:szCs w:val="12"/>
        </w:rPr>
        <w:t>dodržení</w:t>
      </w:r>
      <w:r w:rsidR="00BE4C0B" w:rsidRPr="00811301">
        <w:rPr>
          <w:color w:val="000000"/>
          <w:sz w:val="12"/>
          <w:szCs w:val="12"/>
        </w:rPr>
        <w:t xml:space="preserve">: </w:t>
      </w:r>
      <w:r w:rsidRPr="00811301">
        <w:rPr>
          <w:color w:val="000000"/>
          <w:sz w:val="12"/>
          <w:szCs w:val="12"/>
        </w:rPr>
        <w:t>1. právních předpisů a opatření přijatých orgány veřejné správy v mezích těchto právních předpisů,</w:t>
      </w:r>
      <w:r w:rsidR="00BE4C0B" w:rsidRPr="00811301">
        <w:rPr>
          <w:color w:val="000000"/>
          <w:sz w:val="12"/>
          <w:szCs w:val="12"/>
        </w:rPr>
        <w:t xml:space="preserve"> </w:t>
      </w:r>
      <w:r w:rsidRPr="00811301">
        <w:rPr>
          <w:color w:val="000000"/>
          <w:sz w:val="12"/>
          <w:szCs w:val="12"/>
        </w:rPr>
        <w:t>2. kritérií stanovených pro hospodárný, efektivní a účelný výkon veřejné správy,</w:t>
      </w:r>
      <w:r w:rsidR="00BE4C0B" w:rsidRPr="00811301">
        <w:rPr>
          <w:color w:val="000000"/>
          <w:sz w:val="12"/>
          <w:szCs w:val="12"/>
        </w:rPr>
        <w:t xml:space="preserve"> </w:t>
      </w:r>
      <w:r w:rsidRPr="00811301">
        <w:rPr>
          <w:color w:val="000000"/>
          <w:sz w:val="12"/>
          <w:szCs w:val="12"/>
        </w:rPr>
        <w:t>3. postupu a podmínek stanovených pro zadávání veřejných zakázek,</w:t>
      </w:r>
      <w:r w:rsidR="00BE4C0B" w:rsidRPr="00811301">
        <w:rPr>
          <w:color w:val="000000"/>
          <w:sz w:val="12"/>
          <w:szCs w:val="12"/>
        </w:rPr>
        <w:t xml:space="preserve"> </w:t>
      </w:r>
      <w:r w:rsidRPr="00811301">
        <w:rPr>
          <w:color w:val="000000"/>
          <w:sz w:val="12"/>
          <w:szCs w:val="12"/>
        </w:rPr>
        <w:t>c) byla přijata případná opatření k vyloučení nebo zmírnění provozních, finančních, právních a jiných rizik, která se při uskutečňování připravované</w:t>
      </w:r>
      <w:r w:rsidR="00BE4C0B" w:rsidRPr="00811301">
        <w:rPr>
          <w:color w:val="000000"/>
          <w:sz w:val="12"/>
          <w:szCs w:val="12"/>
        </w:rPr>
        <w:t xml:space="preserve"> </w:t>
      </w:r>
      <w:r w:rsidRPr="00811301">
        <w:rPr>
          <w:color w:val="000000"/>
          <w:sz w:val="12"/>
          <w:szCs w:val="12"/>
        </w:rPr>
        <w:t>operace mohou vyskytnout,</w:t>
      </w:r>
      <w:r w:rsidR="00BE4C0B" w:rsidRPr="00811301">
        <w:rPr>
          <w:color w:val="000000"/>
          <w:sz w:val="12"/>
          <w:szCs w:val="12"/>
        </w:rPr>
        <w:t xml:space="preserve"> </w:t>
      </w:r>
      <w:r w:rsidRPr="00811301">
        <w:rPr>
          <w:color w:val="000000"/>
          <w:sz w:val="12"/>
          <w:szCs w:val="12"/>
        </w:rPr>
        <w:t>d) operace je doložena věcně správnými a úplnými podklady.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105"/>
        <w:gridCol w:w="594"/>
        <w:gridCol w:w="312"/>
        <w:gridCol w:w="748"/>
        <w:gridCol w:w="1160"/>
        <w:gridCol w:w="1163"/>
        <w:gridCol w:w="477"/>
        <w:gridCol w:w="2594"/>
      </w:tblGrid>
      <w:tr w:rsidR="007A4AE0" w:rsidRPr="00811301" w:rsidTr="003A1758">
        <w:tc>
          <w:tcPr>
            <w:tcW w:w="3070" w:type="dxa"/>
            <w:gridSpan w:val="4"/>
            <w:shd w:val="clear" w:color="auto" w:fill="auto"/>
          </w:tcPr>
          <w:p w:rsidR="00BE4C0B" w:rsidRPr="00B434C6" w:rsidRDefault="00BE4C0B" w:rsidP="00844C13">
            <w:r w:rsidRPr="00B434C6">
              <w:t>Jméno a příjmení</w:t>
            </w:r>
          </w:p>
        </w:tc>
        <w:tc>
          <w:tcPr>
            <w:tcW w:w="3071" w:type="dxa"/>
            <w:gridSpan w:val="3"/>
            <w:shd w:val="clear" w:color="auto" w:fill="auto"/>
          </w:tcPr>
          <w:p w:rsidR="00BE4C0B" w:rsidRPr="00B434C6" w:rsidRDefault="00BE4C0B" w:rsidP="00844C13">
            <w:r w:rsidRPr="00B434C6">
              <w:t xml:space="preserve">Datum </w:t>
            </w:r>
          </w:p>
        </w:tc>
        <w:tc>
          <w:tcPr>
            <w:tcW w:w="3071" w:type="dxa"/>
            <w:gridSpan w:val="2"/>
            <w:shd w:val="clear" w:color="auto" w:fill="auto"/>
          </w:tcPr>
          <w:p w:rsidR="00BE4C0B" w:rsidRPr="00B434C6" w:rsidRDefault="00BE4C0B" w:rsidP="00844C13">
            <w:r w:rsidRPr="00B434C6">
              <w:t>Podpis</w:t>
            </w:r>
          </w:p>
        </w:tc>
      </w:tr>
      <w:tr w:rsidR="007A4AE0" w:rsidRPr="00811301" w:rsidTr="003A1758">
        <w:trPr>
          <w:trHeight w:val="285"/>
        </w:trPr>
        <w:tc>
          <w:tcPr>
            <w:tcW w:w="3070" w:type="dxa"/>
            <w:gridSpan w:val="4"/>
            <w:shd w:val="clear" w:color="auto" w:fill="auto"/>
          </w:tcPr>
          <w:p w:rsidR="00BE4C0B" w:rsidRPr="00B434C6" w:rsidRDefault="00C92B6D" w:rsidP="00844C13">
            <w:r>
              <w:t>Pavel Podlipný</w:t>
            </w:r>
          </w:p>
        </w:tc>
        <w:tc>
          <w:tcPr>
            <w:tcW w:w="3071" w:type="dxa"/>
            <w:gridSpan w:val="3"/>
            <w:shd w:val="clear" w:color="auto" w:fill="auto"/>
          </w:tcPr>
          <w:p w:rsidR="00BE4C0B" w:rsidRPr="00B434C6" w:rsidRDefault="00BE4C0B" w:rsidP="00844C13"/>
        </w:tc>
        <w:tc>
          <w:tcPr>
            <w:tcW w:w="3071" w:type="dxa"/>
            <w:gridSpan w:val="2"/>
            <w:shd w:val="clear" w:color="auto" w:fill="auto"/>
          </w:tcPr>
          <w:p w:rsidR="00BE4C0B" w:rsidRPr="00B434C6" w:rsidRDefault="00BE4C0B" w:rsidP="00844C13"/>
        </w:tc>
      </w:tr>
      <w:tr w:rsidR="003A1758" w:rsidRPr="00811301" w:rsidTr="003A1758">
        <w:trPr>
          <w:trHeight w:val="265"/>
        </w:trPr>
        <w:tc>
          <w:tcPr>
            <w:tcW w:w="9212" w:type="dxa"/>
            <w:gridSpan w:val="9"/>
            <w:shd w:val="clear" w:color="auto" w:fill="auto"/>
          </w:tcPr>
          <w:p w:rsidR="003A1758" w:rsidRPr="00B434C6" w:rsidRDefault="003A1758" w:rsidP="00C80BBB">
            <w:r w:rsidRPr="00B434C6">
              <w:t>Položky finančního krytí</w:t>
            </w:r>
          </w:p>
        </w:tc>
      </w:tr>
      <w:tr w:rsidR="003A1758" w:rsidTr="00B434C6">
        <w:tblPrEx>
          <w:tblCellMar>
            <w:left w:w="70" w:type="dxa"/>
            <w:right w:w="70" w:type="dxa"/>
          </w:tblCellMar>
        </w:tblPrEx>
        <w:trPr>
          <w:trHeight w:val="319"/>
        </w:trPr>
        <w:tc>
          <w:tcPr>
            <w:tcW w:w="1101" w:type="dxa"/>
            <w:shd w:val="clear" w:color="auto" w:fill="FFFFFF" w:themeFill="background1"/>
            <w:noWrap/>
            <w:vAlign w:val="bottom"/>
            <w:hideMark/>
          </w:tcPr>
          <w:p w:rsidR="003A1758" w:rsidRPr="00B434C6" w:rsidRDefault="003A1758">
            <w:pPr>
              <w:rPr>
                <w:bCs/>
              </w:rPr>
            </w:pPr>
            <w:r w:rsidRPr="00B434C6">
              <w:rPr>
                <w:bCs/>
              </w:rPr>
              <w:t>ORJ2</w:t>
            </w:r>
          </w:p>
        </w:tc>
        <w:tc>
          <w:tcPr>
            <w:tcW w:w="1105" w:type="dxa"/>
            <w:shd w:val="clear" w:color="auto" w:fill="FFFFFF" w:themeFill="background1"/>
            <w:noWrap/>
            <w:vAlign w:val="bottom"/>
            <w:hideMark/>
          </w:tcPr>
          <w:p w:rsidR="003A1758" w:rsidRPr="00B434C6" w:rsidRDefault="003A1758">
            <w:pPr>
              <w:rPr>
                <w:bCs/>
              </w:rPr>
            </w:pPr>
            <w:r w:rsidRPr="00B434C6">
              <w:rPr>
                <w:bCs/>
              </w:rPr>
              <w:t>ODPA</w:t>
            </w:r>
          </w:p>
        </w:tc>
        <w:tc>
          <w:tcPr>
            <w:tcW w:w="552" w:type="dxa"/>
            <w:shd w:val="clear" w:color="auto" w:fill="FFFFFF" w:themeFill="background1"/>
            <w:noWrap/>
            <w:vAlign w:val="bottom"/>
            <w:hideMark/>
          </w:tcPr>
          <w:p w:rsidR="003A1758" w:rsidRPr="00B434C6" w:rsidRDefault="003A1758">
            <w:pPr>
              <w:rPr>
                <w:bCs/>
              </w:rPr>
            </w:pPr>
            <w:r w:rsidRPr="00B434C6">
              <w:rPr>
                <w:bCs/>
              </w:rPr>
              <w:t>POL</w:t>
            </w:r>
          </w:p>
        </w:tc>
        <w:tc>
          <w:tcPr>
            <w:tcW w:w="1060" w:type="dxa"/>
            <w:gridSpan w:val="2"/>
            <w:shd w:val="clear" w:color="auto" w:fill="FFFFFF" w:themeFill="background1"/>
            <w:noWrap/>
            <w:vAlign w:val="bottom"/>
            <w:hideMark/>
          </w:tcPr>
          <w:p w:rsidR="003A1758" w:rsidRPr="00B434C6" w:rsidRDefault="003A1758">
            <w:pPr>
              <w:rPr>
                <w:bCs/>
              </w:rPr>
            </w:pPr>
            <w:r w:rsidRPr="00B434C6">
              <w:rPr>
                <w:bCs/>
              </w:rPr>
              <w:t>UZ</w:t>
            </w:r>
          </w:p>
        </w:tc>
        <w:tc>
          <w:tcPr>
            <w:tcW w:w="1160" w:type="dxa"/>
            <w:shd w:val="clear" w:color="auto" w:fill="FFFFFF" w:themeFill="background1"/>
            <w:noWrap/>
            <w:vAlign w:val="bottom"/>
            <w:hideMark/>
          </w:tcPr>
          <w:p w:rsidR="003A1758" w:rsidRPr="00B434C6" w:rsidRDefault="003A1758">
            <w:pPr>
              <w:rPr>
                <w:bCs/>
              </w:rPr>
            </w:pPr>
            <w:r w:rsidRPr="00B434C6">
              <w:rPr>
                <w:bCs/>
              </w:rPr>
              <w:t>ORJ</w:t>
            </w:r>
          </w:p>
        </w:tc>
        <w:tc>
          <w:tcPr>
            <w:tcW w:w="1640" w:type="dxa"/>
            <w:gridSpan w:val="2"/>
            <w:shd w:val="clear" w:color="auto" w:fill="FFFFFF" w:themeFill="background1"/>
            <w:noWrap/>
            <w:vAlign w:val="bottom"/>
            <w:hideMark/>
          </w:tcPr>
          <w:p w:rsidR="003A1758" w:rsidRPr="00B434C6" w:rsidRDefault="003A1758">
            <w:pPr>
              <w:rPr>
                <w:bCs/>
              </w:rPr>
            </w:pPr>
            <w:r w:rsidRPr="00B434C6">
              <w:rPr>
                <w:bCs/>
              </w:rPr>
              <w:t>ORG</w:t>
            </w:r>
          </w:p>
        </w:tc>
        <w:tc>
          <w:tcPr>
            <w:tcW w:w="2594" w:type="dxa"/>
            <w:shd w:val="clear" w:color="auto" w:fill="FFFFFF" w:themeFill="background1"/>
            <w:noWrap/>
            <w:vAlign w:val="bottom"/>
            <w:hideMark/>
          </w:tcPr>
          <w:p w:rsidR="003A1758" w:rsidRPr="00B434C6" w:rsidRDefault="003A1758">
            <w:pPr>
              <w:rPr>
                <w:bCs/>
              </w:rPr>
            </w:pPr>
            <w:r w:rsidRPr="00B434C6">
              <w:rPr>
                <w:bCs/>
              </w:rPr>
              <w:t>Text</w:t>
            </w:r>
          </w:p>
        </w:tc>
      </w:tr>
      <w:tr w:rsidR="003A1758" w:rsidTr="00B434C6">
        <w:tblPrEx>
          <w:tblCellMar>
            <w:left w:w="70" w:type="dxa"/>
            <w:right w:w="70" w:type="dxa"/>
          </w:tblCellMar>
        </w:tblPrEx>
        <w:trPr>
          <w:trHeight w:val="319"/>
        </w:trPr>
        <w:tc>
          <w:tcPr>
            <w:tcW w:w="1101" w:type="dxa"/>
            <w:shd w:val="clear" w:color="auto" w:fill="FFFFFF" w:themeFill="background1"/>
            <w:noWrap/>
            <w:vAlign w:val="bottom"/>
          </w:tcPr>
          <w:p w:rsidR="003A1758" w:rsidRPr="00B434C6" w:rsidRDefault="003A1758">
            <w:pPr>
              <w:rPr>
                <w:bCs/>
              </w:rPr>
            </w:pPr>
          </w:p>
        </w:tc>
        <w:tc>
          <w:tcPr>
            <w:tcW w:w="1105" w:type="dxa"/>
            <w:shd w:val="clear" w:color="auto" w:fill="FFFFFF" w:themeFill="background1"/>
            <w:noWrap/>
            <w:vAlign w:val="bottom"/>
          </w:tcPr>
          <w:p w:rsidR="003A1758" w:rsidRPr="00B434C6" w:rsidRDefault="003A1758">
            <w:pPr>
              <w:rPr>
                <w:bCs/>
              </w:rPr>
            </w:pPr>
          </w:p>
        </w:tc>
        <w:tc>
          <w:tcPr>
            <w:tcW w:w="552" w:type="dxa"/>
            <w:shd w:val="clear" w:color="auto" w:fill="FFFFFF" w:themeFill="background1"/>
            <w:noWrap/>
            <w:vAlign w:val="bottom"/>
          </w:tcPr>
          <w:p w:rsidR="003A1758" w:rsidRPr="00B434C6" w:rsidRDefault="003A1758">
            <w:pPr>
              <w:rPr>
                <w:bCs/>
              </w:rPr>
            </w:pPr>
          </w:p>
        </w:tc>
        <w:tc>
          <w:tcPr>
            <w:tcW w:w="1060" w:type="dxa"/>
            <w:gridSpan w:val="2"/>
            <w:shd w:val="clear" w:color="auto" w:fill="FFFFFF" w:themeFill="background1"/>
            <w:noWrap/>
            <w:vAlign w:val="bottom"/>
          </w:tcPr>
          <w:p w:rsidR="003A1758" w:rsidRPr="00B434C6" w:rsidRDefault="003A1758">
            <w:pPr>
              <w:rPr>
                <w:bCs/>
              </w:rPr>
            </w:pPr>
          </w:p>
        </w:tc>
        <w:tc>
          <w:tcPr>
            <w:tcW w:w="1160" w:type="dxa"/>
            <w:shd w:val="clear" w:color="auto" w:fill="FFFFFF" w:themeFill="background1"/>
            <w:noWrap/>
            <w:vAlign w:val="bottom"/>
          </w:tcPr>
          <w:p w:rsidR="003A1758" w:rsidRPr="00B434C6" w:rsidRDefault="003A1758">
            <w:pPr>
              <w:rPr>
                <w:bCs/>
              </w:rPr>
            </w:pPr>
          </w:p>
        </w:tc>
        <w:tc>
          <w:tcPr>
            <w:tcW w:w="1640" w:type="dxa"/>
            <w:gridSpan w:val="2"/>
            <w:shd w:val="clear" w:color="auto" w:fill="FFFFFF" w:themeFill="background1"/>
            <w:noWrap/>
            <w:vAlign w:val="bottom"/>
          </w:tcPr>
          <w:p w:rsidR="003A1758" w:rsidRPr="00B434C6" w:rsidRDefault="003A1758">
            <w:pPr>
              <w:rPr>
                <w:bCs/>
              </w:rPr>
            </w:pPr>
          </w:p>
        </w:tc>
        <w:tc>
          <w:tcPr>
            <w:tcW w:w="2594" w:type="dxa"/>
            <w:shd w:val="clear" w:color="auto" w:fill="FFFFFF" w:themeFill="background1"/>
            <w:noWrap/>
            <w:vAlign w:val="bottom"/>
          </w:tcPr>
          <w:p w:rsidR="003A1758" w:rsidRPr="00B434C6" w:rsidRDefault="003A1758">
            <w:pPr>
              <w:rPr>
                <w:bCs/>
              </w:rPr>
            </w:pPr>
          </w:p>
        </w:tc>
      </w:tr>
    </w:tbl>
    <w:p w:rsidR="00C33873" w:rsidRPr="00811301" w:rsidRDefault="00C33873"/>
    <w:p w:rsidR="00C33873" w:rsidRPr="00811301" w:rsidRDefault="00BE4C0B">
      <w:pPr>
        <w:rPr>
          <w:b/>
        </w:rPr>
      </w:pPr>
      <w:r w:rsidRPr="00811301">
        <w:t>Schválil vedoucí EO (správce rozpočtu)</w:t>
      </w:r>
      <w:r w:rsidR="00865E2D" w:rsidRPr="00811301">
        <w:rPr>
          <w:b/>
        </w:rPr>
        <w:t xml:space="preserve"> </w:t>
      </w:r>
    </w:p>
    <w:p w:rsidR="00C33873" w:rsidRPr="00811301" w:rsidRDefault="00865E2D">
      <w:pPr>
        <w:pStyle w:val="Nadpis2"/>
        <w:rPr>
          <w:rFonts w:ascii="Times New Roman" w:hAnsi="Times New Roman"/>
          <w:u w:val="none"/>
        </w:rPr>
      </w:pPr>
      <w:r w:rsidRPr="00811301">
        <w:rPr>
          <w:rFonts w:ascii="Times New Roman" w:hAnsi="Times New Roman"/>
          <w:color w:val="000000"/>
          <w:sz w:val="12"/>
          <w:szCs w:val="12"/>
          <w:u w:val="none"/>
        </w:rPr>
        <w:t>Jako správce rozpočtu svým podpisem stvrzuji, že jsem u výše popsané operace, ve smyslu § 26 zákona č. 320/2001 Sb. a § 13 odst. 3 vyhlášky č. 416/2004 Sb., prověřil, že:</w:t>
      </w:r>
      <w:r w:rsidR="00BE4C0B" w:rsidRPr="00811301">
        <w:rPr>
          <w:rFonts w:ascii="Times New Roman" w:hAnsi="Times New Roman"/>
          <w:color w:val="000000"/>
          <w:sz w:val="12"/>
          <w:szCs w:val="12"/>
          <w:u w:val="none"/>
        </w:rPr>
        <w:t xml:space="preserve"> </w:t>
      </w:r>
      <w:r w:rsidRPr="00811301">
        <w:rPr>
          <w:rFonts w:ascii="Times New Roman" w:hAnsi="Times New Roman"/>
          <w:color w:val="000000"/>
          <w:sz w:val="12"/>
          <w:szCs w:val="12"/>
          <w:u w:val="none"/>
        </w:rPr>
        <w:t>a) operace byla ověřena příkazcem operace v rozsahu jeho oprávnění k tomuto úkonu, a že operace byla schválena věcně příslušným příkazcem operace,</w:t>
      </w:r>
      <w:r w:rsidR="00BE4C0B" w:rsidRPr="00811301">
        <w:rPr>
          <w:rFonts w:ascii="Times New Roman" w:hAnsi="Times New Roman"/>
          <w:color w:val="000000"/>
          <w:sz w:val="12"/>
          <w:szCs w:val="12"/>
          <w:u w:val="none"/>
        </w:rPr>
        <w:t xml:space="preserve"> </w:t>
      </w:r>
      <w:r w:rsidRPr="00811301">
        <w:rPr>
          <w:rFonts w:ascii="Times New Roman" w:hAnsi="Times New Roman"/>
          <w:color w:val="000000"/>
          <w:sz w:val="12"/>
          <w:szCs w:val="12"/>
          <w:u w:val="none"/>
        </w:rPr>
        <w:t>b) operace je v souladu se schválenými veřejnými výdaji, programy, projekty, uzavřenými smlouvami nebo jinými rozhodnutími o nakládání s veřejnými prostředky,</w:t>
      </w:r>
      <w:r w:rsidR="00BE4C0B" w:rsidRPr="00811301">
        <w:rPr>
          <w:rFonts w:ascii="Times New Roman" w:hAnsi="Times New Roman"/>
          <w:color w:val="000000"/>
          <w:sz w:val="12"/>
          <w:szCs w:val="12"/>
          <w:u w:val="none"/>
        </w:rPr>
        <w:t xml:space="preserve"> </w:t>
      </w:r>
      <w:r w:rsidRPr="00811301">
        <w:rPr>
          <w:rFonts w:ascii="Times New Roman" w:hAnsi="Times New Roman"/>
          <w:color w:val="000000"/>
          <w:sz w:val="12"/>
          <w:szCs w:val="12"/>
          <w:u w:val="none"/>
        </w:rPr>
        <w:t>c) operace odpovídá pravidlům stanoveným zvláštními právními předpisy pro financování činnosti orgánu veřejné správy,</w:t>
      </w:r>
      <w:r w:rsidR="00BE4C0B" w:rsidRPr="00811301">
        <w:rPr>
          <w:rFonts w:ascii="Times New Roman" w:hAnsi="Times New Roman"/>
          <w:color w:val="000000"/>
          <w:sz w:val="12"/>
          <w:szCs w:val="12"/>
          <w:u w:val="none"/>
        </w:rPr>
        <w:t xml:space="preserve"> </w:t>
      </w:r>
      <w:r w:rsidRPr="00811301">
        <w:rPr>
          <w:rFonts w:ascii="Times New Roman" w:hAnsi="Times New Roman"/>
          <w:color w:val="000000"/>
          <w:sz w:val="12"/>
          <w:szCs w:val="12"/>
          <w:u w:val="none"/>
        </w:rPr>
        <w:t>d) operace byla prověřena v souvislosti s rozpočtovými riziky, která se při jejím uskutečňování mohou vyskytnout, zejména v souvislosti s</w:t>
      </w:r>
      <w:r w:rsidR="00BE4C0B" w:rsidRPr="00811301">
        <w:rPr>
          <w:rFonts w:ascii="Times New Roman" w:hAnsi="Times New Roman"/>
          <w:color w:val="000000"/>
          <w:sz w:val="12"/>
          <w:szCs w:val="12"/>
          <w:u w:val="none"/>
        </w:rPr>
        <w:t> </w:t>
      </w:r>
      <w:r w:rsidRPr="00811301">
        <w:rPr>
          <w:rFonts w:ascii="Times New Roman" w:hAnsi="Times New Roman"/>
          <w:color w:val="000000"/>
          <w:sz w:val="12"/>
          <w:szCs w:val="12"/>
          <w:u w:val="none"/>
        </w:rPr>
        <w:t>dopadem</w:t>
      </w:r>
      <w:r w:rsidR="00BE4C0B" w:rsidRPr="00811301">
        <w:rPr>
          <w:rFonts w:ascii="Times New Roman" w:hAnsi="Times New Roman"/>
          <w:color w:val="000000"/>
          <w:sz w:val="12"/>
          <w:szCs w:val="12"/>
          <w:u w:val="none"/>
        </w:rPr>
        <w:t xml:space="preserve"> </w:t>
      </w:r>
      <w:r w:rsidRPr="00811301">
        <w:rPr>
          <w:rFonts w:ascii="Times New Roman" w:hAnsi="Times New Roman"/>
          <w:color w:val="000000"/>
          <w:sz w:val="12"/>
          <w:szCs w:val="12"/>
          <w:u w:val="none"/>
        </w:rPr>
        <w:t>uskutečnění operace na zdroje financování činnosti orgánu veřejné správy použitelné v příslušném rozpočtovém období a s potřebou zajištění</w:t>
      </w:r>
      <w:r w:rsidR="00BE4C0B" w:rsidRPr="00811301">
        <w:rPr>
          <w:rFonts w:ascii="Times New Roman" w:hAnsi="Times New Roman"/>
          <w:color w:val="000000"/>
          <w:sz w:val="12"/>
          <w:szCs w:val="12"/>
          <w:u w:val="none"/>
        </w:rPr>
        <w:t xml:space="preserve"> </w:t>
      </w:r>
      <w:r w:rsidRPr="00811301">
        <w:rPr>
          <w:rFonts w:ascii="Times New Roman" w:hAnsi="Times New Roman"/>
          <w:color w:val="000000"/>
          <w:sz w:val="12"/>
          <w:szCs w:val="12"/>
          <w:u w:val="none"/>
        </w:rPr>
        <w:t>zdrojů pro financování činnosti tohoto orgánu v navazujícím rozpočtovém období, a zda byla stanovena opatření k vyloučení nebo zmírnění těchto rizik.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2"/>
        <w:gridCol w:w="3020"/>
        <w:gridCol w:w="3020"/>
      </w:tblGrid>
      <w:tr w:rsidR="007A4AE0" w:rsidRPr="00811301" w:rsidTr="007A4AE0">
        <w:tc>
          <w:tcPr>
            <w:tcW w:w="3070" w:type="dxa"/>
            <w:shd w:val="clear" w:color="auto" w:fill="auto"/>
          </w:tcPr>
          <w:p w:rsidR="00BE4C0B" w:rsidRPr="00811301" w:rsidRDefault="00BE4C0B" w:rsidP="00844C13">
            <w:r w:rsidRPr="00811301">
              <w:t>Jméno a příjmení</w:t>
            </w:r>
          </w:p>
        </w:tc>
        <w:tc>
          <w:tcPr>
            <w:tcW w:w="3071" w:type="dxa"/>
            <w:shd w:val="clear" w:color="auto" w:fill="auto"/>
          </w:tcPr>
          <w:p w:rsidR="00BE4C0B" w:rsidRPr="00811301" w:rsidRDefault="00BE4C0B" w:rsidP="00844C13">
            <w:r w:rsidRPr="00811301">
              <w:t xml:space="preserve">Datum </w:t>
            </w:r>
          </w:p>
        </w:tc>
        <w:tc>
          <w:tcPr>
            <w:tcW w:w="3071" w:type="dxa"/>
            <w:shd w:val="clear" w:color="auto" w:fill="auto"/>
          </w:tcPr>
          <w:p w:rsidR="00BE4C0B" w:rsidRPr="00811301" w:rsidRDefault="00BE4C0B" w:rsidP="00844C13">
            <w:r w:rsidRPr="00811301">
              <w:t>Podpis</w:t>
            </w:r>
          </w:p>
        </w:tc>
      </w:tr>
      <w:tr w:rsidR="007A4AE0" w:rsidRPr="00811301" w:rsidTr="003A1758">
        <w:trPr>
          <w:trHeight w:val="314"/>
        </w:trPr>
        <w:tc>
          <w:tcPr>
            <w:tcW w:w="3070" w:type="dxa"/>
            <w:shd w:val="clear" w:color="auto" w:fill="auto"/>
          </w:tcPr>
          <w:p w:rsidR="00BE4C0B" w:rsidRPr="00811301" w:rsidRDefault="00C92B6D" w:rsidP="00844C13">
            <w:r>
              <w:t>Ing. Jana Míková</w:t>
            </w:r>
          </w:p>
        </w:tc>
        <w:tc>
          <w:tcPr>
            <w:tcW w:w="3071" w:type="dxa"/>
            <w:shd w:val="clear" w:color="auto" w:fill="auto"/>
          </w:tcPr>
          <w:p w:rsidR="00BE4C0B" w:rsidRPr="00811301" w:rsidRDefault="00BE4C0B" w:rsidP="00844C13"/>
        </w:tc>
        <w:tc>
          <w:tcPr>
            <w:tcW w:w="3071" w:type="dxa"/>
            <w:shd w:val="clear" w:color="auto" w:fill="auto"/>
          </w:tcPr>
          <w:p w:rsidR="00BE4C0B" w:rsidRPr="00811301" w:rsidRDefault="00BE4C0B" w:rsidP="00844C13"/>
        </w:tc>
      </w:tr>
    </w:tbl>
    <w:p w:rsidR="00412A94" w:rsidRPr="00811301" w:rsidRDefault="00412A94"/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75"/>
        <w:gridCol w:w="762"/>
        <w:gridCol w:w="965"/>
        <w:gridCol w:w="785"/>
        <w:gridCol w:w="90"/>
        <w:gridCol w:w="1135"/>
        <w:gridCol w:w="1213"/>
        <w:gridCol w:w="1177"/>
        <w:gridCol w:w="1012"/>
      </w:tblGrid>
      <w:tr w:rsidR="00D8462D" w:rsidRPr="00811301" w:rsidTr="00412A94">
        <w:trPr>
          <w:trHeight w:val="412"/>
        </w:trPr>
        <w:tc>
          <w:tcPr>
            <w:tcW w:w="2075" w:type="dxa"/>
          </w:tcPr>
          <w:p w:rsidR="00D8462D" w:rsidRPr="00811301" w:rsidRDefault="00D8462D" w:rsidP="00E3307D">
            <w:pPr>
              <w:rPr>
                <w:sz w:val="20"/>
              </w:rPr>
            </w:pPr>
            <w:r>
              <w:rPr>
                <w:sz w:val="20"/>
              </w:rPr>
              <w:t xml:space="preserve">V souladu s usnesením č. </w:t>
            </w:r>
          </w:p>
        </w:tc>
        <w:tc>
          <w:tcPr>
            <w:tcW w:w="1727" w:type="dxa"/>
            <w:gridSpan w:val="2"/>
          </w:tcPr>
          <w:p w:rsidR="00D8462D" w:rsidRPr="00811301" w:rsidRDefault="001608AF" w:rsidP="00E3307D">
            <w:pPr>
              <w:rPr>
                <w:sz w:val="20"/>
              </w:rPr>
            </w:pPr>
            <w:r>
              <w:rPr>
                <w:sz w:val="20"/>
              </w:rPr>
              <w:t>357/10/2020</w:t>
            </w:r>
          </w:p>
        </w:tc>
        <w:tc>
          <w:tcPr>
            <w:tcW w:w="875" w:type="dxa"/>
            <w:gridSpan w:val="2"/>
          </w:tcPr>
          <w:p w:rsidR="00D8462D" w:rsidRPr="00811301" w:rsidRDefault="00D8462D" w:rsidP="00E3307D">
            <w:pPr>
              <w:tabs>
                <w:tab w:val="center" w:pos="2436"/>
              </w:tabs>
              <w:rPr>
                <w:sz w:val="20"/>
              </w:rPr>
            </w:pPr>
            <w:r>
              <w:rPr>
                <w:sz w:val="20"/>
              </w:rPr>
              <w:t>ze dne</w:t>
            </w:r>
          </w:p>
        </w:tc>
        <w:tc>
          <w:tcPr>
            <w:tcW w:w="4537" w:type="dxa"/>
            <w:gridSpan w:val="4"/>
          </w:tcPr>
          <w:p w:rsidR="00D8462D" w:rsidRPr="00811301" w:rsidRDefault="001608AF" w:rsidP="00E3307D">
            <w:pPr>
              <w:tabs>
                <w:tab w:val="center" w:pos="2436"/>
              </w:tabs>
              <w:ind w:left="1715"/>
              <w:rPr>
                <w:sz w:val="20"/>
              </w:rPr>
            </w:pPr>
            <w:r>
              <w:rPr>
                <w:sz w:val="20"/>
              </w:rPr>
              <w:t>26.10.2020</w:t>
            </w:r>
          </w:p>
        </w:tc>
      </w:tr>
      <w:tr w:rsidR="00B40141" w:rsidRPr="00811301" w:rsidTr="00CF0731">
        <w:trPr>
          <w:trHeight w:val="150"/>
        </w:trPr>
        <w:tc>
          <w:tcPr>
            <w:tcW w:w="9214" w:type="dxa"/>
            <w:gridSpan w:val="9"/>
          </w:tcPr>
          <w:p w:rsidR="00B40141" w:rsidRPr="00811301" w:rsidRDefault="00B40141" w:rsidP="00B40141">
            <w:pPr>
              <w:rPr>
                <w:sz w:val="20"/>
              </w:rPr>
            </w:pPr>
            <w:r>
              <w:rPr>
                <w:sz w:val="20"/>
              </w:rPr>
              <w:t>Smlouva zveřejněna v registru smluv viz příloha</w:t>
            </w:r>
          </w:p>
        </w:tc>
      </w:tr>
      <w:tr w:rsidR="003A1758" w:rsidRPr="00811301" w:rsidTr="00412A94">
        <w:trPr>
          <w:trHeight w:val="150"/>
        </w:trPr>
        <w:tc>
          <w:tcPr>
            <w:tcW w:w="2837" w:type="dxa"/>
            <w:gridSpan w:val="2"/>
          </w:tcPr>
          <w:p w:rsidR="003A1758" w:rsidRDefault="003A1758" w:rsidP="003A1758">
            <w:pPr>
              <w:rPr>
                <w:sz w:val="20"/>
              </w:rPr>
            </w:pPr>
            <w:r>
              <w:rPr>
                <w:sz w:val="20"/>
              </w:rPr>
              <w:t>Veřejnoprávní smlouva zveřejněna na ÚD MOV dne</w:t>
            </w:r>
          </w:p>
        </w:tc>
        <w:tc>
          <w:tcPr>
            <w:tcW w:w="965" w:type="dxa"/>
          </w:tcPr>
          <w:p w:rsidR="003A1758" w:rsidRDefault="003A1758" w:rsidP="003A1758">
            <w:pPr>
              <w:rPr>
                <w:sz w:val="20"/>
              </w:rPr>
            </w:pPr>
          </w:p>
        </w:tc>
        <w:tc>
          <w:tcPr>
            <w:tcW w:w="875" w:type="dxa"/>
            <w:gridSpan w:val="2"/>
          </w:tcPr>
          <w:p w:rsidR="003A1758" w:rsidRPr="00811301" w:rsidRDefault="003A1758" w:rsidP="003A1758">
            <w:pPr>
              <w:rPr>
                <w:sz w:val="20"/>
              </w:rPr>
            </w:pPr>
            <w:r>
              <w:rPr>
                <w:sz w:val="20"/>
              </w:rPr>
              <w:t>Pod č.</w:t>
            </w:r>
          </w:p>
        </w:tc>
        <w:tc>
          <w:tcPr>
            <w:tcW w:w="2348" w:type="dxa"/>
            <w:gridSpan w:val="2"/>
          </w:tcPr>
          <w:p w:rsidR="003A1758" w:rsidRPr="00811301" w:rsidRDefault="003A1758" w:rsidP="003A1758">
            <w:pPr>
              <w:rPr>
                <w:sz w:val="20"/>
              </w:rPr>
            </w:pPr>
          </w:p>
        </w:tc>
        <w:tc>
          <w:tcPr>
            <w:tcW w:w="1177" w:type="dxa"/>
          </w:tcPr>
          <w:p w:rsidR="003A1758" w:rsidRPr="00811301" w:rsidRDefault="003A1758" w:rsidP="003A1758">
            <w:pPr>
              <w:rPr>
                <w:sz w:val="20"/>
              </w:rPr>
            </w:pPr>
            <w:r>
              <w:rPr>
                <w:sz w:val="20"/>
              </w:rPr>
              <w:t>Zaevidoval:</w:t>
            </w:r>
          </w:p>
        </w:tc>
        <w:tc>
          <w:tcPr>
            <w:tcW w:w="1012" w:type="dxa"/>
          </w:tcPr>
          <w:p w:rsidR="003A1758" w:rsidRPr="00811301" w:rsidRDefault="003A1758" w:rsidP="003A1758">
            <w:pPr>
              <w:rPr>
                <w:sz w:val="20"/>
              </w:rPr>
            </w:pPr>
          </w:p>
        </w:tc>
      </w:tr>
      <w:tr w:rsidR="00412A94" w:rsidRPr="00811301" w:rsidTr="00A550C4">
        <w:trPr>
          <w:trHeight w:val="660"/>
        </w:trPr>
        <w:tc>
          <w:tcPr>
            <w:tcW w:w="2837" w:type="dxa"/>
            <w:gridSpan w:val="2"/>
          </w:tcPr>
          <w:p w:rsidR="00412A94" w:rsidRDefault="00412A94" w:rsidP="00E3307D">
            <w:pPr>
              <w:rPr>
                <w:sz w:val="20"/>
              </w:rPr>
            </w:pPr>
            <w:r>
              <w:rPr>
                <w:sz w:val="20"/>
              </w:rPr>
              <w:t>Předáno do archivu dne</w:t>
            </w:r>
          </w:p>
        </w:tc>
        <w:tc>
          <w:tcPr>
            <w:tcW w:w="965" w:type="dxa"/>
          </w:tcPr>
          <w:p w:rsidR="00412A94" w:rsidRDefault="00412A94" w:rsidP="00E3307D">
            <w:pPr>
              <w:rPr>
                <w:sz w:val="20"/>
              </w:rPr>
            </w:pPr>
          </w:p>
        </w:tc>
        <w:tc>
          <w:tcPr>
            <w:tcW w:w="3223" w:type="dxa"/>
            <w:gridSpan w:val="4"/>
          </w:tcPr>
          <w:p w:rsidR="00412A94" w:rsidRPr="00811301" w:rsidRDefault="00412A94" w:rsidP="00E3307D">
            <w:pPr>
              <w:rPr>
                <w:sz w:val="20"/>
              </w:rPr>
            </w:pPr>
            <w:r>
              <w:rPr>
                <w:sz w:val="20"/>
              </w:rPr>
              <w:t>Spisový znak</w:t>
            </w:r>
          </w:p>
        </w:tc>
        <w:tc>
          <w:tcPr>
            <w:tcW w:w="2189" w:type="dxa"/>
            <w:gridSpan w:val="2"/>
          </w:tcPr>
          <w:p w:rsidR="00412A94" w:rsidRPr="00811301" w:rsidRDefault="00412A94" w:rsidP="00E3307D">
            <w:pPr>
              <w:rPr>
                <w:sz w:val="20"/>
              </w:rPr>
            </w:pPr>
          </w:p>
        </w:tc>
      </w:tr>
      <w:tr w:rsidR="00412A94" w:rsidTr="00412A94">
        <w:trPr>
          <w:trHeight w:val="585"/>
        </w:trPr>
        <w:tc>
          <w:tcPr>
            <w:tcW w:w="4587" w:type="dxa"/>
            <w:gridSpan w:val="4"/>
          </w:tcPr>
          <w:p w:rsidR="00412A94" w:rsidRDefault="00412A94" w:rsidP="00412A94">
            <w:pPr>
              <w:ind w:left="142"/>
              <w:rPr>
                <w:sz w:val="20"/>
              </w:rPr>
            </w:pPr>
            <w:r>
              <w:rPr>
                <w:sz w:val="20"/>
              </w:rPr>
              <w:t xml:space="preserve">Do archivu převzal a kontrolu náležitostí </w:t>
            </w:r>
            <w:r w:rsidR="000D4331">
              <w:rPr>
                <w:sz w:val="20"/>
              </w:rPr>
              <w:t xml:space="preserve">smlouvy </w:t>
            </w:r>
            <w:r>
              <w:rPr>
                <w:sz w:val="20"/>
              </w:rPr>
              <w:t>provedl dne</w:t>
            </w:r>
          </w:p>
        </w:tc>
        <w:tc>
          <w:tcPr>
            <w:tcW w:w="1225" w:type="dxa"/>
            <w:gridSpan w:val="2"/>
          </w:tcPr>
          <w:p w:rsidR="00412A94" w:rsidRDefault="00412A94" w:rsidP="00412A94">
            <w:pPr>
              <w:rPr>
                <w:sz w:val="20"/>
              </w:rPr>
            </w:pPr>
          </w:p>
        </w:tc>
        <w:tc>
          <w:tcPr>
            <w:tcW w:w="3402" w:type="dxa"/>
            <w:gridSpan w:val="3"/>
          </w:tcPr>
          <w:p w:rsidR="00412A94" w:rsidRDefault="00412A94" w:rsidP="00412A94">
            <w:pPr>
              <w:ind w:left="117"/>
              <w:rPr>
                <w:sz w:val="20"/>
              </w:rPr>
            </w:pPr>
            <w:r>
              <w:rPr>
                <w:sz w:val="20"/>
              </w:rPr>
              <w:t>podpis</w:t>
            </w:r>
          </w:p>
        </w:tc>
      </w:tr>
    </w:tbl>
    <w:p w:rsidR="00C65B91" w:rsidRPr="00811301" w:rsidRDefault="00C65B91" w:rsidP="00412A94">
      <w:pPr>
        <w:rPr>
          <w:sz w:val="20"/>
        </w:rPr>
      </w:pPr>
      <w:r>
        <w:rPr>
          <w:sz w:val="20"/>
        </w:rPr>
        <w:t xml:space="preserve">Přílohy: Smlouva + přílohy dle evidence v </w:t>
      </w:r>
      <w:proofErr w:type="spellStart"/>
      <w:r>
        <w:rPr>
          <w:sz w:val="20"/>
        </w:rPr>
        <w:t>Ginis</w:t>
      </w:r>
      <w:proofErr w:type="spellEnd"/>
    </w:p>
    <w:sectPr w:rsidR="00C65B91" w:rsidRPr="00811301" w:rsidSect="006904C2">
      <w:headerReference w:type="default" r:id="rId8"/>
      <w:headerReference w:type="first" r:id="rId9"/>
      <w:pgSz w:w="11906" w:h="16838"/>
      <w:pgMar w:top="567" w:right="1417" w:bottom="1135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04C2" w:rsidRDefault="006904C2" w:rsidP="006904C2">
      <w:r>
        <w:separator/>
      </w:r>
    </w:p>
  </w:endnote>
  <w:endnote w:type="continuationSeparator" w:id="0">
    <w:p w:rsidR="006904C2" w:rsidRDefault="006904C2" w:rsidP="00690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04C2" w:rsidRDefault="006904C2" w:rsidP="006904C2">
      <w:r>
        <w:separator/>
      </w:r>
    </w:p>
  </w:footnote>
  <w:footnote w:type="continuationSeparator" w:id="0">
    <w:p w:rsidR="006904C2" w:rsidRDefault="006904C2" w:rsidP="006904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4C2" w:rsidRPr="006904C2" w:rsidRDefault="006904C2">
    <w:pPr>
      <w:pStyle w:val="Zhlav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4C2" w:rsidRDefault="006904C2">
    <w:pPr>
      <w:pStyle w:val="Zhlav"/>
    </w:pPr>
    <w:r>
      <w:rPr>
        <w:sz w:val="20"/>
        <w:szCs w:val="20"/>
      </w:rPr>
      <w:tab/>
    </w:r>
    <w:r>
      <w:rPr>
        <w:sz w:val="20"/>
        <w:szCs w:val="20"/>
      </w:rPr>
      <w:tab/>
      <w:t xml:space="preserve">Smlouva č. </w:t>
    </w:r>
    <w:r w:rsidR="008E4F39">
      <w:rPr>
        <w:sz w:val="20"/>
        <w:szCs w:val="20"/>
      </w:rPr>
      <w:t>313</w:t>
    </w:r>
    <w:r>
      <w:rPr>
        <w:sz w:val="20"/>
        <w:szCs w:val="20"/>
      </w:rPr>
      <w:t>/2020/02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5A6DE6"/>
    <w:multiLevelType w:val="hybridMultilevel"/>
    <w:tmpl w:val="7374A6B0"/>
    <w:lvl w:ilvl="0" w:tplc="D3505B0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3078DB"/>
    <w:multiLevelType w:val="hybridMultilevel"/>
    <w:tmpl w:val="E4D69CCE"/>
    <w:lvl w:ilvl="0" w:tplc="A9A2472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E60"/>
    <w:rsid w:val="000D4331"/>
    <w:rsid w:val="001350F4"/>
    <w:rsid w:val="001608AF"/>
    <w:rsid w:val="001E2C1F"/>
    <w:rsid w:val="00306324"/>
    <w:rsid w:val="00370AE0"/>
    <w:rsid w:val="003A1758"/>
    <w:rsid w:val="003D5C92"/>
    <w:rsid w:val="00405E4E"/>
    <w:rsid w:val="00412A94"/>
    <w:rsid w:val="004A0C68"/>
    <w:rsid w:val="004A5611"/>
    <w:rsid w:val="005A3D8F"/>
    <w:rsid w:val="005C30A9"/>
    <w:rsid w:val="005E7245"/>
    <w:rsid w:val="006054A8"/>
    <w:rsid w:val="00664D94"/>
    <w:rsid w:val="006904C2"/>
    <w:rsid w:val="006C38A0"/>
    <w:rsid w:val="007A4AE0"/>
    <w:rsid w:val="00811301"/>
    <w:rsid w:val="00841198"/>
    <w:rsid w:val="00865E2D"/>
    <w:rsid w:val="00887CF8"/>
    <w:rsid w:val="008E4F39"/>
    <w:rsid w:val="00A02F10"/>
    <w:rsid w:val="00A217DD"/>
    <w:rsid w:val="00A76F80"/>
    <w:rsid w:val="00A90AB9"/>
    <w:rsid w:val="00AF3E33"/>
    <w:rsid w:val="00B17280"/>
    <w:rsid w:val="00B40141"/>
    <w:rsid w:val="00B434C6"/>
    <w:rsid w:val="00BE4C0B"/>
    <w:rsid w:val="00C16E7C"/>
    <w:rsid w:val="00C33873"/>
    <w:rsid w:val="00C47BFB"/>
    <w:rsid w:val="00C65B91"/>
    <w:rsid w:val="00C92B6D"/>
    <w:rsid w:val="00D8462D"/>
    <w:rsid w:val="00E3307D"/>
    <w:rsid w:val="00E34E60"/>
    <w:rsid w:val="00E35ED5"/>
    <w:rsid w:val="00E93E7D"/>
    <w:rsid w:val="00FA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1493FDFB"/>
  <w15:chartTrackingRefBased/>
  <w15:docId w15:val="{A8ED0E50-5E64-46DD-BAB7-8A7B838EC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Franklin Gothic Medium" w:hAnsi="Franklin Gothic Medium"/>
      <w:caps/>
      <w:sz w:val="4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Franklin Gothic Medium" w:hAnsi="Franklin Gothic Medium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widowControl w:val="0"/>
      <w:autoSpaceDE w:val="0"/>
      <w:autoSpaceDN w:val="0"/>
      <w:adjustRightInd w:val="0"/>
      <w:jc w:val="both"/>
    </w:pPr>
    <w:rPr>
      <w:color w:val="000000"/>
    </w:rPr>
  </w:style>
  <w:style w:type="paragraph" w:styleId="Podnadpis">
    <w:name w:val="Subtitle"/>
    <w:basedOn w:val="Normln"/>
    <w:qFormat/>
    <w:pPr>
      <w:jc w:val="center"/>
    </w:pPr>
    <w:rPr>
      <w:b/>
      <w:sz w:val="20"/>
      <w:szCs w:val="20"/>
      <w:u w:val="single"/>
    </w:rPr>
  </w:style>
  <w:style w:type="table" w:styleId="Mkatabulky">
    <w:name w:val="Table Grid"/>
    <w:basedOn w:val="Normlntabulka"/>
    <w:uiPriority w:val="59"/>
    <w:rsid w:val="00865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E4C0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BE4C0B"/>
    <w:rPr>
      <w:rFonts w:ascii="Segoe UI" w:hAnsi="Segoe UI" w:cs="Segoe UI"/>
      <w:sz w:val="18"/>
      <w:szCs w:val="18"/>
    </w:rPr>
  </w:style>
  <w:style w:type="paragraph" w:styleId="Nzev">
    <w:name w:val="Title"/>
    <w:basedOn w:val="Normln"/>
    <w:link w:val="NzevChar"/>
    <w:qFormat/>
    <w:rsid w:val="006904C2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NzevChar">
    <w:name w:val="Název Char"/>
    <w:basedOn w:val="Standardnpsmoodstavce"/>
    <w:link w:val="Nzev"/>
    <w:rsid w:val="006904C2"/>
    <w:rPr>
      <w:b/>
      <w:sz w:val="36"/>
    </w:rPr>
  </w:style>
  <w:style w:type="paragraph" w:styleId="Zkladntextodsazen">
    <w:name w:val="Body Text Indent"/>
    <w:basedOn w:val="Normln"/>
    <w:link w:val="ZkladntextodsazenChar"/>
    <w:rsid w:val="006904C2"/>
    <w:pPr>
      <w:overflowPunct w:val="0"/>
      <w:autoSpaceDE w:val="0"/>
      <w:autoSpaceDN w:val="0"/>
      <w:adjustRightInd w:val="0"/>
      <w:ind w:left="5664"/>
    </w:pPr>
    <w:rPr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6904C2"/>
    <w:rPr>
      <w:sz w:val="22"/>
      <w:szCs w:val="24"/>
    </w:rPr>
  </w:style>
  <w:style w:type="paragraph" w:styleId="Zkladntextodsazen3">
    <w:name w:val="Body Text Indent 3"/>
    <w:basedOn w:val="Normln"/>
    <w:link w:val="Zkladntextodsazen3Char"/>
    <w:rsid w:val="006904C2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6904C2"/>
    <w:rPr>
      <w:sz w:val="16"/>
      <w:szCs w:val="16"/>
    </w:rPr>
  </w:style>
  <w:style w:type="paragraph" w:customStyle="1" w:styleId="bod1">
    <w:name w:val="bod 1"/>
    <w:basedOn w:val="Normln"/>
    <w:rsid w:val="006904C2"/>
    <w:pPr>
      <w:jc w:val="both"/>
    </w:pPr>
  </w:style>
  <w:style w:type="paragraph" w:styleId="Zhlav">
    <w:name w:val="header"/>
    <w:basedOn w:val="Normln"/>
    <w:link w:val="ZhlavChar"/>
    <w:uiPriority w:val="99"/>
    <w:unhideWhenUsed/>
    <w:rsid w:val="006904C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04C2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6904C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04C2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F3E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3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Sd&#237;len&#253;\&#352;ABLONY\1_Kosilka%20smlouvy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DA2E3-23EE-402D-98D1-76A675130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1_Kosilka smlouvy</Template>
  <TotalTime>15</TotalTime>
  <Pages>2</Pages>
  <Words>795</Words>
  <Characters>4694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Číslo smlouvy:  14/2005/03</vt:lpstr>
    </vt:vector>
  </TitlesOfParts>
  <Company>MOV</Company>
  <LinksUpToDate>false</LinksUpToDate>
  <CharactersWithSpaces>5479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Číslo smlouvy:  14/2005/03</dc:title>
  <dc:subject/>
  <dc:creator>Dorníková Michaela</dc:creator>
  <cp:keywords/>
  <dc:description/>
  <cp:lastModifiedBy>Dorníková Michaela</cp:lastModifiedBy>
  <cp:revision>9</cp:revision>
  <cp:lastPrinted>2016-05-31T09:21:00Z</cp:lastPrinted>
  <dcterms:created xsi:type="dcterms:W3CDTF">2020-11-02T14:35:00Z</dcterms:created>
  <dcterms:modified xsi:type="dcterms:W3CDTF">2020-11-02T15:49:00Z</dcterms:modified>
</cp:coreProperties>
</file>