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504" w:rsidRDefault="00ED6A98">
      <w:pPr>
        <w:pStyle w:val="Zkladntext"/>
        <w:spacing w:line="230" w:lineRule="exact"/>
        <w:ind w:left="8711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  <w:lang w:val="cs-CZ" w:eastAsia="cs-CZ"/>
        </w:rPr>
        <w:drawing>
          <wp:inline distT="0" distB="0" distL="0" distR="0">
            <wp:extent cx="975360" cy="1463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504" w:rsidRDefault="00AD7504">
      <w:pPr>
        <w:pStyle w:val="Zkladntext"/>
        <w:rPr>
          <w:rFonts w:ascii="Times New Roman"/>
          <w:sz w:val="20"/>
        </w:rPr>
      </w:pPr>
    </w:p>
    <w:p w:rsidR="00AD7504" w:rsidRDefault="00AD7504">
      <w:pPr>
        <w:pStyle w:val="Zkladntext"/>
        <w:spacing w:before="7"/>
        <w:rPr>
          <w:rFonts w:ascii="Times New Roman"/>
          <w:sz w:val="21"/>
        </w:rPr>
      </w:pPr>
    </w:p>
    <w:p w:rsidR="00AD7504" w:rsidRDefault="00ED6A98">
      <w:pPr>
        <w:pStyle w:val="Nadpis1"/>
        <w:spacing w:before="93"/>
        <w:ind w:right="281"/>
      </w:pPr>
      <w:proofErr w:type="gramStart"/>
      <w:r>
        <w:rPr>
          <w:color w:val="2A2A2A"/>
        </w:rPr>
        <w:t>SMLOUVA  O</w:t>
      </w:r>
      <w:proofErr w:type="gramEnd"/>
      <w:r>
        <w:rPr>
          <w:color w:val="2A2A2A"/>
        </w:rPr>
        <w:t xml:space="preserve"> DODÁVCE  VODY A ODVÁDĚNÍ  ODPADNÍCH  VOD Č. 34072189/1</w:t>
      </w:r>
    </w:p>
    <w:p w:rsidR="00AD7504" w:rsidRDefault="00ED6A98">
      <w:pPr>
        <w:spacing w:before="136" w:line="254" w:lineRule="auto"/>
        <w:ind w:left="330" w:right="293"/>
        <w:jc w:val="center"/>
        <w:rPr>
          <w:sz w:val="13"/>
        </w:rPr>
      </w:pPr>
      <w:r>
        <w:rPr>
          <w:color w:val="4B4B4B"/>
          <w:w w:val="105"/>
          <w:sz w:val="13"/>
        </w:rPr>
        <w:t xml:space="preserve">uzavřená v souladu s </w:t>
      </w:r>
      <w:r>
        <w:rPr>
          <w:color w:val="3B3B3B"/>
          <w:w w:val="105"/>
          <w:sz w:val="13"/>
        </w:rPr>
        <w:t>při</w:t>
      </w:r>
      <w:r>
        <w:rPr>
          <w:color w:val="4B4B4B"/>
          <w:w w:val="105"/>
          <w:sz w:val="13"/>
        </w:rPr>
        <w:t xml:space="preserve">slušnými </w:t>
      </w:r>
      <w:r>
        <w:rPr>
          <w:color w:val="3B3B3B"/>
          <w:w w:val="105"/>
          <w:sz w:val="13"/>
        </w:rPr>
        <w:t xml:space="preserve">ustanoveními zákona </w:t>
      </w:r>
      <w:r>
        <w:rPr>
          <w:color w:val="4B4B4B"/>
          <w:w w:val="105"/>
          <w:sz w:val="13"/>
        </w:rPr>
        <w:t>č</w:t>
      </w:r>
      <w:r>
        <w:rPr>
          <w:color w:val="797979"/>
          <w:w w:val="105"/>
          <w:sz w:val="13"/>
        </w:rPr>
        <w:t xml:space="preserve">. </w:t>
      </w:r>
      <w:r>
        <w:rPr>
          <w:color w:val="4B4B4B"/>
          <w:w w:val="105"/>
          <w:sz w:val="13"/>
        </w:rPr>
        <w:t xml:space="preserve">274/2001 </w:t>
      </w:r>
      <w:r>
        <w:rPr>
          <w:color w:val="3B3B3B"/>
          <w:w w:val="105"/>
          <w:sz w:val="13"/>
        </w:rPr>
        <w:t>Sb.</w:t>
      </w:r>
      <w:r>
        <w:rPr>
          <w:color w:val="626262"/>
          <w:w w:val="105"/>
          <w:sz w:val="13"/>
        </w:rPr>
        <w:t xml:space="preserve">, </w:t>
      </w:r>
      <w:r>
        <w:rPr>
          <w:color w:val="4B4B4B"/>
          <w:w w:val="105"/>
          <w:sz w:val="13"/>
        </w:rPr>
        <w:t xml:space="preserve">o vodovodech </w:t>
      </w:r>
      <w:r>
        <w:rPr>
          <w:color w:val="3B3B3B"/>
          <w:w w:val="105"/>
          <w:sz w:val="13"/>
        </w:rPr>
        <w:t xml:space="preserve">a </w:t>
      </w:r>
      <w:r>
        <w:rPr>
          <w:color w:val="4B4B4B"/>
          <w:w w:val="105"/>
          <w:sz w:val="13"/>
        </w:rPr>
        <w:t xml:space="preserve">kanalizacích </w:t>
      </w:r>
      <w:r>
        <w:rPr>
          <w:color w:val="3B3B3B"/>
          <w:w w:val="105"/>
          <w:sz w:val="13"/>
        </w:rPr>
        <w:t xml:space="preserve">pro </w:t>
      </w:r>
      <w:r>
        <w:rPr>
          <w:color w:val="4B4B4B"/>
          <w:w w:val="105"/>
          <w:sz w:val="13"/>
        </w:rPr>
        <w:t xml:space="preserve">veřejnou </w:t>
      </w:r>
      <w:r>
        <w:rPr>
          <w:color w:val="3B3B3B"/>
          <w:w w:val="105"/>
          <w:sz w:val="13"/>
        </w:rPr>
        <w:t>potřebu</w:t>
      </w:r>
      <w:r>
        <w:rPr>
          <w:color w:val="626262"/>
          <w:w w:val="105"/>
          <w:sz w:val="13"/>
        </w:rPr>
        <w:t xml:space="preserve">, </w:t>
      </w:r>
      <w:r>
        <w:rPr>
          <w:color w:val="4B4B4B"/>
          <w:w w:val="105"/>
          <w:sz w:val="13"/>
        </w:rPr>
        <w:t xml:space="preserve">(dále </w:t>
      </w:r>
      <w:r>
        <w:rPr>
          <w:color w:val="3B3B3B"/>
          <w:w w:val="105"/>
          <w:sz w:val="13"/>
        </w:rPr>
        <w:t xml:space="preserve">jen </w:t>
      </w:r>
      <w:r>
        <w:rPr>
          <w:color w:val="797979"/>
          <w:w w:val="105"/>
          <w:sz w:val="13"/>
        </w:rPr>
        <w:t>„</w:t>
      </w:r>
      <w:r>
        <w:rPr>
          <w:color w:val="4B4B4B"/>
          <w:w w:val="105"/>
          <w:sz w:val="13"/>
        </w:rPr>
        <w:t xml:space="preserve">zákon o vodovodech a kanalizacích" nebo jen </w:t>
      </w:r>
      <w:r>
        <w:rPr>
          <w:color w:val="797979"/>
          <w:w w:val="105"/>
          <w:sz w:val="13"/>
        </w:rPr>
        <w:t>„</w:t>
      </w:r>
      <w:r>
        <w:rPr>
          <w:color w:val="4B4B4B"/>
          <w:w w:val="105"/>
          <w:sz w:val="13"/>
        </w:rPr>
        <w:t>zákon</w:t>
      </w:r>
      <w:r>
        <w:rPr>
          <w:color w:val="797979"/>
          <w:w w:val="105"/>
          <w:sz w:val="13"/>
        </w:rPr>
        <w:t>"</w:t>
      </w:r>
      <w:r>
        <w:rPr>
          <w:color w:val="4B4B4B"/>
          <w:w w:val="105"/>
          <w:sz w:val="13"/>
        </w:rPr>
        <w:t xml:space="preserve">), (dále </w:t>
      </w:r>
      <w:r>
        <w:rPr>
          <w:color w:val="3B3B3B"/>
          <w:w w:val="105"/>
          <w:sz w:val="13"/>
        </w:rPr>
        <w:t xml:space="preserve">jen </w:t>
      </w:r>
      <w:r>
        <w:rPr>
          <w:color w:val="797979"/>
          <w:w w:val="105"/>
          <w:sz w:val="13"/>
        </w:rPr>
        <w:t>„</w:t>
      </w:r>
      <w:r>
        <w:rPr>
          <w:color w:val="4B4B4B"/>
          <w:w w:val="105"/>
          <w:sz w:val="13"/>
        </w:rPr>
        <w:t xml:space="preserve">Smlouva") mezi </w:t>
      </w:r>
      <w:r>
        <w:rPr>
          <w:color w:val="3B3B3B"/>
          <w:w w:val="105"/>
          <w:sz w:val="13"/>
        </w:rPr>
        <w:t xml:space="preserve">níže </w:t>
      </w:r>
      <w:r>
        <w:rPr>
          <w:color w:val="4B4B4B"/>
          <w:w w:val="105"/>
          <w:sz w:val="13"/>
        </w:rPr>
        <w:t>uvedenými smluvními stranami:</w:t>
      </w:r>
    </w:p>
    <w:p w:rsidR="00AD7504" w:rsidRDefault="00ED6A98">
      <w:pPr>
        <w:spacing w:before="72" w:line="331" w:lineRule="auto"/>
        <w:ind w:left="185" w:right="2905" w:firstLine="4"/>
        <w:rPr>
          <w:sz w:val="13"/>
        </w:rPr>
      </w:pPr>
      <w:r>
        <w:rPr>
          <w:color w:val="4B4B4B"/>
          <w:w w:val="105"/>
          <w:sz w:val="13"/>
        </w:rPr>
        <w:t>HLAVN</w:t>
      </w:r>
      <w:r>
        <w:rPr>
          <w:color w:val="2A2A2A"/>
          <w:w w:val="105"/>
          <w:sz w:val="13"/>
        </w:rPr>
        <w:t xml:space="preserve">Í </w:t>
      </w:r>
      <w:r>
        <w:rPr>
          <w:color w:val="3B3B3B"/>
          <w:w w:val="105"/>
          <w:sz w:val="13"/>
        </w:rPr>
        <w:t xml:space="preserve">MĚSTO </w:t>
      </w:r>
      <w:r>
        <w:rPr>
          <w:color w:val="4B4B4B"/>
          <w:w w:val="105"/>
          <w:sz w:val="13"/>
        </w:rPr>
        <w:t>PRAHA, Mariánské náměstí 2</w:t>
      </w:r>
      <w:r>
        <w:rPr>
          <w:color w:val="797979"/>
          <w:w w:val="105"/>
          <w:sz w:val="13"/>
        </w:rPr>
        <w:t>/</w:t>
      </w:r>
      <w:r>
        <w:rPr>
          <w:color w:val="4B4B4B"/>
          <w:w w:val="105"/>
          <w:sz w:val="13"/>
        </w:rPr>
        <w:t>2</w:t>
      </w:r>
      <w:r>
        <w:rPr>
          <w:color w:val="797979"/>
          <w:w w:val="105"/>
          <w:sz w:val="13"/>
        </w:rPr>
        <w:t xml:space="preserve">, </w:t>
      </w:r>
      <w:r>
        <w:rPr>
          <w:color w:val="3B3B3B"/>
          <w:w w:val="105"/>
          <w:sz w:val="13"/>
        </w:rPr>
        <w:t xml:space="preserve">Praha </w:t>
      </w:r>
      <w:r>
        <w:rPr>
          <w:color w:val="4B4B4B"/>
          <w:w w:val="105"/>
          <w:sz w:val="13"/>
        </w:rPr>
        <w:t xml:space="preserve">1 - </w:t>
      </w:r>
      <w:r>
        <w:rPr>
          <w:color w:val="3B3B3B"/>
          <w:w w:val="105"/>
          <w:sz w:val="13"/>
        </w:rPr>
        <w:t xml:space="preserve">Staré </w:t>
      </w:r>
      <w:r>
        <w:rPr>
          <w:color w:val="4B4B4B"/>
          <w:w w:val="105"/>
          <w:sz w:val="13"/>
        </w:rPr>
        <w:t>Město</w:t>
      </w:r>
      <w:r>
        <w:rPr>
          <w:color w:val="797979"/>
          <w:w w:val="105"/>
          <w:sz w:val="13"/>
        </w:rPr>
        <w:t xml:space="preserve">, </w:t>
      </w:r>
      <w:r>
        <w:rPr>
          <w:color w:val="4B4B4B"/>
          <w:w w:val="105"/>
          <w:sz w:val="13"/>
        </w:rPr>
        <w:t>110 00 Praha</w:t>
      </w:r>
      <w:r>
        <w:rPr>
          <w:color w:val="797979"/>
          <w:w w:val="105"/>
          <w:sz w:val="13"/>
        </w:rPr>
        <w:t xml:space="preserve">, </w:t>
      </w:r>
      <w:r>
        <w:rPr>
          <w:color w:val="3B3B3B"/>
          <w:w w:val="105"/>
          <w:sz w:val="13"/>
        </w:rPr>
        <w:t>IČ</w:t>
      </w:r>
      <w:r>
        <w:rPr>
          <w:color w:val="626262"/>
          <w:w w:val="105"/>
          <w:sz w:val="13"/>
        </w:rPr>
        <w:t xml:space="preserve">: </w:t>
      </w:r>
      <w:proofErr w:type="gramStart"/>
      <w:r>
        <w:rPr>
          <w:color w:val="4B4B4B"/>
          <w:w w:val="105"/>
          <w:sz w:val="13"/>
        </w:rPr>
        <w:t xml:space="preserve">00064581 </w:t>
      </w:r>
      <w:r>
        <w:rPr>
          <w:color w:val="797979"/>
          <w:w w:val="105"/>
          <w:sz w:val="13"/>
        </w:rPr>
        <w:t>,</w:t>
      </w:r>
      <w:proofErr w:type="gramEnd"/>
      <w:r>
        <w:rPr>
          <w:color w:val="797979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 xml:space="preserve">vlastník </w:t>
      </w:r>
      <w:r>
        <w:rPr>
          <w:color w:val="3B3B3B"/>
          <w:w w:val="105"/>
          <w:sz w:val="13"/>
        </w:rPr>
        <w:t xml:space="preserve">kanalizace HLAVNÍ MĚSTO </w:t>
      </w:r>
      <w:r>
        <w:rPr>
          <w:color w:val="4B4B4B"/>
          <w:w w:val="105"/>
          <w:sz w:val="13"/>
        </w:rPr>
        <w:t xml:space="preserve">PRAHA, Mariánské náměstí 2/2, </w:t>
      </w:r>
      <w:r>
        <w:rPr>
          <w:color w:val="2A2A2A"/>
          <w:w w:val="105"/>
          <w:sz w:val="13"/>
        </w:rPr>
        <w:t>Pra</w:t>
      </w:r>
      <w:r>
        <w:rPr>
          <w:color w:val="4B4B4B"/>
          <w:w w:val="105"/>
          <w:sz w:val="13"/>
        </w:rPr>
        <w:t xml:space="preserve">ha 1 </w:t>
      </w:r>
      <w:r>
        <w:rPr>
          <w:color w:val="626262"/>
          <w:w w:val="105"/>
          <w:sz w:val="13"/>
        </w:rPr>
        <w:t xml:space="preserve">- </w:t>
      </w:r>
      <w:r>
        <w:rPr>
          <w:color w:val="4B4B4B"/>
          <w:w w:val="105"/>
          <w:sz w:val="13"/>
        </w:rPr>
        <w:t xml:space="preserve">Staré Město, 11o 00 </w:t>
      </w:r>
      <w:r>
        <w:rPr>
          <w:color w:val="3B3B3B"/>
          <w:w w:val="105"/>
          <w:sz w:val="13"/>
        </w:rPr>
        <w:t>Praha</w:t>
      </w:r>
      <w:r>
        <w:rPr>
          <w:color w:val="626262"/>
          <w:w w:val="105"/>
          <w:sz w:val="13"/>
        </w:rPr>
        <w:t xml:space="preserve">, </w:t>
      </w:r>
      <w:r>
        <w:rPr>
          <w:color w:val="2A2A2A"/>
          <w:w w:val="105"/>
          <w:sz w:val="13"/>
        </w:rPr>
        <w:t>I</w:t>
      </w:r>
      <w:r>
        <w:rPr>
          <w:color w:val="4B4B4B"/>
          <w:w w:val="105"/>
          <w:sz w:val="13"/>
        </w:rPr>
        <w:t>Č: 00064581, vlastník  vodovodu</w:t>
      </w:r>
    </w:p>
    <w:p w:rsidR="00AD7504" w:rsidRDefault="00ED6A98">
      <w:pPr>
        <w:spacing w:after="56" w:line="261" w:lineRule="auto"/>
        <w:ind w:left="182" w:right="168" w:firstLine="4"/>
        <w:rPr>
          <w:sz w:val="13"/>
        </w:rPr>
      </w:pPr>
      <w:r>
        <w:rPr>
          <w:color w:val="3B3B3B"/>
          <w:w w:val="105"/>
          <w:sz w:val="13"/>
        </w:rPr>
        <w:t xml:space="preserve">dále </w:t>
      </w:r>
      <w:r>
        <w:rPr>
          <w:color w:val="4B4B4B"/>
          <w:w w:val="105"/>
          <w:sz w:val="13"/>
        </w:rPr>
        <w:t xml:space="preserve">společně jen </w:t>
      </w:r>
      <w:proofErr w:type="gramStart"/>
      <w:r>
        <w:rPr>
          <w:b/>
          <w:color w:val="2A2A2A"/>
          <w:w w:val="105"/>
          <w:sz w:val="13"/>
        </w:rPr>
        <w:t xml:space="preserve">Vlastník </w:t>
      </w:r>
      <w:r>
        <w:rPr>
          <w:b/>
          <w:color w:val="626262"/>
          <w:w w:val="105"/>
          <w:sz w:val="13"/>
        </w:rPr>
        <w:t>,</w:t>
      </w:r>
      <w:proofErr w:type="gramEnd"/>
      <w:r>
        <w:rPr>
          <w:b/>
          <w:color w:val="626262"/>
          <w:w w:val="105"/>
          <w:sz w:val="13"/>
        </w:rPr>
        <w:t xml:space="preserve"> </w:t>
      </w:r>
      <w:r>
        <w:rPr>
          <w:color w:val="3B3B3B"/>
          <w:w w:val="105"/>
          <w:sz w:val="13"/>
        </w:rPr>
        <w:t xml:space="preserve">za něhož </w:t>
      </w:r>
      <w:r>
        <w:rPr>
          <w:color w:val="4B4B4B"/>
          <w:w w:val="105"/>
          <w:sz w:val="13"/>
        </w:rPr>
        <w:t xml:space="preserve">jedná </w:t>
      </w:r>
      <w:r>
        <w:rPr>
          <w:b/>
          <w:color w:val="2A2A2A"/>
          <w:w w:val="105"/>
          <w:sz w:val="13"/>
        </w:rPr>
        <w:t xml:space="preserve">PROVOZOVATEL </w:t>
      </w:r>
      <w:r>
        <w:rPr>
          <w:color w:val="4B4B4B"/>
          <w:w w:val="105"/>
          <w:sz w:val="13"/>
        </w:rPr>
        <w:t xml:space="preserve">oprávněný na </w:t>
      </w:r>
      <w:r>
        <w:rPr>
          <w:color w:val="3B3B3B"/>
          <w:w w:val="105"/>
          <w:sz w:val="13"/>
        </w:rPr>
        <w:t xml:space="preserve">základě </w:t>
      </w:r>
      <w:r>
        <w:rPr>
          <w:color w:val="4B4B4B"/>
          <w:w w:val="105"/>
          <w:sz w:val="13"/>
        </w:rPr>
        <w:t xml:space="preserve">smlouvy </w:t>
      </w:r>
      <w:r>
        <w:rPr>
          <w:color w:val="3B3B3B"/>
          <w:w w:val="105"/>
          <w:sz w:val="13"/>
        </w:rPr>
        <w:t xml:space="preserve">uzavřené s </w:t>
      </w:r>
      <w:r>
        <w:rPr>
          <w:color w:val="4B4B4B"/>
          <w:w w:val="105"/>
          <w:sz w:val="13"/>
        </w:rPr>
        <w:t xml:space="preserve">vlastníkem v souladu </w:t>
      </w:r>
      <w:r>
        <w:rPr>
          <w:color w:val="3B3B3B"/>
          <w:w w:val="105"/>
          <w:sz w:val="13"/>
        </w:rPr>
        <w:t xml:space="preserve">s ust. </w:t>
      </w:r>
      <w:r>
        <w:rPr>
          <w:color w:val="4B4B4B"/>
          <w:w w:val="105"/>
          <w:sz w:val="13"/>
        </w:rPr>
        <w:t xml:space="preserve">§ </w:t>
      </w:r>
      <w:r>
        <w:rPr>
          <w:color w:val="4B4B4B"/>
          <w:w w:val="105"/>
          <w:sz w:val="12"/>
        </w:rPr>
        <w:t xml:space="preserve">8, </w:t>
      </w:r>
      <w:r>
        <w:rPr>
          <w:color w:val="4B4B4B"/>
          <w:w w:val="105"/>
          <w:sz w:val="13"/>
        </w:rPr>
        <w:t xml:space="preserve">odst. </w:t>
      </w:r>
      <w:r>
        <w:rPr>
          <w:color w:val="4B4B4B"/>
          <w:w w:val="105"/>
          <w:sz w:val="12"/>
        </w:rPr>
        <w:t xml:space="preserve">2 </w:t>
      </w:r>
      <w:r>
        <w:rPr>
          <w:color w:val="3B3B3B"/>
          <w:w w:val="105"/>
          <w:sz w:val="13"/>
        </w:rPr>
        <w:t xml:space="preserve">zákona </w:t>
      </w:r>
      <w:r>
        <w:rPr>
          <w:color w:val="4B4B4B"/>
          <w:w w:val="105"/>
          <w:sz w:val="13"/>
        </w:rPr>
        <w:t xml:space="preserve">o vodovodech a </w:t>
      </w:r>
      <w:proofErr w:type="gramStart"/>
      <w:r>
        <w:rPr>
          <w:color w:val="4B4B4B"/>
          <w:w w:val="105"/>
          <w:sz w:val="13"/>
        </w:rPr>
        <w:t>kanalizacích,  k</w:t>
      </w:r>
      <w:proofErr w:type="gramEnd"/>
      <w:r>
        <w:rPr>
          <w:color w:val="4B4B4B"/>
          <w:w w:val="105"/>
          <w:sz w:val="13"/>
        </w:rPr>
        <w:t xml:space="preserve"> </w:t>
      </w:r>
      <w:r>
        <w:rPr>
          <w:color w:val="3B3B3B"/>
          <w:w w:val="105"/>
          <w:sz w:val="13"/>
        </w:rPr>
        <w:t xml:space="preserve">uzavřeni </w:t>
      </w:r>
      <w:r>
        <w:rPr>
          <w:color w:val="4B4B4B"/>
          <w:w w:val="105"/>
          <w:sz w:val="13"/>
        </w:rPr>
        <w:t xml:space="preserve">této </w:t>
      </w:r>
      <w:r>
        <w:rPr>
          <w:color w:val="3B3B3B"/>
          <w:w w:val="105"/>
          <w:sz w:val="13"/>
        </w:rPr>
        <w:t xml:space="preserve">Smlouvy dle§ </w:t>
      </w:r>
      <w:r>
        <w:rPr>
          <w:color w:val="3B3B3B"/>
          <w:w w:val="105"/>
          <w:sz w:val="12"/>
        </w:rPr>
        <w:t>8</w:t>
      </w:r>
      <w:r>
        <w:rPr>
          <w:color w:val="626262"/>
          <w:w w:val="105"/>
          <w:sz w:val="12"/>
        </w:rPr>
        <w:t xml:space="preserve">, </w:t>
      </w:r>
      <w:r>
        <w:rPr>
          <w:color w:val="4B4B4B"/>
          <w:w w:val="105"/>
          <w:sz w:val="13"/>
        </w:rPr>
        <w:t xml:space="preserve">odst. </w:t>
      </w:r>
      <w:proofErr w:type="gramStart"/>
      <w:r>
        <w:rPr>
          <w:color w:val="4B4B4B"/>
          <w:w w:val="105"/>
          <w:sz w:val="12"/>
        </w:rPr>
        <w:t xml:space="preserve">6  </w:t>
      </w:r>
      <w:r>
        <w:rPr>
          <w:color w:val="3B3B3B"/>
          <w:w w:val="105"/>
          <w:sz w:val="13"/>
        </w:rPr>
        <w:t>téhož</w:t>
      </w:r>
      <w:proofErr w:type="gramEnd"/>
      <w:r>
        <w:rPr>
          <w:color w:val="3B3B3B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 xml:space="preserve">zákona </w:t>
      </w:r>
      <w:r>
        <w:rPr>
          <w:color w:val="3B3B3B"/>
          <w:w w:val="105"/>
          <w:sz w:val="13"/>
        </w:rPr>
        <w:t xml:space="preserve">a k </w:t>
      </w:r>
      <w:r>
        <w:rPr>
          <w:color w:val="4B4B4B"/>
          <w:w w:val="105"/>
          <w:sz w:val="13"/>
        </w:rPr>
        <w:t xml:space="preserve">výkonu všech </w:t>
      </w:r>
      <w:r>
        <w:rPr>
          <w:color w:val="3B3B3B"/>
          <w:w w:val="105"/>
          <w:sz w:val="13"/>
        </w:rPr>
        <w:t xml:space="preserve">práv a povinnosti </w:t>
      </w:r>
      <w:r>
        <w:rPr>
          <w:color w:val="4B4B4B"/>
          <w:w w:val="105"/>
          <w:sz w:val="13"/>
        </w:rPr>
        <w:t>vlastníka  ve vztahu    k odběrateli:</w:t>
      </w:r>
    </w:p>
    <w:p w:rsidR="00AD7504" w:rsidRDefault="007631EE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9" style="width:538.85pt;height:231.6pt;mso-position-horizontal-relative:char;mso-position-vertical-relative:line" coordsize="10777,4632">
            <v:line id="_x0000_s1061" style="position:absolute" from="34,4606" to="34,1409" strokeweight=".48pt"/>
            <v:line id="_x0000_s1060" style="position:absolute" from="5393,4620" to="5393,12" strokeweight="1.2pt"/>
            <v:line id="_x0000_s1059" style="position:absolute" from="46,19" to="5388,19" strokeweight=".72pt"/>
            <v:line id="_x0000_s1058" style="position:absolute" from="10750,4601" to="10750,17" strokeweight=".6pt"/>
            <v:line id="_x0000_s1057" style="position:absolute" from="5432,19" to="10769,19" strokeweight=".72pt"/>
            <v:line id="_x0000_s1056" style="position:absolute" from="8,4598" to="5364,4598" strokeweight=".72pt"/>
            <v:line id="_x0000_s1055" style="position:absolute" from="5408,4598" to="10750,4598" strokeweight=".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99;top:48;width:2366;height:419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ind w:left="4"/>
                      <w:rPr>
                        <w:b/>
                        <w:sz w:val="13"/>
                      </w:rPr>
                    </w:pPr>
                    <w:proofErr w:type="gramStart"/>
                    <w:r>
                      <w:rPr>
                        <w:b/>
                        <w:color w:val="2A2A2A"/>
                        <w:sz w:val="13"/>
                      </w:rPr>
                      <w:t xml:space="preserve">PROVOZOVATEL </w:t>
                    </w:r>
                    <w:r>
                      <w:rPr>
                        <w:b/>
                        <w:color w:val="626262"/>
                        <w:sz w:val="13"/>
                      </w:rPr>
                      <w:t>:</w:t>
                    </w:r>
                    <w:proofErr w:type="gramEnd"/>
                  </w:p>
                  <w:p w:rsidR="00AD7504" w:rsidRDefault="00ED6A98">
                    <w:pPr>
                      <w:spacing w:before="124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A2A2A"/>
                        <w:sz w:val="13"/>
                      </w:rPr>
                      <w:t xml:space="preserve">Pražsk </w:t>
                    </w:r>
                    <w:r>
                      <w:rPr>
                        <w:b/>
                        <w:color w:val="4B4B4B"/>
                        <w:sz w:val="13"/>
                      </w:rPr>
                      <w:t xml:space="preserve">é </w:t>
                    </w:r>
                    <w:proofErr w:type="gramStart"/>
                    <w:r>
                      <w:rPr>
                        <w:b/>
                        <w:color w:val="2A2A2A"/>
                        <w:sz w:val="13"/>
                      </w:rPr>
                      <w:t>vodovody  a</w:t>
                    </w:r>
                    <w:proofErr w:type="gramEnd"/>
                    <w:r>
                      <w:rPr>
                        <w:b/>
                        <w:color w:val="2A2A2A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3B3B3B"/>
                        <w:sz w:val="13"/>
                      </w:rPr>
                      <w:t>kanalizace, a.s</w:t>
                    </w:r>
                    <w:r>
                      <w:rPr>
                        <w:b/>
                        <w:color w:val="626262"/>
                        <w:sz w:val="13"/>
                      </w:rPr>
                      <w:t>.</w:t>
                    </w:r>
                  </w:p>
                </w:txbxContent>
              </v:textbox>
            </v:shape>
            <v:shape id="_x0000_s1053" type="#_x0000_t202" style="position:absolute;left:99;top:859;width:3311;height:146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4B4B4B"/>
                        <w:w w:val="105"/>
                        <w:sz w:val="13"/>
                      </w:rPr>
                      <w:t xml:space="preserve">se sídlem: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 xml:space="preserve">Ke Kablu 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>971/1</w:t>
                    </w:r>
                    <w:r>
                      <w:rPr>
                        <w:color w:val="797979"/>
                        <w:w w:val="105"/>
                        <w:sz w:val="13"/>
                      </w:rPr>
                      <w:t xml:space="preserve">, </w:t>
                    </w:r>
                    <w:r>
                      <w:rPr>
                        <w:color w:val="2A2A2A"/>
                        <w:w w:val="105"/>
                        <w:sz w:val="13"/>
                      </w:rPr>
                      <w:t>H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>ostivař</w:t>
                    </w:r>
                    <w:r>
                      <w:rPr>
                        <w:color w:val="797979"/>
                        <w:w w:val="105"/>
                        <w:sz w:val="13"/>
                      </w:rPr>
                      <w:t xml:space="preserve">,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 xml:space="preserve">102 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>00 Praha 1O</w:t>
                    </w:r>
                  </w:p>
                </w:txbxContent>
              </v:textbox>
            </v:shape>
            <v:shape id="_x0000_s1052" type="#_x0000_t202" style="position:absolute;left:91;top:1306;width:185;height:146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A2A2A"/>
                        <w:sz w:val="13"/>
                      </w:rPr>
                      <w:t>I</w:t>
                    </w:r>
                    <w:r>
                      <w:rPr>
                        <w:color w:val="4B4B4B"/>
                        <w:sz w:val="13"/>
                      </w:rPr>
                      <w:t>Č:</w:t>
                    </w:r>
                  </w:p>
                </w:txbxContent>
              </v:textbox>
            </v:shape>
            <v:shape id="_x0000_s1051" type="#_x0000_t202" style="position:absolute;left:835;top:1306;width:610;height:146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A2A2A"/>
                        <w:sz w:val="13"/>
                      </w:rPr>
                      <w:t>25656635</w:t>
                    </w:r>
                  </w:p>
                </w:txbxContent>
              </v:textbox>
            </v:shape>
            <v:shape id="_x0000_s1050" type="#_x0000_t202" style="position:absolute;left:2820;top:1306;width:1982;height:146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color w:val="3B3B3B"/>
                        <w:w w:val="105"/>
                        <w:sz w:val="13"/>
                      </w:rPr>
                      <w:t xml:space="preserve">Plátce DPH 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 xml:space="preserve">-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>DIČ</w:t>
                    </w:r>
                    <w:r>
                      <w:rPr>
                        <w:color w:val="626262"/>
                        <w:w w:val="105"/>
                        <w:sz w:val="13"/>
                      </w:rPr>
                      <w:t xml:space="preserve">: </w:t>
                    </w:r>
                    <w:r>
                      <w:rPr>
                        <w:b/>
                        <w:color w:val="3B3B3B"/>
                        <w:w w:val="105"/>
                        <w:sz w:val="13"/>
                      </w:rPr>
                      <w:t>CZ25656635</w:t>
                    </w:r>
                  </w:p>
                </w:txbxContent>
              </v:textbox>
            </v:shape>
            <v:shape id="_x0000_s1049" type="#_x0000_t202" style="position:absolute;left:89;top:1507;width:3118;height:343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ind w:left="1"/>
                      <w:rPr>
                        <w:sz w:val="13"/>
                      </w:rPr>
                    </w:pPr>
                    <w:r>
                      <w:rPr>
                        <w:color w:val="4B4B4B"/>
                        <w:w w:val="105"/>
                        <w:sz w:val="13"/>
                      </w:rPr>
                      <w:t xml:space="preserve">zapsaný v obchodním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 xml:space="preserve">rejstříku </w:t>
                    </w:r>
                    <w:proofErr w:type="gramStart"/>
                    <w:r>
                      <w:rPr>
                        <w:color w:val="4B4B4B"/>
                        <w:w w:val="105"/>
                        <w:sz w:val="13"/>
                      </w:rPr>
                      <w:t xml:space="preserve">vedeném </w:t>
                    </w:r>
                    <w:r>
                      <w:rPr>
                        <w:color w:val="797979"/>
                        <w:w w:val="105"/>
                        <w:sz w:val="13"/>
                      </w:rPr>
                      <w:t>:</w:t>
                    </w:r>
                    <w:proofErr w:type="gramEnd"/>
                  </w:p>
                  <w:p w:rsidR="00AD7504" w:rsidRDefault="00ED6A98">
                    <w:pPr>
                      <w:spacing w:before="47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 xml:space="preserve">Městským soudem v Praze oddíl B, </w:t>
                    </w:r>
                    <w:r>
                      <w:rPr>
                        <w:b/>
                        <w:color w:val="3B3B3B"/>
                        <w:w w:val="105"/>
                        <w:sz w:val="13"/>
                      </w:rPr>
                      <w:t xml:space="preserve">vložka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5297</w:t>
                    </w:r>
                  </w:p>
                </w:txbxContent>
              </v:textbox>
            </v:shape>
            <v:shape id="_x0000_s1048" type="#_x0000_t202" style="position:absolute;left:83;top:2198;width:3328;height:693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ind w:left="3"/>
                      <w:rPr>
                        <w:b/>
                        <w:sz w:val="13"/>
                      </w:rPr>
                    </w:pPr>
                    <w:r>
                      <w:rPr>
                        <w:color w:val="4B4B4B"/>
                        <w:w w:val="105"/>
                        <w:sz w:val="13"/>
                      </w:rPr>
                      <w:t>zastoupený Uméno)</w:t>
                    </w:r>
                    <w:r>
                      <w:rPr>
                        <w:color w:val="797979"/>
                        <w:w w:val="105"/>
                        <w:sz w:val="13"/>
                      </w:rPr>
                      <w:t xml:space="preserve">:    </w:t>
                    </w:r>
                    <w:r w:rsidR="007631EE">
                      <w:rPr>
                        <w:color w:val="797979"/>
                        <w:w w:val="105"/>
                        <w:sz w:val="13"/>
                      </w:rPr>
                      <w:t>xxx</w:t>
                    </w:r>
                  </w:p>
                  <w:p w:rsidR="00AD7504" w:rsidRDefault="00ED6A98">
                    <w:pPr>
                      <w:spacing w:before="57"/>
                      <w:rPr>
                        <w:b/>
                        <w:sz w:val="13"/>
                      </w:rPr>
                    </w:pPr>
                    <w:r>
                      <w:rPr>
                        <w:color w:val="3B3B3B"/>
                        <w:w w:val="105"/>
                        <w:sz w:val="13"/>
                      </w:rPr>
                      <w:t xml:space="preserve">funkce:  </w:t>
                    </w:r>
                    <w:r>
                      <w:rPr>
                        <w:b/>
                        <w:color w:val="3B3B3B"/>
                        <w:w w:val="105"/>
                        <w:sz w:val="13"/>
                      </w:rPr>
                      <w:t xml:space="preserve">referent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zákaznického centra</w:t>
                    </w:r>
                  </w:p>
                  <w:p w:rsidR="00AD7504" w:rsidRDefault="00AD7504">
                    <w:pPr>
                      <w:spacing w:before="7"/>
                      <w:rPr>
                        <w:sz w:val="16"/>
                      </w:rPr>
                    </w:pPr>
                  </w:p>
                  <w:p w:rsidR="00AD7504" w:rsidRDefault="00ED6A98">
                    <w:pPr>
                      <w:ind w:left="1721"/>
                      <w:rPr>
                        <w:b/>
                        <w:sz w:val="13"/>
                      </w:rPr>
                    </w:pPr>
                    <w:r>
                      <w:rPr>
                        <w:color w:val="626262"/>
                        <w:w w:val="105"/>
                        <w:sz w:val="13"/>
                      </w:rPr>
                      <w:t>(d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>ále</w:t>
                    </w:r>
                    <w:r>
                      <w:rPr>
                        <w:color w:val="3B3B3B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>jen</w:t>
                    </w:r>
                    <w:r>
                      <w:rPr>
                        <w:color w:val="4B4B4B"/>
                        <w:spacing w:val="-1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797979"/>
                        <w:w w:val="105"/>
                        <w:sz w:val="13"/>
                      </w:rPr>
                      <w:t>„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Provozovat</w:t>
                    </w:r>
                    <w:r>
                      <w:rPr>
                        <w:b/>
                        <w:color w:val="2A2A2A"/>
                        <w:spacing w:val="-2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pacing w:val="-4"/>
                        <w:w w:val="105"/>
                        <w:sz w:val="13"/>
                      </w:rPr>
                      <w:t>el</w:t>
                    </w:r>
                    <w:r>
                      <w:rPr>
                        <w:b/>
                        <w:color w:val="797979"/>
                        <w:spacing w:val="-4"/>
                        <w:w w:val="105"/>
                        <w:sz w:val="13"/>
                      </w:rPr>
                      <w:t>"</w:t>
                    </w:r>
                    <w:r>
                      <w:rPr>
                        <w:b/>
                        <w:color w:val="4B4B4B"/>
                        <w:spacing w:val="-4"/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47" type="#_x0000_t202" style="position:absolute;left:70;top:3250;width:4922;height:1163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ind w:left="211" w:right="1817"/>
                      <w:jc w:val="center"/>
                      <w:rPr>
                        <w:sz w:val="13"/>
                      </w:rPr>
                    </w:pPr>
                    <w:r>
                      <w:rPr>
                        <w:color w:val="4B4B4B"/>
                        <w:w w:val="105"/>
                        <w:sz w:val="13"/>
                      </w:rPr>
                      <w:t xml:space="preserve">Kontaktní údaje platné ke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>dn</w:t>
                    </w:r>
                    <w:r>
                      <w:rPr>
                        <w:color w:val="626262"/>
                        <w:w w:val="105"/>
                        <w:sz w:val="13"/>
                      </w:rPr>
                      <w:t xml:space="preserve">i 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>podpisu smlouvy:</w:t>
                    </w:r>
                  </w:p>
                  <w:p w:rsidR="00AD7504" w:rsidRDefault="00ED6A98">
                    <w:pPr>
                      <w:tabs>
                        <w:tab w:val="left" w:pos="632"/>
                        <w:tab w:val="left" w:pos="2730"/>
                      </w:tabs>
                      <w:spacing w:before="52"/>
                      <w:ind w:left="6"/>
                      <w:rPr>
                        <w:b/>
                        <w:sz w:val="13"/>
                      </w:rPr>
                    </w:pPr>
                    <w:r>
                      <w:rPr>
                        <w:color w:val="3B3B3B"/>
                        <w:w w:val="115"/>
                        <w:sz w:val="13"/>
                      </w:rPr>
                      <w:t>Tel.</w:t>
                    </w:r>
                    <w:r>
                      <w:rPr>
                        <w:color w:val="626262"/>
                        <w:w w:val="115"/>
                        <w:sz w:val="13"/>
                      </w:rPr>
                      <w:t>:</w:t>
                    </w:r>
                    <w:r>
                      <w:rPr>
                        <w:color w:val="626262"/>
                        <w:w w:val="115"/>
                        <w:sz w:val="13"/>
                      </w:rPr>
                      <w:tab/>
                    </w:r>
                    <w:r>
                      <w:rPr>
                        <w:b/>
                        <w:color w:val="2A2A2A"/>
                        <w:w w:val="115"/>
                        <w:sz w:val="13"/>
                      </w:rPr>
                      <w:tab/>
                    </w:r>
                    <w:r>
                      <w:rPr>
                        <w:color w:val="3B3B3B"/>
                        <w:spacing w:val="-5"/>
                        <w:w w:val="115"/>
                        <w:sz w:val="13"/>
                      </w:rPr>
                      <w:t>Mobil</w:t>
                    </w:r>
                    <w:r>
                      <w:rPr>
                        <w:color w:val="626262"/>
                        <w:spacing w:val="-5"/>
                        <w:w w:val="115"/>
                        <w:sz w:val="13"/>
                      </w:rPr>
                      <w:t xml:space="preserve">:  </w:t>
                    </w:r>
                    <w:r>
                      <w:rPr>
                        <w:color w:val="626262"/>
                        <w:spacing w:val="3"/>
                        <w:w w:val="115"/>
                        <w:sz w:val="13"/>
                      </w:rPr>
                      <w:t xml:space="preserve"> </w:t>
                    </w:r>
                  </w:p>
                  <w:p w:rsidR="00AD7504" w:rsidRDefault="00ED6A98">
                    <w:pPr>
                      <w:tabs>
                        <w:tab w:val="left" w:pos="633"/>
                        <w:tab w:val="left" w:pos="2734"/>
                      </w:tabs>
                      <w:spacing w:before="52"/>
                      <w:ind w:left="8"/>
                      <w:rPr>
                        <w:b/>
                        <w:sz w:val="13"/>
                      </w:rPr>
                    </w:pPr>
                    <w:r>
                      <w:rPr>
                        <w:color w:val="3B3B3B"/>
                        <w:sz w:val="13"/>
                      </w:rPr>
                      <w:t>E-ma</w:t>
                    </w:r>
                    <w:r>
                      <w:rPr>
                        <w:color w:val="3B3B3B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3B3B3B"/>
                        <w:sz w:val="13"/>
                      </w:rPr>
                      <w:t>il</w:t>
                    </w:r>
                    <w:r>
                      <w:rPr>
                        <w:color w:val="626262"/>
                        <w:sz w:val="13"/>
                      </w:rPr>
                      <w:t>:</w:t>
                    </w:r>
                    <w:r>
                      <w:rPr>
                        <w:color w:val="626262"/>
                        <w:sz w:val="13"/>
                      </w:rPr>
                      <w:tab/>
                    </w:r>
                    <w:r>
                      <w:rPr>
                        <w:b/>
                        <w:color w:val="2A2A2A"/>
                        <w:sz w:val="13"/>
                      </w:rPr>
                      <w:tab/>
                    </w:r>
                    <w:r>
                      <w:rPr>
                        <w:color w:val="3B3B3B"/>
                        <w:sz w:val="13"/>
                      </w:rPr>
                      <w:t xml:space="preserve">Web:    </w:t>
                    </w:r>
                    <w:r>
                      <w:rPr>
                        <w:color w:val="3B3B3B"/>
                        <w:spacing w:val="32"/>
                        <w:sz w:val="13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color w:val="2A2A2A"/>
                          <w:sz w:val="13"/>
                        </w:rPr>
                        <w:t>www</w:t>
                      </w:r>
                      <w:r>
                        <w:rPr>
                          <w:b/>
                          <w:color w:val="4B4B4B"/>
                          <w:sz w:val="13"/>
                        </w:rPr>
                        <w:t>.</w:t>
                      </w:r>
                      <w:r>
                        <w:rPr>
                          <w:b/>
                          <w:color w:val="2A2A2A"/>
                          <w:sz w:val="13"/>
                        </w:rPr>
                        <w:t>pvk.cz</w:t>
                      </w:r>
                    </w:hyperlink>
                  </w:p>
                  <w:p w:rsidR="00AD7504" w:rsidRDefault="00ED6A98">
                    <w:pPr>
                      <w:tabs>
                        <w:tab w:val="left" w:pos="1799"/>
                      </w:tabs>
                      <w:spacing w:before="57"/>
                      <w:ind w:left="2"/>
                      <w:rPr>
                        <w:b/>
                        <w:sz w:val="13"/>
                      </w:rPr>
                    </w:pPr>
                    <w:r>
                      <w:rPr>
                        <w:color w:val="4B4B4B"/>
                        <w:w w:val="105"/>
                        <w:sz w:val="13"/>
                      </w:rPr>
                      <w:t>Číslo</w:t>
                    </w:r>
                    <w:r>
                      <w:rPr>
                        <w:color w:val="4B4B4B"/>
                        <w:spacing w:val="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>účtu</w:t>
                    </w:r>
                    <w:r>
                      <w:rPr>
                        <w:color w:val="3B3B3B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  <w:sz w:val="13"/>
                      </w:rPr>
                      <w:t>Pr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>ovozovatele</w:t>
                    </w:r>
                    <w:r>
                      <w:rPr>
                        <w:color w:val="797979"/>
                        <w:w w:val="105"/>
                        <w:sz w:val="13"/>
                      </w:rPr>
                      <w:t>:</w:t>
                    </w:r>
                    <w:r>
                      <w:rPr>
                        <w:color w:val="797979"/>
                        <w:w w:val="105"/>
                        <w:sz w:val="13"/>
                      </w:rPr>
                      <w:tab/>
                    </w:r>
                    <w:r w:rsidR="007631EE">
                      <w:rPr>
                        <w:color w:val="797979"/>
                        <w:w w:val="105"/>
                        <w:sz w:val="13"/>
                      </w:rPr>
                      <w:t>xxx</w:t>
                    </w:r>
                  </w:p>
                  <w:p w:rsidR="00AD7504" w:rsidRDefault="00ED6A98">
                    <w:pPr>
                      <w:tabs>
                        <w:tab w:val="left" w:pos="1800"/>
                      </w:tabs>
                      <w:spacing w:before="57"/>
                      <w:ind w:left="6"/>
                      <w:rPr>
                        <w:b/>
                        <w:sz w:val="13"/>
                      </w:rPr>
                    </w:pPr>
                    <w:r>
                      <w:rPr>
                        <w:color w:val="3B3B3B"/>
                        <w:w w:val="105"/>
                        <w:sz w:val="13"/>
                      </w:rPr>
                      <w:t>ID</w:t>
                    </w:r>
                    <w:r>
                      <w:rPr>
                        <w:color w:val="3B3B3B"/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>datové</w:t>
                    </w:r>
                    <w:r>
                      <w:rPr>
                        <w:color w:val="3B3B3B"/>
                        <w:spacing w:val="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>schránky</w:t>
                    </w:r>
                    <w:r>
                      <w:rPr>
                        <w:color w:val="797979"/>
                        <w:w w:val="105"/>
                        <w:sz w:val="13"/>
                      </w:rPr>
                      <w:t>:</w:t>
                    </w:r>
                    <w:r>
                      <w:rPr>
                        <w:color w:val="797979"/>
                        <w:w w:val="105"/>
                        <w:sz w:val="13"/>
                      </w:rPr>
                      <w:tab/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ec9fspf</w:t>
                    </w:r>
                  </w:p>
                  <w:p w:rsidR="00AD7504" w:rsidRDefault="00ED6A98">
                    <w:pPr>
                      <w:spacing w:before="52"/>
                      <w:rPr>
                        <w:b/>
                        <w:sz w:val="13"/>
                      </w:rPr>
                    </w:pPr>
                    <w:r>
                      <w:rPr>
                        <w:color w:val="4B4B4B"/>
                        <w:sz w:val="13"/>
                      </w:rPr>
                      <w:t xml:space="preserve">Adresa pro </w:t>
                    </w:r>
                    <w:r>
                      <w:rPr>
                        <w:color w:val="2A2A2A"/>
                        <w:sz w:val="13"/>
                      </w:rPr>
                      <w:t>d</w:t>
                    </w:r>
                    <w:r>
                      <w:rPr>
                        <w:color w:val="4B4B4B"/>
                        <w:sz w:val="13"/>
                      </w:rPr>
                      <w:t>oručování</w:t>
                    </w:r>
                    <w:r>
                      <w:rPr>
                        <w:color w:val="797979"/>
                        <w:sz w:val="13"/>
                      </w:rPr>
                      <w:t xml:space="preserve">:   </w:t>
                    </w:r>
                    <w:r>
                      <w:rPr>
                        <w:b/>
                        <w:color w:val="2A2A2A"/>
                        <w:sz w:val="13"/>
                      </w:rPr>
                      <w:t xml:space="preserve">Ke Kablu 971, </w:t>
                    </w:r>
                    <w:proofErr w:type="gramStart"/>
                    <w:r>
                      <w:rPr>
                        <w:b/>
                        <w:color w:val="2A2A2A"/>
                        <w:sz w:val="13"/>
                      </w:rPr>
                      <w:t>Praha  1</w:t>
                    </w:r>
                    <w:proofErr w:type="gramEnd"/>
                    <w:r>
                      <w:rPr>
                        <w:b/>
                        <w:color w:val="2A2A2A"/>
                        <w:sz w:val="13"/>
                      </w:rPr>
                      <w:t xml:space="preserve">O </w:t>
                    </w:r>
                    <w:r>
                      <w:rPr>
                        <w:color w:val="4B4B4B"/>
                        <w:sz w:val="13"/>
                      </w:rPr>
                      <w:t xml:space="preserve">- </w:t>
                    </w:r>
                    <w:r>
                      <w:rPr>
                        <w:b/>
                        <w:color w:val="2A2A2A"/>
                        <w:sz w:val="13"/>
                      </w:rPr>
                      <w:t xml:space="preserve">Hostivař </w:t>
                    </w:r>
                    <w:r>
                      <w:rPr>
                        <w:b/>
                        <w:color w:val="4B4B4B"/>
                        <w:sz w:val="13"/>
                      </w:rPr>
                      <w:t xml:space="preserve">, </w:t>
                    </w:r>
                    <w:r>
                      <w:rPr>
                        <w:b/>
                        <w:color w:val="2A2A2A"/>
                        <w:sz w:val="13"/>
                      </w:rPr>
                      <w:t>102 00 Praha   102</w:t>
                    </w:r>
                  </w:p>
                </w:txbxContent>
              </v:textbox>
            </v:shape>
            <v:shape id="_x0000_s1046" type="#_x0000_t202" style="position:absolute;left:5490;top:43;width:4865;height:424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ind w:left="3"/>
                      <w:rPr>
                        <w:b/>
                        <w:sz w:val="13"/>
                      </w:rPr>
                    </w:pPr>
                    <w:proofErr w:type="gramStart"/>
                    <w:r>
                      <w:rPr>
                        <w:b/>
                        <w:color w:val="2A2A2A"/>
                        <w:sz w:val="13"/>
                      </w:rPr>
                      <w:t xml:space="preserve">ODBĚRATEL </w:t>
                    </w:r>
                    <w:r>
                      <w:rPr>
                        <w:b/>
                        <w:color w:val="626262"/>
                        <w:sz w:val="13"/>
                      </w:rPr>
                      <w:t>:</w:t>
                    </w:r>
                    <w:proofErr w:type="gramEnd"/>
                  </w:p>
                  <w:p w:rsidR="00AD7504" w:rsidRDefault="00AD7504">
                    <w:pPr>
                      <w:spacing w:before="2"/>
                      <w:rPr>
                        <w:sz w:val="11"/>
                      </w:rPr>
                    </w:pPr>
                  </w:p>
                  <w:p w:rsidR="00AD7504" w:rsidRDefault="00ED6A98">
                    <w:pPr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 xml:space="preserve">Institut plánováni </w:t>
                    </w:r>
                    <w:r>
                      <w:rPr>
                        <w:color w:val="2A2A2A"/>
                        <w:w w:val="105"/>
                        <w:sz w:val="13"/>
                      </w:rPr>
                      <w:t xml:space="preserve">a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 xml:space="preserve">rozvoje </w:t>
                    </w:r>
                    <w:r>
                      <w:rPr>
                        <w:color w:val="2A2A2A"/>
                        <w:w w:val="105"/>
                        <w:sz w:val="13"/>
                      </w:rPr>
                      <w:t xml:space="preserve">hlavního </w:t>
                    </w:r>
                    <w:r>
                      <w:rPr>
                        <w:b/>
                        <w:color w:val="3B3B3B"/>
                        <w:w w:val="105"/>
                        <w:sz w:val="13"/>
                      </w:rPr>
                      <w:t xml:space="preserve">města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Prahy</w:t>
                    </w:r>
                    <w:r>
                      <w:rPr>
                        <w:b/>
                        <w:color w:val="4B4B4B"/>
                        <w:w w:val="105"/>
                        <w:sz w:val="13"/>
                      </w:rPr>
                      <w:t xml:space="preserve">,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p</w:t>
                    </w:r>
                    <w:r>
                      <w:rPr>
                        <w:b/>
                        <w:color w:val="4B4B4B"/>
                        <w:w w:val="105"/>
                        <w:sz w:val="13"/>
                      </w:rPr>
                      <w:t>ří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spěvková organizace</w:t>
                    </w:r>
                  </w:p>
                </w:txbxContent>
              </v:textbox>
            </v:shape>
            <v:shape id="_x0000_s1045" type="#_x0000_t202" style="position:absolute;left:5485;top:859;width:1990;height:146" filled="f" stroked="f">
              <v:textbox inset="0,0,0,0">
                <w:txbxContent>
                  <w:p w:rsidR="00AD7504" w:rsidRDefault="00ED6A98">
                    <w:pPr>
                      <w:tabs>
                        <w:tab w:val="left" w:pos="738"/>
                      </w:tabs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color w:val="4B4B4B"/>
                        <w:w w:val="105"/>
                        <w:sz w:val="13"/>
                      </w:rPr>
                      <w:t>Ad</w:t>
                    </w:r>
                    <w:r>
                      <w:rPr>
                        <w:color w:val="2A2A2A"/>
                        <w:w w:val="105"/>
                        <w:sz w:val="13"/>
                      </w:rPr>
                      <w:t>re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>sa: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ab/>
                    </w:r>
                    <w:r>
                      <w:rPr>
                        <w:color w:val="3B3B3B"/>
                        <w:w w:val="105"/>
                        <w:sz w:val="13"/>
                      </w:rPr>
                      <w:t>Ulice</w:t>
                    </w:r>
                    <w:r>
                      <w:rPr>
                        <w:color w:val="626262"/>
                        <w:w w:val="105"/>
                        <w:sz w:val="13"/>
                      </w:rPr>
                      <w:t>:</w:t>
                    </w:r>
                    <w:r>
                      <w:rPr>
                        <w:color w:val="626262"/>
                        <w:spacing w:val="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Vyšehradská</w:t>
                    </w:r>
                  </w:p>
                </w:txbxContent>
              </v:textbox>
            </v:shape>
            <v:shape id="_x0000_s1044" type="#_x0000_t202" style="position:absolute;left:5482;top:1066;width:2150;height:751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ind w:left="5"/>
                      <w:rPr>
                        <w:b/>
                        <w:sz w:val="13"/>
                      </w:rPr>
                    </w:pPr>
                    <w:r>
                      <w:rPr>
                        <w:color w:val="4B4B4B"/>
                        <w:w w:val="105"/>
                        <w:sz w:val="13"/>
                      </w:rPr>
                      <w:t xml:space="preserve">Část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>obce</w:t>
                    </w:r>
                    <w:r>
                      <w:rPr>
                        <w:color w:val="626262"/>
                        <w:w w:val="105"/>
                        <w:sz w:val="13"/>
                      </w:rPr>
                      <w:t xml:space="preserve">: 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 xml:space="preserve">Praha 2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 xml:space="preserve">-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Nové Město</w:t>
                    </w:r>
                  </w:p>
                  <w:p w:rsidR="00AD7504" w:rsidRDefault="00ED6A98">
                    <w:pPr>
                      <w:spacing w:before="57"/>
                      <w:ind w:left="1"/>
                      <w:rPr>
                        <w:sz w:val="13"/>
                      </w:rPr>
                    </w:pPr>
                    <w:r>
                      <w:rPr>
                        <w:color w:val="3B3B3B"/>
                        <w:w w:val="105"/>
                        <w:sz w:val="13"/>
                      </w:rPr>
                      <w:t>Obec</w:t>
                    </w:r>
                    <w:r>
                      <w:rPr>
                        <w:color w:val="626262"/>
                        <w:w w:val="105"/>
                        <w:sz w:val="13"/>
                      </w:rPr>
                      <w:t>:</w:t>
                    </w:r>
                  </w:p>
                  <w:p w:rsidR="00AD7504" w:rsidRDefault="00ED6A98">
                    <w:pPr>
                      <w:spacing w:before="16" w:line="190" w:lineRule="atLeast"/>
                      <w:ind w:right="1863" w:firstLine="1"/>
                      <w:rPr>
                        <w:sz w:val="13"/>
                      </w:rPr>
                    </w:pPr>
                    <w:r>
                      <w:rPr>
                        <w:color w:val="3B3B3B"/>
                        <w:w w:val="115"/>
                        <w:sz w:val="13"/>
                      </w:rPr>
                      <w:t xml:space="preserve">Stát </w:t>
                    </w:r>
                    <w:r>
                      <w:rPr>
                        <w:color w:val="2A2A2A"/>
                        <w:w w:val="115"/>
                        <w:sz w:val="13"/>
                      </w:rPr>
                      <w:t>I</w:t>
                    </w:r>
                    <w:r>
                      <w:rPr>
                        <w:color w:val="4B4B4B"/>
                        <w:w w:val="115"/>
                        <w:sz w:val="13"/>
                      </w:rPr>
                      <w:t>Č:</w:t>
                    </w:r>
                  </w:p>
                </w:txbxContent>
              </v:textbox>
            </v:shape>
            <v:shape id="_x0000_s1043" type="#_x0000_t202" style="position:absolute;left:6213;top:1267;width:1068;height:554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ind w:left="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Praha</w:t>
                    </w:r>
                  </w:p>
                  <w:p w:rsidR="00AD7504" w:rsidRDefault="00ED6A98">
                    <w:pPr>
                      <w:spacing w:before="6" w:line="200" w:lineRule="atLeast"/>
                      <w:ind w:firstLine="4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 xml:space="preserve">česká republika </w:t>
                    </w:r>
                    <w:r>
                      <w:rPr>
                        <w:b/>
                        <w:color w:val="3B3B3B"/>
                        <w:w w:val="105"/>
                        <w:sz w:val="13"/>
                      </w:rPr>
                      <w:t>70883858</w:t>
                    </w:r>
                  </w:p>
                </w:txbxContent>
              </v:textbox>
            </v:shape>
            <v:shape id="_x0000_s1042" type="#_x0000_t202" style="position:absolute;left:8297;top:864;width:2109;height:952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ind w:left="1261"/>
                      <w:rPr>
                        <w:b/>
                        <w:sz w:val="13"/>
                      </w:rPr>
                    </w:pPr>
                    <w:r>
                      <w:rPr>
                        <w:color w:val="4B4B4B"/>
                        <w:w w:val="105"/>
                        <w:sz w:val="13"/>
                      </w:rPr>
                      <w:t>Č</w:t>
                    </w:r>
                    <w:r>
                      <w:rPr>
                        <w:color w:val="797979"/>
                        <w:w w:val="105"/>
                        <w:sz w:val="13"/>
                      </w:rPr>
                      <w:t xml:space="preserve">. 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>p</w:t>
                    </w:r>
                    <w:r>
                      <w:rPr>
                        <w:color w:val="797979"/>
                        <w:w w:val="105"/>
                        <w:sz w:val="13"/>
                      </w:rPr>
                      <w:t xml:space="preserve">.: 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2077</w:t>
                    </w:r>
                  </w:p>
                  <w:p w:rsidR="00AD7504" w:rsidRDefault="00ED6A98">
                    <w:pPr>
                      <w:spacing w:before="14"/>
                      <w:ind w:left="1260"/>
                      <w:rPr>
                        <w:b/>
                        <w:sz w:val="13"/>
                      </w:rPr>
                    </w:pPr>
                    <w:r>
                      <w:rPr>
                        <w:color w:val="4B4B4B"/>
                        <w:w w:val="105"/>
                        <w:sz w:val="17"/>
                      </w:rPr>
                      <w:t xml:space="preserve">č. </w:t>
                    </w:r>
                    <w:r>
                      <w:rPr>
                        <w:rFonts w:ascii="Times New Roman" w:hAnsi="Times New Roman"/>
                        <w:color w:val="4B4B4B"/>
                        <w:w w:val="105"/>
                        <w:sz w:val="15"/>
                      </w:rPr>
                      <w:t xml:space="preserve">o.: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57</w:t>
                    </w:r>
                  </w:p>
                  <w:p w:rsidR="00AD7504" w:rsidRDefault="00ED6A98">
                    <w:pPr>
                      <w:spacing w:before="34"/>
                      <w:ind w:left="1262"/>
                      <w:rPr>
                        <w:sz w:val="13"/>
                      </w:rPr>
                    </w:pPr>
                    <w:r>
                      <w:rPr>
                        <w:color w:val="3B3B3B"/>
                        <w:sz w:val="13"/>
                      </w:rPr>
                      <w:t>PSČ</w:t>
                    </w:r>
                    <w:r>
                      <w:rPr>
                        <w:color w:val="626262"/>
                        <w:sz w:val="13"/>
                      </w:rPr>
                      <w:t xml:space="preserve">:  </w:t>
                    </w:r>
                    <w:proofErr w:type="gramStart"/>
                    <w:r>
                      <w:rPr>
                        <w:rFonts w:ascii="Times New Roman" w:hAnsi="Times New Roman"/>
                        <w:color w:val="2A2A2A"/>
                        <w:sz w:val="14"/>
                      </w:rPr>
                      <w:t xml:space="preserve">128  </w:t>
                    </w:r>
                    <w:r>
                      <w:rPr>
                        <w:color w:val="2A2A2A"/>
                        <w:sz w:val="13"/>
                      </w:rPr>
                      <w:t>00</w:t>
                    </w:r>
                    <w:proofErr w:type="gramEnd"/>
                  </w:p>
                  <w:p w:rsidR="00AD7504" w:rsidRDefault="00AD7504">
                    <w:pPr>
                      <w:spacing w:before="9"/>
                      <w:rPr>
                        <w:sz w:val="21"/>
                      </w:rPr>
                    </w:pPr>
                  </w:p>
                  <w:p w:rsidR="00AD7504" w:rsidRDefault="00ED6A98">
                    <w:pPr>
                      <w:rPr>
                        <w:b/>
                        <w:sz w:val="13"/>
                      </w:rPr>
                    </w:pPr>
                    <w:r>
                      <w:rPr>
                        <w:color w:val="3B3B3B"/>
                        <w:w w:val="105"/>
                        <w:sz w:val="13"/>
                      </w:rPr>
                      <w:t xml:space="preserve">Plátce DPH 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 xml:space="preserve">-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 xml:space="preserve">DIČ: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CZ70883858</w:t>
                    </w:r>
                  </w:p>
                </w:txbxContent>
              </v:textbox>
            </v:shape>
            <v:shape id="_x0000_s1041" type="#_x0000_t202" style="position:absolute;left:5477;top:1877;width:3633;height:347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4B4B4B"/>
                        <w:w w:val="105"/>
                        <w:sz w:val="13"/>
                      </w:rPr>
                      <w:t xml:space="preserve">zapsaný v obchodním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>rejstř</w:t>
                    </w:r>
                    <w:r>
                      <w:rPr>
                        <w:color w:val="626262"/>
                        <w:w w:val="105"/>
                        <w:sz w:val="13"/>
                      </w:rPr>
                      <w:t xml:space="preserve">íku </w:t>
                    </w:r>
                    <w:proofErr w:type="gramStart"/>
                    <w:r>
                      <w:rPr>
                        <w:color w:val="4B4B4B"/>
                        <w:w w:val="105"/>
                        <w:sz w:val="13"/>
                      </w:rPr>
                      <w:t xml:space="preserve">vedeném </w:t>
                    </w:r>
                    <w:r>
                      <w:rPr>
                        <w:color w:val="797979"/>
                        <w:w w:val="105"/>
                        <w:sz w:val="13"/>
                      </w:rPr>
                      <w:t>:</w:t>
                    </w:r>
                    <w:proofErr w:type="gramEnd"/>
                  </w:p>
                  <w:p w:rsidR="00AD7504" w:rsidRDefault="00ED6A98">
                    <w:pPr>
                      <w:spacing w:before="52"/>
                      <w:ind w:left="6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vedeném Městským soudem v Praze oddíl Pr</w:t>
                    </w:r>
                    <w:r>
                      <w:rPr>
                        <w:b/>
                        <w:color w:val="4B4B4B"/>
                        <w:w w:val="105"/>
                        <w:sz w:val="13"/>
                      </w:rPr>
                      <w:t xml:space="preserve">, 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vložka 63</w:t>
                    </w:r>
                  </w:p>
                </w:txbxContent>
              </v:textbox>
            </v:shape>
            <v:shape id="_x0000_s1040" type="#_x0000_t202" style="position:absolute;left:7387;top:4205;width:1382;height:146" filled="f" stroked="f">
              <v:textbox inset="0,0,0,0">
                <w:txbxContent>
                  <w:p w:rsidR="00AD7504" w:rsidRDefault="00ED6A98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color w:val="4B4B4B"/>
                        <w:w w:val="105"/>
                        <w:sz w:val="13"/>
                      </w:rPr>
                      <w:t xml:space="preserve">(dále </w:t>
                    </w:r>
                    <w:r>
                      <w:rPr>
                        <w:color w:val="3B3B3B"/>
                        <w:w w:val="105"/>
                        <w:sz w:val="13"/>
                      </w:rPr>
                      <w:t xml:space="preserve">jen </w:t>
                    </w:r>
                    <w:r>
                      <w:rPr>
                        <w:b/>
                        <w:color w:val="797979"/>
                        <w:w w:val="105"/>
                        <w:sz w:val="13"/>
                      </w:rPr>
                      <w:t>„</w:t>
                    </w:r>
                    <w:r>
                      <w:rPr>
                        <w:b/>
                        <w:color w:val="2A2A2A"/>
                        <w:w w:val="105"/>
                        <w:sz w:val="13"/>
                      </w:rPr>
                      <w:t>Odběratel</w:t>
                    </w:r>
                    <w:r>
                      <w:rPr>
                        <w:b/>
                        <w:color w:val="797979"/>
                        <w:w w:val="105"/>
                        <w:sz w:val="13"/>
                      </w:rPr>
                      <w:t>"</w:t>
                    </w:r>
                    <w:r>
                      <w:rPr>
                        <w:b/>
                        <w:color w:val="4B4B4B"/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w10:anchorlock/>
          </v:group>
        </w:pict>
      </w:r>
    </w:p>
    <w:p w:rsidR="00AD7504" w:rsidRDefault="00AD7504">
      <w:pPr>
        <w:rPr>
          <w:sz w:val="20"/>
        </w:rPr>
        <w:sectPr w:rsidR="00AD7504">
          <w:footerReference w:type="default" r:id="rId9"/>
          <w:type w:val="continuous"/>
          <w:pgSz w:w="11910" w:h="16830"/>
          <w:pgMar w:top="160" w:right="520" w:bottom="500" w:left="380" w:header="708" w:footer="310" w:gutter="0"/>
          <w:cols w:space="708"/>
        </w:sectPr>
      </w:pPr>
    </w:p>
    <w:p w:rsidR="00AD7504" w:rsidRDefault="00ED6A98">
      <w:pPr>
        <w:spacing w:before="21"/>
        <w:ind w:left="148"/>
        <w:rPr>
          <w:sz w:val="13"/>
        </w:rPr>
      </w:pPr>
      <w:r>
        <w:rPr>
          <w:color w:val="3B3B3B"/>
          <w:w w:val="105"/>
          <w:sz w:val="13"/>
        </w:rPr>
        <w:t xml:space="preserve">Kontaktní </w:t>
      </w:r>
      <w:r>
        <w:rPr>
          <w:color w:val="4B4B4B"/>
          <w:w w:val="105"/>
          <w:sz w:val="13"/>
        </w:rPr>
        <w:t>ú</w:t>
      </w:r>
      <w:r>
        <w:rPr>
          <w:color w:val="2A2A2A"/>
          <w:w w:val="105"/>
          <w:sz w:val="13"/>
        </w:rPr>
        <w:t>da</w:t>
      </w:r>
      <w:r>
        <w:rPr>
          <w:color w:val="4B4B4B"/>
          <w:w w:val="105"/>
          <w:sz w:val="13"/>
        </w:rPr>
        <w:t xml:space="preserve">je </w:t>
      </w:r>
      <w:proofErr w:type="gramStart"/>
      <w:r>
        <w:rPr>
          <w:color w:val="4B4B4B"/>
          <w:w w:val="105"/>
          <w:sz w:val="13"/>
        </w:rPr>
        <w:t>a</w:t>
      </w:r>
      <w:proofErr w:type="gramEnd"/>
      <w:r>
        <w:rPr>
          <w:color w:val="4B4B4B"/>
          <w:w w:val="105"/>
          <w:sz w:val="13"/>
        </w:rPr>
        <w:t xml:space="preserve"> adresa </w:t>
      </w:r>
      <w:r>
        <w:rPr>
          <w:color w:val="3B3B3B"/>
          <w:w w:val="105"/>
          <w:sz w:val="13"/>
        </w:rPr>
        <w:t xml:space="preserve">Odběratele </w:t>
      </w:r>
      <w:r>
        <w:rPr>
          <w:color w:val="4B4B4B"/>
          <w:w w:val="105"/>
          <w:sz w:val="13"/>
        </w:rPr>
        <w:t>pro doručováni:</w:t>
      </w:r>
    </w:p>
    <w:p w:rsidR="00AD7504" w:rsidRDefault="00ED6A98">
      <w:pPr>
        <w:tabs>
          <w:tab w:val="left" w:pos="4336"/>
        </w:tabs>
        <w:spacing w:before="38" w:line="264" w:lineRule="auto"/>
        <w:ind w:left="147" w:right="88" w:firstLine="22"/>
        <w:rPr>
          <w:sz w:val="13"/>
        </w:rPr>
      </w:pPr>
      <w:r>
        <w:rPr>
          <w:color w:val="2A2A2A"/>
          <w:w w:val="110"/>
          <w:sz w:val="13"/>
        </w:rPr>
        <w:t>Institut plánováni a rozvoje hlavního města Prahy</w:t>
      </w:r>
      <w:r>
        <w:rPr>
          <w:color w:val="4B4B4B"/>
          <w:w w:val="110"/>
          <w:sz w:val="13"/>
        </w:rPr>
        <w:t xml:space="preserve">, </w:t>
      </w:r>
      <w:r>
        <w:rPr>
          <w:color w:val="2A2A2A"/>
          <w:w w:val="110"/>
          <w:sz w:val="13"/>
        </w:rPr>
        <w:t xml:space="preserve">příspěvková organizace </w:t>
      </w:r>
      <w:r>
        <w:rPr>
          <w:color w:val="3B3B3B"/>
          <w:w w:val="110"/>
          <w:sz w:val="13"/>
        </w:rPr>
        <w:t>Ulice</w:t>
      </w:r>
      <w:r>
        <w:rPr>
          <w:color w:val="626262"/>
          <w:w w:val="110"/>
          <w:sz w:val="13"/>
        </w:rPr>
        <w:t>:</w:t>
      </w:r>
      <w:r>
        <w:rPr>
          <w:color w:val="626262"/>
          <w:spacing w:val="34"/>
          <w:w w:val="110"/>
          <w:sz w:val="13"/>
        </w:rPr>
        <w:t xml:space="preserve"> </w:t>
      </w:r>
      <w:r>
        <w:rPr>
          <w:color w:val="2A2A2A"/>
          <w:w w:val="110"/>
          <w:sz w:val="13"/>
        </w:rPr>
        <w:t>Vyšehradská</w:t>
      </w:r>
      <w:r>
        <w:rPr>
          <w:color w:val="2A2A2A"/>
          <w:w w:val="110"/>
          <w:sz w:val="13"/>
        </w:rPr>
        <w:tab/>
      </w:r>
      <w:r>
        <w:rPr>
          <w:color w:val="4B4B4B"/>
          <w:w w:val="110"/>
          <w:sz w:val="17"/>
        </w:rPr>
        <w:t xml:space="preserve">č. </w:t>
      </w:r>
      <w:r>
        <w:rPr>
          <w:color w:val="3B3B3B"/>
          <w:w w:val="110"/>
          <w:sz w:val="13"/>
        </w:rPr>
        <w:t>p</w:t>
      </w:r>
      <w:r>
        <w:rPr>
          <w:color w:val="626262"/>
          <w:w w:val="110"/>
          <w:sz w:val="13"/>
        </w:rPr>
        <w:t xml:space="preserve">.: </w:t>
      </w:r>
      <w:r>
        <w:rPr>
          <w:color w:val="626262"/>
          <w:spacing w:val="35"/>
          <w:w w:val="110"/>
          <w:sz w:val="13"/>
        </w:rPr>
        <w:t xml:space="preserve"> </w:t>
      </w:r>
      <w:r>
        <w:rPr>
          <w:color w:val="2A2A2A"/>
          <w:w w:val="110"/>
          <w:sz w:val="13"/>
        </w:rPr>
        <w:t>2077</w:t>
      </w:r>
    </w:p>
    <w:p w:rsidR="00AD7504" w:rsidRDefault="00ED6A98">
      <w:pPr>
        <w:tabs>
          <w:tab w:val="left" w:pos="1064"/>
          <w:tab w:val="left" w:pos="4336"/>
        </w:tabs>
        <w:spacing w:before="29" w:line="309" w:lineRule="auto"/>
        <w:ind w:left="142" w:firstLine="3"/>
        <w:rPr>
          <w:rFonts w:ascii="Times New Roman" w:hAnsi="Times New Roman"/>
          <w:sz w:val="14"/>
        </w:rPr>
      </w:pPr>
      <w:r>
        <w:rPr>
          <w:color w:val="4B4B4B"/>
          <w:w w:val="105"/>
          <w:sz w:val="13"/>
        </w:rPr>
        <w:t>Část</w:t>
      </w:r>
      <w:r>
        <w:rPr>
          <w:color w:val="4B4B4B"/>
          <w:spacing w:val="5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obce</w:t>
      </w:r>
      <w:r>
        <w:rPr>
          <w:color w:val="797979"/>
          <w:w w:val="105"/>
          <w:sz w:val="13"/>
        </w:rPr>
        <w:t>:</w:t>
      </w:r>
      <w:r>
        <w:rPr>
          <w:color w:val="797979"/>
          <w:w w:val="105"/>
          <w:sz w:val="13"/>
        </w:rPr>
        <w:tab/>
      </w:r>
      <w:proofErr w:type="gramStart"/>
      <w:r>
        <w:rPr>
          <w:color w:val="2A2A2A"/>
          <w:w w:val="105"/>
          <w:sz w:val="13"/>
        </w:rPr>
        <w:t>Praha  2</w:t>
      </w:r>
      <w:proofErr w:type="gramEnd"/>
      <w:r>
        <w:rPr>
          <w:color w:val="2A2A2A"/>
          <w:w w:val="105"/>
          <w:sz w:val="13"/>
        </w:rPr>
        <w:t xml:space="preserve"> -</w:t>
      </w:r>
      <w:r>
        <w:rPr>
          <w:color w:val="2A2A2A"/>
          <w:spacing w:val="-3"/>
          <w:w w:val="105"/>
          <w:sz w:val="13"/>
        </w:rPr>
        <w:t xml:space="preserve"> </w:t>
      </w:r>
      <w:r>
        <w:rPr>
          <w:color w:val="2A2A2A"/>
          <w:w w:val="105"/>
          <w:sz w:val="13"/>
        </w:rPr>
        <w:t>Nové</w:t>
      </w:r>
      <w:r>
        <w:rPr>
          <w:color w:val="2A2A2A"/>
          <w:spacing w:val="7"/>
          <w:w w:val="105"/>
          <w:sz w:val="13"/>
        </w:rPr>
        <w:t xml:space="preserve"> </w:t>
      </w:r>
      <w:r>
        <w:rPr>
          <w:color w:val="2A2A2A"/>
          <w:w w:val="105"/>
          <w:sz w:val="13"/>
        </w:rPr>
        <w:t>Město</w:t>
      </w:r>
      <w:r>
        <w:rPr>
          <w:color w:val="2A2A2A"/>
          <w:w w:val="105"/>
          <w:sz w:val="13"/>
        </w:rPr>
        <w:tab/>
      </w:r>
      <w:r>
        <w:rPr>
          <w:color w:val="4B4B4B"/>
          <w:w w:val="105"/>
          <w:sz w:val="13"/>
        </w:rPr>
        <w:t xml:space="preserve">Obec:   </w:t>
      </w:r>
      <w:r>
        <w:rPr>
          <w:color w:val="4B4B4B"/>
          <w:spacing w:val="20"/>
          <w:w w:val="105"/>
          <w:sz w:val="13"/>
        </w:rPr>
        <w:t xml:space="preserve"> </w:t>
      </w:r>
      <w:r>
        <w:rPr>
          <w:color w:val="2A2A2A"/>
          <w:w w:val="105"/>
          <w:sz w:val="13"/>
        </w:rPr>
        <w:t>Praha</w:t>
      </w:r>
      <w:r>
        <w:rPr>
          <w:color w:val="2A2A2A"/>
          <w:w w:val="108"/>
          <w:sz w:val="13"/>
        </w:rPr>
        <w:t xml:space="preserve"> </w:t>
      </w:r>
      <w:r>
        <w:rPr>
          <w:color w:val="3B3B3B"/>
          <w:w w:val="105"/>
          <w:sz w:val="13"/>
        </w:rPr>
        <w:t>D</w:t>
      </w:r>
      <w:r>
        <w:rPr>
          <w:color w:val="626262"/>
          <w:w w:val="105"/>
          <w:sz w:val="13"/>
        </w:rPr>
        <w:t xml:space="preserve">odací </w:t>
      </w:r>
      <w:r>
        <w:rPr>
          <w:color w:val="4B4B4B"/>
          <w:w w:val="105"/>
          <w:sz w:val="13"/>
        </w:rPr>
        <w:t>pošta</w:t>
      </w:r>
      <w:r>
        <w:rPr>
          <w:color w:val="797979"/>
          <w:w w:val="105"/>
          <w:sz w:val="13"/>
        </w:rPr>
        <w:t xml:space="preserve">:  </w:t>
      </w:r>
      <w:r>
        <w:rPr>
          <w:rFonts w:ascii="Times New Roman" w:hAnsi="Times New Roman"/>
          <w:color w:val="2A2A2A"/>
          <w:w w:val="105"/>
          <w:sz w:val="14"/>
        </w:rPr>
        <w:t xml:space="preserve">128 </w:t>
      </w:r>
      <w:r>
        <w:rPr>
          <w:color w:val="2A2A2A"/>
          <w:w w:val="105"/>
          <w:sz w:val="13"/>
        </w:rPr>
        <w:t>00     Praha</w:t>
      </w:r>
      <w:r>
        <w:rPr>
          <w:color w:val="2A2A2A"/>
          <w:spacing w:val="18"/>
          <w:w w:val="105"/>
          <w:sz w:val="13"/>
        </w:rPr>
        <w:t xml:space="preserve"> </w:t>
      </w:r>
      <w:r>
        <w:rPr>
          <w:rFonts w:ascii="Times New Roman" w:hAnsi="Times New Roman"/>
          <w:color w:val="2A2A2A"/>
          <w:w w:val="105"/>
          <w:sz w:val="14"/>
        </w:rPr>
        <w:t>28</w:t>
      </w:r>
    </w:p>
    <w:p w:rsidR="00AD7504" w:rsidRDefault="00ED6A98">
      <w:pPr>
        <w:pStyle w:val="Zkladntext"/>
        <w:rPr>
          <w:rFonts w:ascii="Times New Roman"/>
          <w:sz w:val="18"/>
        </w:rPr>
      </w:pPr>
      <w:r>
        <w:br w:type="column"/>
      </w:r>
    </w:p>
    <w:p w:rsidR="00AD7504" w:rsidRDefault="00AD7504">
      <w:pPr>
        <w:pStyle w:val="Zkladntext"/>
        <w:spacing w:before="4"/>
        <w:rPr>
          <w:rFonts w:ascii="Times New Roman"/>
          <w:sz w:val="14"/>
        </w:rPr>
      </w:pPr>
    </w:p>
    <w:p w:rsidR="00AD7504" w:rsidRDefault="00ED6A98">
      <w:pPr>
        <w:ind w:left="142"/>
        <w:rPr>
          <w:rFonts w:ascii="Times New Roman" w:hAnsi="Times New Roman"/>
          <w:sz w:val="14"/>
        </w:rPr>
      </w:pPr>
      <w:r>
        <w:rPr>
          <w:color w:val="4B4B4B"/>
          <w:sz w:val="17"/>
        </w:rPr>
        <w:t xml:space="preserve">č. </w:t>
      </w:r>
      <w:r>
        <w:rPr>
          <w:rFonts w:ascii="Times New Roman" w:hAnsi="Times New Roman"/>
          <w:color w:val="4B4B4B"/>
          <w:sz w:val="16"/>
        </w:rPr>
        <w:t>o</w:t>
      </w:r>
      <w:r>
        <w:rPr>
          <w:rFonts w:ascii="Times New Roman" w:hAnsi="Times New Roman"/>
          <w:color w:val="797979"/>
          <w:sz w:val="16"/>
        </w:rPr>
        <w:t xml:space="preserve">.:  </w:t>
      </w:r>
      <w:r>
        <w:rPr>
          <w:rFonts w:ascii="Times New Roman" w:hAnsi="Times New Roman"/>
          <w:color w:val="2A2A2A"/>
          <w:sz w:val="14"/>
        </w:rPr>
        <w:t>57</w:t>
      </w:r>
    </w:p>
    <w:p w:rsidR="00AD7504" w:rsidRDefault="00ED6A98">
      <w:pPr>
        <w:spacing w:before="43"/>
        <w:ind w:left="148"/>
        <w:rPr>
          <w:sz w:val="13"/>
        </w:rPr>
      </w:pPr>
      <w:r>
        <w:rPr>
          <w:color w:val="4B4B4B"/>
          <w:w w:val="115"/>
          <w:sz w:val="13"/>
        </w:rPr>
        <w:t xml:space="preserve">Stát    </w:t>
      </w:r>
      <w:r>
        <w:rPr>
          <w:color w:val="2A2A2A"/>
          <w:w w:val="115"/>
          <w:sz w:val="13"/>
        </w:rPr>
        <w:t>česká republika</w:t>
      </w:r>
    </w:p>
    <w:p w:rsidR="00AD7504" w:rsidRDefault="00AD7504">
      <w:pPr>
        <w:rPr>
          <w:sz w:val="13"/>
        </w:rPr>
        <w:sectPr w:rsidR="00AD7504">
          <w:type w:val="continuous"/>
          <w:pgSz w:w="11910" w:h="16830"/>
          <w:pgMar w:top="160" w:right="520" w:bottom="500" w:left="380" w:header="708" w:footer="708" w:gutter="0"/>
          <w:cols w:num="2" w:space="708" w:equalWidth="0">
            <w:col w:w="5244" w:space="2664"/>
            <w:col w:w="3102"/>
          </w:cols>
        </w:sectPr>
      </w:pPr>
    </w:p>
    <w:p w:rsidR="00AD7504" w:rsidRDefault="00ED6A98">
      <w:pPr>
        <w:spacing w:before="8"/>
        <w:ind w:left="140"/>
        <w:rPr>
          <w:sz w:val="13"/>
        </w:rPr>
      </w:pPr>
      <w:r>
        <w:rPr>
          <w:color w:val="3B3B3B"/>
          <w:w w:val="110"/>
          <w:sz w:val="13"/>
        </w:rPr>
        <w:t>Tel.</w:t>
      </w:r>
      <w:r>
        <w:rPr>
          <w:color w:val="797979"/>
          <w:w w:val="110"/>
          <w:sz w:val="13"/>
        </w:rPr>
        <w:t>:</w:t>
      </w:r>
    </w:p>
    <w:p w:rsidR="00AD7504" w:rsidRDefault="00ED6A98">
      <w:pPr>
        <w:pStyle w:val="Odstavecseseznamem"/>
        <w:numPr>
          <w:ilvl w:val="0"/>
          <w:numId w:val="12"/>
        </w:numPr>
        <w:tabs>
          <w:tab w:val="left" w:pos="291"/>
        </w:tabs>
        <w:spacing w:before="51"/>
        <w:rPr>
          <w:sz w:val="13"/>
        </w:rPr>
      </w:pPr>
      <w:r>
        <w:rPr>
          <w:color w:val="3B3B3B"/>
          <w:spacing w:val="-4"/>
          <w:w w:val="110"/>
          <w:sz w:val="13"/>
        </w:rPr>
        <w:t>ma</w:t>
      </w:r>
      <w:r>
        <w:rPr>
          <w:color w:val="626262"/>
          <w:spacing w:val="-4"/>
          <w:w w:val="110"/>
          <w:sz w:val="13"/>
        </w:rPr>
        <w:t>il:</w:t>
      </w:r>
      <w:r>
        <w:rPr>
          <w:sz w:val="13"/>
        </w:rPr>
        <w:t xml:space="preserve"> </w:t>
      </w:r>
    </w:p>
    <w:p w:rsidR="00ED6A98" w:rsidRDefault="00ED6A98">
      <w:pPr>
        <w:spacing w:before="4" w:line="331" w:lineRule="auto"/>
        <w:ind w:left="142" w:right="4362" w:hanging="3"/>
        <w:rPr>
          <w:color w:val="4B4B4B"/>
          <w:w w:val="105"/>
          <w:sz w:val="13"/>
        </w:rPr>
      </w:pPr>
      <w:r>
        <w:br w:type="column"/>
      </w:r>
      <w:r>
        <w:rPr>
          <w:color w:val="4B4B4B"/>
          <w:w w:val="105"/>
          <w:sz w:val="13"/>
        </w:rPr>
        <w:t>Mobil:</w:t>
      </w:r>
    </w:p>
    <w:p w:rsidR="00AD7504" w:rsidRDefault="00ED6A98">
      <w:pPr>
        <w:spacing w:before="4" w:line="331" w:lineRule="auto"/>
        <w:ind w:left="142" w:right="4362" w:hanging="3"/>
        <w:rPr>
          <w:sz w:val="13"/>
        </w:rPr>
      </w:pPr>
      <w:r>
        <w:rPr>
          <w:color w:val="4B4B4B"/>
          <w:w w:val="105"/>
          <w:sz w:val="13"/>
        </w:rPr>
        <w:t xml:space="preserve"> </w:t>
      </w:r>
      <w:r>
        <w:rPr>
          <w:color w:val="2A2A2A"/>
          <w:w w:val="105"/>
          <w:sz w:val="13"/>
        </w:rPr>
        <w:t xml:space="preserve">ID </w:t>
      </w:r>
      <w:r>
        <w:rPr>
          <w:color w:val="4B4B4B"/>
          <w:w w:val="105"/>
          <w:sz w:val="13"/>
        </w:rPr>
        <w:t>datové schránky:</w:t>
      </w:r>
    </w:p>
    <w:p w:rsidR="00AD7504" w:rsidRDefault="00AD7504">
      <w:pPr>
        <w:spacing w:line="331" w:lineRule="auto"/>
        <w:rPr>
          <w:sz w:val="13"/>
        </w:rPr>
        <w:sectPr w:rsidR="00AD7504">
          <w:type w:val="continuous"/>
          <w:pgSz w:w="11910" w:h="16830"/>
          <w:pgMar w:top="160" w:right="520" w:bottom="500" w:left="380" w:header="708" w:footer="708" w:gutter="0"/>
          <w:cols w:num="2" w:space="708" w:equalWidth="0">
            <w:col w:w="2157" w:space="1912"/>
            <w:col w:w="6941"/>
          </w:cols>
        </w:sectPr>
      </w:pPr>
    </w:p>
    <w:p w:rsidR="00AD7504" w:rsidRDefault="00AD7504">
      <w:pPr>
        <w:pStyle w:val="Zkladntext"/>
        <w:spacing w:before="9"/>
        <w:rPr>
          <w:sz w:val="11"/>
        </w:rPr>
      </w:pPr>
    </w:p>
    <w:p w:rsidR="00AD7504" w:rsidRDefault="00ED6A98">
      <w:pPr>
        <w:spacing w:before="1" w:line="264" w:lineRule="auto"/>
        <w:ind w:left="116" w:right="163" w:firstLine="6"/>
        <w:jc w:val="both"/>
        <w:rPr>
          <w:sz w:val="13"/>
        </w:rPr>
      </w:pPr>
      <w:r>
        <w:rPr>
          <w:color w:val="3B3B3B"/>
          <w:w w:val="105"/>
          <w:sz w:val="13"/>
        </w:rPr>
        <w:t xml:space="preserve">Provozovatel </w:t>
      </w:r>
      <w:r>
        <w:rPr>
          <w:color w:val="4B4B4B"/>
          <w:w w:val="105"/>
          <w:sz w:val="13"/>
        </w:rPr>
        <w:t xml:space="preserve">a Odběratel </w:t>
      </w:r>
      <w:r>
        <w:rPr>
          <w:color w:val="3B3B3B"/>
          <w:w w:val="105"/>
          <w:sz w:val="13"/>
        </w:rPr>
        <w:t xml:space="preserve">budou dále </w:t>
      </w:r>
      <w:r>
        <w:rPr>
          <w:color w:val="4B4B4B"/>
          <w:w w:val="105"/>
          <w:sz w:val="13"/>
        </w:rPr>
        <w:t xml:space="preserve">společně označováni jako </w:t>
      </w:r>
      <w:r>
        <w:rPr>
          <w:color w:val="797979"/>
          <w:w w:val="105"/>
          <w:sz w:val="13"/>
        </w:rPr>
        <w:t>„</w:t>
      </w:r>
      <w:r>
        <w:rPr>
          <w:color w:val="4B4B4B"/>
          <w:w w:val="105"/>
          <w:sz w:val="13"/>
        </w:rPr>
        <w:t>Smluvní strany</w:t>
      </w:r>
      <w:proofErr w:type="gramStart"/>
      <w:r>
        <w:rPr>
          <w:color w:val="4B4B4B"/>
          <w:w w:val="105"/>
          <w:sz w:val="13"/>
        </w:rPr>
        <w:t xml:space="preserve">",  </w:t>
      </w:r>
      <w:r>
        <w:rPr>
          <w:color w:val="3B3B3B"/>
          <w:w w:val="105"/>
          <w:sz w:val="13"/>
        </w:rPr>
        <w:t>samostatně</w:t>
      </w:r>
      <w:proofErr w:type="gramEnd"/>
      <w:r>
        <w:rPr>
          <w:color w:val="3B3B3B"/>
          <w:w w:val="105"/>
          <w:sz w:val="13"/>
        </w:rPr>
        <w:t xml:space="preserve">  pak </w:t>
      </w:r>
      <w:r>
        <w:rPr>
          <w:color w:val="4B4B4B"/>
          <w:w w:val="105"/>
          <w:sz w:val="13"/>
        </w:rPr>
        <w:t xml:space="preserve">každý </w:t>
      </w:r>
      <w:r>
        <w:rPr>
          <w:color w:val="3B3B3B"/>
          <w:w w:val="105"/>
          <w:sz w:val="13"/>
        </w:rPr>
        <w:t xml:space="preserve">jen </w:t>
      </w:r>
      <w:r>
        <w:rPr>
          <w:color w:val="4B4B4B"/>
          <w:w w:val="105"/>
          <w:sz w:val="13"/>
        </w:rPr>
        <w:t xml:space="preserve">jako </w:t>
      </w:r>
      <w:r>
        <w:rPr>
          <w:color w:val="797979"/>
          <w:w w:val="105"/>
          <w:sz w:val="13"/>
        </w:rPr>
        <w:t>„</w:t>
      </w:r>
      <w:r>
        <w:rPr>
          <w:color w:val="4B4B4B"/>
          <w:w w:val="105"/>
          <w:sz w:val="13"/>
        </w:rPr>
        <w:t xml:space="preserve">Smluvní strana </w:t>
      </w:r>
      <w:r>
        <w:rPr>
          <w:color w:val="797979"/>
          <w:w w:val="105"/>
          <w:sz w:val="13"/>
        </w:rPr>
        <w:t xml:space="preserve">"  </w:t>
      </w:r>
      <w:r>
        <w:rPr>
          <w:color w:val="2A2A2A"/>
          <w:w w:val="105"/>
          <w:sz w:val="13"/>
        </w:rPr>
        <w:t>Pr</w:t>
      </w:r>
      <w:r>
        <w:rPr>
          <w:color w:val="4B4B4B"/>
          <w:w w:val="105"/>
          <w:sz w:val="13"/>
        </w:rPr>
        <w:t xml:space="preserve">o </w:t>
      </w:r>
      <w:r>
        <w:rPr>
          <w:color w:val="3B3B3B"/>
          <w:w w:val="105"/>
          <w:sz w:val="13"/>
        </w:rPr>
        <w:t xml:space="preserve">účely </w:t>
      </w:r>
      <w:r>
        <w:rPr>
          <w:color w:val="4B4B4B"/>
          <w:w w:val="105"/>
          <w:sz w:val="13"/>
        </w:rPr>
        <w:t>fakturace  vodného a stočného  za dodávku vody a</w:t>
      </w:r>
      <w:r>
        <w:rPr>
          <w:color w:val="797979"/>
          <w:w w:val="105"/>
          <w:sz w:val="13"/>
        </w:rPr>
        <w:t>/</w:t>
      </w:r>
      <w:r>
        <w:rPr>
          <w:color w:val="3B3B3B"/>
          <w:w w:val="105"/>
          <w:sz w:val="13"/>
        </w:rPr>
        <w:t xml:space="preserve">nebo </w:t>
      </w:r>
      <w:r>
        <w:rPr>
          <w:color w:val="4B4B4B"/>
          <w:w w:val="105"/>
          <w:sz w:val="13"/>
        </w:rPr>
        <w:t xml:space="preserve">odváděni odpadních vod poskytnutých </w:t>
      </w:r>
      <w:r>
        <w:rPr>
          <w:color w:val="3B3B3B"/>
          <w:w w:val="105"/>
          <w:sz w:val="13"/>
        </w:rPr>
        <w:t xml:space="preserve">Odběrateli </w:t>
      </w:r>
      <w:r>
        <w:rPr>
          <w:color w:val="4B4B4B"/>
          <w:w w:val="105"/>
          <w:sz w:val="13"/>
        </w:rPr>
        <w:t xml:space="preserve">přede </w:t>
      </w:r>
      <w:r>
        <w:rPr>
          <w:color w:val="3B3B3B"/>
          <w:w w:val="105"/>
          <w:sz w:val="13"/>
        </w:rPr>
        <w:t xml:space="preserve">dnem </w:t>
      </w:r>
      <w:r>
        <w:rPr>
          <w:color w:val="4B4B4B"/>
          <w:w w:val="105"/>
          <w:sz w:val="13"/>
        </w:rPr>
        <w:t xml:space="preserve">účinnosti </w:t>
      </w:r>
      <w:r>
        <w:rPr>
          <w:color w:val="3B3B3B"/>
          <w:w w:val="105"/>
          <w:sz w:val="13"/>
        </w:rPr>
        <w:t xml:space="preserve">této Smlouvy </w:t>
      </w:r>
      <w:r>
        <w:rPr>
          <w:color w:val="4B4B4B"/>
          <w:w w:val="105"/>
          <w:sz w:val="13"/>
        </w:rPr>
        <w:t xml:space="preserve">na </w:t>
      </w:r>
      <w:r>
        <w:rPr>
          <w:color w:val="3B3B3B"/>
          <w:w w:val="105"/>
          <w:sz w:val="13"/>
        </w:rPr>
        <w:t xml:space="preserve">níže </w:t>
      </w:r>
      <w:r>
        <w:rPr>
          <w:color w:val="4B4B4B"/>
          <w:w w:val="105"/>
          <w:sz w:val="13"/>
        </w:rPr>
        <w:t xml:space="preserve">uvedeném </w:t>
      </w:r>
      <w:r>
        <w:rPr>
          <w:color w:val="3B3B3B"/>
          <w:w w:val="105"/>
          <w:sz w:val="13"/>
        </w:rPr>
        <w:t xml:space="preserve">Odběrném </w:t>
      </w:r>
      <w:r>
        <w:rPr>
          <w:color w:val="4B4B4B"/>
          <w:w w:val="105"/>
          <w:sz w:val="13"/>
        </w:rPr>
        <w:t xml:space="preserve">místě </w:t>
      </w:r>
      <w:r>
        <w:rPr>
          <w:color w:val="3B3B3B"/>
          <w:w w:val="105"/>
          <w:sz w:val="13"/>
        </w:rPr>
        <w:t xml:space="preserve">prohlašuje </w:t>
      </w:r>
      <w:r>
        <w:rPr>
          <w:color w:val="4B4B4B"/>
          <w:w w:val="105"/>
          <w:sz w:val="13"/>
        </w:rPr>
        <w:t>Odběratel</w:t>
      </w:r>
      <w:r>
        <w:rPr>
          <w:color w:val="797979"/>
          <w:w w:val="105"/>
          <w:sz w:val="13"/>
        </w:rPr>
        <w:t xml:space="preserve">, </w:t>
      </w:r>
      <w:r>
        <w:rPr>
          <w:color w:val="4B4B4B"/>
          <w:w w:val="105"/>
          <w:sz w:val="13"/>
        </w:rPr>
        <w:t xml:space="preserve">že předmět </w:t>
      </w:r>
      <w:r>
        <w:rPr>
          <w:color w:val="3B3B3B"/>
          <w:w w:val="105"/>
          <w:sz w:val="13"/>
        </w:rPr>
        <w:t xml:space="preserve">této </w:t>
      </w:r>
      <w:r>
        <w:rPr>
          <w:color w:val="4B4B4B"/>
          <w:w w:val="105"/>
          <w:sz w:val="13"/>
        </w:rPr>
        <w:t xml:space="preserve">Smlouvy </w:t>
      </w:r>
      <w:r>
        <w:rPr>
          <w:color w:val="3B3B3B"/>
          <w:w w:val="105"/>
          <w:sz w:val="13"/>
        </w:rPr>
        <w:t>b</w:t>
      </w:r>
      <w:r>
        <w:rPr>
          <w:color w:val="626262"/>
          <w:w w:val="105"/>
          <w:sz w:val="13"/>
        </w:rPr>
        <w:t xml:space="preserve">yl </w:t>
      </w:r>
      <w:r>
        <w:rPr>
          <w:color w:val="3B3B3B"/>
          <w:w w:val="105"/>
          <w:sz w:val="13"/>
        </w:rPr>
        <w:t xml:space="preserve">plněn </w:t>
      </w:r>
      <w:r>
        <w:rPr>
          <w:color w:val="4B4B4B"/>
          <w:w w:val="105"/>
          <w:sz w:val="13"/>
        </w:rPr>
        <w:t xml:space="preserve">již přede dnem účinnosti </w:t>
      </w:r>
      <w:r>
        <w:rPr>
          <w:color w:val="3B3B3B"/>
          <w:w w:val="105"/>
          <w:sz w:val="13"/>
        </w:rPr>
        <w:t xml:space="preserve">této </w:t>
      </w:r>
      <w:r>
        <w:rPr>
          <w:color w:val="4B4B4B"/>
          <w:w w:val="105"/>
          <w:sz w:val="13"/>
        </w:rPr>
        <w:t>Smlouvy</w:t>
      </w:r>
      <w:r>
        <w:rPr>
          <w:color w:val="797979"/>
          <w:w w:val="105"/>
          <w:sz w:val="13"/>
        </w:rPr>
        <w:t xml:space="preserve">, </w:t>
      </w:r>
      <w:r>
        <w:rPr>
          <w:color w:val="4B4B4B"/>
          <w:w w:val="105"/>
          <w:sz w:val="13"/>
        </w:rPr>
        <w:t xml:space="preserve">a </w:t>
      </w:r>
      <w:r>
        <w:rPr>
          <w:color w:val="2A2A2A"/>
          <w:w w:val="105"/>
          <w:sz w:val="13"/>
        </w:rPr>
        <w:t>t</w:t>
      </w:r>
      <w:r>
        <w:rPr>
          <w:color w:val="4B4B4B"/>
          <w:w w:val="105"/>
          <w:sz w:val="13"/>
        </w:rPr>
        <w:t xml:space="preserve">o ode </w:t>
      </w:r>
      <w:r>
        <w:rPr>
          <w:color w:val="3B3B3B"/>
          <w:spacing w:val="-3"/>
          <w:w w:val="105"/>
          <w:sz w:val="13"/>
        </w:rPr>
        <w:t>dne</w:t>
      </w:r>
      <w:r>
        <w:rPr>
          <w:color w:val="626262"/>
          <w:spacing w:val="-3"/>
          <w:w w:val="105"/>
          <w:sz w:val="13"/>
        </w:rPr>
        <w:t xml:space="preserve">: </w:t>
      </w:r>
      <w:r>
        <w:rPr>
          <w:b/>
          <w:color w:val="2A2A2A"/>
          <w:w w:val="105"/>
          <w:sz w:val="13"/>
        </w:rPr>
        <w:t>06</w:t>
      </w:r>
      <w:r>
        <w:rPr>
          <w:b/>
          <w:color w:val="626262"/>
          <w:w w:val="105"/>
          <w:sz w:val="13"/>
        </w:rPr>
        <w:t>.</w:t>
      </w:r>
      <w:r>
        <w:rPr>
          <w:b/>
          <w:color w:val="2A2A2A"/>
          <w:w w:val="105"/>
          <w:sz w:val="13"/>
        </w:rPr>
        <w:t>02</w:t>
      </w:r>
      <w:r>
        <w:rPr>
          <w:b/>
          <w:color w:val="4B4B4B"/>
          <w:w w:val="105"/>
          <w:sz w:val="13"/>
        </w:rPr>
        <w:t>.</w:t>
      </w:r>
      <w:r>
        <w:rPr>
          <w:b/>
          <w:color w:val="2A2A2A"/>
          <w:w w:val="105"/>
          <w:sz w:val="13"/>
        </w:rPr>
        <w:t xml:space="preserve">2019 </w:t>
      </w:r>
      <w:r>
        <w:rPr>
          <w:b/>
          <w:color w:val="797979"/>
          <w:w w:val="105"/>
          <w:sz w:val="13"/>
        </w:rPr>
        <w:t xml:space="preserve">. </w:t>
      </w:r>
      <w:r>
        <w:rPr>
          <w:color w:val="4B4B4B"/>
          <w:w w:val="105"/>
          <w:sz w:val="13"/>
        </w:rPr>
        <w:t xml:space="preserve">Smluvní strany dále </w:t>
      </w:r>
      <w:r>
        <w:rPr>
          <w:color w:val="3B3B3B"/>
          <w:w w:val="105"/>
          <w:sz w:val="13"/>
        </w:rPr>
        <w:t>proh</w:t>
      </w:r>
      <w:r>
        <w:rPr>
          <w:color w:val="626262"/>
          <w:w w:val="105"/>
          <w:sz w:val="13"/>
        </w:rPr>
        <w:t xml:space="preserve">lašují, </w:t>
      </w:r>
      <w:proofErr w:type="gramStart"/>
      <w:r>
        <w:rPr>
          <w:color w:val="4B4B4B"/>
          <w:w w:val="105"/>
          <w:sz w:val="13"/>
        </w:rPr>
        <w:t>že  toto</w:t>
      </w:r>
      <w:proofErr w:type="gramEnd"/>
      <w:r>
        <w:rPr>
          <w:color w:val="4B4B4B"/>
          <w:w w:val="105"/>
          <w:sz w:val="13"/>
        </w:rPr>
        <w:t xml:space="preserve"> </w:t>
      </w:r>
      <w:r>
        <w:rPr>
          <w:color w:val="3B3B3B"/>
          <w:w w:val="105"/>
          <w:sz w:val="13"/>
        </w:rPr>
        <w:t xml:space="preserve">plněni  </w:t>
      </w:r>
      <w:r>
        <w:rPr>
          <w:color w:val="4B4B4B"/>
          <w:w w:val="105"/>
          <w:sz w:val="13"/>
        </w:rPr>
        <w:t xml:space="preserve">nebylo  v rozporu s  oprávněnými  zájmy žádné </w:t>
      </w:r>
      <w:r>
        <w:rPr>
          <w:color w:val="3B3B3B"/>
          <w:w w:val="105"/>
          <w:sz w:val="13"/>
        </w:rPr>
        <w:t xml:space="preserve">ze </w:t>
      </w:r>
      <w:r>
        <w:rPr>
          <w:color w:val="4B4B4B"/>
          <w:w w:val="105"/>
          <w:sz w:val="13"/>
        </w:rPr>
        <w:t xml:space="preserve">Smluvních stran a </w:t>
      </w:r>
      <w:r>
        <w:rPr>
          <w:color w:val="3B3B3B"/>
          <w:w w:val="105"/>
          <w:sz w:val="13"/>
        </w:rPr>
        <w:t xml:space="preserve">považuji je </w:t>
      </w:r>
      <w:r>
        <w:rPr>
          <w:color w:val="4B4B4B"/>
          <w:w w:val="105"/>
          <w:sz w:val="13"/>
        </w:rPr>
        <w:t>za plněni po</w:t>
      </w:r>
      <w:r>
        <w:rPr>
          <w:color w:val="2A2A2A"/>
          <w:w w:val="105"/>
          <w:sz w:val="13"/>
        </w:rPr>
        <w:t>d</w:t>
      </w:r>
      <w:r>
        <w:rPr>
          <w:color w:val="4B4B4B"/>
          <w:w w:val="105"/>
          <w:sz w:val="13"/>
        </w:rPr>
        <w:t xml:space="preserve">le </w:t>
      </w:r>
      <w:r>
        <w:rPr>
          <w:color w:val="3B3B3B"/>
          <w:w w:val="105"/>
          <w:sz w:val="13"/>
        </w:rPr>
        <w:t xml:space="preserve">této  </w:t>
      </w:r>
      <w:r>
        <w:rPr>
          <w:color w:val="3B3B3B"/>
          <w:spacing w:val="5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Smlouvy.</w:t>
      </w:r>
    </w:p>
    <w:p w:rsidR="00AD7504" w:rsidRDefault="00AD7504">
      <w:pPr>
        <w:pStyle w:val="Zkladntext"/>
        <w:spacing w:before="1"/>
        <w:rPr>
          <w:sz w:val="14"/>
        </w:rPr>
      </w:pPr>
    </w:p>
    <w:p w:rsidR="00AD7504" w:rsidRDefault="00ED6A98">
      <w:pPr>
        <w:spacing w:line="261" w:lineRule="auto"/>
        <w:ind w:left="137" w:right="186" w:hanging="3"/>
        <w:jc w:val="both"/>
        <w:rPr>
          <w:sz w:val="13"/>
        </w:rPr>
      </w:pPr>
      <w:proofErr w:type="gramStart"/>
      <w:r>
        <w:rPr>
          <w:color w:val="3B3B3B"/>
          <w:w w:val="105"/>
          <w:sz w:val="13"/>
        </w:rPr>
        <w:t xml:space="preserve">Informace  </w:t>
      </w:r>
      <w:r>
        <w:rPr>
          <w:color w:val="4B4B4B"/>
          <w:w w:val="105"/>
          <w:sz w:val="13"/>
        </w:rPr>
        <w:t>o</w:t>
      </w:r>
      <w:proofErr w:type="gramEnd"/>
      <w:r>
        <w:rPr>
          <w:color w:val="4B4B4B"/>
          <w:w w:val="105"/>
          <w:sz w:val="13"/>
        </w:rPr>
        <w:t xml:space="preserve">  </w:t>
      </w:r>
      <w:r>
        <w:rPr>
          <w:color w:val="3B3B3B"/>
          <w:w w:val="105"/>
          <w:sz w:val="13"/>
        </w:rPr>
        <w:t>tom</w:t>
      </w:r>
      <w:r>
        <w:rPr>
          <w:color w:val="626262"/>
          <w:w w:val="105"/>
          <w:sz w:val="13"/>
        </w:rPr>
        <w:t xml:space="preserve">,  </w:t>
      </w:r>
      <w:r>
        <w:rPr>
          <w:color w:val="4B4B4B"/>
          <w:w w:val="105"/>
          <w:sz w:val="13"/>
        </w:rPr>
        <w:t xml:space="preserve">jak  </w:t>
      </w:r>
      <w:r>
        <w:rPr>
          <w:color w:val="3B3B3B"/>
          <w:w w:val="105"/>
          <w:sz w:val="13"/>
        </w:rPr>
        <w:t xml:space="preserve">Provozovatel  </w:t>
      </w:r>
      <w:r>
        <w:rPr>
          <w:color w:val="4B4B4B"/>
          <w:w w:val="105"/>
          <w:sz w:val="13"/>
        </w:rPr>
        <w:t xml:space="preserve">zpracovává  osobní  </w:t>
      </w:r>
      <w:r>
        <w:rPr>
          <w:color w:val="3B3B3B"/>
          <w:w w:val="105"/>
          <w:sz w:val="13"/>
        </w:rPr>
        <w:t xml:space="preserve">údaje  </w:t>
      </w:r>
      <w:r>
        <w:rPr>
          <w:color w:val="4B4B4B"/>
          <w:w w:val="105"/>
          <w:sz w:val="13"/>
        </w:rPr>
        <w:t xml:space="preserve">fyzických  osob  podílejících  </w:t>
      </w:r>
      <w:r>
        <w:rPr>
          <w:color w:val="3B3B3B"/>
          <w:w w:val="105"/>
          <w:sz w:val="13"/>
        </w:rPr>
        <w:t xml:space="preserve">se  na  plněni  </w:t>
      </w:r>
      <w:r>
        <w:rPr>
          <w:color w:val="4B4B4B"/>
          <w:w w:val="105"/>
          <w:sz w:val="13"/>
        </w:rPr>
        <w:t xml:space="preserve">Smlouvy  (tj.  </w:t>
      </w:r>
      <w:proofErr w:type="gramStart"/>
      <w:r>
        <w:rPr>
          <w:color w:val="4B4B4B"/>
          <w:w w:val="105"/>
          <w:sz w:val="13"/>
        </w:rPr>
        <w:t>Odběratele,  zástupců</w:t>
      </w:r>
      <w:proofErr w:type="gramEnd"/>
      <w:r>
        <w:rPr>
          <w:color w:val="4B4B4B"/>
          <w:w w:val="105"/>
          <w:sz w:val="13"/>
        </w:rPr>
        <w:t xml:space="preserve">  Odběratele  aj</w:t>
      </w:r>
      <w:r>
        <w:rPr>
          <w:color w:val="797979"/>
          <w:w w:val="105"/>
          <w:sz w:val="13"/>
        </w:rPr>
        <w:t>.</w:t>
      </w:r>
      <w:r>
        <w:rPr>
          <w:color w:val="4B4B4B"/>
          <w:w w:val="105"/>
          <w:sz w:val="13"/>
        </w:rPr>
        <w:t xml:space="preserve">)  </w:t>
      </w:r>
      <w:proofErr w:type="gramStart"/>
      <w:r>
        <w:rPr>
          <w:color w:val="4B4B4B"/>
          <w:w w:val="105"/>
          <w:sz w:val="13"/>
        </w:rPr>
        <w:t>se  nachází</w:t>
      </w:r>
      <w:proofErr w:type="gramEnd"/>
      <w:r>
        <w:rPr>
          <w:color w:val="4B4B4B"/>
          <w:w w:val="105"/>
          <w:sz w:val="13"/>
        </w:rPr>
        <w:t xml:space="preserve">  v dokumentu </w:t>
      </w:r>
      <w:r>
        <w:rPr>
          <w:color w:val="626262"/>
          <w:w w:val="105"/>
          <w:sz w:val="13"/>
        </w:rPr>
        <w:t>„</w:t>
      </w:r>
      <w:r>
        <w:rPr>
          <w:color w:val="3B3B3B"/>
          <w:w w:val="105"/>
          <w:sz w:val="13"/>
        </w:rPr>
        <w:t xml:space="preserve">Zásady </w:t>
      </w:r>
      <w:r>
        <w:rPr>
          <w:color w:val="4B4B4B"/>
          <w:w w:val="105"/>
          <w:sz w:val="13"/>
        </w:rPr>
        <w:t>zp</w:t>
      </w:r>
      <w:r>
        <w:rPr>
          <w:color w:val="2A2A2A"/>
          <w:w w:val="105"/>
          <w:sz w:val="13"/>
        </w:rPr>
        <w:t>r</w:t>
      </w:r>
      <w:r>
        <w:rPr>
          <w:color w:val="4B4B4B"/>
          <w:w w:val="105"/>
          <w:sz w:val="13"/>
        </w:rPr>
        <w:t xml:space="preserve">acováni osobních údajů </w:t>
      </w:r>
      <w:r>
        <w:rPr>
          <w:color w:val="3B3B3B"/>
          <w:w w:val="105"/>
          <w:sz w:val="13"/>
        </w:rPr>
        <w:t>zákazníků</w:t>
      </w:r>
      <w:r>
        <w:rPr>
          <w:color w:val="797979"/>
          <w:w w:val="105"/>
          <w:sz w:val="13"/>
        </w:rPr>
        <w:t xml:space="preserve">", </w:t>
      </w:r>
      <w:r>
        <w:rPr>
          <w:color w:val="4B4B4B"/>
          <w:w w:val="105"/>
          <w:sz w:val="13"/>
        </w:rPr>
        <w:t xml:space="preserve">který </w:t>
      </w:r>
      <w:r>
        <w:rPr>
          <w:color w:val="3B3B3B"/>
          <w:w w:val="105"/>
          <w:sz w:val="13"/>
        </w:rPr>
        <w:t xml:space="preserve">je umístěn na </w:t>
      </w:r>
      <w:r>
        <w:rPr>
          <w:color w:val="4B4B4B"/>
          <w:w w:val="105"/>
          <w:sz w:val="13"/>
        </w:rPr>
        <w:t xml:space="preserve">webových </w:t>
      </w:r>
      <w:r>
        <w:rPr>
          <w:color w:val="3B3B3B"/>
          <w:w w:val="105"/>
          <w:sz w:val="13"/>
        </w:rPr>
        <w:t xml:space="preserve">stránkách Provozovatele </w:t>
      </w:r>
      <w:r>
        <w:rPr>
          <w:color w:val="2A2A2A"/>
          <w:w w:val="105"/>
          <w:sz w:val="13"/>
        </w:rPr>
        <w:t>[</w:t>
      </w:r>
      <w:hyperlink r:id="rId10">
        <w:r>
          <w:rPr>
            <w:color w:val="4B4B4B"/>
            <w:w w:val="105"/>
            <w:sz w:val="13"/>
          </w:rPr>
          <w:t>www.pvk.cz/o-spolecnosti]</w:t>
        </w:r>
      </w:hyperlink>
      <w:r>
        <w:rPr>
          <w:color w:val="4B4B4B"/>
          <w:w w:val="105"/>
          <w:sz w:val="13"/>
        </w:rPr>
        <w:t xml:space="preserve"> </w:t>
      </w:r>
      <w:r>
        <w:rPr>
          <w:color w:val="3B3B3B"/>
          <w:w w:val="105"/>
          <w:sz w:val="13"/>
        </w:rPr>
        <w:t xml:space="preserve">a zákaznickém </w:t>
      </w:r>
      <w:r>
        <w:rPr>
          <w:color w:val="4B4B4B"/>
          <w:w w:val="105"/>
          <w:sz w:val="13"/>
        </w:rPr>
        <w:t>centru Provozovatele  (</w:t>
      </w:r>
      <w:r>
        <w:rPr>
          <w:color w:val="2A2A2A"/>
          <w:w w:val="105"/>
          <w:sz w:val="13"/>
        </w:rPr>
        <w:t>d</w:t>
      </w:r>
      <w:r>
        <w:rPr>
          <w:color w:val="4B4B4B"/>
          <w:w w:val="105"/>
          <w:sz w:val="13"/>
        </w:rPr>
        <w:t xml:space="preserve">ále  </w:t>
      </w:r>
      <w:r>
        <w:rPr>
          <w:color w:val="3B3B3B"/>
          <w:w w:val="105"/>
          <w:sz w:val="13"/>
        </w:rPr>
        <w:t xml:space="preserve">jen </w:t>
      </w:r>
      <w:r>
        <w:rPr>
          <w:color w:val="797979"/>
          <w:w w:val="105"/>
          <w:sz w:val="13"/>
        </w:rPr>
        <w:t>„</w:t>
      </w:r>
      <w:r>
        <w:rPr>
          <w:color w:val="2A2A2A"/>
          <w:w w:val="105"/>
          <w:sz w:val="13"/>
        </w:rPr>
        <w:t xml:space="preserve">Zásady  zpracováni  osobních </w:t>
      </w:r>
      <w:r>
        <w:rPr>
          <w:color w:val="2A2A2A"/>
          <w:spacing w:val="29"/>
          <w:w w:val="105"/>
          <w:sz w:val="13"/>
        </w:rPr>
        <w:t xml:space="preserve"> </w:t>
      </w:r>
      <w:r>
        <w:rPr>
          <w:color w:val="2A2A2A"/>
          <w:w w:val="105"/>
          <w:sz w:val="13"/>
        </w:rPr>
        <w:t>údajů</w:t>
      </w:r>
      <w:r>
        <w:rPr>
          <w:color w:val="797979"/>
          <w:w w:val="105"/>
          <w:sz w:val="13"/>
        </w:rPr>
        <w:t>"</w:t>
      </w:r>
      <w:r>
        <w:rPr>
          <w:color w:val="4B4B4B"/>
          <w:w w:val="105"/>
          <w:sz w:val="13"/>
        </w:rPr>
        <w:t>).</w:t>
      </w:r>
    </w:p>
    <w:p w:rsidR="00AD7504" w:rsidRDefault="00AD7504">
      <w:pPr>
        <w:pStyle w:val="Zkladntext"/>
        <w:spacing w:before="2"/>
        <w:rPr>
          <w:sz w:val="14"/>
        </w:rPr>
      </w:pPr>
    </w:p>
    <w:p w:rsidR="00AD7504" w:rsidRDefault="00ED6A98">
      <w:pPr>
        <w:spacing w:line="261" w:lineRule="auto"/>
        <w:ind w:left="105" w:right="167" w:hanging="2"/>
        <w:jc w:val="both"/>
        <w:rPr>
          <w:sz w:val="13"/>
        </w:rPr>
      </w:pPr>
      <w:r>
        <w:rPr>
          <w:color w:val="4B4B4B"/>
          <w:w w:val="105"/>
          <w:sz w:val="13"/>
        </w:rPr>
        <w:t xml:space="preserve">Odběratel </w:t>
      </w:r>
      <w:r>
        <w:rPr>
          <w:color w:val="3B3B3B"/>
          <w:w w:val="105"/>
          <w:sz w:val="13"/>
        </w:rPr>
        <w:t xml:space="preserve">se </w:t>
      </w:r>
      <w:r>
        <w:rPr>
          <w:color w:val="4B4B4B"/>
          <w:w w:val="105"/>
          <w:sz w:val="13"/>
        </w:rPr>
        <w:t xml:space="preserve">zavazuje informovat všechny své zástupce a </w:t>
      </w:r>
      <w:r>
        <w:rPr>
          <w:color w:val="3B3B3B"/>
          <w:w w:val="105"/>
          <w:sz w:val="13"/>
        </w:rPr>
        <w:t xml:space="preserve">jiné </w:t>
      </w:r>
      <w:r>
        <w:rPr>
          <w:color w:val="4B4B4B"/>
          <w:w w:val="105"/>
          <w:sz w:val="13"/>
        </w:rPr>
        <w:t xml:space="preserve">fyzické osoby </w:t>
      </w:r>
      <w:r>
        <w:rPr>
          <w:color w:val="626262"/>
          <w:w w:val="105"/>
          <w:sz w:val="13"/>
        </w:rPr>
        <w:t xml:space="preserve">(dále </w:t>
      </w:r>
      <w:r>
        <w:rPr>
          <w:color w:val="4B4B4B"/>
          <w:w w:val="105"/>
          <w:sz w:val="13"/>
        </w:rPr>
        <w:t xml:space="preserve">jen </w:t>
      </w:r>
      <w:r>
        <w:rPr>
          <w:color w:val="797979"/>
          <w:w w:val="105"/>
          <w:sz w:val="13"/>
        </w:rPr>
        <w:t>„</w:t>
      </w:r>
      <w:r>
        <w:rPr>
          <w:color w:val="2A2A2A"/>
          <w:w w:val="105"/>
          <w:sz w:val="13"/>
        </w:rPr>
        <w:t xml:space="preserve">Subjek ty </w:t>
      </w:r>
      <w:r>
        <w:rPr>
          <w:color w:val="3B3B3B"/>
          <w:w w:val="105"/>
          <w:sz w:val="13"/>
        </w:rPr>
        <w:t xml:space="preserve">údajů </w:t>
      </w:r>
      <w:r>
        <w:rPr>
          <w:color w:val="797979"/>
          <w:w w:val="105"/>
          <w:sz w:val="13"/>
        </w:rPr>
        <w:t xml:space="preserve">"), </w:t>
      </w:r>
      <w:r>
        <w:rPr>
          <w:color w:val="4B4B4B"/>
          <w:w w:val="105"/>
          <w:sz w:val="13"/>
        </w:rPr>
        <w:t xml:space="preserve">jejichž osobní údaje předává </w:t>
      </w:r>
      <w:r>
        <w:rPr>
          <w:color w:val="3B3B3B"/>
          <w:w w:val="105"/>
          <w:sz w:val="13"/>
        </w:rPr>
        <w:t>Provozo</w:t>
      </w:r>
      <w:r>
        <w:rPr>
          <w:color w:val="626262"/>
          <w:w w:val="105"/>
          <w:sz w:val="13"/>
        </w:rPr>
        <w:t xml:space="preserve">vate </w:t>
      </w:r>
      <w:r>
        <w:rPr>
          <w:color w:val="3B3B3B"/>
          <w:w w:val="105"/>
          <w:sz w:val="13"/>
        </w:rPr>
        <w:t>l</w:t>
      </w:r>
      <w:r>
        <w:rPr>
          <w:color w:val="626262"/>
          <w:w w:val="105"/>
          <w:sz w:val="13"/>
        </w:rPr>
        <w:t xml:space="preserve">i, </w:t>
      </w:r>
      <w:r>
        <w:rPr>
          <w:color w:val="4B4B4B"/>
          <w:w w:val="105"/>
          <w:sz w:val="13"/>
        </w:rPr>
        <w:t xml:space="preserve">o zpracováváni jejich osobních údajů </w:t>
      </w:r>
      <w:proofErr w:type="gramStart"/>
      <w:r>
        <w:rPr>
          <w:color w:val="3B3B3B"/>
          <w:w w:val="105"/>
          <w:sz w:val="13"/>
        </w:rPr>
        <w:t xml:space="preserve">Provozovatelem </w:t>
      </w:r>
      <w:r>
        <w:rPr>
          <w:color w:val="797979"/>
          <w:w w:val="105"/>
          <w:sz w:val="13"/>
        </w:rPr>
        <w:t>,</w:t>
      </w:r>
      <w:proofErr w:type="gramEnd"/>
      <w:r>
        <w:rPr>
          <w:color w:val="797979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a to v rozsahu vyžadovaném čl. 13 (příp</w:t>
      </w:r>
      <w:r>
        <w:rPr>
          <w:color w:val="797979"/>
          <w:w w:val="105"/>
          <w:sz w:val="13"/>
        </w:rPr>
        <w:t xml:space="preserve">. </w:t>
      </w:r>
      <w:r>
        <w:rPr>
          <w:color w:val="4B4B4B"/>
          <w:w w:val="105"/>
          <w:sz w:val="13"/>
        </w:rPr>
        <w:t xml:space="preserve">čl. </w:t>
      </w:r>
      <w:r>
        <w:rPr>
          <w:color w:val="3B3B3B"/>
          <w:spacing w:val="-3"/>
          <w:w w:val="105"/>
          <w:sz w:val="13"/>
        </w:rPr>
        <w:t>14</w:t>
      </w:r>
      <w:r>
        <w:rPr>
          <w:color w:val="626262"/>
          <w:spacing w:val="-3"/>
          <w:w w:val="105"/>
          <w:sz w:val="13"/>
        </w:rPr>
        <w:t xml:space="preserve">) </w:t>
      </w:r>
      <w:r>
        <w:rPr>
          <w:color w:val="4B4B4B"/>
          <w:w w:val="105"/>
          <w:sz w:val="13"/>
        </w:rPr>
        <w:t xml:space="preserve">obecného nařízeni o ochraně osobních údajů (EU) </w:t>
      </w:r>
      <w:r>
        <w:rPr>
          <w:color w:val="4B4B4B"/>
          <w:spacing w:val="-3"/>
          <w:w w:val="105"/>
          <w:sz w:val="13"/>
        </w:rPr>
        <w:t>č</w:t>
      </w:r>
      <w:r>
        <w:rPr>
          <w:color w:val="797979"/>
          <w:spacing w:val="-3"/>
          <w:w w:val="105"/>
          <w:sz w:val="13"/>
        </w:rPr>
        <w:t xml:space="preserve">. </w:t>
      </w:r>
      <w:r>
        <w:rPr>
          <w:color w:val="626262"/>
          <w:w w:val="105"/>
          <w:sz w:val="13"/>
        </w:rPr>
        <w:t>20</w:t>
      </w:r>
      <w:r>
        <w:rPr>
          <w:color w:val="3B3B3B"/>
          <w:w w:val="105"/>
          <w:sz w:val="13"/>
        </w:rPr>
        <w:t>16</w:t>
      </w:r>
      <w:r>
        <w:rPr>
          <w:color w:val="797979"/>
          <w:w w:val="105"/>
          <w:sz w:val="13"/>
        </w:rPr>
        <w:t>/</w:t>
      </w:r>
      <w:r>
        <w:rPr>
          <w:color w:val="4B4B4B"/>
          <w:w w:val="105"/>
          <w:sz w:val="13"/>
        </w:rPr>
        <w:t>679</w:t>
      </w:r>
      <w:r>
        <w:rPr>
          <w:color w:val="797979"/>
          <w:w w:val="105"/>
          <w:sz w:val="13"/>
        </w:rPr>
        <w:t xml:space="preserve">. </w:t>
      </w:r>
      <w:r>
        <w:rPr>
          <w:color w:val="4B4B4B"/>
          <w:w w:val="105"/>
          <w:sz w:val="13"/>
        </w:rPr>
        <w:t xml:space="preserve">Odběratel se </w:t>
      </w:r>
      <w:proofErr w:type="gramStart"/>
      <w:r>
        <w:rPr>
          <w:color w:val="4B4B4B"/>
          <w:w w:val="105"/>
          <w:sz w:val="13"/>
        </w:rPr>
        <w:t>zavazuje  Subjekty</w:t>
      </w:r>
      <w:proofErr w:type="gramEnd"/>
      <w:r>
        <w:rPr>
          <w:color w:val="4B4B4B"/>
          <w:w w:val="105"/>
          <w:sz w:val="13"/>
        </w:rPr>
        <w:t xml:space="preserve"> údajů informovat zejména o tom</w:t>
      </w:r>
      <w:r>
        <w:rPr>
          <w:color w:val="797979"/>
          <w:w w:val="105"/>
          <w:sz w:val="13"/>
        </w:rPr>
        <w:t xml:space="preserve">, </w:t>
      </w:r>
      <w:r>
        <w:rPr>
          <w:color w:val="4B4B4B"/>
          <w:w w:val="105"/>
          <w:sz w:val="13"/>
        </w:rPr>
        <w:t xml:space="preserve">že jejich osobní údaje předává </w:t>
      </w:r>
      <w:r>
        <w:rPr>
          <w:color w:val="3B3B3B"/>
          <w:w w:val="105"/>
          <w:sz w:val="13"/>
        </w:rPr>
        <w:t xml:space="preserve">Provozovateli a </w:t>
      </w:r>
      <w:r>
        <w:rPr>
          <w:color w:val="4B4B4B"/>
          <w:w w:val="105"/>
          <w:sz w:val="13"/>
        </w:rPr>
        <w:t xml:space="preserve">seznámit </w:t>
      </w:r>
      <w:r>
        <w:rPr>
          <w:color w:val="3B3B3B"/>
          <w:w w:val="105"/>
          <w:sz w:val="13"/>
        </w:rPr>
        <w:t xml:space="preserve">je </w:t>
      </w:r>
      <w:r>
        <w:rPr>
          <w:color w:val="4B4B4B"/>
          <w:w w:val="105"/>
          <w:sz w:val="13"/>
        </w:rPr>
        <w:t xml:space="preserve">se </w:t>
      </w:r>
      <w:r>
        <w:rPr>
          <w:color w:val="797979"/>
          <w:w w:val="105"/>
          <w:sz w:val="13"/>
        </w:rPr>
        <w:t>„</w:t>
      </w:r>
      <w:r>
        <w:rPr>
          <w:color w:val="3B3B3B"/>
          <w:w w:val="105"/>
          <w:sz w:val="13"/>
        </w:rPr>
        <w:t xml:space="preserve">Zásadam </w:t>
      </w:r>
      <w:r>
        <w:rPr>
          <w:color w:val="626262"/>
          <w:w w:val="105"/>
          <w:sz w:val="13"/>
        </w:rPr>
        <w:t xml:space="preserve">i </w:t>
      </w:r>
      <w:r>
        <w:rPr>
          <w:color w:val="4B4B4B"/>
          <w:w w:val="105"/>
          <w:sz w:val="13"/>
        </w:rPr>
        <w:t xml:space="preserve">zpracováni osobních údajů zákazníků </w:t>
      </w:r>
      <w:r>
        <w:rPr>
          <w:color w:val="797979"/>
          <w:w w:val="105"/>
          <w:sz w:val="13"/>
        </w:rPr>
        <w:t xml:space="preserve">", </w:t>
      </w:r>
      <w:r>
        <w:rPr>
          <w:color w:val="4B4B4B"/>
          <w:w w:val="105"/>
          <w:sz w:val="13"/>
        </w:rPr>
        <w:t xml:space="preserve">včetně </w:t>
      </w:r>
      <w:r>
        <w:rPr>
          <w:color w:val="626262"/>
          <w:spacing w:val="-3"/>
          <w:w w:val="105"/>
          <w:sz w:val="13"/>
        </w:rPr>
        <w:t>úče</w:t>
      </w:r>
      <w:r>
        <w:rPr>
          <w:color w:val="3B3B3B"/>
          <w:spacing w:val="-3"/>
          <w:w w:val="105"/>
          <w:sz w:val="13"/>
        </w:rPr>
        <w:t xml:space="preserve">lu </w:t>
      </w:r>
      <w:r>
        <w:rPr>
          <w:color w:val="4B4B4B"/>
          <w:w w:val="105"/>
          <w:sz w:val="13"/>
        </w:rPr>
        <w:t xml:space="preserve">předání a </w:t>
      </w:r>
      <w:r>
        <w:rPr>
          <w:color w:val="2A2A2A"/>
          <w:w w:val="105"/>
          <w:sz w:val="13"/>
        </w:rPr>
        <w:t>r</w:t>
      </w:r>
      <w:r>
        <w:rPr>
          <w:color w:val="4B4B4B"/>
          <w:w w:val="105"/>
          <w:sz w:val="13"/>
        </w:rPr>
        <w:t xml:space="preserve">ozsahu předávaných  </w:t>
      </w:r>
      <w:r>
        <w:rPr>
          <w:color w:val="3B3B3B"/>
          <w:w w:val="105"/>
          <w:sz w:val="13"/>
        </w:rPr>
        <w:t>osobních</w:t>
      </w:r>
      <w:r>
        <w:rPr>
          <w:color w:val="3B3B3B"/>
          <w:spacing w:val="16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údajů.</w:t>
      </w:r>
    </w:p>
    <w:p w:rsidR="00AD7504" w:rsidRDefault="00AD7504">
      <w:pPr>
        <w:pStyle w:val="Zkladntext"/>
        <w:spacing w:before="2"/>
        <w:rPr>
          <w:sz w:val="14"/>
        </w:rPr>
      </w:pPr>
    </w:p>
    <w:p w:rsidR="00AD7504" w:rsidRDefault="00ED6A98">
      <w:pPr>
        <w:spacing w:line="261" w:lineRule="auto"/>
        <w:ind w:left="105" w:right="168" w:hanging="3"/>
        <w:rPr>
          <w:sz w:val="13"/>
        </w:rPr>
      </w:pPr>
      <w:r>
        <w:rPr>
          <w:color w:val="2A2A2A"/>
          <w:w w:val="110"/>
          <w:sz w:val="13"/>
        </w:rPr>
        <w:t xml:space="preserve">Osobn </w:t>
      </w:r>
      <w:r>
        <w:rPr>
          <w:color w:val="4B4B4B"/>
          <w:w w:val="110"/>
          <w:sz w:val="13"/>
        </w:rPr>
        <w:t xml:space="preserve">í </w:t>
      </w:r>
      <w:r>
        <w:rPr>
          <w:color w:val="2A2A2A"/>
          <w:w w:val="110"/>
          <w:sz w:val="13"/>
        </w:rPr>
        <w:t>údaje Odběratele a jeho kontaktních osob může Provozovatel rovněž využívat pro zasíláni novinek a marketingových sděleni (</w:t>
      </w:r>
      <w:proofErr w:type="gramStart"/>
      <w:r>
        <w:rPr>
          <w:color w:val="2A2A2A"/>
          <w:w w:val="110"/>
          <w:sz w:val="13"/>
        </w:rPr>
        <w:t>dále  jen</w:t>
      </w:r>
      <w:proofErr w:type="gramEnd"/>
      <w:r>
        <w:rPr>
          <w:color w:val="2A2A2A"/>
          <w:w w:val="110"/>
          <w:sz w:val="13"/>
        </w:rPr>
        <w:t xml:space="preserve">  </w:t>
      </w:r>
      <w:r>
        <w:rPr>
          <w:color w:val="4B4B4B"/>
          <w:w w:val="110"/>
          <w:sz w:val="13"/>
        </w:rPr>
        <w:t xml:space="preserve">„ </w:t>
      </w:r>
      <w:r>
        <w:rPr>
          <w:color w:val="2A2A2A"/>
          <w:w w:val="110"/>
          <w:sz w:val="13"/>
        </w:rPr>
        <w:t xml:space="preserve">zpráv </w:t>
      </w:r>
      <w:r>
        <w:rPr>
          <w:color w:val="4B4B4B"/>
          <w:w w:val="110"/>
          <w:sz w:val="13"/>
        </w:rPr>
        <w:t xml:space="preserve">" </w:t>
      </w:r>
      <w:r>
        <w:rPr>
          <w:color w:val="2A2A2A"/>
          <w:w w:val="110"/>
          <w:sz w:val="13"/>
        </w:rPr>
        <w:t>)</w:t>
      </w:r>
      <w:r>
        <w:rPr>
          <w:color w:val="4B4B4B"/>
          <w:w w:val="110"/>
          <w:sz w:val="13"/>
        </w:rPr>
        <w:t xml:space="preserve">, </w:t>
      </w:r>
      <w:r>
        <w:rPr>
          <w:color w:val="2A2A2A"/>
          <w:w w:val="110"/>
          <w:sz w:val="13"/>
        </w:rPr>
        <w:t xml:space="preserve">jak  je popsáno </w:t>
      </w:r>
      <w:r>
        <w:rPr>
          <w:color w:val="3B3B3B"/>
          <w:w w:val="110"/>
          <w:sz w:val="13"/>
        </w:rPr>
        <w:t xml:space="preserve">v </w:t>
      </w:r>
      <w:r>
        <w:rPr>
          <w:color w:val="4B4B4B"/>
          <w:w w:val="110"/>
          <w:sz w:val="13"/>
        </w:rPr>
        <w:t xml:space="preserve">„ </w:t>
      </w:r>
      <w:r>
        <w:rPr>
          <w:color w:val="2A2A2A"/>
          <w:w w:val="110"/>
          <w:sz w:val="13"/>
        </w:rPr>
        <w:t xml:space="preserve">Zásadách </w:t>
      </w:r>
      <w:r>
        <w:rPr>
          <w:color w:val="3B3B3B"/>
          <w:w w:val="110"/>
          <w:sz w:val="13"/>
        </w:rPr>
        <w:t xml:space="preserve">zpracováni </w:t>
      </w:r>
      <w:r>
        <w:rPr>
          <w:color w:val="2A2A2A"/>
          <w:w w:val="110"/>
          <w:sz w:val="13"/>
        </w:rPr>
        <w:t xml:space="preserve">osobních údajů zákazníků </w:t>
      </w:r>
      <w:r>
        <w:rPr>
          <w:color w:val="4B4B4B"/>
          <w:w w:val="110"/>
          <w:sz w:val="13"/>
        </w:rPr>
        <w:t xml:space="preserve">" </w:t>
      </w:r>
      <w:r>
        <w:rPr>
          <w:color w:val="2A2A2A"/>
          <w:w w:val="110"/>
          <w:sz w:val="13"/>
        </w:rPr>
        <w:t>. Odběratel se může ze zas</w:t>
      </w:r>
      <w:r>
        <w:rPr>
          <w:color w:val="4B4B4B"/>
          <w:w w:val="110"/>
          <w:sz w:val="13"/>
        </w:rPr>
        <w:t>í</w:t>
      </w:r>
      <w:r>
        <w:rPr>
          <w:color w:val="2A2A2A"/>
          <w:w w:val="110"/>
          <w:sz w:val="13"/>
        </w:rPr>
        <w:t xml:space="preserve">lání těchto zpráv kdykoliv </w:t>
      </w:r>
      <w:proofErr w:type="gramStart"/>
      <w:r>
        <w:rPr>
          <w:color w:val="2A2A2A"/>
          <w:w w:val="110"/>
          <w:sz w:val="13"/>
        </w:rPr>
        <w:t>odhlásit  prostřednictvím</w:t>
      </w:r>
      <w:proofErr w:type="gramEnd"/>
      <w:r>
        <w:rPr>
          <w:color w:val="2A2A2A"/>
          <w:w w:val="110"/>
          <w:sz w:val="13"/>
        </w:rPr>
        <w:t xml:space="preserve">  </w:t>
      </w:r>
      <w:hyperlink r:id="rId11">
        <w:r>
          <w:rPr>
            <w:color w:val="2A2A2A"/>
            <w:w w:val="110"/>
            <w:sz w:val="13"/>
          </w:rPr>
          <w:t>[www</w:t>
        </w:r>
      </w:hyperlink>
      <w:r>
        <w:rPr>
          <w:color w:val="4B4B4B"/>
          <w:w w:val="110"/>
          <w:sz w:val="13"/>
        </w:rPr>
        <w:t>.</w:t>
      </w:r>
      <w:hyperlink r:id="rId12">
        <w:r>
          <w:rPr>
            <w:color w:val="2A2A2A"/>
            <w:w w:val="110"/>
            <w:sz w:val="13"/>
          </w:rPr>
          <w:t>pvk.cz/o­</w:t>
        </w:r>
      </w:hyperlink>
      <w:r>
        <w:rPr>
          <w:color w:val="2A2A2A"/>
          <w:w w:val="110"/>
          <w:sz w:val="13"/>
        </w:rPr>
        <w:t xml:space="preserve"> spolecnosti)  nebo </w:t>
      </w:r>
      <w:r>
        <w:rPr>
          <w:color w:val="3B3B3B"/>
          <w:w w:val="110"/>
          <w:sz w:val="13"/>
        </w:rPr>
        <w:t xml:space="preserve">pomoci </w:t>
      </w:r>
      <w:r>
        <w:rPr>
          <w:color w:val="2A2A2A"/>
          <w:w w:val="110"/>
          <w:sz w:val="13"/>
        </w:rPr>
        <w:t>odkazu  umístěném  v každé takové  zprávě.</w:t>
      </w:r>
    </w:p>
    <w:p w:rsidR="00AD7504" w:rsidRDefault="00AD7504">
      <w:pPr>
        <w:pStyle w:val="Zkladntext"/>
        <w:spacing w:before="2"/>
        <w:rPr>
          <w:sz w:val="14"/>
        </w:rPr>
      </w:pPr>
    </w:p>
    <w:p w:rsidR="00AD7504" w:rsidRDefault="00ED6A98">
      <w:pPr>
        <w:spacing w:line="264" w:lineRule="auto"/>
        <w:ind w:left="111" w:right="166" w:firstLine="6"/>
        <w:jc w:val="both"/>
        <w:rPr>
          <w:sz w:val="13"/>
        </w:rPr>
      </w:pPr>
      <w:r>
        <w:rPr>
          <w:color w:val="4B4B4B"/>
          <w:w w:val="105"/>
          <w:sz w:val="13"/>
        </w:rPr>
        <w:t>Smluvní strany se dohodly</w:t>
      </w:r>
      <w:r>
        <w:rPr>
          <w:color w:val="797979"/>
          <w:w w:val="105"/>
          <w:sz w:val="13"/>
        </w:rPr>
        <w:t xml:space="preserve">, </w:t>
      </w:r>
      <w:r>
        <w:rPr>
          <w:color w:val="4B4B4B"/>
          <w:w w:val="105"/>
          <w:sz w:val="13"/>
        </w:rPr>
        <w:t xml:space="preserve">že komunikace související s touto Smlouvu </w:t>
      </w:r>
      <w:r>
        <w:rPr>
          <w:color w:val="3B3B3B"/>
          <w:w w:val="105"/>
          <w:sz w:val="13"/>
        </w:rPr>
        <w:t xml:space="preserve">bude </w:t>
      </w:r>
      <w:r>
        <w:rPr>
          <w:color w:val="4B4B4B"/>
          <w:w w:val="105"/>
          <w:sz w:val="13"/>
        </w:rPr>
        <w:t xml:space="preserve">adresována kontaktní osobě uvedené v </w:t>
      </w:r>
      <w:r>
        <w:rPr>
          <w:color w:val="2A2A2A"/>
          <w:w w:val="105"/>
          <w:sz w:val="13"/>
        </w:rPr>
        <w:t>t</w:t>
      </w:r>
      <w:r>
        <w:rPr>
          <w:color w:val="4B4B4B"/>
          <w:w w:val="105"/>
          <w:sz w:val="13"/>
        </w:rPr>
        <w:t>éto Smlouvě</w:t>
      </w:r>
      <w:r>
        <w:rPr>
          <w:color w:val="797979"/>
          <w:w w:val="105"/>
          <w:sz w:val="13"/>
        </w:rPr>
        <w:t xml:space="preserve">, </w:t>
      </w:r>
      <w:r>
        <w:rPr>
          <w:color w:val="3B3B3B"/>
          <w:w w:val="105"/>
          <w:sz w:val="13"/>
        </w:rPr>
        <w:t xml:space="preserve">a </w:t>
      </w:r>
      <w:r>
        <w:rPr>
          <w:color w:val="2A2A2A"/>
          <w:w w:val="105"/>
          <w:sz w:val="13"/>
        </w:rPr>
        <w:t>t</w:t>
      </w:r>
      <w:r>
        <w:rPr>
          <w:color w:val="4B4B4B"/>
          <w:w w:val="105"/>
          <w:sz w:val="13"/>
        </w:rPr>
        <w:t xml:space="preserve">o včetně poskytnuti přístupových údajů </w:t>
      </w:r>
      <w:r>
        <w:rPr>
          <w:color w:val="3B3B3B"/>
          <w:w w:val="105"/>
          <w:sz w:val="13"/>
        </w:rPr>
        <w:t xml:space="preserve">Odběratele </w:t>
      </w:r>
      <w:r>
        <w:rPr>
          <w:color w:val="4B4B4B"/>
          <w:w w:val="105"/>
          <w:sz w:val="13"/>
        </w:rPr>
        <w:t xml:space="preserve">k zákaznickému účtu </w:t>
      </w:r>
      <w:r>
        <w:rPr>
          <w:color w:val="3B3B3B"/>
          <w:w w:val="105"/>
          <w:sz w:val="13"/>
        </w:rPr>
        <w:t xml:space="preserve">provozovanému na </w:t>
      </w:r>
      <w:r>
        <w:rPr>
          <w:color w:val="4B4B4B"/>
          <w:w w:val="105"/>
          <w:sz w:val="13"/>
        </w:rPr>
        <w:t xml:space="preserve">webových stránkách </w:t>
      </w:r>
      <w:r>
        <w:rPr>
          <w:color w:val="3B3B3B"/>
          <w:w w:val="105"/>
          <w:sz w:val="13"/>
        </w:rPr>
        <w:t xml:space="preserve">Provozovatele a </w:t>
      </w:r>
      <w:r>
        <w:rPr>
          <w:color w:val="4B4B4B"/>
          <w:w w:val="105"/>
          <w:sz w:val="13"/>
        </w:rPr>
        <w:t xml:space="preserve">zpřístupněni dalších osobních </w:t>
      </w:r>
      <w:r>
        <w:rPr>
          <w:color w:val="3B3B3B"/>
          <w:w w:val="105"/>
          <w:sz w:val="13"/>
        </w:rPr>
        <w:t>úda</w:t>
      </w:r>
      <w:r>
        <w:rPr>
          <w:color w:val="626262"/>
          <w:w w:val="105"/>
          <w:sz w:val="13"/>
        </w:rPr>
        <w:t xml:space="preserve">jů </w:t>
      </w:r>
      <w:r>
        <w:rPr>
          <w:color w:val="3B3B3B"/>
          <w:w w:val="105"/>
          <w:sz w:val="13"/>
        </w:rPr>
        <w:t xml:space="preserve">Odběratele souvisejících </w:t>
      </w:r>
      <w:r>
        <w:rPr>
          <w:color w:val="4B4B4B"/>
          <w:w w:val="105"/>
          <w:sz w:val="13"/>
        </w:rPr>
        <w:t xml:space="preserve">se </w:t>
      </w:r>
      <w:r>
        <w:rPr>
          <w:color w:val="3B3B3B"/>
          <w:w w:val="105"/>
          <w:sz w:val="13"/>
        </w:rPr>
        <w:t xml:space="preserve">správou </w:t>
      </w:r>
      <w:r>
        <w:rPr>
          <w:color w:val="4B4B4B"/>
          <w:w w:val="105"/>
          <w:sz w:val="13"/>
        </w:rPr>
        <w:t xml:space="preserve">jeho zákaznického </w:t>
      </w:r>
      <w:r>
        <w:rPr>
          <w:color w:val="3B3B3B"/>
          <w:w w:val="105"/>
          <w:sz w:val="13"/>
        </w:rPr>
        <w:t>účtu</w:t>
      </w:r>
      <w:r>
        <w:rPr>
          <w:color w:val="626262"/>
          <w:w w:val="105"/>
          <w:sz w:val="13"/>
        </w:rPr>
        <w:t xml:space="preserve">. </w:t>
      </w:r>
      <w:r>
        <w:rPr>
          <w:color w:val="3B3B3B"/>
          <w:w w:val="105"/>
          <w:sz w:val="13"/>
        </w:rPr>
        <w:t xml:space="preserve">Pokud </w:t>
      </w:r>
      <w:r>
        <w:rPr>
          <w:color w:val="4B4B4B"/>
          <w:w w:val="105"/>
          <w:sz w:val="13"/>
        </w:rPr>
        <w:t xml:space="preserve">Odběratel zpřístupní </w:t>
      </w:r>
      <w:r>
        <w:rPr>
          <w:color w:val="3B3B3B"/>
          <w:w w:val="105"/>
          <w:sz w:val="13"/>
        </w:rPr>
        <w:t xml:space="preserve">své přístupové </w:t>
      </w:r>
      <w:r>
        <w:rPr>
          <w:color w:val="4B4B4B"/>
          <w:w w:val="105"/>
          <w:sz w:val="13"/>
        </w:rPr>
        <w:t xml:space="preserve">údaje </w:t>
      </w:r>
      <w:r>
        <w:rPr>
          <w:color w:val="3B3B3B"/>
          <w:w w:val="105"/>
          <w:sz w:val="13"/>
        </w:rPr>
        <w:t xml:space="preserve">třetí </w:t>
      </w:r>
      <w:r>
        <w:rPr>
          <w:color w:val="4B4B4B"/>
          <w:w w:val="105"/>
          <w:sz w:val="13"/>
        </w:rPr>
        <w:t>osobě</w:t>
      </w:r>
      <w:r>
        <w:rPr>
          <w:color w:val="797979"/>
          <w:w w:val="105"/>
          <w:sz w:val="13"/>
        </w:rPr>
        <w:t xml:space="preserve">, </w:t>
      </w:r>
      <w:r>
        <w:rPr>
          <w:color w:val="4B4B4B"/>
          <w:w w:val="105"/>
          <w:sz w:val="13"/>
        </w:rPr>
        <w:t xml:space="preserve">činí </w:t>
      </w:r>
      <w:r>
        <w:rPr>
          <w:color w:val="3B3B3B"/>
          <w:w w:val="105"/>
          <w:sz w:val="13"/>
        </w:rPr>
        <w:t xml:space="preserve">tak na </w:t>
      </w:r>
      <w:r>
        <w:rPr>
          <w:color w:val="4B4B4B"/>
          <w:w w:val="105"/>
          <w:sz w:val="13"/>
        </w:rPr>
        <w:t xml:space="preserve">vlastní odpovědnost, </w:t>
      </w:r>
      <w:proofErr w:type="gramStart"/>
      <w:r>
        <w:rPr>
          <w:color w:val="4B4B4B"/>
          <w:w w:val="105"/>
          <w:sz w:val="13"/>
        </w:rPr>
        <w:t xml:space="preserve">včetně  </w:t>
      </w:r>
      <w:r>
        <w:rPr>
          <w:color w:val="3B3B3B"/>
          <w:w w:val="105"/>
          <w:sz w:val="13"/>
        </w:rPr>
        <w:t>případných</w:t>
      </w:r>
      <w:proofErr w:type="gramEnd"/>
      <w:r>
        <w:rPr>
          <w:color w:val="3B3B3B"/>
          <w:w w:val="105"/>
          <w:sz w:val="13"/>
        </w:rPr>
        <w:t xml:space="preserve">  </w:t>
      </w:r>
      <w:r>
        <w:rPr>
          <w:color w:val="4B4B4B"/>
          <w:w w:val="105"/>
          <w:sz w:val="13"/>
        </w:rPr>
        <w:t xml:space="preserve">dopadů na </w:t>
      </w:r>
      <w:r>
        <w:rPr>
          <w:color w:val="3B3B3B"/>
          <w:w w:val="105"/>
          <w:sz w:val="13"/>
        </w:rPr>
        <w:t xml:space="preserve">ochranu  svých  </w:t>
      </w:r>
      <w:r>
        <w:rPr>
          <w:color w:val="4B4B4B"/>
          <w:w w:val="105"/>
          <w:sz w:val="13"/>
        </w:rPr>
        <w:t>osobních  údajů</w:t>
      </w:r>
      <w:r>
        <w:rPr>
          <w:color w:val="797979"/>
          <w:w w:val="105"/>
          <w:sz w:val="13"/>
        </w:rPr>
        <w:t>.</w:t>
      </w:r>
    </w:p>
    <w:p w:rsidR="00AD7504" w:rsidRDefault="00AD7504">
      <w:pPr>
        <w:pStyle w:val="Zkladntext"/>
        <w:rPr>
          <w:sz w:val="14"/>
        </w:rPr>
      </w:pPr>
    </w:p>
    <w:p w:rsidR="00AD7504" w:rsidRDefault="00ED6A98">
      <w:pPr>
        <w:pStyle w:val="Nadpis3"/>
        <w:numPr>
          <w:ilvl w:val="1"/>
          <w:numId w:val="12"/>
        </w:numPr>
        <w:tabs>
          <w:tab w:val="left" w:pos="1125"/>
        </w:tabs>
        <w:spacing w:before="94"/>
      </w:pPr>
      <w:r>
        <w:rPr>
          <w:color w:val="2A2A2A"/>
          <w:w w:val="105"/>
        </w:rPr>
        <w:t xml:space="preserve">Předmět smlouvy, Dodávka vody </w:t>
      </w:r>
      <w:proofErr w:type="gramStart"/>
      <w:r>
        <w:rPr>
          <w:color w:val="2A2A2A"/>
          <w:w w:val="105"/>
        </w:rPr>
        <w:t>a</w:t>
      </w:r>
      <w:proofErr w:type="gramEnd"/>
      <w:r>
        <w:rPr>
          <w:color w:val="2A2A2A"/>
          <w:w w:val="105"/>
        </w:rPr>
        <w:t xml:space="preserve"> odvádění odpadních vod, Odběrné místo evidenční číslo:</w:t>
      </w:r>
      <w:r>
        <w:rPr>
          <w:color w:val="2A2A2A"/>
          <w:spacing w:val="27"/>
          <w:w w:val="105"/>
        </w:rPr>
        <w:t xml:space="preserve"> </w:t>
      </w:r>
      <w:r>
        <w:rPr>
          <w:color w:val="2A2A2A"/>
          <w:w w:val="105"/>
        </w:rPr>
        <w:t>300018326</w:t>
      </w:r>
    </w:p>
    <w:p w:rsidR="00AD7504" w:rsidRDefault="00AD7504">
      <w:pPr>
        <w:sectPr w:rsidR="00AD7504">
          <w:type w:val="continuous"/>
          <w:pgSz w:w="11910" w:h="16830"/>
          <w:pgMar w:top="160" w:right="520" w:bottom="500" w:left="380" w:header="708" w:footer="708" w:gutter="0"/>
          <w:cols w:space="708"/>
        </w:sectPr>
      </w:pPr>
    </w:p>
    <w:p w:rsidR="00AD7504" w:rsidRDefault="00AD7504">
      <w:pPr>
        <w:pStyle w:val="Zkladntext"/>
        <w:spacing w:before="2"/>
        <w:rPr>
          <w:b/>
        </w:rPr>
      </w:pPr>
    </w:p>
    <w:p w:rsidR="00AD7504" w:rsidRDefault="00ED6A98">
      <w:pPr>
        <w:pStyle w:val="Odstavecseseznamem"/>
        <w:numPr>
          <w:ilvl w:val="0"/>
          <w:numId w:val="11"/>
        </w:numPr>
        <w:tabs>
          <w:tab w:val="left" w:pos="340"/>
        </w:tabs>
        <w:spacing w:line="369" w:lineRule="auto"/>
        <w:ind w:right="54" w:hanging="536"/>
        <w:rPr>
          <w:color w:val="626262"/>
          <w:sz w:val="13"/>
        </w:rPr>
      </w:pPr>
      <w:r>
        <w:rPr>
          <w:color w:val="4B4B4B"/>
          <w:w w:val="105"/>
          <w:sz w:val="13"/>
        </w:rPr>
        <w:t xml:space="preserve">Předmětem </w:t>
      </w:r>
      <w:r>
        <w:rPr>
          <w:color w:val="3B3B3B"/>
          <w:w w:val="105"/>
          <w:sz w:val="13"/>
        </w:rPr>
        <w:t xml:space="preserve">této </w:t>
      </w:r>
      <w:r>
        <w:rPr>
          <w:color w:val="4B4B4B"/>
          <w:w w:val="105"/>
          <w:sz w:val="13"/>
        </w:rPr>
        <w:t xml:space="preserve">smlouvy </w:t>
      </w:r>
      <w:r>
        <w:rPr>
          <w:color w:val="3B3B3B"/>
          <w:w w:val="105"/>
          <w:sz w:val="13"/>
        </w:rPr>
        <w:t xml:space="preserve">je </w:t>
      </w:r>
      <w:r>
        <w:rPr>
          <w:color w:val="4B4B4B"/>
          <w:w w:val="105"/>
          <w:sz w:val="13"/>
        </w:rPr>
        <w:t xml:space="preserve">úprava </w:t>
      </w:r>
      <w:proofErr w:type="gramStart"/>
      <w:r>
        <w:rPr>
          <w:color w:val="4B4B4B"/>
          <w:w w:val="105"/>
          <w:sz w:val="13"/>
        </w:rPr>
        <w:t xml:space="preserve">vztahů </w:t>
      </w:r>
      <w:r>
        <w:rPr>
          <w:color w:val="797979"/>
          <w:w w:val="105"/>
          <w:sz w:val="13"/>
        </w:rPr>
        <w:t>,</w:t>
      </w:r>
      <w:proofErr w:type="gramEnd"/>
      <w:r>
        <w:rPr>
          <w:color w:val="797979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práv a povinnosti Smluvních s</w:t>
      </w:r>
      <w:r>
        <w:rPr>
          <w:color w:val="2A2A2A"/>
          <w:w w:val="105"/>
          <w:sz w:val="13"/>
        </w:rPr>
        <w:t>t</w:t>
      </w:r>
      <w:r>
        <w:rPr>
          <w:color w:val="4B4B4B"/>
          <w:w w:val="105"/>
          <w:sz w:val="13"/>
        </w:rPr>
        <w:t>ran při</w:t>
      </w:r>
      <w:r>
        <w:rPr>
          <w:color w:val="797979"/>
          <w:w w:val="105"/>
          <w:sz w:val="13"/>
        </w:rPr>
        <w:t xml:space="preserve">: </w:t>
      </w:r>
      <w:r>
        <w:rPr>
          <w:color w:val="4B4B4B"/>
          <w:w w:val="105"/>
          <w:sz w:val="13"/>
        </w:rPr>
        <w:t>dodávce vody z</w:t>
      </w:r>
      <w:r>
        <w:rPr>
          <w:color w:val="4B4B4B"/>
          <w:spacing w:val="-1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vodovodu</w:t>
      </w:r>
    </w:p>
    <w:p w:rsidR="00AD7504" w:rsidRDefault="00ED6A98">
      <w:pPr>
        <w:spacing w:before="74"/>
        <w:ind w:left="387"/>
        <w:rPr>
          <w:b/>
          <w:sz w:val="13"/>
        </w:rPr>
      </w:pPr>
      <w:r>
        <w:rPr>
          <w:color w:val="3B3B3B"/>
          <w:sz w:val="13"/>
        </w:rPr>
        <w:t xml:space="preserve">Účel </w:t>
      </w:r>
      <w:proofErr w:type="gramStart"/>
      <w:r>
        <w:rPr>
          <w:color w:val="4B4B4B"/>
          <w:sz w:val="13"/>
        </w:rPr>
        <w:t>dodávky  vody</w:t>
      </w:r>
      <w:proofErr w:type="gramEnd"/>
      <w:r>
        <w:rPr>
          <w:color w:val="4B4B4B"/>
          <w:sz w:val="13"/>
        </w:rPr>
        <w:t xml:space="preserve"> a odváděni odpadních  vod</w:t>
      </w:r>
      <w:r>
        <w:rPr>
          <w:color w:val="797979"/>
          <w:sz w:val="13"/>
        </w:rPr>
        <w:t xml:space="preserve">:     </w:t>
      </w:r>
      <w:r>
        <w:rPr>
          <w:b/>
          <w:color w:val="2A2A2A"/>
          <w:sz w:val="13"/>
        </w:rPr>
        <w:t xml:space="preserve">Ostatn </w:t>
      </w:r>
      <w:r>
        <w:rPr>
          <w:b/>
          <w:color w:val="4B4B4B"/>
          <w:sz w:val="13"/>
        </w:rPr>
        <w:t xml:space="preserve">í </w:t>
      </w:r>
      <w:r>
        <w:rPr>
          <w:b/>
          <w:color w:val="2A2A2A"/>
          <w:sz w:val="13"/>
        </w:rPr>
        <w:t xml:space="preserve">podnikání  </w:t>
      </w:r>
      <w:r>
        <w:rPr>
          <w:color w:val="2A2A2A"/>
          <w:sz w:val="13"/>
        </w:rPr>
        <w:t xml:space="preserve">-   </w:t>
      </w:r>
      <w:r>
        <w:rPr>
          <w:b/>
          <w:color w:val="2A2A2A"/>
          <w:sz w:val="13"/>
        </w:rPr>
        <w:t xml:space="preserve">Nevýrobn </w:t>
      </w:r>
      <w:r>
        <w:rPr>
          <w:b/>
          <w:color w:val="4B4B4B"/>
          <w:sz w:val="13"/>
        </w:rPr>
        <w:t>í</w:t>
      </w:r>
    </w:p>
    <w:p w:rsidR="00AD7504" w:rsidRDefault="00ED6A98">
      <w:pPr>
        <w:pStyle w:val="Zkladntext"/>
        <w:rPr>
          <w:b/>
          <w:sz w:val="14"/>
        </w:rPr>
      </w:pPr>
      <w:r>
        <w:br w:type="column"/>
      </w:r>
    </w:p>
    <w:p w:rsidR="00AD7504" w:rsidRDefault="00AD7504">
      <w:pPr>
        <w:pStyle w:val="Zkladntext"/>
        <w:spacing w:before="9"/>
        <w:rPr>
          <w:b/>
          <w:sz w:val="20"/>
        </w:rPr>
      </w:pPr>
    </w:p>
    <w:p w:rsidR="00AD7504" w:rsidRDefault="00ED6A98">
      <w:pPr>
        <w:ind w:left="135"/>
        <w:rPr>
          <w:sz w:val="13"/>
        </w:rPr>
      </w:pPr>
      <w:r>
        <w:rPr>
          <w:color w:val="4B4B4B"/>
          <w:w w:val="105"/>
          <w:sz w:val="13"/>
        </w:rPr>
        <w:t>odváděni odpadních vod kanalizaci</w:t>
      </w:r>
    </w:p>
    <w:p w:rsidR="00AD7504" w:rsidRDefault="00AD7504">
      <w:pPr>
        <w:rPr>
          <w:sz w:val="13"/>
        </w:rPr>
        <w:sectPr w:rsidR="00AD7504">
          <w:type w:val="continuous"/>
          <w:pgSz w:w="11910" w:h="16830"/>
          <w:pgMar w:top="160" w:right="520" w:bottom="500" w:left="380" w:header="708" w:footer="708" w:gutter="0"/>
          <w:cols w:num="2" w:space="708" w:equalWidth="0">
            <w:col w:w="5362" w:space="200"/>
            <w:col w:w="5448"/>
          </w:cols>
        </w:sectPr>
      </w:pPr>
    </w:p>
    <w:p w:rsidR="00AD7504" w:rsidRDefault="00AD7504">
      <w:pPr>
        <w:pStyle w:val="Zkladntext"/>
        <w:spacing w:before="11"/>
        <w:rPr>
          <w:sz w:val="14"/>
        </w:rPr>
      </w:pPr>
    </w:p>
    <w:p w:rsidR="00AD7504" w:rsidRDefault="00ED6A98">
      <w:pPr>
        <w:ind w:left="387"/>
        <w:rPr>
          <w:sz w:val="13"/>
        </w:rPr>
      </w:pPr>
      <w:r>
        <w:rPr>
          <w:color w:val="4B4B4B"/>
          <w:w w:val="105"/>
          <w:sz w:val="13"/>
        </w:rPr>
        <w:t>Vlastník připojené stavby</w:t>
      </w:r>
      <w:r>
        <w:rPr>
          <w:color w:val="797979"/>
          <w:w w:val="105"/>
          <w:sz w:val="13"/>
        </w:rPr>
        <w:t>/</w:t>
      </w:r>
      <w:r>
        <w:rPr>
          <w:color w:val="4B4B4B"/>
          <w:w w:val="105"/>
          <w:sz w:val="13"/>
        </w:rPr>
        <w:t>pozemku</w:t>
      </w:r>
      <w:r>
        <w:rPr>
          <w:color w:val="797979"/>
          <w:w w:val="105"/>
          <w:sz w:val="13"/>
        </w:rPr>
        <w:t>:</w:t>
      </w:r>
    </w:p>
    <w:p w:rsidR="00AD7504" w:rsidRDefault="00ED6A98">
      <w:pPr>
        <w:spacing w:before="47"/>
        <w:ind w:left="671"/>
        <w:rPr>
          <w:b/>
          <w:sz w:val="13"/>
        </w:rPr>
      </w:pPr>
      <w:r>
        <w:rPr>
          <w:b/>
          <w:color w:val="2A2A2A"/>
          <w:w w:val="105"/>
          <w:sz w:val="13"/>
        </w:rPr>
        <w:t xml:space="preserve">HLAVNÍ MĚSTO </w:t>
      </w:r>
      <w:proofErr w:type="gramStart"/>
      <w:r>
        <w:rPr>
          <w:b/>
          <w:color w:val="2A2A2A"/>
          <w:w w:val="105"/>
          <w:sz w:val="13"/>
        </w:rPr>
        <w:t>PRAHA,Mariánské</w:t>
      </w:r>
      <w:proofErr w:type="gramEnd"/>
      <w:r>
        <w:rPr>
          <w:b/>
          <w:color w:val="2A2A2A"/>
          <w:w w:val="105"/>
          <w:sz w:val="13"/>
        </w:rPr>
        <w:t xml:space="preserve"> náměst </w:t>
      </w:r>
      <w:r>
        <w:rPr>
          <w:b/>
          <w:color w:val="4B4B4B"/>
          <w:w w:val="105"/>
          <w:sz w:val="13"/>
        </w:rPr>
        <w:t xml:space="preserve">í </w:t>
      </w:r>
      <w:r>
        <w:rPr>
          <w:b/>
          <w:color w:val="2A2A2A"/>
          <w:w w:val="105"/>
          <w:sz w:val="13"/>
        </w:rPr>
        <w:t>2/2</w:t>
      </w:r>
      <w:r>
        <w:rPr>
          <w:b/>
          <w:color w:val="4B4B4B"/>
          <w:w w:val="105"/>
          <w:sz w:val="13"/>
        </w:rPr>
        <w:t xml:space="preserve">, </w:t>
      </w:r>
      <w:r>
        <w:rPr>
          <w:b/>
          <w:color w:val="2A2A2A"/>
          <w:w w:val="105"/>
          <w:sz w:val="13"/>
        </w:rPr>
        <w:t xml:space="preserve">Praha 1 </w:t>
      </w:r>
      <w:r>
        <w:rPr>
          <w:color w:val="4B4B4B"/>
          <w:w w:val="105"/>
          <w:sz w:val="13"/>
        </w:rPr>
        <w:t xml:space="preserve">- </w:t>
      </w:r>
      <w:r>
        <w:rPr>
          <w:b/>
          <w:color w:val="2A2A2A"/>
          <w:w w:val="105"/>
          <w:sz w:val="13"/>
        </w:rPr>
        <w:t>Staré Město</w:t>
      </w:r>
      <w:r>
        <w:rPr>
          <w:b/>
          <w:color w:val="4B4B4B"/>
          <w:w w:val="105"/>
          <w:sz w:val="13"/>
        </w:rPr>
        <w:t xml:space="preserve">, </w:t>
      </w:r>
      <w:r>
        <w:rPr>
          <w:b/>
          <w:color w:val="2A2A2A"/>
          <w:w w:val="105"/>
          <w:sz w:val="13"/>
        </w:rPr>
        <w:t>110 00 Praha</w:t>
      </w:r>
    </w:p>
    <w:p w:rsidR="00AD7504" w:rsidRDefault="00AD7504">
      <w:pPr>
        <w:pStyle w:val="Zkladntext"/>
        <w:rPr>
          <w:b/>
          <w:sz w:val="12"/>
        </w:rPr>
      </w:pPr>
    </w:p>
    <w:p w:rsidR="00AD7504" w:rsidRDefault="00ED6A98">
      <w:pPr>
        <w:ind w:left="353"/>
        <w:rPr>
          <w:sz w:val="13"/>
        </w:rPr>
      </w:pPr>
      <w:r>
        <w:rPr>
          <w:color w:val="4B4B4B"/>
          <w:w w:val="105"/>
          <w:sz w:val="13"/>
        </w:rPr>
        <w:t>Vlastník příp ojky</w:t>
      </w:r>
      <w:r>
        <w:rPr>
          <w:color w:val="797979"/>
          <w:w w:val="105"/>
          <w:sz w:val="13"/>
        </w:rPr>
        <w:t xml:space="preserve">: </w:t>
      </w:r>
      <w:r>
        <w:rPr>
          <w:color w:val="3B3B3B"/>
          <w:w w:val="105"/>
          <w:sz w:val="13"/>
        </w:rPr>
        <w:t>Není</w:t>
      </w:r>
      <w:r>
        <w:rPr>
          <w:color w:val="797979"/>
          <w:w w:val="105"/>
          <w:sz w:val="13"/>
        </w:rPr>
        <w:t>-</w:t>
      </w:r>
      <w:r>
        <w:rPr>
          <w:color w:val="4B4B4B"/>
          <w:w w:val="105"/>
          <w:sz w:val="13"/>
        </w:rPr>
        <w:t xml:space="preserve">li uvedeno </w:t>
      </w:r>
      <w:r>
        <w:rPr>
          <w:color w:val="3B3B3B"/>
          <w:w w:val="105"/>
          <w:sz w:val="13"/>
        </w:rPr>
        <w:t>jina</w:t>
      </w:r>
      <w:r>
        <w:rPr>
          <w:color w:val="626262"/>
          <w:w w:val="105"/>
          <w:sz w:val="13"/>
        </w:rPr>
        <w:t xml:space="preserve">k, </w:t>
      </w:r>
      <w:r>
        <w:rPr>
          <w:color w:val="4B4B4B"/>
          <w:w w:val="105"/>
          <w:sz w:val="13"/>
        </w:rPr>
        <w:t xml:space="preserve">má se </w:t>
      </w:r>
      <w:r>
        <w:rPr>
          <w:color w:val="3B3B3B"/>
          <w:w w:val="105"/>
          <w:sz w:val="13"/>
        </w:rPr>
        <w:t xml:space="preserve">za </w:t>
      </w:r>
      <w:r>
        <w:rPr>
          <w:color w:val="4B4B4B"/>
          <w:w w:val="105"/>
          <w:sz w:val="13"/>
        </w:rPr>
        <w:t>to</w:t>
      </w:r>
      <w:r>
        <w:rPr>
          <w:color w:val="797979"/>
          <w:w w:val="105"/>
          <w:sz w:val="13"/>
        </w:rPr>
        <w:t xml:space="preserve">, </w:t>
      </w:r>
      <w:r>
        <w:rPr>
          <w:color w:val="4B4B4B"/>
          <w:w w:val="105"/>
          <w:sz w:val="13"/>
        </w:rPr>
        <w:t>že vlastníkem přípojky je vlastník pozemku nebo stavby připojené na vodovod    nebo kanalizaci</w:t>
      </w:r>
      <w:r>
        <w:rPr>
          <w:color w:val="999999"/>
          <w:w w:val="105"/>
          <w:sz w:val="13"/>
        </w:rPr>
        <w:t>.</w:t>
      </w:r>
    </w:p>
    <w:p w:rsidR="00AD7504" w:rsidRDefault="00ED6A98">
      <w:pPr>
        <w:spacing w:before="56" w:line="324" w:lineRule="auto"/>
        <w:ind w:left="671" w:right="5637" w:firstLine="4"/>
        <w:rPr>
          <w:b/>
          <w:sz w:val="13"/>
        </w:rPr>
      </w:pPr>
      <w:r>
        <w:rPr>
          <w:b/>
          <w:color w:val="2A2A2A"/>
          <w:w w:val="105"/>
          <w:sz w:val="13"/>
        </w:rPr>
        <w:t>Vlastník připojeného pozemku nebo stavby (vodovodní přípojka) Vlastník připojeného pozemku n</w:t>
      </w:r>
      <w:r>
        <w:rPr>
          <w:b/>
          <w:color w:val="4B4B4B"/>
          <w:w w:val="105"/>
          <w:sz w:val="13"/>
        </w:rPr>
        <w:t>e</w:t>
      </w:r>
      <w:r>
        <w:rPr>
          <w:b/>
          <w:color w:val="2A2A2A"/>
          <w:w w:val="105"/>
          <w:sz w:val="13"/>
        </w:rPr>
        <w:t>bo stavby (kanalizační přípojka)</w:t>
      </w:r>
    </w:p>
    <w:p w:rsidR="00AD7504" w:rsidRDefault="00ED6A98">
      <w:pPr>
        <w:pStyle w:val="Odstavecseseznamem"/>
        <w:numPr>
          <w:ilvl w:val="0"/>
          <w:numId w:val="11"/>
        </w:numPr>
        <w:tabs>
          <w:tab w:val="left" w:pos="339"/>
        </w:tabs>
        <w:spacing w:before="82"/>
        <w:ind w:left="338" w:hanging="208"/>
        <w:rPr>
          <w:color w:val="626262"/>
          <w:sz w:val="13"/>
        </w:rPr>
      </w:pPr>
      <w:r>
        <w:rPr>
          <w:color w:val="4B4B4B"/>
          <w:w w:val="105"/>
          <w:sz w:val="13"/>
        </w:rPr>
        <w:t>Smluvní strany se dohodly</w:t>
      </w:r>
      <w:r>
        <w:rPr>
          <w:color w:val="797979"/>
          <w:w w:val="105"/>
          <w:sz w:val="13"/>
        </w:rPr>
        <w:t xml:space="preserve">, </w:t>
      </w:r>
      <w:r>
        <w:rPr>
          <w:color w:val="4B4B4B"/>
          <w:w w:val="105"/>
          <w:sz w:val="13"/>
        </w:rPr>
        <w:t xml:space="preserve">že místem stavby nebo pozemku připojeným </w:t>
      </w:r>
      <w:r>
        <w:rPr>
          <w:color w:val="3B3B3B"/>
          <w:w w:val="105"/>
          <w:sz w:val="13"/>
        </w:rPr>
        <w:t>příp</w:t>
      </w:r>
      <w:r>
        <w:rPr>
          <w:color w:val="626262"/>
          <w:w w:val="105"/>
          <w:sz w:val="13"/>
        </w:rPr>
        <w:t xml:space="preserve">ojkou </w:t>
      </w:r>
      <w:r>
        <w:rPr>
          <w:color w:val="4B4B4B"/>
          <w:w w:val="105"/>
          <w:sz w:val="13"/>
        </w:rPr>
        <w:t xml:space="preserve">na vodovod a kanalizaci (dále jen </w:t>
      </w:r>
      <w:r>
        <w:rPr>
          <w:color w:val="797979"/>
          <w:w w:val="105"/>
          <w:sz w:val="13"/>
        </w:rPr>
        <w:t>„</w:t>
      </w:r>
      <w:r>
        <w:rPr>
          <w:color w:val="4B4B4B"/>
          <w:w w:val="105"/>
          <w:sz w:val="13"/>
        </w:rPr>
        <w:t>Odběrné místo</w:t>
      </w:r>
      <w:proofErr w:type="gramStart"/>
      <w:r>
        <w:rPr>
          <w:color w:val="4B4B4B"/>
          <w:w w:val="105"/>
          <w:sz w:val="13"/>
        </w:rPr>
        <w:t xml:space="preserve">") </w:t>
      </w:r>
      <w:r>
        <w:rPr>
          <w:color w:val="4B4B4B"/>
          <w:spacing w:val="22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je</w:t>
      </w:r>
      <w:proofErr w:type="gramEnd"/>
      <w:r>
        <w:rPr>
          <w:color w:val="797979"/>
          <w:w w:val="105"/>
          <w:sz w:val="13"/>
        </w:rPr>
        <w:t>:</w:t>
      </w:r>
    </w:p>
    <w:p w:rsidR="00AD7504" w:rsidRDefault="00ED6A98">
      <w:pPr>
        <w:tabs>
          <w:tab w:val="left" w:pos="8144"/>
          <w:tab w:val="left" w:pos="9571"/>
        </w:tabs>
        <w:spacing w:before="1"/>
        <w:ind w:left="383"/>
        <w:rPr>
          <w:b/>
          <w:sz w:val="23"/>
        </w:rPr>
      </w:pPr>
      <w:r>
        <w:rPr>
          <w:color w:val="4B4B4B"/>
          <w:w w:val="105"/>
          <w:sz w:val="13"/>
        </w:rPr>
        <w:t>Adresa</w:t>
      </w:r>
      <w:r>
        <w:rPr>
          <w:color w:val="4B4B4B"/>
          <w:spacing w:val="10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Odběrného</w:t>
      </w:r>
      <w:r>
        <w:rPr>
          <w:color w:val="4B4B4B"/>
          <w:spacing w:val="6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místa</w:t>
      </w:r>
      <w:r>
        <w:rPr>
          <w:color w:val="797979"/>
          <w:w w:val="105"/>
          <w:sz w:val="13"/>
        </w:rPr>
        <w:t>:</w:t>
      </w:r>
      <w:r>
        <w:rPr>
          <w:color w:val="797979"/>
          <w:w w:val="105"/>
          <w:sz w:val="13"/>
        </w:rPr>
        <w:tab/>
      </w:r>
      <w:r>
        <w:rPr>
          <w:color w:val="2A2A2A"/>
          <w:w w:val="105"/>
          <w:position w:val="1"/>
          <w:sz w:val="13"/>
        </w:rPr>
        <w:t>E</w:t>
      </w:r>
      <w:r>
        <w:rPr>
          <w:color w:val="4B4B4B"/>
          <w:w w:val="105"/>
          <w:position w:val="1"/>
          <w:sz w:val="13"/>
        </w:rPr>
        <w:t>videnční</w:t>
      </w:r>
      <w:r>
        <w:rPr>
          <w:color w:val="4B4B4B"/>
          <w:spacing w:val="7"/>
          <w:w w:val="105"/>
          <w:position w:val="1"/>
          <w:sz w:val="13"/>
        </w:rPr>
        <w:t xml:space="preserve"> </w:t>
      </w:r>
      <w:r>
        <w:rPr>
          <w:color w:val="626262"/>
          <w:w w:val="105"/>
          <w:position w:val="1"/>
          <w:sz w:val="13"/>
        </w:rPr>
        <w:t>číslo</w:t>
      </w:r>
      <w:r>
        <w:rPr>
          <w:color w:val="626262"/>
          <w:spacing w:val="-2"/>
          <w:w w:val="105"/>
          <w:position w:val="1"/>
          <w:sz w:val="13"/>
        </w:rPr>
        <w:t xml:space="preserve"> </w:t>
      </w:r>
      <w:r>
        <w:rPr>
          <w:color w:val="4B4B4B"/>
          <w:w w:val="105"/>
          <w:position w:val="1"/>
          <w:sz w:val="13"/>
        </w:rPr>
        <w:t>OM</w:t>
      </w:r>
      <w:r>
        <w:rPr>
          <w:color w:val="4B4B4B"/>
          <w:w w:val="105"/>
          <w:position w:val="1"/>
          <w:sz w:val="13"/>
        </w:rPr>
        <w:tab/>
      </w:r>
      <w:r>
        <w:rPr>
          <w:b/>
          <w:color w:val="2A2A2A"/>
          <w:w w:val="105"/>
          <w:position w:val="1"/>
          <w:sz w:val="23"/>
        </w:rPr>
        <w:t>300018326</w:t>
      </w:r>
    </w:p>
    <w:p w:rsidR="00AD7504" w:rsidRDefault="00ED6A98">
      <w:pPr>
        <w:spacing w:before="46"/>
        <w:ind w:left="671"/>
        <w:rPr>
          <w:b/>
          <w:sz w:val="13"/>
        </w:rPr>
      </w:pPr>
      <w:r>
        <w:rPr>
          <w:b/>
          <w:color w:val="2A2A2A"/>
          <w:w w:val="105"/>
          <w:sz w:val="13"/>
        </w:rPr>
        <w:t xml:space="preserve">Vyšehradská 2075 </w:t>
      </w:r>
      <w:r>
        <w:rPr>
          <w:b/>
          <w:color w:val="4B4B4B"/>
          <w:w w:val="105"/>
          <w:sz w:val="13"/>
        </w:rPr>
        <w:t>/5</w:t>
      </w:r>
      <w:r>
        <w:rPr>
          <w:b/>
          <w:color w:val="2A2A2A"/>
          <w:w w:val="105"/>
          <w:sz w:val="13"/>
        </w:rPr>
        <w:t>1</w:t>
      </w:r>
      <w:r>
        <w:rPr>
          <w:b/>
          <w:color w:val="626262"/>
          <w:w w:val="105"/>
          <w:sz w:val="13"/>
        </w:rPr>
        <w:t xml:space="preserve">, </w:t>
      </w:r>
      <w:r>
        <w:rPr>
          <w:b/>
          <w:color w:val="2A2A2A"/>
          <w:w w:val="105"/>
          <w:sz w:val="13"/>
        </w:rPr>
        <w:t xml:space="preserve">Praha 2 </w:t>
      </w:r>
      <w:r>
        <w:rPr>
          <w:color w:val="2A2A2A"/>
          <w:w w:val="105"/>
          <w:sz w:val="13"/>
        </w:rPr>
        <w:t xml:space="preserve">- </w:t>
      </w:r>
      <w:r>
        <w:rPr>
          <w:b/>
          <w:color w:val="2A2A2A"/>
          <w:w w:val="105"/>
          <w:sz w:val="13"/>
        </w:rPr>
        <w:t>Nové Město</w:t>
      </w:r>
      <w:r>
        <w:rPr>
          <w:b/>
          <w:color w:val="4B4B4B"/>
          <w:w w:val="105"/>
          <w:sz w:val="13"/>
        </w:rPr>
        <w:t xml:space="preserve">, </w:t>
      </w:r>
      <w:r>
        <w:rPr>
          <w:b/>
          <w:color w:val="3B3B3B"/>
          <w:w w:val="105"/>
          <w:sz w:val="13"/>
        </w:rPr>
        <w:t>k</w:t>
      </w:r>
      <w:r>
        <w:rPr>
          <w:b/>
          <w:color w:val="626262"/>
          <w:w w:val="105"/>
          <w:sz w:val="13"/>
        </w:rPr>
        <w:t xml:space="preserve">. </w:t>
      </w:r>
      <w:r>
        <w:rPr>
          <w:b/>
          <w:color w:val="3B3B3B"/>
          <w:w w:val="105"/>
          <w:sz w:val="13"/>
        </w:rPr>
        <w:t xml:space="preserve">ú. </w:t>
      </w:r>
      <w:r>
        <w:rPr>
          <w:b/>
          <w:color w:val="2A2A2A"/>
          <w:w w:val="105"/>
          <w:sz w:val="13"/>
        </w:rPr>
        <w:t>Nové Město</w:t>
      </w:r>
      <w:r>
        <w:rPr>
          <w:b/>
          <w:color w:val="4B4B4B"/>
          <w:w w:val="105"/>
          <w:sz w:val="13"/>
        </w:rPr>
        <w:t xml:space="preserve">, </w:t>
      </w:r>
      <w:r>
        <w:rPr>
          <w:b/>
          <w:color w:val="3B3B3B"/>
          <w:w w:val="105"/>
          <w:sz w:val="13"/>
        </w:rPr>
        <w:t>č</w:t>
      </w:r>
      <w:r>
        <w:rPr>
          <w:b/>
          <w:color w:val="797979"/>
          <w:w w:val="105"/>
          <w:sz w:val="13"/>
        </w:rPr>
        <w:t xml:space="preserve">. </w:t>
      </w:r>
      <w:proofErr w:type="gramStart"/>
      <w:r>
        <w:rPr>
          <w:b/>
          <w:color w:val="2A2A2A"/>
          <w:w w:val="105"/>
          <w:sz w:val="13"/>
        </w:rPr>
        <w:t xml:space="preserve">parc </w:t>
      </w:r>
      <w:r>
        <w:rPr>
          <w:b/>
          <w:color w:val="626262"/>
          <w:w w:val="105"/>
          <w:sz w:val="13"/>
        </w:rPr>
        <w:t>.</w:t>
      </w:r>
      <w:proofErr w:type="gramEnd"/>
      <w:r>
        <w:rPr>
          <w:b/>
          <w:color w:val="626262"/>
          <w:w w:val="105"/>
          <w:sz w:val="13"/>
        </w:rPr>
        <w:t xml:space="preserve"> </w:t>
      </w:r>
      <w:r>
        <w:rPr>
          <w:b/>
          <w:color w:val="3B3B3B"/>
          <w:w w:val="105"/>
          <w:sz w:val="13"/>
        </w:rPr>
        <w:t>1253/2</w:t>
      </w:r>
    </w:p>
    <w:p w:rsidR="00AD7504" w:rsidRDefault="00AD7504">
      <w:pPr>
        <w:rPr>
          <w:sz w:val="13"/>
        </w:rPr>
        <w:sectPr w:rsidR="00AD7504">
          <w:type w:val="continuous"/>
          <w:pgSz w:w="11910" w:h="16830"/>
          <w:pgMar w:top="160" w:right="520" w:bottom="500" w:left="380" w:header="708" w:footer="708" w:gutter="0"/>
          <w:cols w:space="708"/>
        </w:sectPr>
      </w:pPr>
    </w:p>
    <w:p w:rsidR="00AD7504" w:rsidRDefault="00ED6A98">
      <w:pPr>
        <w:pStyle w:val="Odstavecseseznamem"/>
        <w:numPr>
          <w:ilvl w:val="0"/>
          <w:numId w:val="11"/>
        </w:numPr>
        <w:tabs>
          <w:tab w:val="left" w:pos="376"/>
        </w:tabs>
        <w:spacing w:before="67"/>
        <w:ind w:left="375" w:hanging="203"/>
        <w:rPr>
          <w:color w:val="444646"/>
          <w:sz w:val="13"/>
        </w:rPr>
      </w:pPr>
      <w:r>
        <w:rPr>
          <w:color w:val="444646"/>
          <w:w w:val="105"/>
          <w:sz w:val="13"/>
        </w:rPr>
        <w:lastRenderedPageBreak/>
        <w:t>Sm</w:t>
      </w:r>
      <w:r>
        <w:rPr>
          <w:color w:val="2B2D2D"/>
          <w:w w:val="105"/>
          <w:sz w:val="13"/>
        </w:rPr>
        <w:t>lu</w:t>
      </w:r>
      <w:r>
        <w:rPr>
          <w:color w:val="444646"/>
          <w:w w:val="105"/>
          <w:sz w:val="13"/>
        </w:rPr>
        <w:t>v</w:t>
      </w:r>
      <w:r>
        <w:rPr>
          <w:color w:val="2B2D2D"/>
          <w:w w:val="105"/>
          <w:sz w:val="13"/>
        </w:rPr>
        <w:t>n</w:t>
      </w:r>
      <w:r>
        <w:rPr>
          <w:color w:val="444646"/>
          <w:w w:val="105"/>
          <w:sz w:val="13"/>
        </w:rPr>
        <w:t xml:space="preserve">í </w:t>
      </w:r>
      <w:r>
        <w:rPr>
          <w:color w:val="2B2D2D"/>
          <w:w w:val="105"/>
          <w:sz w:val="13"/>
        </w:rPr>
        <w:t>str</w:t>
      </w:r>
      <w:r>
        <w:rPr>
          <w:color w:val="444646"/>
          <w:w w:val="105"/>
          <w:sz w:val="13"/>
        </w:rPr>
        <w:t>a</w:t>
      </w:r>
      <w:r>
        <w:rPr>
          <w:color w:val="2B2D2D"/>
          <w:w w:val="105"/>
          <w:sz w:val="13"/>
        </w:rPr>
        <w:t>n</w:t>
      </w:r>
      <w:r>
        <w:rPr>
          <w:color w:val="444646"/>
          <w:w w:val="105"/>
          <w:sz w:val="13"/>
        </w:rPr>
        <w:t xml:space="preserve">y se </w:t>
      </w:r>
      <w:r>
        <w:rPr>
          <w:color w:val="2B2D2D"/>
          <w:w w:val="105"/>
          <w:sz w:val="13"/>
        </w:rPr>
        <w:t>d</w:t>
      </w:r>
      <w:r>
        <w:rPr>
          <w:color w:val="444646"/>
          <w:w w:val="105"/>
          <w:sz w:val="13"/>
        </w:rPr>
        <w:t>o</w:t>
      </w:r>
      <w:r>
        <w:rPr>
          <w:color w:val="2B2D2D"/>
          <w:w w:val="105"/>
          <w:sz w:val="13"/>
        </w:rPr>
        <w:t>h</w:t>
      </w:r>
      <w:r>
        <w:rPr>
          <w:color w:val="444646"/>
          <w:w w:val="105"/>
          <w:sz w:val="13"/>
        </w:rPr>
        <w:t>o</w:t>
      </w:r>
      <w:r>
        <w:rPr>
          <w:color w:val="2B2D2D"/>
          <w:w w:val="105"/>
          <w:sz w:val="13"/>
        </w:rPr>
        <w:t>d</w:t>
      </w:r>
      <w:r>
        <w:rPr>
          <w:color w:val="444646"/>
          <w:w w:val="105"/>
          <w:sz w:val="13"/>
        </w:rPr>
        <w:t>ly, že množs</w:t>
      </w:r>
      <w:r>
        <w:rPr>
          <w:color w:val="2B2D2D"/>
          <w:w w:val="105"/>
          <w:sz w:val="13"/>
        </w:rPr>
        <w:t>t</w:t>
      </w:r>
      <w:r>
        <w:rPr>
          <w:color w:val="444646"/>
          <w:w w:val="105"/>
          <w:sz w:val="13"/>
        </w:rPr>
        <w:t xml:space="preserve">ví </w:t>
      </w:r>
      <w:r>
        <w:rPr>
          <w:color w:val="2B2D2D"/>
          <w:w w:val="105"/>
          <w:sz w:val="13"/>
        </w:rPr>
        <w:t>d</w:t>
      </w:r>
      <w:r>
        <w:rPr>
          <w:color w:val="444646"/>
          <w:w w:val="105"/>
          <w:sz w:val="13"/>
        </w:rPr>
        <w:t>od</w:t>
      </w:r>
      <w:r>
        <w:rPr>
          <w:color w:val="2B2D2D"/>
          <w:w w:val="105"/>
          <w:sz w:val="13"/>
        </w:rPr>
        <w:t>a</w:t>
      </w:r>
      <w:r>
        <w:rPr>
          <w:color w:val="444646"/>
          <w:w w:val="105"/>
          <w:sz w:val="13"/>
        </w:rPr>
        <w:t>né vody bude</w:t>
      </w:r>
      <w:r>
        <w:rPr>
          <w:color w:val="444646"/>
          <w:spacing w:val="-7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zjišťováno</w:t>
      </w:r>
      <w:r>
        <w:rPr>
          <w:color w:val="6E6E6E"/>
          <w:w w:val="105"/>
          <w:sz w:val="13"/>
        </w:rPr>
        <w:t>:</w:t>
      </w:r>
    </w:p>
    <w:p w:rsidR="00AD7504" w:rsidRDefault="00ED6A98">
      <w:pPr>
        <w:tabs>
          <w:tab w:val="left" w:pos="6611"/>
        </w:tabs>
        <w:spacing w:before="86"/>
        <w:ind w:left="568"/>
        <w:rPr>
          <w:sz w:val="13"/>
        </w:rPr>
      </w:pPr>
      <w:r>
        <w:rPr>
          <w:b/>
          <w:color w:val="2B2D2D"/>
          <w:w w:val="105"/>
          <w:sz w:val="13"/>
        </w:rPr>
        <w:t>vodoměrem</w:t>
      </w:r>
      <w:r>
        <w:rPr>
          <w:b/>
          <w:color w:val="2B2D2D"/>
          <w:w w:val="105"/>
          <w:sz w:val="13"/>
        </w:rPr>
        <w:tab/>
      </w:r>
      <w:r>
        <w:rPr>
          <w:color w:val="2B2D2D"/>
          <w:w w:val="105"/>
          <w:sz w:val="13"/>
        </w:rPr>
        <w:t>Um</w:t>
      </w:r>
      <w:r>
        <w:rPr>
          <w:color w:val="444646"/>
          <w:w w:val="105"/>
          <w:sz w:val="13"/>
        </w:rPr>
        <w:t>í</w:t>
      </w:r>
      <w:r>
        <w:rPr>
          <w:color w:val="2B2D2D"/>
          <w:w w:val="105"/>
          <w:sz w:val="13"/>
        </w:rPr>
        <w:t>st</w:t>
      </w:r>
      <w:r>
        <w:rPr>
          <w:color w:val="444646"/>
          <w:w w:val="105"/>
          <w:sz w:val="13"/>
        </w:rPr>
        <w:t>ě</w:t>
      </w:r>
      <w:r>
        <w:rPr>
          <w:color w:val="2B2D2D"/>
          <w:w w:val="105"/>
          <w:sz w:val="13"/>
        </w:rPr>
        <w:t>n</w:t>
      </w:r>
      <w:r>
        <w:rPr>
          <w:color w:val="444646"/>
          <w:w w:val="105"/>
          <w:sz w:val="13"/>
        </w:rPr>
        <w:t>i</w:t>
      </w:r>
      <w:r>
        <w:rPr>
          <w:color w:val="444646"/>
          <w:spacing w:val="-1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vodomě</w:t>
      </w:r>
      <w:r>
        <w:rPr>
          <w:color w:val="444646"/>
          <w:spacing w:val="1"/>
          <w:w w:val="105"/>
          <w:sz w:val="13"/>
        </w:rPr>
        <w:t xml:space="preserve"> </w:t>
      </w:r>
      <w:r>
        <w:rPr>
          <w:color w:val="2B2D2D"/>
          <w:w w:val="105"/>
          <w:sz w:val="13"/>
        </w:rPr>
        <w:t>r</w:t>
      </w:r>
      <w:r>
        <w:rPr>
          <w:color w:val="444646"/>
          <w:w w:val="105"/>
          <w:sz w:val="13"/>
        </w:rPr>
        <w:t>u:</w:t>
      </w:r>
      <w:r>
        <w:rPr>
          <w:color w:val="444646"/>
          <w:spacing w:val="-8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š</w:t>
      </w:r>
      <w:r>
        <w:rPr>
          <w:color w:val="444646"/>
          <w:spacing w:val="-22"/>
          <w:w w:val="105"/>
          <w:sz w:val="13"/>
        </w:rPr>
        <w:t xml:space="preserve"> </w:t>
      </w:r>
      <w:r>
        <w:rPr>
          <w:color w:val="2B2D2D"/>
          <w:w w:val="105"/>
          <w:sz w:val="13"/>
        </w:rPr>
        <w:t>a</w:t>
      </w:r>
      <w:r>
        <w:rPr>
          <w:color w:val="444646"/>
          <w:w w:val="105"/>
          <w:sz w:val="13"/>
        </w:rPr>
        <w:t>c</w:t>
      </w:r>
      <w:r>
        <w:rPr>
          <w:color w:val="2B2D2D"/>
          <w:w w:val="105"/>
          <w:sz w:val="13"/>
        </w:rPr>
        <w:t>ht</w:t>
      </w:r>
      <w:r>
        <w:rPr>
          <w:color w:val="444646"/>
          <w:w w:val="105"/>
          <w:sz w:val="13"/>
        </w:rPr>
        <w:t>a</w:t>
      </w:r>
      <w:r>
        <w:rPr>
          <w:color w:val="444646"/>
          <w:spacing w:val="-4"/>
          <w:w w:val="105"/>
          <w:sz w:val="13"/>
        </w:rPr>
        <w:t xml:space="preserve"> </w:t>
      </w:r>
      <w:r>
        <w:rPr>
          <w:color w:val="2B2D2D"/>
          <w:w w:val="105"/>
          <w:sz w:val="13"/>
        </w:rPr>
        <w:t>A</w:t>
      </w:r>
      <w:r>
        <w:rPr>
          <w:color w:val="444646"/>
          <w:w w:val="105"/>
          <w:sz w:val="13"/>
        </w:rPr>
        <w:t>1</w:t>
      </w:r>
      <w:r>
        <w:rPr>
          <w:color w:val="444646"/>
          <w:spacing w:val="-3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(mimo</w:t>
      </w:r>
      <w:r>
        <w:rPr>
          <w:color w:val="444646"/>
          <w:spacing w:val="-3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komunikac</w:t>
      </w:r>
      <w:r>
        <w:rPr>
          <w:color w:val="444646"/>
          <w:spacing w:val="-23"/>
          <w:w w:val="105"/>
          <w:sz w:val="13"/>
        </w:rPr>
        <w:t xml:space="preserve"> </w:t>
      </w:r>
      <w:r>
        <w:rPr>
          <w:color w:val="2B2D2D"/>
          <w:spacing w:val="-3"/>
          <w:w w:val="105"/>
          <w:sz w:val="13"/>
        </w:rPr>
        <w:t>i</w:t>
      </w:r>
      <w:r>
        <w:rPr>
          <w:color w:val="565656"/>
          <w:spacing w:val="-3"/>
          <w:w w:val="105"/>
          <w:sz w:val="13"/>
        </w:rPr>
        <w:t>)</w:t>
      </w:r>
    </w:p>
    <w:p w:rsidR="00AD7504" w:rsidRDefault="00AD7504">
      <w:pPr>
        <w:pStyle w:val="Zkladntext"/>
        <w:spacing w:before="5"/>
        <w:rPr>
          <w:sz w:val="12"/>
        </w:rPr>
      </w:pPr>
    </w:p>
    <w:p w:rsidR="00AD7504" w:rsidRDefault="00ED6A98">
      <w:pPr>
        <w:pStyle w:val="Odstavecseseznamem"/>
        <w:numPr>
          <w:ilvl w:val="0"/>
          <w:numId w:val="11"/>
        </w:numPr>
        <w:tabs>
          <w:tab w:val="left" w:pos="376"/>
        </w:tabs>
        <w:ind w:left="375" w:hanging="202"/>
        <w:rPr>
          <w:color w:val="565656"/>
          <w:sz w:val="13"/>
        </w:rPr>
      </w:pPr>
      <w:r>
        <w:rPr>
          <w:color w:val="444646"/>
          <w:w w:val="105"/>
          <w:sz w:val="13"/>
        </w:rPr>
        <w:t>Smluvní</w:t>
      </w:r>
      <w:r>
        <w:rPr>
          <w:color w:val="444646"/>
          <w:spacing w:val="1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stra</w:t>
      </w:r>
      <w:r>
        <w:rPr>
          <w:color w:val="2B2D2D"/>
          <w:w w:val="105"/>
          <w:sz w:val="13"/>
        </w:rPr>
        <w:t>n</w:t>
      </w:r>
      <w:r>
        <w:rPr>
          <w:color w:val="444646"/>
          <w:w w:val="105"/>
          <w:sz w:val="13"/>
        </w:rPr>
        <w:t>y</w:t>
      </w:r>
      <w:r>
        <w:rPr>
          <w:color w:val="444646"/>
          <w:spacing w:val="-8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se</w:t>
      </w:r>
      <w:r>
        <w:rPr>
          <w:color w:val="444646"/>
          <w:spacing w:val="-7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do</w:t>
      </w:r>
      <w:r>
        <w:rPr>
          <w:color w:val="2B2D2D"/>
          <w:w w:val="105"/>
          <w:sz w:val="13"/>
        </w:rPr>
        <w:t>h</w:t>
      </w:r>
      <w:r>
        <w:rPr>
          <w:color w:val="444646"/>
          <w:w w:val="105"/>
          <w:sz w:val="13"/>
        </w:rPr>
        <w:t>odly</w:t>
      </w:r>
      <w:r>
        <w:rPr>
          <w:color w:val="6E6E6E"/>
          <w:w w:val="105"/>
          <w:sz w:val="13"/>
        </w:rPr>
        <w:t>,</w:t>
      </w:r>
      <w:r>
        <w:rPr>
          <w:color w:val="6E6E6E"/>
          <w:spacing w:val="-7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že</w:t>
      </w:r>
      <w:r>
        <w:rPr>
          <w:color w:val="444646"/>
          <w:spacing w:val="-6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množství</w:t>
      </w:r>
      <w:r>
        <w:rPr>
          <w:color w:val="444646"/>
          <w:spacing w:val="4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odváděných</w:t>
      </w:r>
      <w:r>
        <w:rPr>
          <w:color w:val="444646"/>
          <w:spacing w:val="7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odpadních</w:t>
      </w:r>
      <w:r>
        <w:rPr>
          <w:color w:val="444646"/>
          <w:spacing w:val="3"/>
          <w:w w:val="105"/>
          <w:sz w:val="13"/>
        </w:rPr>
        <w:t xml:space="preserve"> </w:t>
      </w:r>
      <w:r>
        <w:rPr>
          <w:color w:val="565656"/>
          <w:w w:val="105"/>
          <w:sz w:val="13"/>
        </w:rPr>
        <w:t>vod,</w:t>
      </w:r>
      <w:r>
        <w:rPr>
          <w:color w:val="565656"/>
          <w:spacing w:val="-5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příp.</w:t>
      </w:r>
      <w:r>
        <w:rPr>
          <w:color w:val="444646"/>
          <w:spacing w:val="-1"/>
          <w:w w:val="105"/>
          <w:sz w:val="13"/>
        </w:rPr>
        <w:t xml:space="preserve"> </w:t>
      </w:r>
      <w:r>
        <w:rPr>
          <w:color w:val="2B2D2D"/>
          <w:w w:val="105"/>
          <w:sz w:val="13"/>
        </w:rPr>
        <w:t>i</w:t>
      </w:r>
      <w:r>
        <w:rPr>
          <w:color w:val="2B2D2D"/>
          <w:spacing w:val="-3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odváděných</w:t>
      </w:r>
      <w:r>
        <w:rPr>
          <w:color w:val="444646"/>
          <w:spacing w:val="5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srážkovýc</w:t>
      </w:r>
      <w:r>
        <w:rPr>
          <w:color w:val="444646"/>
          <w:spacing w:val="-23"/>
          <w:w w:val="105"/>
          <w:sz w:val="13"/>
        </w:rPr>
        <w:t xml:space="preserve"> </w:t>
      </w:r>
      <w:r>
        <w:rPr>
          <w:color w:val="2B2D2D"/>
          <w:w w:val="105"/>
          <w:sz w:val="13"/>
        </w:rPr>
        <w:t>h</w:t>
      </w:r>
      <w:r>
        <w:rPr>
          <w:color w:val="2B2D2D"/>
          <w:spacing w:val="-5"/>
          <w:w w:val="105"/>
          <w:sz w:val="13"/>
        </w:rPr>
        <w:t xml:space="preserve"> </w:t>
      </w:r>
      <w:r>
        <w:rPr>
          <w:color w:val="444646"/>
          <w:spacing w:val="3"/>
          <w:w w:val="105"/>
          <w:sz w:val="13"/>
        </w:rPr>
        <w:t>vod</w:t>
      </w:r>
      <w:r>
        <w:rPr>
          <w:color w:val="6E6E6E"/>
          <w:spacing w:val="3"/>
          <w:w w:val="105"/>
          <w:sz w:val="13"/>
        </w:rPr>
        <w:t>,</w:t>
      </w:r>
      <w:r>
        <w:rPr>
          <w:color w:val="6E6E6E"/>
          <w:spacing w:val="-8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bude</w:t>
      </w:r>
      <w:r>
        <w:rPr>
          <w:color w:val="444646"/>
          <w:spacing w:val="-3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s</w:t>
      </w:r>
      <w:r>
        <w:rPr>
          <w:color w:val="2B2D2D"/>
          <w:w w:val="105"/>
          <w:sz w:val="13"/>
        </w:rPr>
        <w:t>t</w:t>
      </w:r>
      <w:r>
        <w:rPr>
          <w:color w:val="444646"/>
          <w:w w:val="105"/>
          <w:sz w:val="13"/>
        </w:rPr>
        <w:t>anoveno</w:t>
      </w:r>
      <w:r>
        <w:rPr>
          <w:color w:val="444646"/>
          <w:spacing w:val="6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tak</w:t>
      </w:r>
      <w:r>
        <w:rPr>
          <w:color w:val="2B2D2D"/>
          <w:w w:val="105"/>
          <w:sz w:val="13"/>
        </w:rPr>
        <w:t>t</w:t>
      </w:r>
      <w:r>
        <w:rPr>
          <w:color w:val="444646"/>
          <w:w w:val="105"/>
          <w:sz w:val="13"/>
        </w:rPr>
        <w:t>o</w:t>
      </w:r>
      <w:r>
        <w:rPr>
          <w:color w:val="6E6E6E"/>
          <w:w w:val="105"/>
          <w:sz w:val="13"/>
        </w:rPr>
        <w:t>:</w:t>
      </w:r>
    </w:p>
    <w:p w:rsidR="00AD7504" w:rsidRDefault="00ED6A98">
      <w:pPr>
        <w:pStyle w:val="Odstavecseseznamem"/>
        <w:numPr>
          <w:ilvl w:val="1"/>
          <w:numId w:val="11"/>
        </w:numPr>
        <w:tabs>
          <w:tab w:val="left" w:pos="580"/>
        </w:tabs>
        <w:spacing w:before="75"/>
        <w:ind w:hanging="159"/>
        <w:rPr>
          <w:sz w:val="13"/>
        </w:rPr>
      </w:pPr>
      <w:r>
        <w:rPr>
          <w:color w:val="444646"/>
          <w:w w:val="105"/>
          <w:sz w:val="13"/>
        </w:rPr>
        <w:t>množs</w:t>
      </w:r>
      <w:r>
        <w:rPr>
          <w:color w:val="444646"/>
          <w:spacing w:val="-18"/>
          <w:w w:val="105"/>
          <w:sz w:val="13"/>
        </w:rPr>
        <w:t xml:space="preserve"> </w:t>
      </w:r>
      <w:r>
        <w:rPr>
          <w:color w:val="2B2D2D"/>
          <w:w w:val="105"/>
          <w:sz w:val="13"/>
        </w:rPr>
        <w:t>t</w:t>
      </w:r>
      <w:r>
        <w:rPr>
          <w:color w:val="444646"/>
          <w:w w:val="105"/>
          <w:sz w:val="13"/>
        </w:rPr>
        <w:t>ví</w:t>
      </w:r>
      <w:r>
        <w:rPr>
          <w:color w:val="444646"/>
          <w:spacing w:val="-14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o</w:t>
      </w:r>
      <w:r>
        <w:rPr>
          <w:color w:val="2B2D2D"/>
          <w:w w:val="105"/>
          <w:sz w:val="13"/>
        </w:rPr>
        <w:t>d</w:t>
      </w:r>
      <w:r>
        <w:rPr>
          <w:color w:val="565656"/>
          <w:w w:val="105"/>
          <w:sz w:val="13"/>
        </w:rPr>
        <w:t>váděných</w:t>
      </w:r>
      <w:r>
        <w:rPr>
          <w:color w:val="565656"/>
          <w:spacing w:val="-2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odpadních</w:t>
      </w:r>
      <w:r>
        <w:rPr>
          <w:color w:val="444646"/>
          <w:spacing w:val="1"/>
          <w:w w:val="105"/>
          <w:sz w:val="13"/>
        </w:rPr>
        <w:t xml:space="preserve"> </w:t>
      </w:r>
      <w:r>
        <w:rPr>
          <w:color w:val="565656"/>
          <w:w w:val="105"/>
          <w:sz w:val="13"/>
        </w:rPr>
        <w:t>vod</w:t>
      </w:r>
      <w:r>
        <w:rPr>
          <w:color w:val="565656"/>
          <w:spacing w:val="-7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bude</w:t>
      </w:r>
      <w:r>
        <w:rPr>
          <w:color w:val="444646"/>
          <w:spacing w:val="-2"/>
          <w:w w:val="105"/>
          <w:sz w:val="13"/>
        </w:rPr>
        <w:t xml:space="preserve"> </w:t>
      </w:r>
      <w:proofErr w:type="gramStart"/>
      <w:r>
        <w:rPr>
          <w:color w:val="444646"/>
          <w:w w:val="105"/>
          <w:sz w:val="13"/>
        </w:rPr>
        <w:t>s</w:t>
      </w:r>
      <w:r>
        <w:rPr>
          <w:color w:val="2B2D2D"/>
          <w:w w:val="105"/>
          <w:sz w:val="13"/>
        </w:rPr>
        <w:t>t</w:t>
      </w:r>
      <w:r>
        <w:rPr>
          <w:color w:val="444646"/>
          <w:w w:val="105"/>
          <w:sz w:val="13"/>
        </w:rPr>
        <w:t>anoveno</w:t>
      </w:r>
      <w:r>
        <w:rPr>
          <w:color w:val="444646"/>
          <w:spacing w:val="-23"/>
          <w:w w:val="105"/>
          <w:sz w:val="13"/>
        </w:rPr>
        <w:t xml:space="preserve"> </w:t>
      </w:r>
      <w:r>
        <w:rPr>
          <w:color w:val="6E6E6E"/>
          <w:w w:val="105"/>
          <w:sz w:val="13"/>
        </w:rPr>
        <w:t>:</w:t>
      </w:r>
      <w:proofErr w:type="gramEnd"/>
    </w:p>
    <w:p w:rsidR="00AD7504" w:rsidRDefault="00ED6A98">
      <w:pPr>
        <w:spacing w:before="56"/>
        <w:ind w:left="568"/>
        <w:rPr>
          <w:b/>
          <w:sz w:val="13"/>
        </w:rPr>
      </w:pPr>
      <w:r>
        <w:rPr>
          <w:b/>
          <w:color w:val="2B2D2D"/>
          <w:sz w:val="13"/>
        </w:rPr>
        <w:t>ve vý</w:t>
      </w:r>
      <w:r>
        <w:rPr>
          <w:b/>
          <w:color w:val="444646"/>
          <w:sz w:val="13"/>
        </w:rPr>
        <w:t xml:space="preserve">ši </w:t>
      </w:r>
      <w:r>
        <w:rPr>
          <w:b/>
          <w:color w:val="2B2D2D"/>
          <w:sz w:val="13"/>
        </w:rPr>
        <w:t>dodané vody</w:t>
      </w:r>
    </w:p>
    <w:p w:rsidR="00AD7504" w:rsidRDefault="00ED6A98">
      <w:pPr>
        <w:pStyle w:val="Odstavecseseznamem"/>
        <w:numPr>
          <w:ilvl w:val="1"/>
          <w:numId w:val="11"/>
        </w:numPr>
        <w:tabs>
          <w:tab w:val="left" w:pos="575"/>
        </w:tabs>
        <w:spacing w:before="52"/>
        <w:ind w:left="574" w:hanging="158"/>
        <w:rPr>
          <w:sz w:val="13"/>
        </w:rPr>
      </w:pPr>
      <w:r>
        <w:rPr>
          <w:color w:val="444646"/>
          <w:w w:val="105"/>
          <w:sz w:val="13"/>
        </w:rPr>
        <w:t>množství s</w:t>
      </w:r>
      <w:r>
        <w:rPr>
          <w:color w:val="2B2D2D"/>
          <w:w w:val="105"/>
          <w:sz w:val="13"/>
        </w:rPr>
        <w:t>r</w:t>
      </w:r>
      <w:r>
        <w:rPr>
          <w:color w:val="444646"/>
          <w:w w:val="105"/>
          <w:sz w:val="13"/>
        </w:rPr>
        <w:t>ážkovýc</w:t>
      </w:r>
      <w:r>
        <w:rPr>
          <w:color w:val="2B2D2D"/>
          <w:w w:val="105"/>
          <w:sz w:val="13"/>
        </w:rPr>
        <w:t xml:space="preserve">h </w:t>
      </w:r>
      <w:r>
        <w:rPr>
          <w:color w:val="444646"/>
          <w:w w:val="105"/>
          <w:sz w:val="13"/>
        </w:rPr>
        <w:t>vod bude</w:t>
      </w:r>
      <w:r>
        <w:rPr>
          <w:color w:val="444646"/>
          <w:spacing w:val="-9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s</w:t>
      </w:r>
      <w:r>
        <w:rPr>
          <w:color w:val="2B2D2D"/>
          <w:w w:val="105"/>
          <w:sz w:val="13"/>
        </w:rPr>
        <w:t>t</w:t>
      </w:r>
      <w:r>
        <w:rPr>
          <w:color w:val="444646"/>
          <w:w w:val="105"/>
          <w:sz w:val="13"/>
        </w:rPr>
        <w:t>anoveno:</w:t>
      </w:r>
    </w:p>
    <w:p w:rsidR="00AD7504" w:rsidRDefault="00ED6A98">
      <w:pPr>
        <w:spacing w:before="57"/>
        <w:ind w:left="563"/>
        <w:rPr>
          <w:b/>
          <w:sz w:val="13"/>
        </w:rPr>
      </w:pPr>
      <w:r>
        <w:rPr>
          <w:b/>
          <w:color w:val="2B2D2D"/>
          <w:w w:val="105"/>
          <w:sz w:val="13"/>
        </w:rPr>
        <w:t>výpočtem</w:t>
      </w:r>
    </w:p>
    <w:p w:rsidR="00AD7504" w:rsidRDefault="00ED6A98">
      <w:pPr>
        <w:spacing w:before="109" w:after="53"/>
        <w:ind w:left="559"/>
        <w:rPr>
          <w:b/>
          <w:sz w:val="13"/>
        </w:rPr>
      </w:pPr>
      <w:r>
        <w:rPr>
          <w:b/>
          <w:color w:val="2B2D2D"/>
          <w:w w:val="105"/>
          <w:sz w:val="13"/>
        </w:rPr>
        <w:t xml:space="preserve">Dlouhodobý srážkový </w:t>
      </w:r>
      <w:proofErr w:type="gramStart"/>
      <w:r>
        <w:rPr>
          <w:b/>
          <w:color w:val="2B2D2D"/>
          <w:w w:val="105"/>
          <w:sz w:val="13"/>
        </w:rPr>
        <w:t xml:space="preserve">normál </w:t>
      </w:r>
      <w:r>
        <w:rPr>
          <w:b/>
          <w:color w:val="444646"/>
          <w:w w:val="105"/>
          <w:sz w:val="13"/>
        </w:rPr>
        <w:t>:</w:t>
      </w:r>
      <w:proofErr w:type="gramEnd"/>
      <w:r>
        <w:rPr>
          <w:b/>
          <w:color w:val="444646"/>
          <w:w w:val="105"/>
          <w:sz w:val="13"/>
        </w:rPr>
        <w:t xml:space="preserve"> </w:t>
      </w:r>
      <w:r>
        <w:rPr>
          <w:b/>
          <w:color w:val="2B2D2D"/>
          <w:w w:val="105"/>
          <w:sz w:val="13"/>
        </w:rPr>
        <w:t>540,0 mm/rok</w:t>
      </w:r>
      <w:r>
        <w:rPr>
          <w:b/>
          <w:color w:val="444646"/>
          <w:w w:val="105"/>
          <w:sz w:val="13"/>
        </w:rPr>
        <w:t xml:space="preserve">, </w:t>
      </w:r>
      <w:r>
        <w:rPr>
          <w:b/>
          <w:color w:val="2B2D2D"/>
          <w:w w:val="105"/>
          <w:sz w:val="13"/>
        </w:rPr>
        <w:t>tj</w:t>
      </w:r>
      <w:r>
        <w:rPr>
          <w:b/>
          <w:color w:val="565656"/>
          <w:w w:val="105"/>
          <w:sz w:val="13"/>
        </w:rPr>
        <w:t xml:space="preserve">. </w:t>
      </w:r>
      <w:r>
        <w:rPr>
          <w:b/>
          <w:color w:val="2B2D2D"/>
          <w:w w:val="105"/>
          <w:sz w:val="13"/>
        </w:rPr>
        <w:t>0</w:t>
      </w:r>
      <w:r>
        <w:rPr>
          <w:b/>
          <w:color w:val="444646"/>
          <w:w w:val="105"/>
          <w:sz w:val="13"/>
        </w:rPr>
        <w:t>,</w:t>
      </w:r>
      <w:r>
        <w:rPr>
          <w:b/>
          <w:color w:val="2B2D2D"/>
          <w:w w:val="105"/>
          <w:sz w:val="13"/>
        </w:rPr>
        <w:t>5400 m</w:t>
      </w:r>
      <w:r>
        <w:rPr>
          <w:b/>
          <w:color w:val="444646"/>
          <w:w w:val="105"/>
          <w:sz w:val="13"/>
        </w:rPr>
        <w:t>l</w:t>
      </w:r>
      <w:r>
        <w:rPr>
          <w:b/>
          <w:color w:val="2B2D2D"/>
          <w:w w:val="105"/>
          <w:sz w:val="13"/>
        </w:rPr>
        <w:t xml:space="preserve">rok. </w:t>
      </w:r>
      <w:proofErr w:type="gramStart"/>
      <w:r>
        <w:rPr>
          <w:b/>
          <w:color w:val="2B2D2D"/>
          <w:w w:val="105"/>
          <w:sz w:val="13"/>
        </w:rPr>
        <w:t xml:space="preserve">Oblast </w:t>
      </w:r>
      <w:r>
        <w:rPr>
          <w:b/>
          <w:color w:val="565656"/>
          <w:w w:val="105"/>
          <w:sz w:val="13"/>
        </w:rPr>
        <w:t>:</w:t>
      </w:r>
      <w:proofErr w:type="gramEnd"/>
      <w:r>
        <w:rPr>
          <w:b/>
          <w:color w:val="565656"/>
          <w:w w:val="105"/>
          <w:sz w:val="13"/>
        </w:rPr>
        <w:t xml:space="preserve"> </w:t>
      </w:r>
      <w:r>
        <w:rPr>
          <w:b/>
          <w:color w:val="2B2D2D"/>
          <w:w w:val="105"/>
          <w:sz w:val="13"/>
        </w:rPr>
        <w:t>Praha</w:t>
      </w:r>
    </w:p>
    <w:tbl>
      <w:tblPr>
        <w:tblStyle w:val="TableNormal"/>
        <w:tblW w:w="0" w:type="auto"/>
        <w:tblInd w:w="127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1689"/>
        <w:gridCol w:w="1405"/>
        <w:gridCol w:w="1826"/>
        <w:gridCol w:w="1846"/>
        <w:gridCol w:w="1822"/>
        <w:gridCol w:w="1831"/>
      </w:tblGrid>
      <w:tr w:rsidR="00AD7504">
        <w:trPr>
          <w:trHeight w:hRule="exact" w:val="341"/>
        </w:trPr>
        <w:tc>
          <w:tcPr>
            <w:tcW w:w="3372" w:type="dxa"/>
            <w:gridSpan w:val="3"/>
            <w:tcBorders>
              <w:left w:val="single" w:sz="6" w:space="0" w:color="383838"/>
              <w:bottom w:val="single" w:sz="6" w:space="0" w:color="3F3F3F"/>
              <w:right w:val="single" w:sz="5" w:space="0" w:color="3B4B48"/>
            </w:tcBorders>
          </w:tcPr>
          <w:p w:rsidR="00AD7504" w:rsidRDefault="00ED6A98">
            <w:pPr>
              <w:pStyle w:val="TableParagraph"/>
              <w:ind w:left="38"/>
              <w:jc w:val="left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 xml:space="preserve">Klasifikace </w:t>
            </w:r>
            <w:r>
              <w:rPr>
                <w:color w:val="2B2D2D"/>
                <w:w w:val="105"/>
                <w:sz w:val="13"/>
              </w:rPr>
              <w:t>p</w:t>
            </w:r>
            <w:r>
              <w:rPr>
                <w:color w:val="444646"/>
                <w:w w:val="105"/>
                <w:sz w:val="13"/>
              </w:rPr>
              <w:t>loc</w:t>
            </w:r>
            <w:r>
              <w:rPr>
                <w:color w:val="2B2D2D"/>
                <w:w w:val="105"/>
                <w:sz w:val="13"/>
              </w:rPr>
              <w:t xml:space="preserve">h </w:t>
            </w:r>
            <w:r>
              <w:rPr>
                <w:color w:val="444646"/>
                <w:w w:val="105"/>
                <w:sz w:val="13"/>
              </w:rPr>
              <w:t>podle § 20 odst. 6 záko</w:t>
            </w:r>
            <w:r>
              <w:rPr>
                <w:color w:val="2B2D2D"/>
                <w:w w:val="105"/>
                <w:sz w:val="13"/>
              </w:rPr>
              <w:t>n</w:t>
            </w:r>
            <w:r>
              <w:rPr>
                <w:color w:val="444646"/>
                <w:w w:val="105"/>
                <w:sz w:val="13"/>
              </w:rPr>
              <w:t>a</w:t>
            </w:r>
          </w:p>
        </w:tc>
        <w:tc>
          <w:tcPr>
            <w:tcW w:w="3672" w:type="dxa"/>
            <w:gridSpan w:val="2"/>
            <w:tcBorders>
              <w:left w:val="single" w:sz="5" w:space="0" w:color="3B4B48"/>
              <w:bottom w:val="single" w:sz="6" w:space="0" w:color="3F3F3F"/>
            </w:tcBorders>
          </w:tcPr>
          <w:p w:rsidR="00AD7504" w:rsidRDefault="00ED6A98">
            <w:pPr>
              <w:pStyle w:val="TableParagraph"/>
              <w:spacing w:before="94"/>
              <w:ind w:left="1430" w:right="1429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>Zpopla</w:t>
            </w:r>
            <w:r>
              <w:rPr>
                <w:color w:val="2B2D2D"/>
                <w:w w:val="105"/>
                <w:sz w:val="13"/>
              </w:rPr>
              <w:t>tn</w:t>
            </w:r>
            <w:r>
              <w:rPr>
                <w:color w:val="444646"/>
                <w:w w:val="105"/>
                <w:sz w:val="13"/>
              </w:rPr>
              <w:t>ě</w:t>
            </w:r>
            <w:r>
              <w:rPr>
                <w:color w:val="2B2D2D"/>
                <w:w w:val="105"/>
                <w:sz w:val="13"/>
              </w:rPr>
              <w:t>n</w:t>
            </w:r>
            <w:r>
              <w:rPr>
                <w:color w:val="444646"/>
                <w:w w:val="105"/>
                <w:sz w:val="13"/>
              </w:rPr>
              <w:t>é</w:t>
            </w:r>
          </w:p>
        </w:tc>
        <w:tc>
          <w:tcPr>
            <w:tcW w:w="3653" w:type="dxa"/>
            <w:gridSpan w:val="2"/>
            <w:tcBorders>
              <w:bottom w:val="single" w:sz="6" w:space="0" w:color="3F3F3F"/>
              <w:right w:val="single" w:sz="6" w:space="0" w:color="3B3F3F"/>
            </w:tcBorders>
          </w:tcPr>
          <w:p w:rsidR="00AD7504" w:rsidRDefault="00ED6A98">
            <w:pPr>
              <w:pStyle w:val="TableParagraph"/>
              <w:ind w:left="591"/>
              <w:jc w:val="left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 xml:space="preserve">Osvobozené od platby </w:t>
            </w:r>
            <w:r>
              <w:rPr>
                <w:color w:val="2B2D2D"/>
                <w:w w:val="105"/>
                <w:sz w:val="13"/>
              </w:rPr>
              <w:t xml:space="preserve">za </w:t>
            </w:r>
            <w:r>
              <w:rPr>
                <w:color w:val="444646"/>
                <w:w w:val="105"/>
                <w:sz w:val="13"/>
              </w:rPr>
              <w:t>srážkové vody</w:t>
            </w:r>
          </w:p>
        </w:tc>
      </w:tr>
      <w:tr w:rsidR="00AD7504">
        <w:trPr>
          <w:trHeight w:hRule="exact" w:val="341"/>
        </w:trPr>
        <w:tc>
          <w:tcPr>
            <w:tcW w:w="1967" w:type="dxa"/>
            <w:gridSpan w:val="2"/>
            <w:tcBorders>
              <w:top w:val="single" w:sz="6" w:space="0" w:color="3F3F3F"/>
              <w:left w:val="single" w:sz="6" w:space="0" w:color="383838"/>
              <w:right w:val="single" w:sz="6" w:space="0" w:color="4B5754"/>
            </w:tcBorders>
          </w:tcPr>
          <w:p w:rsidR="00AD7504" w:rsidRDefault="00ED6A98">
            <w:pPr>
              <w:pStyle w:val="TableParagraph"/>
              <w:ind w:left="33"/>
              <w:jc w:val="left"/>
              <w:rPr>
                <w:sz w:val="13"/>
              </w:rPr>
            </w:pPr>
            <w:r>
              <w:rPr>
                <w:color w:val="2B2D2D"/>
                <w:w w:val="105"/>
                <w:sz w:val="13"/>
              </w:rPr>
              <w:t>D</w:t>
            </w:r>
            <w:r>
              <w:rPr>
                <w:color w:val="444646"/>
                <w:w w:val="105"/>
                <w:sz w:val="13"/>
              </w:rPr>
              <w:t>ruh plochy</w:t>
            </w:r>
            <w:r>
              <w:rPr>
                <w:color w:val="6E6E6E"/>
                <w:w w:val="105"/>
                <w:sz w:val="13"/>
              </w:rPr>
              <w:t>:</w:t>
            </w:r>
          </w:p>
        </w:tc>
        <w:tc>
          <w:tcPr>
            <w:tcW w:w="1405" w:type="dxa"/>
            <w:tcBorders>
              <w:top w:val="single" w:sz="6" w:space="0" w:color="3F3F3F"/>
              <w:left w:val="single" w:sz="6" w:space="0" w:color="4B5754"/>
              <w:right w:val="single" w:sz="5" w:space="0" w:color="3B4B48"/>
            </w:tcBorders>
          </w:tcPr>
          <w:p w:rsidR="00AD7504" w:rsidRDefault="00ED6A98">
            <w:pPr>
              <w:pStyle w:val="TableParagraph"/>
              <w:ind w:left="71" w:right="58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 xml:space="preserve">Odtokový souč </w:t>
            </w:r>
            <w:r>
              <w:rPr>
                <w:color w:val="2B2D2D"/>
                <w:w w:val="105"/>
                <w:sz w:val="13"/>
              </w:rPr>
              <w:t>i</w:t>
            </w:r>
            <w:r>
              <w:rPr>
                <w:color w:val="444646"/>
                <w:w w:val="105"/>
                <w:sz w:val="13"/>
              </w:rPr>
              <w:t>nitel</w:t>
            </w:r>
          </w:p>
        </w:tc>
        <w:tc>
          <w:tcPr>
            <w:tcW w:w="1826" w:type="dxa"/>
            <w:tcBorders>
              <w:top w:val="single" w:sz="6" w:space="0" w:color="3F3F3F"/>
              <w:left w:val="single" w:sz="5" w:space="0" w:color="3B4B48"/>
              <w:right w:val="single" w:sz="7" w:space="0" w:color="444444"/>
            </w:tcBorders>
          </w:tcPr>
          <w:p w:rsidR="00AD7504" w:rsidRDefault="00ED6A98">
            <w:pPr>
              <w:pStyle w:val="TableParagraph"/>
              <w:ind w:left="533" w:right="519"/>
              <w:rPr>
                <w:sz w:val="13"/>
              </w:rPr>
            </w:pPr>
            <w:r>
              <w:rPr>
                <w:color w:val="2B2D2D"/>
                <w:w w:val="110"/>
                <w:sz w:val="13"/>
              </w:rPr>
              <w:t>P</w:t>
            </w:r>
            <w:r>
              <w:rPr>
                <w:color w:val="565656"/>
                <w:w w:val="110"/>
                <w:sz w:val="13"/>
              </w:rPr>
              <w:t xml:space="preserve">locha </w:t>
            </w:r>
            <w:r>
              <w:rPr>
                <w:color w:val="444646"/>
                <w:w w:val="110"/>
                <w:sz w:val="13"/>
              </w:rPr>
              <w:t>(m')</w:t>
            </w:r>
          </w:p>
        </w:tc>
        <w:tc>
          <w:tcPr>
            <w:tcW w:w="1846" w:type="dxa"/>
            <w:tcBorders>
              <w:top w:val="single" w:sz="6" w:space="0" w:color="3F3F3F"/>
              <w:left w:val="single" w:sz="7" w:space="0" w:color="444444"/>
            </w:tcBorders>
          </w:tcPr>
          <w:p w:rsidR="00AD7504" w:rsidRDefault="00ED6A98">
            <w:pPr>
              <w:pStyle w:val="TableParagraph"/>
              <w:ind w:left="122" w:right="122"/>
              <w:rPr>
                <w:sz w:val="13"/>
              </w:rPr>
            </w:pPr>
            <w:r>
              <w:rPr>
                <w:color w:val="2B2D2D"/>
                <w:w w:val="110"/>
                <w:sz w:val="13"/>
              </w:rPr>
              <w:t>R</w:t>
            </w:r>
            <w:r>
              <w:rPr>
                <w:color w:val="444646"/>
                <w:w w:val="110"/>
                <w:sz w:val="13"/>
              </w:rPr>
              <w:t>edukovaná plocha (m')</w:t>
            </w:r>
          </w:p>
        </w:tc>
        <w:tc>
          <w:tcPr>
            <w:tcW w:w="1822" w:type="dxa"/>
            <w:tcBorders>
              <w:top w:val="single" w:sz="6" w:space="0" w:color="3F3F3F"/>
              <w:right w:val="single" w:sz="6" w:space="0" w:color="383838"/>
            </w:tcBorders>
          </w:tcPr>
          <w:p w:rsidR="00AD7504" w:rsidRDefault="00ED6A98">
            <w:pPr>
              <w:pStyle w:val="TableParagraph"/>
              <w:ind w:left="527" w:right="521"/>
              <w:rPr>
                <w:sz w:val="13"/>
              </w:rPr>
            </w:pPr>
            <w:r>
              <w:rPr>
                <w:color w:val="2B2D2D"/>
                <w:w w:val="110"/>
                <w:sz w:val="13"/>
              </w:rPr>
              <w:t>P</w:t>
            </w:r>
            <w:r>
              <w:rPr>
                <w:color w:val="444646"/>
                <w:w w:val="110"/>
                <w:sz w:val="13"/>
              </w:rPr>
              <w:t xml:space="preserve">locha </w:t>
            </w:r>
            <w:r>
              <w:rPr>
                <w:color w:val="565656"/>
                <w:w w:val="110"/>
                <w:sz w:val="13"/>
              </w:rPr>
              <w:t>(m')</w:t>
            </w:r>
          </w:p>
        </w:tc>
        <w:tc>
          <w:tcPr>
            <w:tcW w:w="1831" w:type="dxa"/>
            <w:tcBorders>
              <w:top w:val="single" w:sz="6" w:space="0" w:color="3F3F3F"/>
              <w:left w:val="single" w:sz="6" w:space="0" w:color="383838"/>
              <w:right w:val="single" w:sz="6" w:space="0" w:color="3B3F3F"/>
            </w:tcBorders>
          </w:tcPr>
          <w:p w:rsidR="00AD7504" w:rsidRDefault="00ED6A98">
            <w:pPr>
              <w:pStyle w:val="TableParagraph"/>
              <w:ind w:left="134" w:right="128"/>
              <w:rPr>
                <w:sz w:val="13"/>
              </w:rPr>
            </w:pPr>
            <w:proofErr w:type="gramStart"/>
            <w:r>
              <w:rPr>
                <w:color w:val="444646"/>
                <w:w w:val="105"/>
                <w:sz w:val="13"/>
              </w:rPr>
              <w:t>Redukovaná  plocha</w:t>
            </w:r>
            <w:proofErr w:type="gramEnd"/>
            <w:r>
              <w:rPr>
                <w:color w:val="444646"/>
                <w:w w:val="105"/>
                <w:sz w:val="13"/>
              </w:rPr>
              <w:t xml:space="preserve"> (m')</w:t>
            </w:r>
          </w:p>
        </w:tc>
      </w:tr>
      <w:tr w:rsidR="00AD7504">
        <w:trPr>
          <w:trHeight w:hRule="exact" w:val="420"/>
        </w:trPr>
        <w:tc>
          <w:tcPr>
            <w:tcW w:w="278" w:type="dxa"/>
            <w:vMerge w:val="restart"/>
            <w:tcBorders>
              <w:left w:val="single" w:sz="6" w:space="0" w:color="383838"/>
              <w:right w:val="single" w:sz="7" w:space="0" w:color="4B4B4B"/>
            </w:tcBorders>
          </w:tcPr>
          <w:p w:rsidR="00AD7504" w:rsidRDefault="00AD7504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AD7504" w:rsidRDefault="00AD7504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:rsidR="00AD7504" w:rsidRDefault="00ED6A98">
            <w:pPr>
              <w:pStyle w:val="TableParagraph"/>
              <w:spacing w:before="0"/>
              <w:ind w:left="91"/>
              <w:jc w:val="left"/>
              <w:rPr>
                <w:sz w:val="13"/>
              </w:rPr>
            </w:pPr>
            <w:r>
              <w:rPr>
                <w:color w:val="444646"/>
                <w:w w:val="99"/>
                <w:sz w:val="13"/>
              </w:rPr>
              <w:t>A</w:t>
            </w:r>
          </w:p>
        </w:tc>
        <w:tc>
          <w:tcPr>
            <w:tcW w:w="1689" w:type="dxa"/>
            <w:tcBorders>
              <w:left w:val="single" w:sz="6" w:space="0" w:color="343834"/>
              <w:bottom w:val="single" w:sz="2" w:space="0" w:color="646464"/>
              <w:right w:val="single" w:sz="4" w:space="0" w:color="343838"/>
            </w:tcBorders>
          </w:tcPr>
          <w:p w:rsidR="00AD7504" w:rsidRDefault="00ED6A98">
            <w:pPr>
              <w:pStyle w:val="TableParagraph"/>
              <w:spacing w:before="103"/>
              <w:ind w:left="314"/>
              <w:jc w:val="left"/>
              <w:rPr>
                <w:sz w:val="13"/>
              </w:rPr>
            </w:pPr>
            <w:r>
              <w:rPr>
                <w:color w:val="2B2D2D"/>
                <w:w w:val="105"/>
                <w:sz w:val="13"/>
              </w:rPr>
              <w:t>z</w:t>
            </w:r>
            <w:r>
              <w:rPr>
                <w:color w:val="444646"/>
                <w:w w:val="105"/>
                <w:sz w:val="13"/>
              </w:rPr>
              <w:t>astavěné plochy</w:t>
            </w:r>
          </w:p>
        </w:tc>
        <w:tc>
          <w:tcPr>
            <w:tcW w:w="1405" w:type="dxa"/>
            <w:tcBorders>
              <w:left w:val="single" w:sz="4" w:space="0" w:color="343838"/>
              <w:bottom w:val="single" w:sz="2" w:space="0" w:color="2F3434"/>
              <w:right w:val="single" w:sz="5" w:space="0" w:color="3B4B48"/>
            </w:tcBorders>
          </w:tcPr>
          <w:p w:rsidR="00AD7504" w:rsidRDefault="00ED6A98">
            <w:pPr>
              <w:pStyle w:val="TableParagraph"/>
              <w:spacing w:before="103"/>
              <w:ind w:left="547" w:right="541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>0,90</w:t>
            </w:r>
          </w:p>
        </w:tc>
        <w:tc>
          <w:tcPr>
            <w:tcW w:w="1826" w:type="dxa"/>
            <w:tcBorders>
              <w:left w:val="single" w:sz="5" w:space="0" w:color="3B4B48"/>
              <w:bottom w:val="single" w:sz="2" w:space="0" w:color="444B48"/>
              <w:right w:val="single" w:sz="7" w:space="0" w:color="444444"/>
            </w:tcBorders>
          </w:tcPr>
          <w:p w:rsidR="00AD7504" w:rsidRDefault="00ED6A98">
            <w:pPr>
              <w:pStyle w:val="TableParagraph"/>
              <w:spacing w:before="103"/>
              <w:ind w:left="533" w:right="517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 xml:space="preserve">2 </w:t>
            </w:r>
            <w:r>
              <w:rPr>
                <w:color w:val="2B2D2D"/>
                <w:w w:val="105"/>
                <w:sz w:val="13"/>
              </w:rPr>
              <w:t>1</w:t>
            </w:r>
            <w:r>
              <w:rPr>
                <w:color w:val="444646"/>
                <w:w w:val="105"/>
                <w:sz w:val="13"/>
              </w:rPr>
              <w:t>37</w:t>
            </w:r>
          </w:p>
        </w:tc>
        <w:tc>
          <w:tcPr>
            <w:tcW w:w="1846" w:type="dxa"/>
            <w:tcBorders>
              <w:left w:val="single" w:sz="7" w:space="0" w:color="444444"/>
              <w:bottom w:val="single" w:sz="2" w:space="0" w:color="444B48"/>
            </w:tcBorders>
          </w:tcPr>
          <w:p w:rsidR="00AD7504" w:rsidRDefault="00ED6A98">
            <w:pPr>
              <w:pStyle w:val="TableParagraph"/>
              <w:spacing w:before="103"/>
              <w:ind w:left="122" w:right="122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>1 923</w:t>
            </w:r>
          </w:p>
        </w:tc>
        <w:tc>
          <w:tcPr>
            <w:tcW w:w="1822" w:type="dxa"/>
            <w:tcBorders>
              <w:bottom w:val="single" w:sz="2" w:space="0" w:color="2F2F2F"/>
              <w:right w:val="single" w:sz="6" w:space="0" w:color="3B3B3B"/>
            </w:tcBorders>
          </w:tcPr>
          <w:p w:rsidR="00AD7504" w:rsidRDefault="00ED6A98">
            <w:pPr>
              <w:pStyle w:val="TableParagraph"/>
              <w:spacing w:before="20"/>
              <w:ind w:left="1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B2D2D"/>
                <w:w w:val="63"/>
                <w:sz w:val="23"/>
              </w:rPr>
              <w:t>o</w:t>
            </w:r>
          </w:p>
        </w:tc>
        <w:tc>
          <w:tcPr>
            <w:tcW w:w="1831" w:type="dxa"/>
            <w:tcBorders>
              <w:left w:val="single" w:sz="6" w:space="0" w:color="3B3B3B"/>
              <w:bottom w:val="single" w:sz="2" w:space="0" w:color="2F2F2F"/>
              <w:right w:val="single" w:sz="6" w:space="0" w:color="3B3F3F"/>
            </w:tcBorders>
          </w:tcPr>
          <w:p w:rsidR="00AD7504" w:rsidRDefault="00ED6A98">
            <w:pPr>
              <w:pStyle w:val="TableParagraph"/>
              <w:spacing w:before="43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3"/>
                <w:sz w:val="20"/>
              </w:rPr>
              <w:t>o</w:t>
            </w:r>
          </w:p>
        </w:tc>
      </w:tr>
      <w:tr w:rsidR="00AD7504">
        <w:trPr>
          <w:trHeight w:hRule="exact" w:val="329"/>
        </w:trPr>
        <w:tc>
          <w:tcPr>
            <w:tcW w:w="278" w:type="dxa"/>
            <w:vMerge/>
            <w:tcBorders>
              <w:left w:val="single" w:sz="6" w:space="0" w:color="383838"/>
              <w:bottom w:val="single" w:sz="5" w:space="0" w:color="4F4F4F"/>
              <w:right w:val="single" w:sz="7" w:space="0" w:color="4B4B4B"/>
            </w:tcBorders>
          </w:tcPr>
          <w:p w:rsidR="00AD7504" w:rsidRDefault="00AD7504"/>
        </w:tc>
        <w:tc>
          <w:tcPr>
            <w:tcW w:w="1689" w:type="dxa"/>
            <w:tcBorders>
              <w:top w:val="single" w:sz="2" w:space="0" w:color="646464"/>
              <w:left w:val="single" w:sz="7" w:space="0" w:color="4B4B4B"/>
              <w:bottom w:val="single" w:sz="5" w:space="0" w:color="4F4F4F"/>
              <w:right w:val="single" w:sz="5" w:space="0" w:color="4B4B4B"/>
            </w:tcBorders>
          </w:tcPr>
          <w:p w:rsidR="00AD7504" w:rsidRDefault="00ED6A98">
            <w:pPr>
              <w:pStyle w:val="TableParagraph"/>
              <w:spacing w:before="0" w:line="131" w:lineRule="exact"/>
              <w:ind w:left="327" w:firstLine="24"/>
              <w:jc w:val="left"/>
              <w:rPr>
                <w:sz w:val="13"/>
              </w:rPr>
            </w:pPr>
            <w:r>
              <w:rPr>
                <w:color w:val="2B2D2D"/>
                <w:w w:val="105"/>
                <w:sz w:val="13"/>
              </w:rPr>
              <w:t>t</w:t>
            </w:r>
            <w:r>
              <w:rPr>
                <w:color w:val="444646"/>
                <w:w w:val="105"/>
                <w:sz w:val="13"/>
              </w:rPr>
              <w:t>ěžce pro</w:t>
            </w:r>
            <w:r>
              <w:rPr>
                <w:color w:val="2B2D2D"/>
                <w:w w:val="105"/>
                <w:sz w:val="13"/>
              </w:rPr>
              <w:t>p</w:t>
            </w:r>
            <w:r>
              <w:rPr>
                <w:color w:val="444646"/>
                <w:w w:val="105"/>
                <w:sz w:val="13"/>
              </w:rPr>
              <w:t>ustné</w:t>
            </w:r>
          </w:p>
          <w:p w:rsidR="00AD7504" w:rsidRDefault="00ED6A98">
            <w:pPr>
              <w:pStyle w:val="TableParagraph"/>
              <w:spacing w:before="9"/>
              <w:ind w:left="327"/>
              <w:jc w:val="left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>zpev</w:t>
            </w:r>
            <w:r>
              <w:rPr>
                <w:color w:val="2B2D2D"/>
                <w:w w:val="105"/>
                <w:sz w:val="13"/>
              </w:rPr>
              <w:t>n</w:t>
            </w:r>
            <w:r>
              <w:rPr>
                <w:color w:val="444646"/>
                <w:w w:val="105"/>
                <w:sz w:val="13"/>
              </w:rPr>
              <w:t>ěné plochy</w:t>
            </w:r>
          </w:p>
        </w:tc>
        <w:tc>
          <w:tcPr>
            <w:tcW w:w="1405" w:type="dxa"/>
            <w:tcBorders>
              <w:top w:val="single" w:sz="2" w:space="0" w:color="2F3434"/>
              <w:left w:val="single" w:sz="5" w:space="0" w:color="4B4B4B"/>
              <w:bottom w:val="single" w:sz="5" w:space="0" w:color="4F4F4F"/>
              <w:right w:val="single" w:sz="5" w:space="0" w:color="484B4B"/>
            </w:tcBorders>
          </w:tcPr>
          <w:p w:rsidR="00AD7504" w:rsidRDefault="00ED6A98">
            <w:pPr>
              <w:pStyle w:val="TableParagraph"/>
              <w:spacing w:before="63"/>
              <w:ind w:left="542" w:right="537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>0,90</w:t>
            </w:r>
          </w:p>
        </w:tc>
        <w:tc>
          <w:tcPr>
            <w:tcW w:w="1826" w:type="dxa"/>
            <w:tcBorders>
              <w:top w:val="single" w:sz="2" w:space="0" w:color="444B48"/>
              <w:left w:val="single" w:sz="5" w:space="0" w:color="484B4B"/>
              <w:bottom w:val="single" w:sz="5" w:space="0" w:color="4F4F4F"/>
              <w:right w:val="single" w:sz="7" w:space="0" w:color="444444"/>
            </w:tcBorders>
          </w:tcPr>
          <w:p w:rsidR="00AD7504" w:rsidRDefault="00ED6A98">
            <w:pPr>
              <w:pStyle w:val="TableParagraph"/>
              <w:spacing w:before="0" w:line="228" w:lineRule="exact"/>
              <w:ind w:left="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3"/>
                <w:sz w:val="20"/>
              </w:rPr>
              <w:t>o</w:t>
            </w:r>
          </w:p>
        </w:tc>
        <w:tc>
          <w:tcPr>
            <w:tcW w:w="1846" w:type="dxa"/>
            <w:tcBorders>
              <w:top w:val="single" w:sz="2" w:space="0" w:color="444B48"/>
              <w:left w:val="single" w:sz="7" w:space="0" w:color="444444"/>
              <w:bottom w:val="single" w:sz="5" w:space="0" w:color="4F4F4F"/>
            </w:tcBorders>
          </w:tcPr>
          <w:p w:rsidR="00AD7504" w:rsidRDefault="00ED6A98">
            <w:pPr>
              <w:pStyle w:val="TableParagraph"/>
              <w:spacing w:before="0" w:line="228" w:lineRule="exact"/>
              <w:ind w:left="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3"/>
                <w:sz w:val="20"/>
              </w:rPr>
              <w:t>o</w:t>
            </w:r>
          </w:p>
        </w:tc>
        <w:tc>
          <w:tcPr>
            <w:tcW w:w="1822" w:type="dxa"/>
            <w:tcBorders>
              <w:top w:val="single" w:sz="2" w:space="0" w:color="2F2F2F"/>
              <w:bottom w:val="single" w:sz="5" w:space="0" w:color="4F4F4F"/>
              <w:right w:val="single" w:sz="6" w:space="0" w:color="3B3B3B"/>
            </w:tcBorders>
          </w:tcPr>
          <w:p w:rsidR="00AD7504" w:rsidRDefault="00ED6A98">
            <w:pPr>
              <w:pStyle w:val="TableParagraph"/>
              <w:spacing w:before="0" w:line="244" w:lineRule="exac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44646"/>
                <w:w w:val="68"/>
                <w:sz w:val="23"/>
              </w:rPr>
              <w:t>o</w:t>
            </w:r>
          </w:p>
        </w:tc>
        <w:tc>
          <w:tcPr>
            <w:tcW w:w="1831" w:type="dxa"/>
            <w:tcBorders>
              <w:top w:val="single" w:sz="2" w:space="0" w:color="2F2F2F"/>
              <w:left w:val="single" w:sz="6" w:space="0" w:color="3B3B3B"/>
              <w:bottom w:val="single" w:sz="5" w:space="0" w:color="4F4F4F"/>
              <w:right w:val="single" w:sz="6" w:space="0" w:color="3B3F3F"/>
            </w:tcBorders>
          </w:tcPr>
          <w:p w:rsidR="00AD7504" w:rsidRDefault="00ED6A98">
            <w:pPr>
              <w:pStyle w:val="TableParagraph"/>
              <w:spacing w:before="3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3"/>
                <w:sz w:val="20"/>
              </w:rPr>
              <w:t>o</w:t>
            </w:r>
          </w:p>
        </w:tc>
      </w:tr>
      <w:tr w:rsidR="00AD7504">
        <w:trPr>
          <w:trHeight w:hRule="exact" w:val="370"/>
        </w:trPr>
        <w:tc>
          <w:tcPr>
            <w:tcW w:w="278" w:type="dxa"/>
            <w:tcBorders>
              <w:top w:val="single" w:sz="5" w:space="0" w:color="4F4F4F"/>
              <w:left w:val="single" w:sz="6" w:space="0" w:color="383838"/>
              <w:bottom w:val="single" w:sz="6" w:space="0" w:color="4F4F4F"/>
              <w:right w:val="single" w:sz="7" w:space="0" w:color="4B4B4B"/>
            </w:tcBorders>
          </w:tcPr>
          <w:p w:rsidR="00AD7504" w:rsidRDefault="00ED6A98">
            <w:pPr>
              <w:pStyle w:val="TableParagraph"/>
              <w:spacing w:before="100"/>
              <w:ind w:left="9"/>
              <w:rPr>
                <w:sz w:val="13"/>
              </w:rPr>
            </w:pPr>
            <w:r>
              <w:rPr>
                <w:color w:val="444646"/>
                <w:w w:val="103"/>
                <w:sz w:val="13"/>
              </w:rPr>
              <w:t>B</w:t>
            </w:r>
          </w:p>
        </w:tc>
        <w:tc>
          <w:tcPr>
            <w:tcW w:w="1689" w:type="dxa"/>
            <w:tcBorders>
              <w:top w:val="single" w:sz="5" w:space="0" w:color="4F4F4F"/>
              <w:left w:val="single" w:sz="7" w:space="0" w:color="4B4B4B"/>
              <w:bottom w:val="single" w:sz="6" w:space="0" w:color="4F4F4F"/>
              <w:right w:val="single" w:sz="5" w:space="0" w:color="4B4B4B"/>
            </w:tcBorders>
          </w:tcPr>
          <w:p w:rsidR="00AD7504" w:rsidRDefault="00ED6A98">
            <w:pPr>
              <w:pStyle w:val="TableParagraph"/>
              <w:spacing w:before="18" w:line="254" w:lineRule="auto"/>
              <w:ind w:left="322" w:firstLine="209"/>
              <w:jc w:val="left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>p</w:t>
            </w:r>
            <w:r>
              <w:rPr>
                <w:color w:val="2B2D2D"/>
                <w:w w:val="105"/>
                <w:sz w:val="13"/>
              </w:rPr>
              <w:t>r</w:t>
            </w:r>
            <w:r>
              <w:rPr>
                <w:color w:val="444646"/>
                <w:w w:val="105"/>
                <w:sz w:val="13"/>
              </w:rPr>
              <w:t>opustné zpevněné plochy</w:t>
            </w:r>
          </w:p>
        </w:tc>
        <w:tc>
          <w:tcPr>
            <w:tcW w:w="1405" w:type="dxa"/>
            <w:tcBorders>
              <w:top w:val="single" w:sz="5" w:space="0" w:color="4F4F4F"/>
              <w:left w:val="single" w:sz="5" w:space="0" w:color="4B4B4B"/>
              <w:bottom w:val="single" w:sz="6" w:space="0" w:color="4F4F4F"/>
              <w:right w:val="single" w:sz="5" w:space="0" w:color="484B4B"/>
            </w:tcBorders>
          </w:tcPr>
          <w:p w:rsidR="00AD7504" w:rsidRDefault="00ED6A98">
            <w:pPr>
              <w:pStyle w:val="TableParagraph"/>
              <w:spacing w:before="100"/>
              <w:ind w:left="540" w:right="540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>0</w:t>
            </w:r>
            <w:r>
              <w:rPr>
                <w:color w:val="7E7E7E"/>
                <w:w w:val="105"/>
                <w:sz w:val="13"/>
              </w:rPr>
              <w:t>,</w:t>
            </w:r>
            <w:r>
              <w:rPr>
                <w:color w:val="444646"/>
                <w:w w:val="105"/>
                <w:sz w:val="13"/>
              </w:rPr>
              <w:t>40</w:t>
            </w:r>
          </w:p>
        </w:tc>
        <w:tc>
          <w:tcPr>
            <w:tcW w:w="1826" w:type="dxa"/>
            <w:tcBorders>
              <w:top w:val="single" w:sz="5" w:space="0" w:color="4F4F4F"/>
              <w:left w:val="single" w:sz="5" w:space="0" w:color="484B4B"/>
              <w:bottom w:val="single" w:sz="6" w:space="0" w:color="4F4F4F"/>
              <w:right w:val="single" w:sz="7" w:space="0" w:color="444444"/>
            </w:tcBorders>
          </w:tcPr>
          <w:p w:rsidR="00AD7504" w:rsidRDefault="00ED6A98">
            <w:pPr>
              <w:pStyle w:val="TableParagraph"/>
              <w:spacing w:before="35"/>
              <w:ind w:left="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3"/>
                <w:sz w:val="20"/>
              </w:rPr>
              <w:t>o</w:t>
            </w:r>
          </w:p>
        </w:tc>
        <w:tc>
          <w:tcPr>
            <w:tcW w:w="1846" w:type="dxa"/>
            <w:tcBorders>
              <w:top w:val="single" w:sz="5" w:space="0" w:color="4F4F4F"/>
              <w:left w:val="single" w:sz="7" w:space="0" w:color="444444"/>
              <w:bottom w:val="single" w:sz="6" w:space="0" w:color="4F4F4F"/>
            </w:tcBorders>
          </w:tcPr>
          <w:p w:rsidR="00AD7504" w:rsidRDefault="00ED6A98">
            <w:pPr>
              <w:pStyle w:val="TableParagraph"/>
              <w:spacing w:before="4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9"/>
                <w:sz w:val="20"/>
              </w:rPr>
              <w:t>o</w:t>
            </w:r>
          </w:p>
        </w:tc>
        <w:tc>
          <w:tcPr>
            <w:tcW w:w="1822" w:type="dxa"/>
            <w:tcBorders>
              <w:top w:val="single" w:sz="5" w:space="0" w:color="4F4F4F"/>
              <w:bottom w:val="single" w:sz="6" w:space="0" w:color="4F4F4F"/>
              <w:right w:val="single" w:sz="6" w:space="0" w:color="3B3B3B"/>
            </w:tcBorders>
          </w:tcPr>
          <w:p w:rsidR="00AD7504" w:rsidRDefault="00ED6A98">
            <w:pPr>
              <w:pStyle w:val="TableParagraph"/>
              <w:spacing w:before="17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B2D2D"/>
                <w:w w:val="68"/>
                <w:sz w:val="23"/>
              </w:rPr>
              <w:t>o</w:t>
            </w:r>
          </w:p>
        </w:tc>
        <w:tc>
          <w:tcPr>
            <w:tcW w:w="1831" w:type="dxa"/>
            <w:tcBorders>
              <w:top w:val="single" w:sz="5" w:space="0" w:color="4F4F4F"/>
              <w:left w:val="single" w:sz="6" w:space="0" w:color="3B3B3B"/>
              <w:bottom w:val="single" w:sz="6" w:space="0" w:color="4F4F4F"/>
              <w:right w:val="single" w:sz="6" w:space="0" w:color="3B3F3F"/>
            </w:tcBorders>
          </w:tcPr>
          <w:p w:rsidR="00AD7504" w:rsidRDefault="00ED6A98">
            <w:pPr>
              <w:pStyle w:val="TableParagraph"/>
              <w:spacing w:before="40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9"/>
                <w:sz w:val="20"/>
              </w:rPr>
              <w:t>o</w:t>
            </w:r>
          </w:p>
        </w:tc>
      </w:tr>
      <w:tr w:rsidR="00AD7504">
        <w:trPr>
          <w:trHeight w:hRule="exact" w:val="370"/>
        </w:trPr>
        <w:tc>
          <w:tcPr>
            <w:tcW w:w="278" w:type="dxa"/>
            <w:tcBorders>
              <w:top w:val="single" w:sz="6" w:space="0" w:color="4F4F4F"/>
              <w:left w:val="single" w:sz="6" w:space="0" w:color="383838"/>
              <w:bottom w:val="single" w:sz="5" w:space="0" w:color="444444"/>
              <w:right w:val="single" w:sz="7" w:space="0" w:color="4B4B4B"/>
            </w:tcBorders>
          </w:tcPr>
          <w:p w:rsidR="00AD7504" w:rsidRDefault="00ED6A98">
            <w:pPr>
              <w:pStyle w:val="TableParagraph"/>
              <w:spacing w:before="99"/>
              <w:ind w:right="1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>C</w:t>
            </w:r>
          </w:p>
        </w:tc>
        <w:tc>
          <w:tcPr>
            <w:tcW w:w="1689" w:type="dxa"/>
            <w:tcBorders>
              <w:top w:val="single" w:sz="6" w:space="0" w:color="4F4F4F"/>
              <w:left w:val="single" w:sz="7" w:space="0" w:color="4B4B4B"/>
              <w:bottom w:val="single" w:sz="5" w:space="0" w:color="444444"/>
              <w:right w:val="single" w:sz="5" w:space="0" w:color="4B4B4B"/>
            </w:tcBorders>
          </w:tcPr>
          <w:p w:rsidR="00AD7504" w:rsidRDefault="00ED6A98">
            <w:pPr>
              <w:pStyle w:val="TableParagraph"/>
              <w:spacing w:before="17" w:line="261" w:lineRule="auto"/>
              <w:ind w:left="279" w:right="188" w:hanging="88"/>
              <w:jc w:val="left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 xml:space="preserve">plochy kryté vegetaci </w:t>
            </w:r>
            <w:r>
              <w:rPr>
                <w:color w:val="2B2D2D"/>
                <w:w w:val="105"/>
                <w:sz w:val="13"/>
              </w:rPr>
              <w:t>za</w:t>
            </w:r>
            <w:r>
              <w:rPr>
                <w:color w:val="444646"/>
                <w:w w:val="105"/>
                <w:sz w:val="13"/>
              </w:rPr>
              <w:t>t</w:t>
            </w:r>
            <w:r>
              <w:rPr>
                <w:color w:val="2B2D2D"/>
                <w:w w:val="105"/>
                <w:sz w:val="13"/>
              </w:rPr>
              <w:t>r</w:t>
            </w:r>
            <w:r>
              <w:rPr>
                <w:color w:val="444646"/>
                <w:w w:val="105"/>
                <w:sz w:val="13"/>
              </w:rPr>
              <w:t>avněné plochy</w:t>
            </w:r>
          </w:p>
        </w:tc>
        <w:tc>
          <w:tcPr>
            <w:tcW w:w="1405" w:type="dxa"/>
            <w:tcBorders>
              <w:top w:val="single" w:sz="6" w:space="0" w:color="4F4F4F"/>
              <w:left w:val="single" w:sz="5" w:space="0" w:color="4B4B4B"/>
              <w:bottom w:val="single" w:sz="5" w:space="0" w:color="3F3F3F"/>
              <w:right w:val="single" w:sz="5" w:space="0" w:color="484B4B"/>
            </w:tcBorders>
          </w:tcPr>
          <w:p w:rsidR="00AD7504" w:rsidRDefault="00ED6A98">
            <w:pPr>
              <w:pStyle w:val="TableParagraph"/>
              <w:spacing w:before="99"/>
              <w:ind w:left="538" w:right="540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>0,05</w:t>
            </w:r>
          </w:p>
        </w:tc>
        <w:tc>
          <w:tcPr>
            <w:tcW w:w="1826" w:type="dxa"/>
            <w:tcBorders>
              <w:top w:val="single" w:sz="6" w:space="0" w:color="4F4F4F"/>
              <w:left w:val="single" w:sz="5" w:space="0" w:color="484B4B"/>
              <w:bottom w:val="single" w:sz="5" w:space="0" w:color="3F3F3F"/>
              <w:right w:val="single" w:sz="7" w:space="0" w:color="444444"/>
            </w:tcBorders>
          </w:tcPr>
          <w:p w:rsidR="00AD7504" w:rsidRDefault="00ED6A98">
            <w:pPr>
              <w:pStyle w:val="TableParagraph"/>
              <w:spacing w:before="34"/>
              <w:ind w:left="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3"/>
                <w:sz w:val="20"/>
              </w:rPr>
              <w:t>o</w:t>
            </w:r>
          </w:p>
        </w:tc>
        <w:tc>
          <w:tcPr>
            <w:tcW w:w="1846" w:type="dxa"/>
            <w:tcBorders>
              <w:top w:val="single" w:sz="6" w:space="0" w:color="4F4F4F"/>
              <w:left w:val="single" w:sz="7" w:space="0" w:color="444444"/>
              <w:bottom w:val="single" w:sz="5" w:space="0" w:color="3F3F3F"/>
              <w:right w:val="single" w:sz="5" w:space="0" w:color="3F484B"/>
            </w:tcBorders>
          </w:tcPr>
          <w:p w:rsidR="00AD7504" w:rsidRDefault="00ED6A98">
            <w:pPr>
              <w:pStyle w:val="TableParagraph"/>
              <w:spacing w:before="39"/>
              <w:ind w:right="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3"/>
                <w:sz w:val="20"/>
              </w:rPr>
              <w:t>o</w:t>
            </w:r>
          </w:p>
        </w:tc>
        <w:tc>
          <w:tcPr>
            <w:tcW w:w="1822" w:type="dxa"/>
            <w:tcBorders>
              <w:top w:val="single" w:sz="6" w:space="0" w:color="4F4F4F"/>
              <w:left w:val="single" w:sz="5" w:space="0" w:color="3F484B"/>
              <w:bottom w:val="single" w:sz="5" w:space="0" w:color="3F3F3F"/>
              <w:right w:val="single" w:sz="6" w:space="0" w:color="3B3B3B"/>
            </w:tcBorders>
          </w:tcPr>
          <w:p w:rsidR="00AD7504" w:rsidRDefault="00ED6A98">
            <w:pPr>
              <w:pStyle w:val="TableParagraph"/>
              <w:spacing w:before="20"/>
              <w:ind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44646"/>
                <w:w w:val="63"/>
                <w:sz w:val="23"/>
              </w:rPr>
              <w:t>o</w:t>
            </w:r>
          </w:p>
        </w:tc>
        <w:tc>
          <w:tcPr>
            <w:tcW w:w="1831" w:type="dxa"/>
            <w:tcBorders>
              <w:top w:val="single" w:sz="6" w:space="0" w:color="4F4F4F"/>
              <w:left w:val="single" w:sz="6" w:space="0" w:color="3B3B3B"/>
              <w:bottom w:val="single" w:sz="5" w:space="0" w:color="3F3F3F"/>
              <w:right w:val="single" w:sz="6" w:space="0" w:color="3B3F3F"/>
            </w:tcBorders>
          </w:tcPr>
          <w:p w:rsidR="00AD7504" w:rsidRDefault="00ED6A98">
            <w:pPr>
              <w:pStyle w:val="TableParagraph"/>
              <w:spacing w:before="3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3"/>
                <w:sz w:val="20"/>
              </w:rPr>
              <w:t>o</w:t>
            </w:r>
          </w:p>
        </w:tc>
      </w:tr>
      <w:tr w:rsidR="00AD7504">
        <w:trPr>
          <w:trHeight w:hRule="exact" w:val="374"/>
        </w:trPr>
        <w:tc>
          <w:tcPr>
            <w:tcW w:w="3372" w:type="dxa"/>
            <w:gridSpan w:val="3"/>
            <w:tcBorders>
              <w:top w:val="single" w:sz="5" w:space="0" w:color="3F3F3F"/>
              <w:left w:val="nil"/>
              <w:bottom w:val="nil"/>
              <w:right w:val="single" w:sz="5" w:space="0" w:color="484B4B"/>
            </w:tcBorders>
          </w:tcPr>
          <w:p w:rsidR="00AD7504" w:rsidRDefault="00ED6A98">
            <w:pPr>
              <w:pStyle w:val="TableParagraph"/>
              <w:spacing w:before="109"/>
              <w:ind w:left="20"/>
              <w:jc w:val="left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>Součet ploch</w:t>
            </w:r>
          </w:p>
        </w:tc>
        <w:tc>
          <w:tcPr>
            <w:tcW w:w="1826" w:type="dxa"/>
            <w:tcBorders>
              <w:top w:val="single" w:sz="5" w:space="0" w:color="3F3F3F"/>
              <w:left w:val="single" w:sz="5" w:space="0" w:color="484B4B"/>
              <w:bottom w:val="single" w:sz="5" w:space="0" w:color="484848"/>
              <w:right w:val="single" w:sz="7" w:space="0" w:color="444444"/>
            </w:tcBorders>
          </w:tcPr>
          <w:p w:rsidR="00AD7504" w:rsidRDefault="00ED6A98">
            <w:pPr>
              <w:pStyle w:val="TableParagraph"/>
              <w:spacing w:before="105"/>
              <w:ind w:left="520" w:right="519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>2 137</w:t>
            </w:r>
          </w:p>
        </w:tc>
        <w:tc>
          <w:tcPr>
            <w:tcW w:w="1846" w:type="dxa"/>
            <w:tcBorders>
              <w:top w:val="single" w:sz="5" w:space="0" w:color="3F3F3F"/>
              <w:left w:val="single" w:sz="7" w:space="0" w:color="444444"/>
              <w:bottom w:val="single" w:sz="5" w:space="0" w:color="484848"/>
              <w:right w:val="single" w:sz="5" w:space="0" w:color="3F484B"/>
            </w:tcBorders>
          </w:tcPr>
          <w:p w:rsidR="00AD7504" w:rsidRDefault="00ED6A98">
            <w:pPr>
              <w:pStyle w:val="TableParagraph"/>
              <w:spacing w:before="105"/>
              <w:ind w:left="720" w:right="729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 xml:space="preserve">1 </w:t>
            </w:r>
            <w:r>
              <w:rPr>
                <w:color w:val="565656"/>
                <w:w w:val="105"/>
                <w:sz w:val="13"/>
              </w:rPr>
              <w:t>923</w:t>
            </w:r>
          </w:p>
        </w:tc>
        <w:tc>
          <w:tcPr>
            <w:tcW w:w="1822" w:type="dxa"/>
            <w:tcBorders>
              <w:top w:val="single" w:sz="5" w:space="0" w:color="3F3F3F"/>
              <w:left w:val="single" w:sz="5" w:space="0" w:color="3F484B"/>
              <w:bottom w:val="single" w:sz="5" w:space="0" w:color="484848"/>
              <w:right w:val="single" w:sz="6" w:space="0" w:color="3B3B3B"/>
            </w:tcBorders>
          </w:tcPr>
          <w:p w:rsidR="00AD7504" w:rsidRDefault="00ED6A98">
            <w:pPr>
              <w:pStyle w:val="TableParagraph"/>
              <w:spacing w:before="40"/>
              <w:ind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3"/>
                <w:sz w:val="20"/>
              </w:rPr>
              <w:t>o</w:t>
            </w:r>
          </w:p>
        </w:tc>
        <w:tc>
          <w:tcPr>
            <w:tcW w:w="1831" w:type="dxa"/>
            <w:tcBorders>
              <w:top w:val="single" w:sz="5" w:space="0" w:color="3F3F3F"/>
              <w:left w:val="single" w:sz="6" w:space="0" w:color="3B3B3B"/>
              <w:bottom w:val="single" w:sz="5" w:space="0" w:color="484848"/>
              <w:right w:val="single" w:sz="6" w:space="0" w:color="3B3F3F"/>
            </w:tcBorders>
          </w:tcPr>
          <w:p w:rsidR="00AD7504" w:rsidRDefault="00ED6A98">
            <w:pPr>
              <w:pStyle w:val="TableParagraph"/>
              <w:spacing w:before="4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3"/>
                <w:sz w:val="20"/>
              </w:rPr>
              <w:t>o</w:t>
            </w:r>
          </w:p>
        </w:tc>
      </w:tr>
      <w:tr w:rsidR="00AD7504">
        <w:trPr>
          <w:trHeight w:hRule="exact" w:val="374"/>
        </w:trPr>
        <w:tc>
          <w:tcPr>
            <w:tcW w:w="5198" w:type="dxa"/>
            <w:gridSpan w:val="4"/>
            <w:tcBorders>
              <w:top w:val="nil"/>
              <w:left w:val="nil"/>
              <w:bottom w:val="nil"/>
              <w:right w:val="single" w:sz="7" w:space="0" w:color="444444"/>
            </w:tcBorders>
          </w:tcPr>
          <w:p w:rsidR="00AD7504" w:rsidRDefault="00ED6A98">
            <w:pPr>
              <w:pStyle w:val="TableParagraph"/>
              <w:spacing w:before="115"/>
              <w:ind w:left="16"/>
              <w:jc w:val="left"/>
              <w:rPr>
                <w:sz w:val="13"/>
              </w:rPr>
            </w:pPr>
            <w:r>
              <w:rPr>
                <w:color w:val="444646"/>
                <w:w w:val="105"/>
                <w:sz w:val="13"/>
              </w:rPr>
              <w:t xml:space="preserve">Ročni množství </w:t>
            </w:r>
            <w:r>
              <w:rPr>
                <w:color w:val="565656"/>
                <w:w w:val="105"/>
                <w:sz w:val="13"/>
              </w:rPr>
              <w:t xml:space="preserve">odváděných </w:t>
            </w:r>
            <w:r>
              <w:rPr>
                <w:color w:val="444646"/>
                <w:w w:val="105"/>
                <w:sz w:val="13"/>
              </w:rPr>
              <w:t xml:space="preserve">srážkových vod Q </w:t>
            </w:r>
            <w:r>
              <w:rPr>
                <w:color w:val="565656"/>
                <w:w w:val="105"/>
                <w:sz w:val="13"/>
              </w:rPr>
              <w:t xml:space="preserve">v </w:t>
            </w:r>
            <w:r>
              <w:rPr>
                <w:color w:val="444646"/>
                <w:w w:val="105"/>
                <w:sz w:val="13"/>
              </w:rPr>
              <w:t>m'</w:t>
            </w:r>
          </w:p>
        </w:tc>
        <w:tc>
          <w:tcPr>
            <w:tcW w:w="1846" w:type="dxa"/>
            <w:tcBorders>
              <w:top w:val="single" w:sz="5" w:space="0" w:color="484848"/>
              <w:left w:val="single" w:sz="7" w:space="0" w:color="444444"/>
              <w:bottom w:val="single" w:sz="5" w:space="0" w:color="484848"/>
              <w:right w:val="single" w:sz="5" w:space="0" w:color="3F484B"/>
            </w:tcBorders>
          </w:tcPr>
          <w:p w:rsidR="00AD7504" w:rsidRDefault="00ED6A98">
            <w:pPr>
              <w:pStyle w:val="TableParagraph"/>
              <w:spacing w:before="105"/>
              <w:ind w:left="714" w:right="729"/>
              <w:rPr>
                <w:sz w:val="13"/>
              </w:rPr>
            </w:pPr>
            <w:r>
              <w:rPr>
                <w:color w:val="2B2D2D"/>
                <w:sz w:val="13"/>
              </w:rPr>
              <w:t>1</w:t>
            </w:r>
            <w:r>
              <w:rPr>
                <w:color w:val="444646"/>
                <w:sz w:val="13"/>
              </w:rPr>
              <w:t>039</w:t>
            </w:r>
          </w:p>
        </w:tc>
        <w:tc>
          <w:tcPr>
            <w:tcW w:w="1822" w:type="dxa"/>
            <w:tcBorders>
              <w:top w:val="single" w:sz="5" w:space="0" w:color="484848"/>
              <w:left w:val="single" w:sz="5" w:space="0" w:color="3F484B"/>
              <w:bottom w:val="nil"/>
              <w:right w:val="single" w:sz="6" w:space="0" w:color="3B3B3B"/>
            </w:tcBorders>
          </w:tcPr>
          <w:p w:rsidR="00AD7504" w:rsidRDefault="00AD7504"/>
        </w:tc>
        <w:tc>
          <w:tcPr>
            <w:tcW w:w="1831" w:type="dxa"/>
            <w:tcBorders>
              <w:top w:val="single" w:sz="5" w:space="0" w:color="484848"/>
              <w:left w:val="single" w:sz="6" w:space="0" w:color="3B3B3B"/>
              <w:bottom w:val="single" w:sz="6" w:space="0" w:color="484848"/>
              <w:right w:val="single" w:sz="6" w:space="0" w:color="3B3F3F"/>
            </w:tcBorders>
          </w:tcPr>
          <w:p w:rsidR="00AD7504" w:rsidRDefault="00ED6A98">
            <w:pPr>
              <w:pStyle w:val="TableParagraph"/>
              <w:spacing w:before="40"/>
              <w:ind w:right="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646"/>
                <w:w w:val="79"/>
                <w:sz w:val="20"/>
              </w:rPr>
              <w:t>o</w:t>
            </w:r>
          </w:p>
        </w:tc>
      </w:tr>
    </w:tbl>
    <w:p w:rsidR="00AD7504" w:rsidRDefault="00ED6A98">
      <w:pPr>
        <w:spacing w:before="103"/>
        <w:ind w:left="182"/>
        <w:rPr>
          <w:sz w:val="13"/>
        </w:rPr>
      </w:pPr>
      <w:r>
        <w:rPr>
          <w:color w:val="565656"/>
          <w:w w:val="105"/>
          <w:sz w:val="13"/>
        </w:rPr>
        <w:t xml:space="preserve">= </w:t>
      </w:r>
      <w:r>
        <w:rPr>
          <w:color w:val="444646"/>
          <w:w w:val="105"/>
          <w:sz w:val="13"/>
        </w:rPr>
        <w:t xml:space="preserve">součet Redukovaných ploch </w:t>
      </w:r>
      <w:r>
        <w:rPr>
          <w:color w:val="565656"/>
          <w:w w:val="105"/>
          <w:sz w:val="13"/>
        </w:rPr>
        <w:t xml:space="preserve">(= </w:t>
      </w:r>
      <w:r>
        <w:rPr>
          <w:color w:val="444646"/>
          <w:w w:val="105"/>
          <w:sz w:val="13"/>
        </w:rPr>
        <w:t>Plocha krát Odtokový součinitel) v m</w:t>
      </w:r>
      <w:proofErr w:type="gramStart"/>
      <w:r>
        <w:rPr>
          <w:color w:val="444646"/>
          <w:w w:val="105"/>
          <w:sz w:val="13"/>
        </w:rPr>
        <w:t xml:space="preserve">'  </w:t>
      </w:r>
      <w:r>
        <w:rPr>
          <w:color w:val="565656"/>
          <w:w w:val="105"/>
          <w:sz w:val="13"/>
        </w:rPr>
        <w:t>krát</w:t>
      </w:r>
      <w:proofErr w:type="gramEnd"/>
      <w:r>
        <w:rPr>
          <w:color w:val="565656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Dlouhodobý  s</w:t>
      </w:r>
      <w:r>
        <w:rPr>
          <w:color w:val="2B2D2D"/>
          <w:w w:val="105"/>
          <w:sz w:val="13"/>
        </w:rPr>
        <w:t>r</w:t>
      </w:r>
      <w:r>
        <w:rPr>
          <w:color w:val="444646"/>
          <w:w w:val="105"/>
          <w:sz w:val="13"/>
        </w:rPr>
        <w:t>ážkový  normál v mlrok.</w:t>
      </w:r>
    </w:p>
    <w:p w:rsidR="00AD7504" w:rsidRDefault="00ED6A98">
      <w:pPr>
        <w:spacing w:before="8" w:line="261" w:lineRule="auto"/>
        <w:ind w:left="147" w:right="179" w:hanging="2"/>
        <w:rPr>
          <w:sz w:val="13"/>
        </w:rPr>
      </w:pPr>
      <w:r>
        <w:rPr>
          <w:color w:val="444646"/>
          <w:w w:val="105"/>
          <w:sz w:val="13"/>
        </w:rPr>
        <w:t xml:space="preserve">V případě, že dojde ke změně podmínek stanovených zákonem </w:t>
      </w:r>
      <w:r>
        <w:rPr>
          <w:color w:val="2B2D2D"/>
          <w:w w:val="105"/>
          <w:sz w:val="13"/>
        </w:rPr>
        <w:t>p</w:t>
      </w:r>
      <w:r>
        <w:rPr>
          <w:color w:val="444646"/>
          <w:w w:val="105"/>
          <w:sz w:val="13"/>
        </w:rPr>
        <w:t>ro osvobozeni ploch od p</w:t>
      </w:r>
      <w:r>
        <w:rPr>
          <w:color w:val="2B2D2D"/>
          <w:w w:val="105"/>
          <w:sz w:val="13"/>
        </w:rPr>
        <w:t>l</w:t>
      </w:r>
      <w:r>
        <w:rPr>
          <w:color w:val="444646"/>
          <w:w w:val="105"/>
          <w:sz w:val="13"/>
        </w:rPr>
        <w:t>atby za srážkové vody, je Od</w:t>
      </w:r>
      <w:r>
        <w:rPr>
          <w:color w:val="2B2D2D"/>
          <w:w w:val="105"/>
          <w:sz w:val="13"/>
        </w:rPr>
        <w:t>b</w:t>
      </w:r>
      <w:r>
        <w:rPr>
          <w:color w:val="444646"/>
          <w:w w:val="105"/>
          <w:sz w:val="13"/>
        </w:rPr>
        <w:t xml:space="preserve">ěratel povinen do 15 dnů předat </w:t>
      </w:r>
      <w:r>
        <w:rPr>
          <w:color w:val="2B2D2D"/>
          <w:w w:val="105"/>
          <w:sz w:val="13"/>
        </w:rPr>
        <w:t>P</w:t>
      </w:r>
      <w:r>
        <w:rPr>
          <w:color w:val="444646"/>
          <w:w w:val="105"/>
          <w:sz w:val="13"/>
        </w:rPr>
        <w:t>rovozova</w:t>
      </w:r>
      <w:r>
        <w:rPr>
          <w:color w:val="2B2D2D"/>
          <w:w w:val="105"/>
          <w:sz w:val="13"/>
        </w:rPr>
        <w:t>t</w:t>
      </w:r>
      <w:r>
        <w:rPr>
          <w:color w:val="444646"/>
          <w:w w:val="105"/>
          <w:sz w:val="13"/>
        </w:rPr>
        <w:t xml:space="preserve">eli podklady </w:t>
      </w:r>
      <w:r>
        <w:rPr>
          <w:color w:val="2B2D2D"/>
          <w:w w:val="105"/>
          <w:sz w:val="13"/>
        </w:rPr>
        <w:t>p</w:t>
      </w:r>
      <w:r>
        <w:rPr>
          <w:color w:val="444646"/>
          <w:w w:val="105"/>
          <w:sz w:val="13"/>
        </w:rPr>
        <w:t>ro přís</w:t>
      </w:r>
      <w:r>
        <w:rPr>
          <w:color w:val="2B2D2D"/>
          <w:w w:val="105"/>
          <w:sz w:val="13"/>
        </w:rPr>
        <w:t>l</w:t>
      </w:r>
      <w:r>
        <w:rPr>
          <w:color w:val="444646"/>
          <w:w w:val="105"/>
          <w:sz w:val="13"/>
        </w:rPr>
        <w:t>ušnou změnu</w:t>
      </w:r>
      <w:r>
        <w:rPr>
          <w:color w:val="444646"/>
          <w:spacing w:val="20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Smlouvy.</w:t>
      </w:r>
    </w:p>
    <w:p w:rsidR="00AD7504" w:rsidRDefault="00ED6A98">
      <w:pPr>
        <w:spacing w:before="120" w:line="259" w:lineRule="auto"/>
        <w:ind w:left="141" w:right="164" w:firstLine="4"/>
        <w:jc w:val="both"/>
        <w:rPr>
          <w:sz w:val="13"/>
        </w:rPr>
      </w:pPr>
      <w:r>
        <w:rPr>
          <w:color w:val="444646"/>
          <w:w w:val="105"/>
          <w:sz w:val="13"/>
        </w:rPr>
        <w:t xml:space="preserve">Smluvní strany </w:t>
      </w:r>
      <w:r>
        <w:rPr>
          <w:color w:val="565656"/>
          <w:w w:val="105"/>
          <w:sz w:val="13"/>
        </w:rPr>
        <w:t xml:space="preserve">se </w:t>
      </w:r>
      <w:proofErr w:type="gramStart"/>
      <w:r>
        <w:rPr>
          <w:color w:val="444646"/>
          <w:w w:val="105"/>
          <w:sz w:val="13"/>
        </w:rPr>
        <w:t>dohodly,  že</w:t>
      </w:r>
      <w:proofErr w:type="gramEnd"/>
      <w:r>
        <w:rPr>
          <w:color w:val="444646"/>
          <w:w w:val="105"/>
          <w:sz w:val="13"/>
        </w:rPr>
        <w:t xml:space="preserve"> Provozovatel  je oprávněn  údaj o hodnotě  dlouhodobého  srážkového  normálu,  použitý  pro výpočet  množství  srážkových  vod odváděných do kanalizace, pravidelně aktualizovat na základě údajů poskytnutých českým  </w:t>
      </w:r>
      <w:r>
        <w:rPr>
          <w:color w:val="565656"/>
          <w:w w:val="105"/>
          <w:sz w:val="13"/>
        </w:rPr>
        <w:t xml:space="preserve">hydrometeorologickým  </w:t>
      </w:r>
      <w:r>
        <w:rPr>
          <w:color w:val="444646"/>
          <w:w w:val="105"/>
          <w:sz w:val="13"/>
        </w:rPr>
        <w:t xml:space="preserve">ústavem  nebo  </w:t>
      </w:r>
      <w:r>
        <w:rPr>
          <w:color w:val="565656"/>
          <w:w w:val="105"/>
          <w:sz w:val="13"/>
        </w:rPr>
        <w:t xml:space="preserve">jakoukoliv  </w:t>
      </w:r>
      <w:r>
        <w:rPr>
          <w:color w:val="444646"/>
          <w:w w:val="105"/>
          <w:sz w:val="13"/>
        </w:rPr>
        <w:t xml:space="preserve">jinou  organizaci  </w:t>
      </w:r>
      <w:r>
        <w:rPr>
          <w:color w:val="2B2D2D"/>
          <w:w w:val="105"/>
          <w:sz w:val="13"/>
        </w:rPr>
        <w:t>j</w:t>
      </w:r>
      <w:r>
        <w:rPr>
          <w:color w:val="444646"/>
          <w:w w:val="105"/>
          <w:sz w:val="13"/>
        </w:rPr>
        <w:t>ej nahrazující  tak,  aby údaje ob</w:t>
      </w:r>
      <w:r>
        <w:rPr>
          <w:color w:val="2B2D2D"/>
          <w:w w:val="105"/>
          <w:sz w:val="13"/>
        </w:rPr>
        <w:t>s</w:t>
      </w:r>
      <w:r>
        <w:rPr>
          <w:color w:val="444646"/>
          <w:w w:val="105"/>
          <w:sz w:val="13"/>
        </w:rPr>
        <w:t>ažené v té</w:t>
      </w:r>
      <w:r>
        <w:rPr>
          <w:color w:val="2B2D2D"/>
          <w:w w:val="105"/>
          <w:sz w:val="13"/>
        </w:rPr>
        <w:t>t</w:t>
      </w:r>
      <w:r>
        <w:rPr>
          <w:color w:val="565656"/>
          <w:w w:val="105"/>
          <w:sz w:val="13"/>
        </w:rPr>
        <w:t xml:space="preserve">o </w:t>
      </w:r>
      <w:r>
        <w:rPr>
          <w:color w:val="444646"/>
          <w:w w:val="105"/>
          <w:sz w:val="13"/>
        </w:rPr>
        <w:t>tabulce byly v souladu  s platnými p</w:t>
      </w:r>
      <w:r>
        <w:rPr>
          <w:color w:val="2B2D2D"/>
          <w:w w:val="105"/>
          <w:sz w:val="13"/>
        </w:rPr>
        <w:t>r</w:t>
      </w:r>
      <w:r>
        <w:rPr>
          <w:color w:val="444646"/>
          <w:w w:val="105"/>
          <w:sz w:val="13"/>
        </w:rPr>
        <w:t xml:space="preserve">ávními  </w:t>
      </w:r>
      <w:r>
        <w:rPr>
          <w:color w:val="444646"/>
          <w:spacing w:val="-3"/>
          <w:w w:val="105"/>
          <w:sz w:val="13"/>
        </w:rPr>
        <w:t>předpisy</w:t>
      </w:r>
      <w:r>
        <w:rPr>
          <w:color w:val="6E6E6E"/>
          <w:spacing w:val="-3"/>
          <w:w w:val="105"/>
          <w:sz w:val="13"/>
        </w:rPr>
        <w:t xml:space="preserve">.  </w:t>
      </w:r>
      <w:r>
        <w:rPr>
          <w:color w:val="565656"/>
          <w:w w:val="105"/>
          <w:sz w:val="13"/>
        </w:rPr>
        <w:t xml:space="preserve">Změna </w:t>
      </w:r>
      <w:r>
        <w:rPr>
          <w:color w:val="2B2D2D"/>
          <w:w w:val="105"/>
          <w:sz w:val="13"/>
        </w:rPr>
        <w:t>ú</w:t>
      </w:r>
      <w:r>
        <w:rPr>
          <w:color w:val="444646"/>
          <w:w w:val="105"/>
          <w:sz w:val="13"/>
        </w:rPr>
        <w:t>daje o ho</w:t>
      </w:r>
      <w:r>
        <w:rPr>
          <w:color w:val="2B2D2D"/>
          <w:w w:val="105"/>
          <w:sz w:val="13"/>
        </w:rPr>
        <w:t>d</w:t>
      </w:r>
      <w:r>
        <w:rPr>
          <w:color w:val="444646"/>
          <w:w w:val="105"/>
          <w:sz w:val="13"/>
        </w:rPr>
        <w:t xml:space="preserve">notě </w:t>
      </w:r>
      <w:proofErr w:type="gramStart"/>
      <w:r>
        <w:rPr>
          <w:color w:val="444646"/>
          <w:w w:val="105"/>
          <w:sz w:val="13"/>
        </w:rPr>
        <w:t>dlouhodobého  srážkového</w:t>
      </w:r>
      <w:proofErr w:type="gramEnd"/>
      <w:r>
        <w:rPr>
          <w:color w:val="444646"/>
          <w:w w:val="105"/>
          <w:sz w:val="13"/>
        </w:rPr>
        <w:t xml:space="preserve"> normálu uvedeného  v čl. I. odst. 4 </w:t>
      </w:r>
      <w:r>
        <w:rPr>
          <w:color w:val="2B2D2D"/>
          <w:w w:val="105"/>
          <w:sz w:val="13"/>
        </w:rPr>
        <w:t>p</w:t>
      </w:r>
      <w:r>
        <w:rPr>
          <w:color w:val="565656"/>
          <w:w w:val="105"/>
          <w:sz w:val="13"/>
        </w:rPr>
        <w:t xml:space="preserve">ísm. </w:t>
      </w:r>
      <w:r>
        <w:rPr>
          <w:color w:val="444646"/>
          <w:w w:val="105"/>
          <w:sz w:val="13"/>
        </w:rPr>
        <w:t>b)  této Smlouvy není považována za změnu této Smlouvy</w:t>
      </w:r>
      <w:r>
        <w:rPr>
          <w:color w:val="6E6E6E"/>
          <w:w w:val="105"/>
          <w:sz w:val="13"/>
        </w:rPr>
        <w:t xml:space="preserve">. </w:t>
      </w:r>
      <w:r>
        <w:rPr>
          <w:color w:val="2B2D2D"/>
          <w:w w:val="105"/>
          <w:sz w:val="13"/>
        </w:rPr>
        <w:t>P</w:t>
      </w:r>
      <w:r>
        <w:rPr>
          <w:color w:val="444646"/>
          <w:w w:val="105"/>
          <w:sz w:val="13"/>
        </w:rPr>
        <w:t>latné hodnoty dlouhodobých srážkových no</w:t>
      </w:r>
      <w:r>
        <w:rPr>
          <w:color w:val="2B2D2D"/>
          <w:w w:val="105"/>
          <w:sz w:val="13"/>
        </w:rPr>
        <w:t>r</w:t>
      </w:r>
      <w:r>
        <w:rPr>
          <w:color w:val="444646"/>
          <w:w w:val="105"/>
          <w:sz w:val="13"/>
        </w:rPr>
        <w:t>má</w:t>
      </w:r>
      <w:r>
        <w:rPr>
          <w:color w:val="2B2D2D"/>
          <w:w w:val="105"/>
          <w:sz w:val="13"/>
        </w:rPr>
        <w:t>l</w:t>
      </w:r>
      <w:r>
        <w:rPr>
          <w:color w:val="444646"/>
          <w:w w:val="105"/>
          <w:sz w:val="13"/>
        </w:rPr>
        <w:t>ů jsou uveřejněny prostřednictvím vlastních webových stránek Provozovatele</w:t>
      </w:r>
      <w:r>
        <w:rPr>
          <w:color w:val="7E7E7E"/>
          <w:w w:val="105"/>
          <w:sz w:val="13"/>
        </w:rPr>
        <w:t xml:space="preserve">, </w:t>
      </w:r>
      <w:r>
        <w:rPr>
          <w:color w:val="444646"/>
          <w:w w:val="105"/>
          <w:sz w:val="13"/>
        </w:rPr>
        <w:t xml:space="preserve">nebo jiným </w:t>
      </w:r>
      <w:r>
        <w:rPr>
          <w:color w:val="565656"/>
          <w:w w:val="105"/>
          <w:sz w:val="13"/>
        </w:rPr>
        <w:t xml:space="preserve">v </w:t>
      </w:r>
      <w:r>
        <w:rPr>
          <w:color w:val="444646"/>
          <w:w w:val="105"/>
          <w:sz w:val="13"/>
        </w:rPr>
        <w:t>místě obvyklým způsobem</w:t>
      </w:r>
      <w:r>
        <w:rPr>
          <w:color w:val="7E7E7E"/>
          <w:w w:val="105"/>
          <w:sz w:val="13"/>
        </w:rPr>
        <w:t xml:space="preserve">, </w:t>
      </w:r>
      <w:r>
        <w:rPr>
          <w:color w:val="444646"/>
          <w:w w:val="105"/>
          <w:sz w:val="13"/>
        </w:rPr>
        <w:t xml:space="preserve">a jsou k dispozici na pracovištích </w:t>
      </w:r>
      <w:r>
        <w:rPr>
          <w:color w:val="2B2D2D"/>
          <w:w w:val="105"/>
          <w:sz w:val="13"/>
        </w:rPr>
        <w:t>P</w:t>
      </w:r>
      <w:r>
        <w:rPr>
          <w:color w:val="444646"/>
          <w:w w:val="105"/>
          <w:sz w:val="13"/>
        </w:rPr>
        <w:t xml:space="preserve">rovozovatele </w:t>
      </w:r>
      <w:r>
        <w:rPr>
          <w:color w:val="565656"/>
          <w:w w:val="105"/>
          <w:sz w:val="13"/>
        </w:rPr>
        <w:t xml:space="preserve">(zákaznická   </w:t>
      </w:r>
      <w:r>
        <w:rPr>
          <w:color w:val="565656"/>
          <w:spacing w:val="22"/>
          <w:w w:val="105"/>
          <w:sz w:val="13"/>
        </w:rPr>
        <w:t xml:space="preserve"> </w:t>
      </w:r>
      <w:r>
        <w:rPr>
          <w:color w:val="565656"/>
          <w:w w:val="105"/>
          <w:sz w:val="13"/>
        </w:rPr>
        <w:t>cent</w:t>
      </w:r>
      <w:r>
        <w:rPr>
          <w:color w:val="2B2D2D"/>
          <w:w w:val="105"/>
          <w:sz w:val="13"/>
        </w:rPr>
        <w:t>r</w:t>
      </w:r>
      <w:r>
        <w:rPr>
          <w:color w:val="444646"/>
          <w:w w:val="105"/>
          <w:sz w:val="13"/>
        </w:rPr>
        <w:t>a).</w:t>
      </w:r>
    </w:p>
    <w:p w:rsidR="00AD7504" w:rsidRDefault="00ED6A98">
      <w:pPr>
        <w:pStyle w:val="Odstavecseseznamem"/>
        <w:numPr>
          <w:ilvl w:val="0"/>
          <w:numId w:val="11"/>
        </w:numPr>
        <w:tabs>
          <w:tab w:val="left" w:pos="366"/>
        </w:tabs>
        <w:spacing w:before="9" w:line="300" w:lineRule="atLeast"/>
        <w:ind w:left="204" w:right="813" w:hanging="61"/>
        <w:rPr>
          <w:color w:val="444646"/>
          <w:sz w:val="13"/>
        </w:rPr>
      </w:pPr>
      <w:r>
        <w:rPr>
          <w:color w:val="444646"/>
          <w:w w:val="105"/>
          <w:sz w:val="13"/>
        </w:rPr>
        <w:t xml:space="preserve">Sm </w:t>
      </w:r>
      <w:r>
        <w:rPr>
          <w:color w:val="2B2D2D"/>
          <w:spacing w:val="2"/>
          <w:w w:val="105"/>
          <w:sz w:val="13"/>
        </w:rPr>
        <w:t>lu</w:t>
      </w:r>
      <w:r>
        <w:rPr>
          <w:color w:val="444646"/>
          <w:spacing w:val="2"/>
          <w:w w:val="105"/>
          <w:sz w:val="13"/>
        </w:rPr>
        <w:t>vní s</w:t>
      </w:r>
      <w:r>
        <w:rPr>
          <w:color w:val="2B2D2D"/>
          <w:spacing w:val="2"/>
          <w:w w:val="105"/>
          <w:sz w:val="13"/>
        </w:rPr>
        <w:t>t</w:t>
      </w:r>
      <w:r>
        <w:rPr>
          <w:color w:val="444646"/>
          <w:spacing w:val="2"/>
          <w:w w:val="105"/>
          <w:sz w:val="13"/>
        </w:rPr>
        <w:t xml:space="preserve">rany </w:t>
      </w:r>
      <w:r>
        <w:rPr>
          <w:color w:val="444646"/>
          <w:w w:val="105"/>
          <w:sz w:val="13"/>
        </w:rPr>
        <w:t xml:space="preserve">se dohod </w:t>
      </w:r>
      <w:r>
        <w:rPr>
          <w:color w:val="2B2D2D"/>
          <w:spacing w:val="2"/>
          <w:w w:val="105"/>
          <w:sz w:val="13"/>
        </w:rPr>
        <w:t>l</w:t>
      </w:r>
      <w:r>
        <w:rPr>
          <w:color w:val="444646"/>
          <w:spacing w:val="2"/>
          <w:w w:val="105"/>
          <w:sz w:val="13"/>
        </w:rPr>
        <w:t xml:space="preserve">y, </w:t>
      </w:r>
      <w:r>
        <w:rPr>
          <w:color w:val="444646"/>
          <w:w w:val="105"/>
          <w:sz w:val="13"/>
        </w:rPr>
        <w:t xml:space="preserve">že </w:t>
      </w:r>
      <w:r>
        <w:rPr>
          <w:color w:val="2B2D2D"/>
          <w:w w:val="105"/>
          <w:sz w:val="13"/>
        </w:rPr>
        <w:t>l</w:t>
      </w:r>
      <w:r>
        <w:rPr>
          <w:color w:val="444646"/>
          <w:w w:val="105"/>
          <w:sz w:val="13"/>
        </w:rPr>
        <w:t xml:space="preserve">im </w:t>
      </w:r>
      <w:r>
        <w:rPr>
          <w:color w:val="2B2D2D"/>
          <w:spacing w:val="2"/>
          <w:w w:val="105"/>
          <w:sz w:val="13"/>
        </w:rPr>
        <w:t>i</w:t>
      </w:r>
      <w:r>
        <w:rPr>
          <w:color w:val="444646"/>
          <w:spacing w:val="2"/>
          <w:w w:val="105"/>
          <w:sz w:val="13"/>
        </w:rPr>
        <w:t>t m</w:t>
      </w:r>
      <w:r>
        <w:rPr>
          <w:color w:val="2B2D2D"/>
          <w:spacing w:val="2"/>
          <w:w w:val="105"/>
          <w:sz w:val="13"/>
        </w:rPr>
        <w:t>n</w:t>
      </w:r>
      <w:r>
        <w:rPr>
          <w:color w:val="444646"/>
          <w:spacing w:val="2"/>
          <w:w w:val="105"/>
          <w:sz w:val="13"/>
        </w:rPr>
        <w:t xml:space="preserve">ožství </w:t>
      </w:r>
      <w:r>
        <w:rPr>
          <w:color w:val="444646"/>
          <w:w w:val="105"/>
          <w:sz w:val="13"/>
        </w:rPr>
        <w:t xml:space="preserve">dodávané vody a </w:t>
      </w:r>
      <w:r>
        <w:rPr>
          <w:color w:val="2B2D2D"/>
          <w:w w:val="105"/>
          <w:sz w:val="13"/>
        </w:rPr>
        <w:t>li</w:t>
      </w:r>
      <w:r>
        <w:rPr>
          <w:color w:val="444646"/>
          <w:w w:val="105"/>
          <w:sz w:val="13"/>
        </w:rPr>
        <w:t xml:space="preserve">mit množs </w:t>
      </w:r>
      <w:r>
        <w:rPr>
          <w:color w:val="2B2D2D"/>
          <w:w w:val="105"/>
          <w:sz w:val="13"/>
        </w:rPr>
        <w:t>t</w:t>
      </w:r>
      <w:r>
        <w:rPr>
          <w:color w:val="444646"/>
          <w:w w:val="105"/>
          <w:sz w:val="13"/>
        </w:rPr>
        <w:t xml:space="preserve">ví a </w:t>
      </w:r>
      <w:r>
        <w:rPr>
          <w:color w:val="444646"/>
          <w:spacing w:val="2"/>
          <w:w w:val="105"/>
          <w:sz w:val="13"/>
        </w:rPr>
        <w:t>p</w:t>
      </w:r>
      <w:r>
        <w:rPr>
          <w:color w:val="2B2D2D"/>
          <w:spacing w:val="2"/>
          <w:w w:val="105"/>
          <w:sz w:val="13"/>
        </w:rPr>
        <w:t>říp</w:t>
      </w:r>
      <w:r>
        <w:rPr>
          <w:color w:val="444646"/>
          <w:spacing w:val="2"/>
          <w:w w:val="105"/>
          <w:sz w:val="13"/>
        </w:rPr>
        <w:t xml:space="preserve">ust </w:t>
      </w:r>
      <w:r>
        <w:rPr>
          <w:color w:val="2B2D2D"/>
          <w:w w:val="105"/>
          <w:sz w:val="13"/>
        </w:rPr>
        <w:t xml:space="preserve">n </w:t>
      </w:r>
      <w:r>
        <w:rPr>
          <w:color w:val="444646"/>
          <w:w w:val="105"/>
          <w:sz w:val="13"/>
        </w:rPr>
        <w:t xml:space="preserve">é </w:t>
      </w:r>
      <w:r>
        <w:rPr>
          <w:color w:val="2B2D2D"/>
          <w:w w:val="105"/>
          <w:sz w:val="13"/>
        </w:rPr>
        <w:t xml:space="preserve">lim </w:t>
      </w:r>
      <w:r>
        <w:rPr>
          <w:color w:val="444646"/>
          <w:w w:val="105"/>
          <w:sz w:val="13"/>
        </w:rPr>
        <w:t xml:space="preserve">ity </w:t>
      </w:r>
      <w:r>
        <w:rPr>
          <w:color w:val="2B2D2D"/>
          <w:spacing w:val="2"/>
          <w:w w:val="105"/>
          <w:sz w:val="13"/>
        </w:rPr>
        <w:t>uk</w:t>
      </w:r>
      <w:r>
        <w:rPr>
          <w:color w:val="444646"/>
          <w:spacing w:val="2"/>
          <w:w w:val="105"/>
          <w:sz w:val="13"/>
        </w:rPr>
        <w:t>azate</w:t>
      </w:r>
      <w:r>
        <w:rPr>
          <w:color w:val="2B2D2D"/>
          <w:spacing w:val="2"/>
          <w:w w:val="105"/>
          <w:sz w:val="13"/>
        </w:rPr>
        <w:t>l</w:t>
      </w:r>
      <w:r>
        <w:rPr>
          <w:color w:val="444646"/>
          <w:spacing w:val="2"/>
          <w:w w:val="105"/>
          <w:sz w:val="13"/>
        </w:rPr>
        <w:t xml:space="preserve">ů </w:t>
      </w:r>
      <w:r>
        <w:rPr>
          <w:color w:val="444646"/>
          <w:w w:val="105"/>
          <w:sz w:val="13"/>
        </w:rPr>
        <w:t>znečiště</w:t>
      </w:r>
      <w:r>
        <w:rPr>
          <w:color w:val="2B2D2D"/>
          <w:w w:val="105"/>
          <w:sz w:val="13"/>
        </w:rPr>
        <w:t>n</w:t>
      </w:r>
      <w:r>
        <w:rPr>
          <w:color w:val="444646"/>
          <w:w w:val="105"/>
          <w:sz w:val="13"/>
        </w:rPr>
        <w:t xml:space="preserve">í od </w:t>
      </w:r>
      <w:r>
        <w:rPr>
          <w:color w:val="2B2D2D"/>
          <w:spacing w:val="2"/>
          <w:w w:val="105"/>
          <w:sz w:val="13"/>
        </w:rPr>
        <w:t>v</w:t>
      </w:r>
      <w:r>
        <w:rPr>
          <w:color w:val="444646"/>
          <w:spacing w:val="2"/>
          <w:w w:val="105"/>
          <w:sz w:val="13"/>
        </w:rPr>
        <w:t>ádě</w:t>
      </w:r>
      <w:r>
        <w:rPr>
          <w:color w:val="2B2D2D"/>
          <w:spacing w:val="2"/>
          <w:w w:val="105"/>
          <w:sz w:val="13"/>
        </w:rPr>
        <w:t>n</w:t>
      </w:r>
      <w:r>
        <w:rPr>
          <w:color w:val="444646"/>
          <w:spacing w:val="2"/>
          <w:w w:val="105"/>
          <w:sz w:val="13"/>
        </w:rPr>
        <w:t>ýc</w:t>
      </w:r>
      <w:r>
        <w:rPr>
          <w:color w:val="2B2D2D"/>
          <w:spacing w:val="2"/>
          <w:w w:val="105"/>
          <w:sz w:val="13"/>
        </w:rPr>
        <w:t xml:space="preserve">h </w:t>
      </w:r>
      <w:r>
        <w:rPr>
          <w:color w:val="444646"/>
          <w:spacing w:val="2"/>
          <w:w w:val="105"/>
          <w:sz w:val="13"/>
        </w:rPr>
        <w:t>odpadníc</w:t>
      </w:r>
      <w:r>
        <w:rPr>
          <w:color w:val="2B2D2D"/>
          <w:spacing w:val="2"/>
          <w:w w:val="105"/>
          <w:sz w:val="13"/>
        </w:rPr>
        <w:t xml:space="preserve">h </w:t>
      </w:r>
      <w:r>
        <w:rPr>
          <w:color w:val="444646"/>
          <w:w w:val="105"/>
          <w:sz w:val="13"/>
        </w:rPr>
        <w:t>vod budo</w:t>
      </w:r>
      <w:r>
        <w:rPr>
          <w:color w:val="2B2D2D"/>
          <w:w w:val="105"/>
          <w:sz w:val="13"/>
        </w:rPr>
        <w:t>u</w:t>
      </w:r>
      <w:r>
        <w:rPr>
          <w:color w:val="565656"/>
          <w:w w:val="105"/>
          <w:sz w:val="13"/>
        </w:rPr>
        <w:t xml:space="preserve">: </w:t>
      </w:r>
      <w:r>
        <w:rPr>
          <w:color w:val="444646"/>
          <w:w w:val="105"/>
          <w:sz w:val="13"/>
        </w:rPr>
        <w:t xml:space="preserve">Limit </w:t>
      </w:r>
      <w:r>
        <w:rPr>
          <w:color w:val="565656"/>
          <w:w w:val="105"/>
          <w:sz w:val="13"/>
        </w:rPr>
        <w:t xml:space="preserve">množství </w:t>
      </w:r>
      <w:r>
        <w:rPr>
          <w:color w:val="444646"/>
          <w:w w:val="105"/>
          <w:sz w:val="13"/>
        </w:rPr>
        <w:t xml:space="preserve">dodávané </w:t>
      </w:r>
      <w:r>
        <w:rPr>
          <w:color w:val="565656"/>
          <w:w w:val="105"/>
          <w:sz w:val="13"/>
        </w:rPr>
        <w:t xml:space="preserve">vody </w:t>
      </w:r>
      <w:r>
        <w:rPr>
          <w:color w:val="444646"/>
          <w:w w:val="105"/>
          <w:sz w:val="13"/>
        </w:rPr>
        <w:t>je dán profilem přípojky a kapacitou</w:t>
      </w:r>
      <w:r>
        <w:rPr>
          <w:color w:val="444646"/>
          <w:spacing w:val="25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vodoměru</w:t>
      </w:r>
      <w:r>
        <w:rPr>
          <w:color w:val="7E7E7E"/>
          <w:w w:val="105"/>
          <w:sz w:val="13"/>
        </w:rPr>
        <w:t>.</w:t>
      </w:r>
    </w:p>
    <w:p w:rsidR="00AD7504" w:rsidRDefault="00ED6A98">
      <w:pPr>
        <w:spacing w:before="118"/>
        <w:ind w:left="199"/>
        <w:rPr>
          <w:sz w:val="13"/>
        </w:rPr>
      </w:pPr>
      <w:proofErr w:type="gramStart"/>
      <w:r>
        <w:rPr>
          <w:color w:val="444646"/>
          <w:sz w:val="13"/>
        </w:rPr>
        <w:t>Množství  určující</w:t>
      </w:r>
      <w:proofErr w:type="gramEnd"/>
      <w:r>
        <w:rPr>
          <w:color w:val="444646"/>
          <w:sz w:val="13"/>
        </w:rPr>
        <w:t xml:space="preserve">  kapacitu  </w:t>
      </w:r>
      <w:r>
        <w:rPr>
          <w:color w:val="565656"/>
          <w:sz w:val="13"/>
        </w:rPr>
        <w:t xml:space="preserve">vodoměru </w:t>
      </w:r>
      <w:r>
        <w:rPr>
          <w:color w:val="7E7E7E"/>
          <w:sz w:val="13"/>
        </w:rPr>
        <w:t xml:space="preserve">: </w:t>
      </w:r>
      <w:r>
        <w:rPr>
          <w:color w:val="444646"/>
          <w:sz w:val="13"/>
        </w:rPr>
        <w:t>20 m'  za hodinu</w:t>
      </w:r>
      <w:r>
        <w:rPr>
          <w:color w:val="6E6E6E"/>
          <w:sz w:val="13"/>
        </w:rPr>
        <w:t>.</w:t>
      </w:r>
    </w:p>
    <w:p w:rsidR="00AD7504" w:rsidRDefault="00ED6A98">
      <w:pPr>
        <w:spacing w:before="104"/>
        <w:ind w:left="204"/>
        <w:rPr>
          <w:sz w:val="13"/>
        </w:rPr>
      </w:pPr>
      <w:r>
        <w:rPr>
          <w:color w:val="444646"/>
          <w:w w:val="105"/>
          <w:sz w:val="13"/>
        </w:rPr>
        <w:t xml:space="preserve">Limit </w:t>
      </w:r>
      <w:r>
        <w:rPr>
          <w:color w:val="565656"/>
          <w:w w:val="105"/>
          <w:sz w:val="13"/>
        </w:rPr>
        <w:t>množství vypouštěné odp</w:t>
      </w:r>
      <w:r>
        <w:rPr>
          <w:color w:val="6E6E6E"/>
          <w:w w:val="105"/>
          <w:sz w:val="13"/>
        </w:rPr>
        <w:t>a</w:t>
      </w:r>
      <w:r>
        <w:rPr>
          <w:color w:val="565656"/>
          <w:w w:val="105"/>
          <w:sz w:val="13"/>
        </w:rPr>
        <w:t>dni v</w:t>
      </w:r>
      <w:r>
        <w:rPr>
          <w:color w:val="6E6E6E"/>
          <w:w w:val="105"/>
          <w:sz w:val="13"/>
        </w:rPr>
        <w:t>o</w:t>
      </w:r>
      <w:r>
        <w:rPr>
          <w:color w:val="565656"/>
          <w:w w:val="105"/>
          <w:sz w:val="13"/>
        </w:rPr>
        <w:t>dy j</w:t>
      </w:r>
      <w:r>
        <w:rPr>
          <w:color w:val="6E6E6E"/>
          <w:w w:val="105"/>
          <w:sz w:val="13"/>
        </w:rPr>
        <w:t xml:space="preserve">e </w:t>
      </w:r>
      <w:r>
        <w:rPr>
          <w:color w:val="565656"/>
          <w:w w:val="105"/>
          <w:sz w:val="13"/>
        </w:rPr>
        <w:t xml:space="preserve">dán </w:t>
      </w:r>
      <w:r>
        <w:rPr>
          <w:color w:val="444646"/>
          <w:w w:val="105"/>
          <w:sz w:val="13"/>
        </w:rPr>
        <w:t>profile</w:t>
      </w:r>
      <w:r>
        <w:rPr>
          <w:color w:val="6E6E6E"/>
          <w:w w:val="105"/>
          <w:sz w:val="13"/>
        </w:rPr>
        <w:t xml:space="preserve">m </w:t>
      </w:r>
      <w:r>
        <w:rPr>
          <w:color w:val="565656"/>
          <w:w w:val="105"/>
          <w:sz w:val="13"/>
        </w:rPr>
        <w:t>přípoj</w:t>
      </w:r>
      <w:r>
        <w:rPr>
          <w:color w:val="6E6E6E"/>
          <w:w w:val="105"/>
          <w:sz w:val="13"/>
        </w:rPr>
        <w:t>ky.</w:t>
      </w:r>
    </w:p>
    <w:p w:rsidR="00AD7504" w:rsidRDefault="00AD7504">
      <w:pPr>
        <w:pStyle w:val="Zkladntext"/>
        <w:spacing w:before="5"/>
        <w:rPr>
          <w:sz w:val="17"/>
        </w:rPr>
      </w:pPr>
    </w:p>
    <w:p w:rsidR="00AD7504" w:rsidRDefault="00ED6A98">
      <w:pPr>
        <w:spacing w:line="254" w:lineRule="auto"/>
        <w:ind w:left="200" w:firstLine="3"/>
        <w:rPr>
          <w:sz w:val="13"/>
        </w:rPr>
      </w:pPr>
      <w:r>
        <w:rPr>
          <w:color w:val="444646"/>
          <w:w w:val="105"/>
          <w:sz w:val="13"/>
        </w:rPr>
        <w:t xml:space="preserve">Přípustné </w:t>
      </w:r>
      <w:r>
        <w:rPr>
          <w:color w:val="2B2D2D"/>
          <w:w w:val="105"/>
          <w:sz w:val="13"/>
        </w:rPr>
        <w:t>l</w:t>
      </w:r>
      <w:r>
        <w:rPr>
          <w:color w:val="444646"/>
          <w:w w:val="105"/>
          <w:sz w:val="13"/>
        </w:rPr>
        <w:t xml:space="preserve">imity ukazatelů znečištěni vypouštěné </w:t>
      </w:r>
      <w:r>
        <w:rPr>
          <w:color w:val="565656"/>
          <w:w w:val="105"/>
          <w:sz w:val="13"/>
        </w:rPr>
        <w:t xml:space="preserve">odpadni vody </w:t>
      </w:r>
      <w:r>
        <w:rPr>
          <w:color w:val="444646"/>
          <w:w w:val="105"/>
          <w:sz w:val="13"/>
        </w:rPr>
        <w:t>jsou stanoveny v příslušném Ka</w:t>
      </w:r>
      <w:r>
        <w:rPr>
          <w:color w:val="2B2D2D"/>
          <w:w w:val="105"/>
          <w:sz w:val="13"/>
        </w:rPr>
        <w:t>n</w:t>
      </w:r>
      <w:r>
        <w:rPr>
          <w:color w:val="565656"/>
          <w:w w:val="105"/>
          <w:sz w:val="13"/>
        </w:rPr>
        <w:t xml:space="preserve">alizačním </w:t>
      </w:r>
      <w:r>
        <w:rPr>
          <w:color w:val="444646"/>
          <w:w w:val="105"/>
          <w:sz w:val="13"/>
        </w:rPr>
        <w:t>řádu</w:t>
      </w:r>
      <w:r>
        <w:rPr>
          <w:color w:val="7E7E7E"/>
          <w:w w:val="105"/>
          <w:sz w:val="13"/>
        </w:rPr>
        <w:t xml:space="preserve">, </w:t>
      </w:r>
      <w:r>
        <w:rPr>
          <w:color w:val="444646"/>
          <w:w w:val="105"/>
          <w:sz w:val="13"/>
        </w:rPr>
        <w:t xml:space="preserve">není-li </w:t>
      </w:r>
      <w:r>
        <w:rPr>
          <w:color w:val="565656"/>
          <w:w w:val="105"/>
          <w:sz w:val="13"/>
        </w:rPr>
        <w:t xml:space="preserve">v </w:t>
      </w:r>
      <w:r>
        <w:rPr>
          <w:color w:val="444646"/>
          <w:w w:val="105"/>
          <w:sz w:val="13"/>
        </w:rPr>
        <w:t xml:space="preserve">této Smlouvě </w:t>
      </w:r>
      <w:r>
        <w:rPr>
          <w:color w:val="565656"/>
          <w:w w:val="105"/>
          <w:sz w:val="13"/>
        </w:rPr>
        <w:t xml:space="preserve">stanoveno </w:t>
      </w:r>
      <w:proofErr w:type="gramStart"/>
      <w:r>
        <w:rPr>
          <w:color w:val="444646"/>
          <w:w w:val="105"/>
          <w:sz w:val="13"/>
        </w:rPr>
        <w:t xml:space="preserve">jinak </w:t>
      </w:r>
      <w:r>
        <w:rPr>
          <w:color w:val="6E6E6E"/>
          <w:w w:val="105"/>
          <w:sz w:val="13"/>
        </w:rPr>
        <w:t>.</w:t>
      </w:r>
      <w:proofErr w:type="gramEnd"/>
      <w:r>
        <w:rPr>
          <w:color w:val="6E6E6E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 xml:space="preserve">Kanalizační řád je uveřejněn na webových </w:t>
      </w:r>
      <w:r>
        <w:rPr>
          <w:color w:val="565656"/>
          <w:w w:val="105"/>
          <w:sz w:val="13"/>
        </w:rPr>
        <w:t xml:space="preserve">stránkách </w:t>
      </w:r>
      <w:proofErr w:type="gramStart"/>
      <w:r>
        <w:rPr>
          <w:color w:val="444646"/>
          <w:w w:val="105"/>
          <w:sz w:val="13"/>
        </w:rPr>
        <w:t>Provozovatele  nebo</w:t>
      </w:r>
      <w:proofErr w:type="gramEnd"/>
      <w:r>
        <w:rPr>
          <w:color w:val="444646"/>
          <w:w w:val="105"/>
          <w:sz w:val="13"/>
        </w:rPr>
        <w:t xml:space="preserve"> jiným </w:t>
      </w:r>
      <w:r>
        <w:rPr>
          <w:color w:val="565656"/>
          <w:w w:val="105"/>
          <w:sz w:val="13"/>
        </w:rPr>
        <w:t xml:space="preserve">v </w:t>
      </w:r>
      <w:r>
        <w:rPr>
          <w:color w:val="444646"/>
          <w:w w:val="105"/>
          <w:sz w:val="13"/>
        </w:rPr>
        <w:t xml:space="preserve">místě obvyklým </w:t>
      </w:r>
      <w:r>
        <w:rPr>
          <w:color w:val="565656"/>
          <w:w w:val="105"/>
          <w:sz w:val="13"/>
        </w:rPr>
        <w:t xml:space="preserve">způsobem a </w:t>
      </w:r>
      <w:r>
        <w:rPr>
          <w:color w:val="444646"/>
          <w:w w:val="105"/>
          <w:sz w:val="13"/>
        </w:rPr>
        <w:t xml:space="preserve">je k dispozici na pracovištích Provozovatele  </w:t>
      </w:r>
      <w:r>
        <w:rPr>
          <w:color w:val="565656"/>
          <w:w w:val="105"/>
          <w:sz w:val="13"/>
        </w:rPr>
        <w:t>(zákaznická   centra)</w:t>
      </w:r>
      <w:r>
        <w:rPr>
          <w:color w:val="6E6E6E"/>
          <w:w w:val="105"/>
          <w:sz w:val="13"/>
        </w:rPr>
        <w:t>.</w:t>
      </w:r>
    </w:p>
    <w:p w:rsidR="00AD7504" w:rsidRDefault="00AD7504">
      <w:pPr>
        <w:pStyle w:val="Zkladntext"/>
        <w:spacing w:before="6"/>
        <w:rPr>
          <w:sz w:val="17"/>
        </w:rPr>
      </w:pPr>
    </w:p>
    <w:p w:rsidR="00AD7504" w:rsidRDefault="00ED6A98">
      <w:pPr>
        <w:ind w:left="203"/>
        <w:rPr>
          <w:sz w:val="13"/>
        </w:rPr>
      </w:pPr>
      <w:r>
        <w:rPr>
          <w:color w:val="444646"/>
          <w:w w:val="105"/>
          <w:sz w:val="13"/>
        </w:rPr>
        <w:t xml:space="preserve">Pro Odběrné místo platí </w:t>
      </w:r>
      <w:proofErr w:type="gramStart"/>
      <w:r>
        <w:rPr>
          <w:color w:val="444646"/>
          <w:w w:val="105"/>
          <w:sz w:val="13"/>
        </w:rPr>
        <w:t>Kanalizační  řád</w:t>
      </w:r>
      <w:proofErr w:type="gramEnd"/>
      <w:r>
        <w:rPr>
          <w:color w:val="444646"/>
          <w:w w:val="105"/>
          <w:sz w:val="13"/>
        </w:rPr>
        <w:t xml:space="preserve"> ÚČOV.</w:t>
      </w:r>
    </w:p>
    <w:p w:rsidR="00AD7504" w:rsidRDefault="00AD7504">
      <w:pPr>
        <w:pStyle w:val="Zkladntext"/>
        <w:spacing w:before="10"/>
        <w:rPr>
          <w:sz w:val="17"/>
        </w:rPr>
      </w:pPr>
    </w:p>
    <w:p w:rsidR="00AD7504" w:rsidRDefault="00ED6A98">
      <w:pPr>
        <w:pStyle w:val="Odstavecseseznamem"/>
        <w:numPr>
          <w:ilvl w:val="0"/>
          <w:numId w:val="11"/>
        </w:numPr>
        <w:tabs>
          <w:tab w:val="left" w:pos="319"/>
        </w:tabs>
        <w:ind w:left="318" w:hanging="209"/>
        <w:rPr>
          <w:i/>
          <w:color w:val="565656"/>
          <w:sz w:val="13"/>
        </w:rPr>
      </w:pPr>
      <w:r>
        <w:rPr>
          <w:color w:val="444646"/>
          <w:w w:val="105"/>
          <w:sz w:val="13"/>
        </w:rPr>
        <w:t xml:space="preserve">Počet trvale připojených </w:t>
      </w:r>
      <w:r>
        <w:rPr>
          <w:color w:val="565656"/>
          <w:w w:val="105"/>
          <w:sz w:val="13"/>
        </w:rPr>
        <w:t xml:space="preserve">osob </w:t>
      </w:r>
      <w:r>
        <w:rPr>
          <w:color w:val="444646"/>
          <w:w w:val="105"/>
          <w:sz w:val="13"/>
        </w:rPr>
        <w:t xml:space="preserve">pro dodávku pitné vody </w:t>
      </w:r>
      <w:r>
        <w:rPr>
          <w:color w:val="565656"/>
          <w:w w:val="105"/>
          <w:sz w:val="13"/>
        </w:rPr>
        <w:t xml:space="preserve">činí 250 os. a </w:t>
      </w:r>
      <w:r>
        <w:rPr>
          <w:color w:val="444646"/>
          <w:w w:val="105"/>
          <w:sz w:val="13"/>
        </w:rPr>
        <w:t xml:space="preserve">počet trvale připojených </w:t>
      </w:r>
      <w:r>
        <w:rPr>
          <w:color w:val="565656"/>
          <w:w w:val="105"/>
          <w:sz w:val="13"/>
        </w:rPr>
        <w:t xml:space="preserve">osob </w:t>
      </w:r>
      <w:r>
        <w:rPr>
          <w:color w:val="444646"/>
          <w:w w:val="105"/>
          <w:sz w:val="13"/>
        </w:rPr>
        <w:t xml:space="preserve">pro </w:t>
      </w:r>
      <w:r>
        <w:rPr>
          <w:color w:val="565656"/>
          <w:w w:val="105"/>
          <w:sz w:val="13"/>
        </w:rPr>
        <w:t>odváděni odpadních vod činí 250 os</w:t>
      </w:r>
      <w:r>
        <w:rPr>
          <w:color w:val="7E7E7E"/>
          <w:w w:val="105"/>
          <w:sz w:val="13"/>
        </w:rPr>
        <w:t xml:space="preserve">. </w:t>
      </w:r>
      <w:r>
        <w:rPr>
          <w:i/>
          <w:color w:val="565656"/>
          <w:w w:val="105"/>
          <w:sz w:val="14"/>
        </w:rPr>
        <w:t xml:space="preserve">(dle </w:t>
      </w:r>
      <w:r>
        <w:rPr>
          <w:i/>
          <w:color w:val="444646"/>
          <w:w w:val="105"/>
          <w:sz w:val="14"/>
        </w:rPr>
        <w:t xml:space="preserve">vyjádřeni  </w:t>
      </w:r>
      <w:r>
        <w:rPr>
          <w:i/>
          <w:color w:val="444646"/>
          <w:spacing w:val="2"/>
          <w:w w:val="105"/>
          <w:sz w:val="14"/>
        </w:rPr>
        <w:t xml:space="preserve"> </w:t>
      </w:r>
      <w:r>
        <w:rPr>
          <w:i/>
          <w:color w:val="565656"/>
          <w:w w:val="105"/>
          <w:sz w:val="14"/>
        </w:rPr>
        <w:t>Odběratele)</w:t>
      </w:r>
      <w:r>
        <w:rPr>
          <w:i/>
          <w:color w:val="6E6E6E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0"/>
          <w:numId w:val="11"/>
        </w:numPr>
        <w:tabs>
          <w:tab w:val="left" w:pos="317"/>
        </w:tabs>
        <w:spacing w:before="136"/>
        <w:ind w:left="316" w:hanging="207"/>
        <w:rPr>
          <w:color w:val="565656"/>
          <w:sz w:val="13"/>
        </w:rPr>
      </w:pPr>
      <w:r>
        <w:rPr>
          <w:color w:val="444646"/>
          <w:w w:val="105"/>
          <w:sz w:val="13"/>
        </w:rPr>
        <w:t>Tlakové poměry v místě napojeni vodovodní přípojky: Minimální tlak: O,15 MPa. Maximální tlak</w:t>
      </w:r>
      <w:r>
        <w:rPr>
          <w:color w:val="6E6E6E"/>
          <w:w w:val="105"/>
          <w:sz w:val="13"/>
        </w:rPr>
        <w:t xml:space="preserve">: </w:t>
      </w:r>
      <w:r>
        <w:rPr>
          <w:color w:val="444646"/>
          <w:w w:val="105"/>
          <w:sz w:val="13"/>
        </w:rPr>
        <w:t xml:space="preserve">0,75  </w:t>
      </w:r>
      <w:r>
        <w:rPr>
          <w:color w:val="444646"/>
          <w:spacing w:val="12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M</w:t>
      </w:r>
      <w:r>
        <w:rPr>
          <w:color w:val="2B2D2D"/>
          <w:w w:val="105"/>
          <w:sz w:val="13"/>
        </w:rPr>
        <w:t>P</w:t>
      </w:r>
      <w:r>
        <w:rPr>
          <w:color w:val="444646"/>
          <w:w w:val="105"/>
          <w:sz w:val="13"/>
        </w:rPr>
        <w:t>a</w:t>
      </w:r>
      <w:r>
        <w:rPr>
          <w:color w:val="6E6E6E"/>
          <w:w w:val="105"/>
          <w:sz w:val="13"/>
        </w:rPr>
        <w:t>.</w:t>
      </w:r>
    </w:p>
    <w:p w:rsidR="00AD7504" w:rsidRDefault="00AD7504">
      <w:pPr>
        <w:pStyle w:val="Zkladntext"/>
        <w:rPr>
          <w:sz w:val="12"/>
        </w:rPr>
      </w:pPr>
    </w:p>
    <w:p w:rsidR="00AD7504" w:rsidRDefault="00ED6A98">
      <w:pPr>
        <w:pStyle w:val="Odstavecseseznamem"/>
        <w:numPr>
          <w:ilvl w:val="0"/>
          <w:numId w:val="11"/>
        </w:numPr>
        <w:tabs>
          <w:tab w:val="left" w:pos="319"/>
        </w:tabs>
        <w:spacing w:line="266" w:lineRule="auto"/>
        <w:ind w:left="107" w:right="428" w:firstLine="2"/>
        <w:rPr>
          <w:color w:val="565656"/>
          <w:sz w:val="13"/>
        </w:rPr>
      </w:pPr>
      <w:r>
        <w:rPr>
          <w:color w:val="444646"/>
          <w:sz w:val="13"/>
        </w:rPr>
        <w:t xml:space="preserve">Ukazatele jakosti dodávané pitné </w:t>
      </w:r>
      <w:r>
        <w:rPr>
          <w:color w:val="565656"/>
          <w:sz w:val="13"/>
        </w:rPr>
        <w:t xml:space="preserve">vody </w:t>
      </w:r>
      <w:r>
        <w:rPr>
          <w:color w:val="444646"/>
          <w:spacing w:val="2"/>
          <w:sz w:val="13"/>
        </w:rPr>
        <w:t>jsou</w:t>
      </w:r>
      <w:r>
        <w:rPr>
          <w:color w:val="6E6E6E"/>
          <w:spacing w:val="2"/>
          <w:sz w:val="13"/>
        </w:rPr>
        <w:t xml:space="preserve">: </w:t>
      </w:r>
      <w:r>
        <w:rPr>
          <w:color w:val="444646"/>
          <w:sz w:val="13"/>
        </w:rPr>
        <w:t>Minimální hodnota vápníku</w:t>
      </w:r>
      <w:r>
        <w:rPr>
          <w:color w:val="7E7E7E"/>
          <w:sz w:val="13"/>
        </w:rPr>
        <w:t xml:space="preserve">: </w:t>
      </w:r>
      <w:r>
        <w:rPr>
          <w:color w:val="565656"/>
          <w:sz w:val="13"/>
        </w:rPr>
        <w:t xml:space="preserve">30 </w:t>
      </w:r>
      <w:r>
        <w:rPr>
          <w:color w:val="444646"/>
          <w:spacing w:val="2"/>
          <w:sz w:val="13"/>
        </w:rPr>
        <w:t>mg</w:t>
      </w:r>
      <w:r>
        <w:rPr>
          <w:color w:val="6E6E6E"/>
          <w:spacing w:val="2"/>
          <w:sz w:val="13"/>
        </w:rPr>
        <w:t>/</w:t>
      </w:r>
      <w:r>
        <w:rPr>
          <w:color w:val="565656"/>
          <w:spacing w:val="2"/>
          <w:sz w:val="13"/>
        </w:rPr>
        <w:t xml:space="preserve">I. </w:t>
      </w:r>
      <w:r>
        <w:rPr>
          <w:color w:val="444646"/>
          <w:sz w:val="13"/>
        </w:rPr>
        <w:t xml:space="preserve">Maximální hodnota </w:t>
      </w:r>
      <w:proofErr w:type="gramStart"/>
      <w:r>
        <w:rPr>
          <w:color w:val="444646"/>
          <w:sz w:val="13"/>
        </w:rPr>
        <w:t xml:space="preserve">vápníku </w:t>
      </w:r>
      <w:r>
        <w:rPr>
          <w:color w:val="7E7E7E"/>
          <w:sz w:val="13"/>
        </w:rPr>
        <w:t>:</w:t>
      </w:r>
      <w:proofErr w:type="gramEnd"/>
      <w:r>
        <w:rPr>
          <w:color w:val="7E7E7E"/>
          <w:sz w:val="13"/>
        </w:rPr>
        <w:t xml:space="preserve"> </w:t>
      </w:r>
      <w:r>
        <w:rPr>
          <w:color w:val="444646"/>
          <w:sz w:val="13"/>
        </w:rPr>
        <w:t>11o mg</w:t>
      </w:r>
      <w:r>
        <w:rPr>
          <w:color w:val="6E6E6E"/>
          <w:sz w:val="13"/>
        </w:rPr>
        <w:t>/</w:t>
      </w:r>
      <w:r>
        <w:rPr>
          <w:color w:val="444646"/>
          <w:sz w:val="13"/>
        </w:rPr>
        <w:t>I. Minimální hodnota hořčí ku</w:t>
      </w:r>
      <w:r>
        <w:rPr>
          <w:color w:val="6E6E6E"/>
          <w:sz w:val="13"/>
        </w:rPr>
        <w:t xml:space="preserve">:  </w:t>
      </w:r>
      <w:r>
        <w:rPr>
          <w:color w:val="444646"/>
          <w:sz w:val="13"/>
        </w:rPr>
        <w:t xml:space="preserve">5 mg </w:t>
      </w:r>
      <w:r>
        <w:rPr>
          <w:color w:val="6E6E6E"/>
          <w:sz w:val="13"/>
        </w:rPr>
        <w:t>/</w:t>
      </w:r>
      <w:r>
        <w:rPr>
          <w:color w:val="444646"/>
          <w:sz w:val="13"/>
        </w:rPr>
        <w:t xml:space="preserve">I. Maximá </w:t>
      </w:r>
      <w:r>
        <w:rPr>
          <w:color w:val="2B2D2D"/>
          <w:sz w:val="13"/>
        </w:rPr>
        <w:t>l</w:t>
      </w:r>
      <w:r>
        <w:rPr>
          <w:color w:val="444646"/>
          <w:sz w:val="13"/>
        </w:rPr>
        <w:t xml:space="preserve">ní hodnota </w:t>
      </w:r>
      <w:r>
        <w:rPr>
          <w:color w:val="565656"/>
          <w:sz w:val="13"/>
        </w:rPr>
        <w:t>hořčíku</w:t>
      </w:r>
      <w:r>
        <w:rPr>
          <w:color w:val="6E6E6E"/>
          <w:sz w:val="13"/>
        </w:rPr>
        <w:t xml:space="preserve">: </w:t>
      </w:r>
      <w:r>
        <w:rPr>
          <w:color w:val="565656"/>
          <w:sz w:val="13"/>
        </w:rPr>
        <w:t>1</w:t>
      </w:r>
      <w:r>
        <w:rPr>
          <w:color w:val="444646"/>
          <w:sz w:val="13"/>
        </w:rPr>
        <w:t>O m g</w:t>
      </w:r>
      <w:r>
        <w:rPr>
          <w:color w:val="6E6E6E"/>
          <w:sz w:val="13"/>
        </w:rPr>
        <w:t>/</w:t>
      </w:r>
      <w:r>
        <w:rPr>
          <w:color w:val="444646"/>
          <w:sz w:val="13"/>
        </w:rPr>
        <w:t>I. Maximální hodnota dusičnanů</w:t>
      </w:r>
      <w:r>
        <w:rPr>
          <w:color w:val="6E6E6E"/>
          <w:sz w:val="13"/>
        </w:rPr>
        <w:t xml:space="preserve">: </w:t>
      </w:r>
      <w:r>
        <w:rPr>
          <w:color w:val="565656"/>
          <w:sz w:val="13"/>
        </w:rPr>
        <w:t>50 mg</w:t>
      </w:r>
      <w:r>
        <w:rPr>
          <w:color w:val="6E6E6E"/>
          <w:sz w:val="13"/>
        </w:rPr>
        <w:t>/</w:t>
      </w:r>
      <w:r>
        <w:rPr>
          <w:color w:val="444646"/>
          <w:sz w:val="13"/>
        </w:rPr>
        <w:t xml:space="preserve">I. Aktuální hodnoty ukazatelů jakosti dodávané  pitné vody  jsou  </w:t>
      </w:r>
      <w:r>
        <w:rPr>
          <w:color w:val="565656"/>
          <w:sz w:val="13"/>
        </w:rPr>
        <w:t xml:space="preserve">k </w:t>
      </w:r>
      <w:r>
        <w:rPr>
          <w:color w:val="444646"/>
          <w:sz w:val="13"/>
        </w:rPr>
        <w:t xml:space="preserve">dispozici  </w:t>
      </w:r>
      <w:r>
        <w:rPr>
          <w:color w:val="565656"/>
          <w:sz w:val="13"/>
        </w:rPr>
        <w:t xml:space="preserve">na  </w:t>
      </w:r>
      <w:r>
        <w:rPr>
          <w:color w:val="444646"/>
          <w:sz w:val="13"/>
        </w:rPr>
        <w:t xml:space="preserve">webových  </w:t>
      </w:r>
      <w:r>
        <w:rPr>
          <w:color w:val="565656"/>
          <w:sz w:val="13"/>
        </w:rPr>
        <w:t xml:space="preserve">stránkách </w:t>
      </w:r>
      <w:r>
        <w:rPr>
          <w:color w:val="444646"/>
          <w:sz w:val="13"/>
        </w:rPr>
        <w:t>Provozovatele</w:t>
      </w:r>
      <w:r>
        <w:rPr>
          <w:color w:val="7E7E7E"/>
          <w:sz w:val="13"/>
        </w:rPr>
        <w:t>.</w:t>
      </w:r>
    </w:p>
    <w:p w:rsidR="00AD7504" w:rsidRDefault="00ED6A98">
      <w:pPr>
        <w:pStyle w:val="Nadpis3"/>
        <w:spacing w:before="79"/>
        <w:ind w:left="4563" w:right="4581"/>
      </w:pPr>
      <w:r>
        <w:rPr>
          <w:color w:val="2B2D2D"/>
          <w:w w:val="105"/>
        </w:rPr>
        <w:t>li. Platební podmínky</w:t>
      </w:r>
    </w:p>
    <w:p w:rsidR="00AD7504" w:rsidRDefault="00ED6A98">
      <w:pPr>
        <w:spacing w:before="105" w:line="254" w:lineRule="auto"/>
        <w:ind w:left="140" w:right="179"/>
        <w:rPr>
          <w:sz w:val="13"/>
        </w:rPr>
      </w:pPr>
      <w:r>
        <w:rPr>
          <w:color w:val="444646"/>
          <w:w w:val="105"/>
          <w:sz w:val="13"/>
        </w:rPr>
        <w:t xml:space="preserve">Smluvní strany se dohodly, že vodné </w:t>
      </w:r>
      <w:r>
        <w:rPr>
          <w:color w:val="565656"/>
          <w:w w:val="105"/>
          <w:sz w:val="13"/>
        </w:rPr>
        <w:t xml:space="preserve">a stočné </w:t>
      </w:r>
      <w:r>
        <w:rPr>
          <w:color w:val="444646"/>
          <w:w w:val="105"/>
          <w:sz w:val="13"/>
        </w:rPr>
        <w:t xml:space="preserve">hradí Odběratel Provozovateli formou pravidelných </w:t>
      </w:r>
      <w:r>
        <w:rPr>
          <w:color w:val="565656"/>
          <w:w w:val="105"/>
          <w:sz w:val="13"/>
        </w:rPr>
        <w:t xml:space="preserve">zálohových </w:t>
      </w:r>
      <w:r>
        <w:rPr>
          <w:color w:val="444646"/>
          <w:w w:val="105"/>
          <w:sz w:val="13"/>
        </w:rPr>
        <w:t xml:space="preserve">plateb dle rozpisu záloh </w:t>
      </w:r>
      <w:r>
        <w:rPr>
          <w:color w:val="565656"/>
          <w:w w:val="105"/>
          <w:sz w:val="13"/>
        </w:rPr>
        <w:t xml:space="preserve">a </w:t>
      </w:r>
      <w:r>
        <w:rPr>
          <w:color w:val="444646"/>
          <w:w w:val="105"/>
          <w:sz w:val="13"/>
        </w:rPr>
        <w:t xml:space="preserve">na </w:t>
      </w:r>
      <w:r>
        <w:rPr>
          <w:color w:val="565656"/>
          <w:w w:val="105"/>
          <w:sz w:val="13"/>
        </w:rPr>
        <w:t xml:space="preserve">základě </w:t>
      </w:r>
      <w:r>
        <w:rPr>
          <w:color w:val="444646"/>
          <w:w w:val="105"/>
          <w:sz w:val="13"/>
        </w:rPr>
        <w:t xml:space="preserve">konečného </w:t>
      </w:r>
      <w:r>
        <w:rPr>
          <w:color w:val="565656"/>
          <w:w w:val="105"/>
          <w:sz w:val="13"/>
        </w:rPr>
        <w:t>vyú</w:t>
      </w:r>
      <w:r>
        <w:rPr>
          <w:color w:val="6E6E6E"/>
          <w:w w:val="105"/>
          <w:sz w:val="13"/>
        </w:rPr>
        <w:t>č</w:t>
      </w:r>
      <w:r>
        <w:rPr>
          <w:color w:val="444646"/>
          <w:w w:val="105"/>
          <w:sz w:val="13"/>
        </w:rPr>
        <w:t xml:space="preserve">továni vodného a stočného </w:t>
      </w:r>
      <w:r>
        <w:rPr>
          <w:color w:val="565656"/>
          <w:w w:val="105"/>
          <w:sz w:val="13"/>
        </w:rPr>
        <w:t xml:space="preserve">a/nebo </w:t>
      </w:r>
      <w:r>
        <w:rPr>
          <w:color w:val="444646"/>
          <w:w w:val="105"/>
          <w:sz w:val="13"/>
        </w:rPr>
        <w:t>formou prav</w:t>
      </w:r>
      <w:r>
        <w:rPr>
          <w:color w:val="2B2D2D"/>
          <w:w w:val="105"/>
          <w:sz w:val="13"/>
        </w:rPr>
        <w:t>i</w:t>
      </w:r>
      <w:r>
        <w:rPr>
          <w:color w:val="444646"/>
          <w:w w:val="105"/>
          <w:sz w:val="13"/>
        </w:rPr>
        <w:t>delných plateb d</w:t>
      </w:r>
      <w:r>
        <w:rPr>
          <w:color w:val="2B2D2D"/>
          <w:w w:val="105"/>
          <w:sz w:val="13"/>
        </w:rPr>
        <w:t>l</w:t>
      </w:r>
      <w:r>
        <w:rPr>
          <w:color w:val="565656"/>
          <w:w w:val="105"/>
          <w:sz w:val="13"/>
        </w:rPr>
        <w:t xml:space="preserve">e </w:t>
      </w:r>
      <w:r>
        <w:rPr>
          <w:color w:val="444646"/>
          <w:w w:val="105"/>
          <w:sz w:val="13"/>
        </w:rPr>
        <w:t xml:space="preserve">skutečné spotřeby na </w:t>
      </w:r>
      <w:r>
        <w:rPr>
          <w:color w:val="565656"/>
          <w:w w:val="105"/>
          <w:sz w:val="13"/>
        </w:rPr>
        <w:t xml:space="preserve">základě </w:t>
      </w:r>
      <w:r>
        <w:rPr>
          <w:color w:val="444646"/>
          <w:w w:val="105"/>
          <w:sz w:val="13"/>
        </w:rPr>
        <w:t xml:space="preserve">vystavené </w:t>
      </w:r>
      <w:r>
        <w:rPr>
          <w:color w:val="2B2D2D"/>
          <w:w w:val="105"/>
          <w:sz w:val="13"/>
        </w:rPr>
        <w:t>f</w:t>
      </w:r>
      <w:r>
        <w:rPr>
          <w:color w:val="444646"/>
          <w:w w:val="105"/>
          <w:sz w:val="13"/>
        </w:rPr>
        <w:t>aktury, následovně</w:t>
      </w:r>
      <w:r>
        <w:rPr>
          <w:color w:val="6E6E6E"/>
          <w:w w:val="105"/>
          <w:sz w:val="13"/>
        </w:rPr>
        <w:t>:</w:t>
      </w:r>
    </w:p>
    <w:p w:rsidR="00AD7504" w:rsidRDefault="00ED6A98">
      <w:pPr>
        <w:tabs>
          <w:tab w:val="left" w:pos="6097"/>
        </w:tabs>
        <w:spacing w:before="100"/>
        <w:ind w:left="140"/>
        <w:rPr>
          <w:b/>
          <w:sz w:val="13"/>
        </w:rPr>
      </w:pPr>
      <w:r>
        <w:rPr>
          <w:color w:val="444646"/>
          <w:w w:val="105"/>
          <w:sz w:val="13"/>
        </w:rPr>
        <w:t xml:space="preserve">Sjednaná výše </w:t>
      </w:r>
      <w:r>
        <w:rPr>
          <w:color w:val="565656"/>
          <w:w w:val="105"/>
          <w:sz w:val="13"/>
        </w:rPr>
        <w:t xml:space="preserve">zálohových </w:t>
      </w:r>
      <w:r>
        <w:rPr>
          <w:color w:val="444646"/>
          <w:w w:val="105"/>
          <w:sz w:val="13"/>
        </w:rPr>
        <w:t xml:space="preserve">plateb do prvního </w:t>
      </w:r>
      <w:proofErr w:type="gramStart"/>
      <w:r>
        <w:rPr>
          <w:color w:val="565656"/>
          <w:w w:val="105"/>
          <w:sz w:val="13"/>
        </w:rPr>
        <w:t xml:space="preserve">vyúčtováni </w:t>
      </w:r>
      <w:r>
        <w:rPr>
          <w:color w:val="6E6E6E"/>
          <w:w w:val="105"/>
          <w:sz w:val="13"/>
        </w:rPr>
        <w:t>:</w:t>
      </w:r>
      <w:proofErr w:type="gramEnd"/>
      <w:r>
        <w:rPr>
          <w:color w:val="6E6E6E"/>
          <w:w w:val="105"/>
          <w:sz w:val="13"/>
        </w:rPr>
        <w:t xml:space="preserve">   </w:t>
      </w:r>
      <w:r>
        <w:rPr>
          <w:b/>
          <w:color w:val="2B2D2D"/>
          <w:w w:val="105"/>
          <w:sz w:val="13"/>
        </w:rPr>
        <w:t>84</w:t>
      </w:r>
      <w:r>
        <w:rPr>
          <w:b/>
          <w:color w:val="2B2D2D"/>
          <w:spacing w:val="2"/>
          <w:w w:val="105"/>
          <w:sz w:val="13"/>
        </w:rPr>
        <w:t xml:space="preserve"> </w:t>
      </w:r>
      <w:r>
        <w:rPr>
          <w:b/>
          <w:color w:val="444646"/>
          <w:w w:val="105"/>
          <w:sz w:val="13"/>
        </w:rPr>
        <w:t>7</w:t>
      </w:r>
      <w:r>
        <w:rPr>
          <w:b/>
          <w:color w:val="2B2D2D"/>
          <w:w w:val="105"/>
          <w:sz w:val="13"/>
        </w:rPr>
        <w:t>1O</w:t>
      </w:r>
      <w:r>
        <w:rPr>
          <w:b/>
          <w:color w:val="2B2D2D"/>
          <w:spacing w:val="-14"/>
          <w:w w:val="105"/>
          <w:sz w:val="13"/>
        </w:rPr>
        <w:t xml:space="preserve"> </w:t>
      </w:r>
      <w:r>
        <w:rPr>
          <w:b/>
          <w:color w:val="2B2D2D"/>
          <w:spacing w:val="4"/>
          <w:w w:val="105"/>
          <w:sz w:val="13"/>
        </w:rPr>
        <w:t>K</w:t>
      </w:r>
      <w:r>
        <w:rPr>
          <w:b/>
          <w:color w:val="444646"/>
          <w:spacing w:val="4"/>
          <w:w w:val="105"/>
          <w:sz w:val="13"/>
        </w:rPr>
        <w:t>č</w:t>
      </w:r>
      <w:r>
        <w:rPr>
          <w:b/>
          <w:color w:val="444646"/>
          <w:spacing w:val="4"/>
          <w:w w:val="105"/>
          <w:sz w:val="13"/>
        </w:rPr>
        <w:tab/>
      </w:r>
      <w:r>
        <w:rPr>
          <w:color w:val="565656"/>
          <w:w w:val="105"/>
          <w:sz w:val="13"/>
        </w:rPr>
        <w:t>četnost záloh</w:t>
      </w:r>
      <w:r>
        <w:rPr>
          <w:color w:val="6E6E6E"/>
          <w:w w:val="105"/>
          <w:sz w:val="13"/>
        </w:rPr>
        <w:t xml:space="preserve">:    </w:t>
      </w:r>
      <w:r>
        <w:rPr>
          <w:color w:val="6E6E6E"/>
          <w:spacing w:val="11"/>
          <w:w w:val="105"/>
          <w:sz w:val="13"/>
        </w:rPr>
        <w:t xml:space="preserve"> </w:t>
      </w:r>
      <w:r>
        <w:rPr>
          <w:b/>
          <w:color w:val="444646"/>
          <w:w w:val="105"/>
          <w:sz w:val="13"/>
        </w:rPr>
        <w:t>č</w:t>
      </w:r>
      <w:r>
        <w:rPr>
          <w:b/>
          <w:color w:val="2B2D2D"/>
          <w:w w:val="105"/>
          <w:sz w:val="13"/>
        </w:rPr>
        <w:t>tvrtl</w:t>
      </w:r>
      <w:r>
        <w:rPr>
          <w:b/>
          <w:color w:val="444646"/>
          <w:w w:val="105"/>
          <w:sz w:val="13"/>
        </w:rPr>
        <w:t>et</w:t>
      </w:r>
      <w:r>
        <w:rPr>
          <w:b/>
          <w:color w:val="2B2D2D"/>
          <w:w w:val="105"/>
          <w:sz w:val="13"/>
        </w:rPr>
        <w:t>n</w:t>
      </w:r>
      <w:r>
        <w:rPr>
          <w:b/>
          <w:color w:val="444646"/>
          <w:w w:val="105"/>
          <w:sz w:val="13"/>
        </w:rPr>
        <w:t>ě</w:t>
      </w:r>
    </w:p>
    <w:p w:rsidR="00AD7504" w:rsidRDefault="00AD7504">
      <w:pPr>
        <w:pStyle w:val="Zkladntext"/>
        <w:spacing w:before="6"/>
        <w:rPr>
          <w:b/>
          <w:sz w:val="11"/>
        </w:rPr>
      </w:pPr>
    </w:p>
    <w:p w:rsidR="00AD7504" w:rsidRDefault="00ED6A98">
      <w:pPr>
        <w:ind w:left="140"/>
        <w:rPr>
          <w:sz w:val="13"/>
        </w:rPr>
      </w:pPr>
      <w:r>
        <w:rPr>
          <w:color w:val="565656"/>
          <w:w w:val="105"/>
          <w:sz w:val="13"/>
        </w:rPr>
        <w:t xml:space="preserve">Splatnost </w:t>
      </w:r>
      <w:r>
        <w:rPr>
          <w:color w:val="444646"/>
          <w:w w:val="105"/>
          <w:sz w:val="13"/>
        </w:rPr>
        <w:t>zálohový</w:t>
      </w:r>
      <w:r>
        <w:rPr>
          <w:color w:val="6E6E6E"/>
          <w:w w:val="105"/>
          <w:sz w:val="13"/>
        </w:rPr>
        <w:t>c</w:t>
      </w:r>
      <w:r>
        <w:rPr>
          <w:color w:val="444646"/>
          <w:w w:val="105"/>
          <w:sz w:val="13"/>
        </w:rPr>
        <w:t xml:space="preserve">h </w:t>
      </w:r>
      <w:r>
        <w:rPr>
          <w:color w:val="565656"/>
          <w:w w:val="105"/>
          <w:sz w:val="13"/>
        </w:rPr>
        <w:t xml:space="preserve">plateb </w:t>
      </w:r>
      <w:r>
        <w:rPr>
          <w:color w:val="444646"/>
          <w:w w:val="105"/>
          <w:sz w:val="13"/>
        </w:rPr>
        <w:t xml:space="preserve">je </w:t>
      </w:r>
      <w:r>
        <w:rPr>
          <w:color w:val="565656"/>
          <w:w w:val="105"/>
          <w:sz w:val="13"/>
        </w:rPr>
        <w:t xml:space="preserve">stanovena v </w:t>
      </w:r>
      <w:r>
        <w:rPr>
          <w:color w:val="444646"/>
          <w:w w:val="105"/>
          <w:sz w:val="13"/>
        </w:rPr>
        <w:t xml:space="preserve">rozpisu </w:t>
      </w:r>
      <w:r>
        <w:rPr>
          <w:color w:val="565656"/>
          <w:w w:val="105"/>
          <w:sz w:val="13"/>
        </w:rPr>
        <w:t>záloh</w:t>
      </w:r>
      <w:r>
        <w:rPr>
          <w:color w:val="7E7E7E"/>
          <w:w w:val="105"/>
          <w:sz w:val="13"/>
        </w:rPr>
        <w:t>.</w:t>
      </w:r>
    </w:p>
    <w:p w:rsidR="00AD7504" w:rsidRDefault="00AD7504">
      <w:pPr>
        <w:pStyle w:val="Zkladntext"/>
        <w:spacing w:before="6"/>
        <w:rPr>
          <w:sz w:val="11"/>
        </w:rPr>
      </w:pPr>
    </w:p>
    <w:p w:rsidR="00AD7504" w:rsidRDefault="00ED6A98">
      <w:pPr>
        <w:ind w:left="138"/>
        <w:rPr>
          <w:b/>
          <w:sz w:val="13"/>
        </w:rPr>
      </w:pPr>
      <w:r>
        <w:rPr>
          <w:color w:val="565656"/>
          <w:w w:val="105"/>
          <w:sz w:val="13"/>
        </w:rPr>
        <w:t>Zp</w:t>
      </w:r>
      <w:r>
        <w:rPr>
          <w:color w:val="6E6E6E"/>
          <w:w w:val="105"/>
          <w:sz w:val="13"/>
        </w:rPr>
        <w:t>ů</w:t>
      </w:r>
      <w:r>
        <w:rPr>
          <w:color w:val="565656"/>
          <w:w w:val="105"/>
          <w:sz w:val="13"/>
        </w:rPr>
        <w:t xml:space="preserve">sob </w:t>
      </w:r>
      <w:r>
        <w:rPr>
          <w:color w:val="444646"/>
          <w:w w:val="105"/>
          <w:sz w:val="13"/>
        </w:rPr>
        <w:t xml:space="preserve">platby zálohových plateb </w:t>
      </w:r>
      <w:r>
        <w:rPr>
          <w:color w:val="565656"/>
          <w:w w:val="105"/>
          <w:sz w:val="13"/>
        </w:rPr>
        <w:t xml:space="preserve">vodného </w:t>
      </w:r>
      <w:r>
        <w:rPr>
          <w:color w:val="444646"/>
          <w:w w:val="105"/>
          <w:sz w:val="13"/>
        </w:rPr>
        <w:t>a stočného</w:t>
      </w:r>
      <w:r>
        <w:rPr>
          <w:color w:val="7E7E7E"/>
          <w:w w:val="105"/>
          <w:sz w:val="13"/>
        </w:rPr>
        <w:t xml:space="preserve">:  </w:t>
      </w:r>
      <w:r>
        <w:rPr>
          <w:b/>
          <w:color w:val="2B2D2D"/>
          <w:w w:val="105"/>
          <w:sz w:val="13"/>
        </w:rPr>
        <w:t>B</w:t>
      </w:r>
      <w:r>
        <w:rPr>
          <w:b/>
          <w:color w:val="444646"/>
          <w:w w:val="105"/>
          <w:sz w:val="13"/>
        </w:rPr>
        <w:t>ez</w:t>
      </w:r>
      <w:r>
        <w:rPr>
          <w:b/>
          <w:color w:val="2B2D2D"/>
          <w:w w:val="105"/>
          <w:sz w:val="13"/>
        </w:rPr>
        <w:t>hoto</w:t>
      </w:r>
      <w:r>
        <w:rPr>
          <w:b/>
          <w:color w:val="444646"/>
          <w:w w:val="105"/>
          <w:sz w:val="13"/>
        </w:rPr>
        <w:t>vos</w:t>
      </w:r>
      <w:r>
        <w:rPr>
          <w:b/>
          <w:color w:val="2B2D2D"/>
          <w:w w:val="105"/>
          <w:sz w:val="13"/>
        </w:rPr>
        <w:t xml:space="preserve">tn </w:t>
      </w:r>
      <w:r>
        <w:rPr>
          <w:b/>
          <w:color w:val="444646"/>
          <w:w w:val="105"/>
          <w:sz w:val="13"/>
        </w:rPr>
        <w:t>ě</w:t>
      </w:r>
    </w:p>
    <w:p w:rsidR="00AD7504" w:rsidRDefault="00AD7504">
      <w:pPr>
        <w:pStyle w:val="Zkladntext"/>
        <w:spacing w:before="11"/>
        <w:rPr>
          <w:b/>
          <w:sz w:val="11"/>
        </w:rPr>
      </w:pPr>
    </w:p>
    <w:p w:rsidR="00AD7504" w:rsidRDefault="00ED6A98">
      <w:pPr>
        <w:tabs>
          <w:tab w:val="left" w:pos="2979"/>
        </w:tabs>
        <w:ind w:left="141"/>
        <w:rPr>
          <w:b/>
          <w:sz w:val="13"/>
        </w:rPr>
      </w:pPr>
      <w:r>
        <w:rPr>
          <w:color w:val="565656"/>
          <w:w w:val="105"/>
          <w:sz w:val="13"/>
        </w:rPr>
        <w:t xml:space="preserve">četnost </w:t>
      </w:r>
      <w:r>
        <w:rPr>
          <w:color w:val="444646"/>
          <w:w w:val="105"/>
          <w:sz w:val="13"/>
        </w:rPr>
        <w:t>odečtů a konečného</w:t>
      </w:r>
      <w:r>
        <w:rPr>
          <w:color w:val="444646"/>
          <w:spacing w:val="22"/>
          <w:w w:val="105"/>
          <w:sz w:val="13"/>
        </w:rPr>
        <w:t xml:space="preserve"> </w:t>
      </w:r>
      <w:proofErr w:type="gramStart"/>
      <w:r>
        <w:rPr>
          <w:color w:val="444646"/>
          <w:w w:val="105"/>
          <w:sz w:val="13"/>
        </w:rPr>
        <w:t>vyúčtováni</w:t>
      </w:r>
      <w:r>
        <w:rPr>
          <w:color w:val="444646"/>
          <w:spacing w:val="-14"/>
          <w:w w:val="105"/>
          <w:sz w:val="13"/>
        </w:rPr>
        <w:t xml:space="preserve"> </w:t>
      </w:r>
      <w:r>
        <w:rPr>
          <w:color w:val="6E6E6E"/>
          <w:w w:val="105"/>
          <w:sz w:val="13"/>
        </w:rPr>
        <w:t>:</w:t>
      </w:r>
      <w:proofErr w:type="gramEnd"/>
      <w:r>
        <w:rPr>
          <w:color w:val="6E6E6E"/>
          <w:w w:val="105"/>
          <w:sz w:val="13"/>
        </w:rPr>
        <w:tab/>
      </w:r>
      <w:r>
        <w:rPr>
          <w:b/>
          <w:color w:val="2B2D2D"/>
          <w:w w:val="105"/>
          <w:sz w:val="13"/>
        </w:rPr>
        <w:t>rok</w:t>
      </w:r>
    </w:p>
    <w:p w:rsidR="00AD7504" w:rsidRDefault="00AD7504">
      <w:pPr>
        <w:pStyle w:val="Zkladntext"/>
        <w:spacing w:before="6"/>
        <w:rPr>
          <w:b/>
          <w:sz w:val="11"/>
        </w:rPr>
      </w:pPr>
    </w:p>
    <w:p w:rsidR="00AD7504" w:rsidRDefault="00ED6A98">
      <w:pPr>
        <w:spacing w:before="1"/>
        <w:ind w:left="140"/>
        <w:rPr>
          <w:sz w:val="13"/>
        </w:rPr>
      </w:pPr>
      <w:r>
        <w:rPr>
          <w:color w:val="444646"/>
          <w:w w:val="105"/>
          <w:sz w:val="13"/>
        </w:rPr>
        <w:t xml:space="preserve">Splatnost faktury </w:t>
      </w:r>
      <w:r>
        <w:rPr>
          <w:color w:val="565656"/>
          <w:w w:val="105"/>
          <w:sz w:val="13"/>
        </w:rPr>
        <w:t xml:space="preserve">vodného </w:t>
      </w:r>
      <w:r>
        <w:rPr>
          <w:color w:val="444646"/>
          <w:w w:val="105"/>
          <w:sz w:val="13"/>
        </w:rPr>
        <w:t>a stočného je 17 dni od data vystaveni   faktury.</w:t>
      </w:r>
    </w:p>
    <w:p w:rsidR="00AD7504" w:rsidRDefault="00ED6A98">
      <w:pPr>
        <w:tabs>
          <w:tab w:val="left" w:pos="3573"/>
        </w:tabs>
        <w:spacing w:before="9" w:line="439" w:lineRule="auto"/>
        <w:ind w:left="138" w:right="4503" w:firstLine="2"/>
        <w:rPr>
          <w:b/>
          <w:sz w:val="13"/>
        </w:rPr>
      </w:pPr>
      <w:r>
        <w:rPr>
          <w:color w:val="444646"/>
          <w:w w:val="105"/>
          <w:sz w:val="13"/>
        </w:rPr>
        <w:t>Provozovatel odešle fakturu odběrate</w:t>
      </w:r>
      <w:r>
        <w:rPr>
          <w:color w:val="2B2D2D"/>
          <w:w w:val="105"/>
          <w:sz w:val="13"/>
        </w:rPr>
        <w:t>l</w:t>
      </w:r>
      <w:r>
        <w:rPr>
          <w:color w:val="565656"/>
          <w:w w:val="105"/>
          <w:sz w:val="13"/>
        </w:rPr>
        <w:t xml:space="preserve">i </w:t>
      </w:r>
      <w:proofErr w:type="gramStart"/>
      <w:r>
        <w:rPr>
          <w:color w:val="444646"/>
          <w:w w:val="105"/>
          <w:sz w:val="13"/>
        </w:rPr>
        <w:t xml:space="preserve">neprodleně </w:t>
      </w:r>
      <w:r>
        <w:rPr>
          <w:color w:val="6E6E6E"/>
          <w:w w:val="105"/>
          <w:sz w:val="13"/>
        </w:rPr>
        <w:t>,</w:t>
      </w:r>
      <w:proofErr w:type="gramEnd"/>
      <w:r>
        <w:rPr>
          <w:color w:val="6E6E6E"/>
          <w:w w:val="105"/>
          <w:sz w:val="13"/>
        </w:rPr>
        <w:t xml:space="preserve"> </w:t>
      </w:r>
      <w:r>
        <w:rPr>
          <w:color w:val="565656"/>
          <w:w w:val="105"/>
          <w:sz w:val="13"/>
        </w:rPr>
        <w:t xml:space="preserve">nejpozději však </w:t>
      </w:r>
      <w:r>
        <w:rPr>
          <w:color w:val="2B2D2D"/>
          <w:w w:val="105"/>
          <w:sz w:val="13"/>
        </w:rPr>
        <w:t>d</w:t>
      </w:r>
      <w:r>
        <w:rPr>
          <w:color w:val="444646"/>
          <w:w w:val="105"/>
          <w:sz w:val="13"/>
        </w:rPr>
        <w:t xml:space="preserve">o tři pracovních dnů od </w:t>
      </w:r>
      <w:r>
        <w:rPr>
          <w:color w:val="565656"/>
          <w:w w:val="105"/>
          <w:sz w:val="13"/>
        </w:rPr>
        <w:t xml:space="preserve">vystaveni. </w:t>
      </w:r>
      <w:r>
        <w:rPr>
          <w:color w:val="444646"/>
          <w:w w:val="105"/>
          <w:sz w:val="13"/>
        </w:rPr>
        <w:t xml:space="preserve">Způsob platby faktur </w:t>
      </w:r>
      <w:r>
        <w:rPr>
          <w:color w:val="565656"/>
          <w:w w:val="105"/>
          <w:sz w:val="13"/>
        </w:rPr>
        <w:t>vodného</w:t>
      </w:r>
      <w:r>
        <w:rPr>
          <w:color w:val="565656"/>
          <w:spacing w:val="12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a</w:t>
      </w:r>
      <w:r>
        <w:rPr>
          <w:color w:val="444646"/>
          <w:spacing w:val="1"/>
          <w:w w:val="105"/>
          <w:sz w:val="13"/>
        </w:rPr>
        <w:t xml:space="preserve"> </w:t>
      </w:r>
      <w:r>
        <w:rPr>
          <w:color w:val="444646"/>
          <w:w w:val="105"/>
          <w:sz w:val="13"/>
        </w:rPr>
        <w:t>stočného</w:t>
      </w:r>
      <w:r>
        <w:rPr>
          <w:color w:val="7E7E7E"/>
          <w:w w:val="105"/>
          <w:sz w:val="13"/>
        </w:rPr>
        <w:t>:</w:t>
      </w:r>
      <w:r>
        <w:rPr>
          <w:color w:val="7E7E7E"/>
          <w:w w:val="105"/>
          <w:sz w:val="13"/>
        </w:rPr>
        <w:tab/>
      </w:r>
      <w:r>
        <w:rPr>
          <w:b/>
          <w:color w:val="2B2D2D"/>
          <w:sz w:val="13"/>
        </w:rPr>
        <w:t>B</w:t>
      </w:r>
      <w:r>
        <w:rPr>
          <w:b/>
          <w:color w:val="444646"/>
          <w:sz w:val="13"/>
        </w:rPr>
        <w:t>e</w:t>
      </w:r>
      <w:r>
        <w:rPr>
          <w:b/>
          <w:color w:val="2B2D2D"/>
          <w:sz w:val="13"/>
        </w:rPr>
        <w:t>zhotovostn</w:t>
      </w:r>
      <w:r>
        <w:rPr>
          <w:b/>
          <w:color w:val="2B2D2D"/>
          <w:spacing w:val="6"/>
          <w:sz w:val="13"/>
        </w:rPr>
        <w:t xml:space="preserve"> </w:t>
      </w:r>
      <w:r>
        <w:rPr>
          <w:b/>
          <w:color w:val="444646"/>
          <w:sz w:val="13"/>
        </w:rPr>
        <w:t>ě</w:t>
      </w:r>
    </w:p>
    <w:p w:rsidR="00AD7504" w:rsidRDefault="00ED6A98">
      <w:pPr>
        <w:spacing w:before="8"/>
        <w:ind w:left="140"/>
        <w:rPr>
          <w:b/>
          <w:sz w:val="13"/>
        </w:rPr>
      </w:pPr>
      <w:r>
        <w:rPr>
          <w:color w:val="444646"/>
          <w:w w:val="105"/>
          <w:sz w:val="13"/>
        </w:rPr>
        <w:t xml:space="preserve">Smluvní strany sjednávají </w:t>
      </w:r>
      <w:r>
        <w:rPr>
          <w:color w:val="565656"/>
          <w:w w:val="105"/>
          <w:sz w:val="13"/>
        </w:rPr>
        <w:t xml:space="preserve">vystavováni </w:t>
      </w:r>
      <w:r>
        <w:rPr>
          <w:color w:val="444646"/>
          <w:w w:val="105"/>
          <w:sz w:val="13"/>
        </w:rPr>
        <w:t xml:space="preserve">a doručováni daňových dokladů </w:t>
      </w:r>
      <w:r>
        <w:rPr>
          <w:color w:val="565656"/>
          <w:w w:val="105"/>
          <w:sz w:val="13"/>
        </w:rPr>
        <w:t xml:space="preserve">(faktur) vel. </w:t>
      </w:r>
      <w:r>
        <w:rPr>
          <w:color w:val="444646"/>
          <w:w w:val="105"/>
          <w:sz w:val="13"/>
        </w:rPr>
        <w:t xml:space="preserve">podobě na </w:t>
      </w:r>
      <w:proofErr w:type="gramStart"/>
      <w:r>
        <w:rPr>
          <w:color w:val="444646"/>
          <w:w w:val="105"/>
          <w:sz w:val="13"/>
        </w:rPr>
        <w:t xml:space="preserve">adresu </w:t>
      </w:r>
      <w:r>
        <w:rPr>
          <w:color w:val="6E6E6E"/>
          <w:w w:val="105"/>
          <w:sz w:val="13"/>
        </w:rPr>
        <w:t>:</w:t>
      </w:r>
      <w:proofErr w:type="gramEnd"/>
      <w:r>
        <w:rPr>
          <w:color w:val="6E6E6E"/>
          <w:w w:val="105"/>
          <w:sz w:val="13"/>
        </w:rPr>
        <w:t xml:space="preserve">     </w:t>
      </w:r>
    </w:p>
    <w:p w:rsidR="00AD7504" w:rsidRDefault="00AD7504">
      <w:pPr>
        <w:pStyle w:val="Zkladntext"/>
        <w:spacing w:before="6"/>
        <w:rPr>
          <w:b/>
          <w:sz w:val="11"/>
        </w:rPr>
      </w:pPr>
    </w:p>
    <w:p w:rsidR="00AD7504" w:rsidRDefault="00ED6A98">
      <w:pPr>
        <w:spacing w:before="1"/>
        <w:ind w:left="141"/>
        <w:rPr>
          <w:sz w:val="13"/>
        </w:rPr>
      </w:pPr>
      <w:r>
        <w:rPr>
          <w:color w:val="444646"/>
          <w:w w:val="105"/>
          <w:sz w:val="13"/>
        </w:rPr>
        <w:t xml:space="preserve">Přeplatek konečného </w:t>
      </w:r>
      <w:proofErr w:type="gramStart"/>
      <w:r>
        <w:rPr>
          <w:color w:val="444646"/>
          <w:w w:val="105"/>
          <w:sz w:val="13"/>
        </w:rPr>
        <w:t>vyúčtováni  vodného</w:t>
      </w:r>
      <w:proofErr w:type="gramEnd"/>
      <w:r>
        <w:rPr>
          <w:color w:val="444646"/>
          <w:w w:val="105"/>
          <w:sz w:val="13"/>
        </w:rPr>
        <w:t xml:space="preserve"> a stoč</w:t>
      </w:r>
      <w:r>
        <w:rPr>
          <w:color w:val="2B2D2D"/>
          <w:w w:val="105"/>
          <w:sz w:val="13"/>
        </w:rPr>
        <w:t>n</w:t>
      </w:r>
      <w:r>
        <w:rPr>
          <w:color w:val="444646"/>
          <w:w w:val="105"/>
          <w:sz w:val="13"/>
        </w:rPr>
        <w:t xml:space="preserve">ého bude vrácen  </w:t>
      </w:r>
      <w:r>
        <w:rPr>
          <w:color w:val="2B2D2D"/>
          <w:w w:val="105"/>
          <w:sz w:val="13"/>
        </w:rPr>
        <w:t>na ú</w:t>
      </w:r>
      <w:r>
        <w:rPr>
          <w:color w:val="444646"/>
          <w:w w:val="105"/>
          <w:sz w:val="13"/>
        </w:rPr>
        <w:t>č</w:t>
      </w:r>
      <w:r>
        <w:rPr>
          <w:color w:val="2B2D2D"/>
          <w:w w:val="105"/>
          <w:sz w:val="13"/>
        </w:rPr>
        <w:t>et Odb</w:t>
      </w:r>
      <w:r>
        <w:rPr>
          <w:color w:val="444646"/>
          <w:w w:val="105"/>
          <w:sz w:val="13"/>
        </w:rPr>
        <w:t>ě</w:t>
      </w:r>
      <w:r>
        <w:rPr>
          <w:color w:val="2B2D2D"/>
          <w:w w:val="105"/>
          <w:sz w:val="13"/>
        </w:rPr>
        <w:t>r</w:t>
      </w:r>
      <w:r>
        <w:rPr>
          <w:color w:val="444646"/>
          <w:w w:val="105"/>
          <w:sz w:val="13"/>
        </w:rPr>
        <w:t>a</w:t>
      </w:r>
      <w:r>
        <w:rPr>
          <w:color w:val="2B2D2D"/>
          <w:w w:val="105"/>
          <w:sz w:val="13"/>
        </w:rPr>
        <w:t>t</w:t>
      </w:r>
      <w:r>
        <w:rPr>
          <w:color w:val="444646"/>
          <w:w w:val="105"/>
          <w:sz w:val="13"/>
        </w:rPr>
        <w:t>e</w:t>
      </w:r>
      <w:r>
        <w:rPr>
          <w:color w:val="2B2D2D"/>
          <w:w w:val="105"/>
          <w:sz w:val="13"/>
        </w:rPr>
        <w:t>l</w:t>
      </w:r>
      <w:r>
        <w:rPr>
          <w:color w:val="444646"/>
          <w:w w:val="105"/>
          <w:sz w:val="13"/>
        </w:rPr>
        <w:t xml:space="preserve">e </w:t>
      </w:r>
      <w:r>
        <w:rPr>
          <w:color w:val="2B2D2D"/>
          <w:w w:val="105"/>
          <w:sz w:val="13"/>
        </w:rPr>
        <w:t xml:space="preserve">č. </w:t>
      </w:r>
      <w:r w:rsidR="007631EE">
        <w:rPr>
          <w:color w:val="2B2D2D"/>
          <w:w w:val="105"/>
          <w:sz w:val="13"/>
        </w:rPr>
        <w:t>xxx</w:t>
      </w:r>
      <w:bookmarkStart w:id="0" w:name="_GoBack"/>
      <w:bookmarkEnd w:id="0"/>
    </w:p>
    <w:p w:rsidR="00AD7504" w:rsidRDefault="00AD7504">
      <w:pPr>
        <w:pStyle w:val="Zkladntext"/>
        <w:rPr>
          <w:sz w:val="12"/>
        </w:rPr>
      </w:pPr>
    </w:p>
    <w:p w:rsidR="00AD7504" w:rsidRDefault="00ED6A98">
      <w:pPr>
        <w:spacing w:line="254" w:lineRule="auto"/>
        <w:ind w:left="139" w:right="179" w:firstLine="2"/>
        <w:rPr>
          <w:sz w:val="13"/>
        </w:rPr>
      </w:pPr>
      <w:r>
        <w:rPr>
          <w:color w:val="444646"/>
          <w:w w:val="105"/>
          <w:sz w:val="13"/>
        </w:rPr>
        <w:t>Přep</w:t>
      </w:r>
      <w:r>
        <w:rPr>
          <w:color w:val="2B2D2D"/>
          <w:w w:val="105"/>
          <w:sz w:val="13"/>
        </w:rPr>
        <w:t>l</w:t>
      </w:r>
      <w:r>
        <w:rPr>
          <w:color w:val="444646"/>
          <w:w w:val="105"/>
          <w:sz w:val="13"/>
        </w:rPr>
        <w:t xml:space="preserve">atek konečného vyúčtováni vod </w:t>
      </w:r>
      <w:r>
        <w:rPr>
          <w:color w:val="2B2D2D"/>
          <w:w w:val="105"/>
          <w:sz w:val="13"/>
        </w:rPr>
        <w:t>n</w:t>
      </w:r>
      <w:r>
        <w:rPr>
          <w:color w:val="444646"/>
          <w:w w:val="105"/>
          <w:sz w:val="13"/>
        </w:rPr>
        <w:t xml:space="preserve">ého a stočného za předcházející </w:t>
      </w:r>
      <w:r>
        <w:rPr>
          <w:color w:val="565656"/>
          <w:w w:val="105"/>
          <w:sz w:val="13"/>
        </w:rPr>
        <w:t xml:space="preserve">zúčtovací </w:t>
      </w:r>
      <w:r>
        <w:rPr>
          <w:color w:val="444646"/>
          <w:w w:val="105"/>
          <w:sz w:val="13"/>
        </w:rPr>
        <w:t>období bude pro platební styk přes S</w:t>
      </w:r>
      <w:r>
        <w:rPr>
          <w:color w:val="2B2D2D"/>
          <w:w w:val="105"/>
          <w:sz w:val="13"/>
        </w:rPr>
        <w:t>I</w:t>
      </w:r>
      <w:r>
        <w:rPr>
          <w:color w:val="444646"/>
          <w:w w:val="105"/>
          <w:sz w:val="13"/>
        </w:rPr>
        <w:t>PO v max</w:t>
      </w:r>
      <w:r>
        <w:rPr>
          <w:color w:val="7E7E7E"/>
          <w:w w:val="105"/>
          <w:sz w:val="13"/>
        </w:rPr>
        <w:t xml:space="preserve">. </w:t>
      </w:r>
      <w:r>
        <w:rPr>
          <w:color w:val="565656"/>
          <w:w w:val="105"/>
          <w:sz w:val="13"/>
        </w:rPr>
        <w:t xml:space="preserve">výši </w:t>
      </w:r>
      <w:r>
        <w:rPr>
          <w:color w:val="444646"/>
          <w:w w:val="105"/>
          <w:sz w:val="13"/>
        </w:rPr>
        <w:t>1</w:t>
      </w:r>
      <w:r>
        <w:rPr>
          <w:color w:val="6E6E6E"/>
          <w:w w:val="105"/>
          <w:sz w:val="13"/>
        </w:rPr>
        <w:t xml:space="preserve">. </w:t>
      </w:r>
      <w:r>
        <w:rPr>
          <w:color w:val="444646"/>
          <w:w w:val="105"/>
          <w:sz w:val="13"/>
        </w:rPr>
        <w:t xml:space="preserve">zálohové platby použit na úhradu záloh vodného a stočného v dalším </w:t>
      </w:r>
      <w:proofErr w:type="gramStart"/>
      <w:r>
        <w:rPr>
          <w:color w:val="444646"/>
          <w:w w:val="105"/>
          <w:sz w:val="13"/>
        </w:rPr>
        <w:t>zúčtovacím  období</w:t>
      </w:r>
      <w:proofErr w:type="gramEnd"/>
      <w:r>
        <w:rPr>
          <w:color w:val="444646"/>
          <w:w w:val="105"/>
          <w:sz w:val="13"/>
        </w:rPr>
        <w:t>.</w:t>
      </w:r>
    </w:p>
    <w:p w:rsidR="00AD7504" w:rsidRDefault="00AD7504">
      <w:pPr>
        <w:spacing w:line="254" w:lineRule="auto"/>
        <w:rPr>
          <w:sz w:val="13"/>
        </w:rPr>
        <w:sectPr w:rsidR="00AD7504">
          <w:pgSz w:w="11910" w:h="16830"/>
          <w:pgMar w:top="840" w:right="400" w:bottom="520" w:left="540" w:header="0" w:footer="310" w:gutter="0"/>
          <w:cols w:space="708"/>
        </w:sectPr>
      </w:pPr>
    </w:p>
    <w:p w:rsidR="00AD7504" w:rsidRDefault="007631EE">
      <w:pPr>
        <w:spacing w:before="93" w:line="256" w:lineRule="auto"/>
        <w:ind w:left="2369" w:right="198" w:hanging="1993"/>
        <w:rPr>
          <w:b/>
          <w:sz w:val="14"/>
        </w:rPr>
      </w:pPr>
      <w:r>
        <w:lastRenderedPageBreak/>
        <w:pict>
          <v:line id="_x0000_s1038" style="position:absolute;left:0;text-align:left;z-index:1408;mso-position-horizontal-relative:page;mso-position-vertical-relative:page" from="357.1pt,833.15pt" to="380.65pt,833.15pt" strokeweight=".36pt">
            <w10:wrap anchorx="page" anchory="page"/>
          </v:line>
        </w:pict>
      </w:r>
      <w:r>
        <w:pict>
          <v:line id="_x0000_s1037" style="position:absolute;left:0;text-align:left;z-index:1432;mso-position-horizontal-relative:page;mso-position-vertical-relative:page" from="435.35pt,833.3pt" to="468.95pt,833.3pt" strokeweight=".48pt">
            <w10:wrap anchorx="page" anchory="page"/>
          </v:line>
        </w:pict>
      </w:r>
      <w:r>
        <w:pict>
          <v:line id="_x0000_s1036" style="position:absolute;left:0;text-align:left;z-index:1456;mso-position-horizontal-relative:page;mso-position-vertical-relative:page" from="510.25pt,833.3pt" to="549.6pt,833.3pt" strokeweight=".48pt">
            <w10:wrap anchorx="page" anchory="page"/>
          </v:line>
        </w:pict>
      </w:r>
      <w:r w:rsidR="00ED6A98">
        <w:rPr>
          <w:b/>
          <w:color w:val="383838"/>
          <w:w w:val="105"/>
          <w:sz w:val="14"/>
        </w:rPr>
        <w:t xml:space="preserve">Ill. Podmínky dodávky vody z vodovodu </w:t>
      </w:r>
      <w:proofErr w:type="gramStart"/>
      <w:r w:rsidR="00ED6A98">
        <w:rPr>
          <w:b/>
          <w:color w:val="383838"/>
          <w:w w:val="105"/>
          <w:sz w:val="14"/>
        </w:rPr>
        <w:t>a</w:t>
      </w:r>
      <w:proofErr w:type="gramEnd"/>
      <w:r w:rsidR="00ED6A98">
        <w:rPr>
          <w:b/>
          <w:color w:val="383838"/>
          <w:w w:val="105"/>
          <w:sz w:val="14"/>
        </w:rPr>
        <w:t xml:space="preserve"> odváděni odpadních vod kanalizaci</w:t>
      </w:r>
    </w:p>
    <w:p w:rsidR="00AD7504" w:rsidRDefault="00ED6A98">
      <w:pPr>
        <w:pStyle w:val="Odstavecseseznamem"/>
        <w:numPr>
          <w:ilvl w:val="0"/>
          <w:numId w:val="10"/>
        </w:numPr>
        <w:tabs>
          <w:tab w:val="left" w:pos="405"/>
        </w:tabs>
        <w:spacing w:before="27" w:line="235" w:lineRule="auto"/>
        <w:ind w:right="4" w:firstLine="9"/>
        <w:jc w:val="both"/>
        <w:rPr>
          <w:color w:val="525252"/>
          <w:sz w:val="15"/>
        </w:rPr>
      </w:pPr>
      <w:r>
        <w:rPr>
          <w:color w:val="525252"/>
          <w:sz w:val="15"/>
        </w:rPr>
        <w:t>P</w:t>
      </w:r>
      <w:r>
        <w:rPr>
          <w:color w:val="383838"/>
          <w:sz w:val="15"/>
        </w:rPr>
        <w:t xml:space="preserve">rovozovatel se zavazuje </w:t>
      </w:r>
      <w:r>
        <w:rPr>
          <w:color w:val="525252"/>
          <w:sz w:val="15"/>
        </w:rPr>
        <w:t>z</w:t>
      </w:r>
      <w:r>
        <w:rPr>
          <w:color w:val="383838"/>
          <w:sz w:val="15"/>
        </w:rPr>
        <w:t>a podmínek stanoven</w:t>
      </w:r>
      <w:r>
        <w:rPr>
          <w:color w:val="525252"/>
          <w:sz w:val="15"/>
        </w:rPr>
        <w:t>ý</w:t>
      </w:r>
      <w:r>
        <w:rPr>
          <w:color w:val="383838"/>
          <w:sz w:val="15"/>
        </w:rPr>
        <w:t xml:space="preserve">ch obecně závaznými právními předpisy a touto Smlouvou dodávat Odběrateli ve sjednaném Odběrném místě z vodovodu pitnou vodu </w:t>
      </w:r>
      <w:r>
        <w:rPr>
          <w:rFonts w:ascii="Times New Roman" w:hAnsi="Times New Roman"/>
          <w:b/>
          <w:color w:val="383838"/>
          <w:sz w:val="17"/>
        </w:rPr>
        <w:t xml:space="preserve">v </w:t>
      </w:r>
      <w:r>
        <w:rPr>
          <w:color w:val="383838"/>
          <w:sz w:val="15"/>
        </w:rPr>
        <w:t xml:space="preserve">jakosti předepsané platnými právními předpisy a </w:t>
      </w:r>
      <w:proofErr w:type="gramStart"/>
      <w:r>
        <w:rPr>
          <w:color w:val="383838"/>
          <w:sz w:val="15"/>
        </w:rPr>
        <w:t>odvádět  kanalizaci</w:t>
      </w:r>
      <w:proofErr w:type="gramEnd"/>
      <w:r>
        <w:rPr>
          <w:color w:val="383838"/>
          <w:sz w:val="15"/>
        </w:rPr>
        <w:t xml:space="preserve">  odpadni  vody  vzniklé nakládáním  </w:t>
      </w:r>
      <w:r>
        <w:rPr>
          <w:color w:val="525252"/>
          <w:sz w:val="15"/>
        </w:rPr>
        <w:t xml:space="preserve">s </w:t>
      </w:r>
      <w:r>
        <w:rPr>
          <w:color w:val="383838"/>
          <w:sz w:val="15"/>
        </w:rPr>
        <w:t>takto dodanou vodou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>srážkové vody a odpadni vody získané z jiných zdroj</w:t>
      </w:r>
      <w:r>
        <w:rPr>
          <w:color w:val="525252"/>
          <w:sz w:val="15"/>
        </w:rPr>
        <w:t>ů.</w:t>
      </w:r>
    </w:p>
    <w:p w:rsidR="00AD7504" w:rsidRDefault="00ED6A98">
      <w:pPr>
        <w:pStyle w:val="Odstavecseseznamem"/>
        <w:numPr>
          <w:ilvl w:val="0"/>
          <w:numId w:val="10"/>
        </w:numPr>
        <w:tabs>
          <w:tab w:val="left" w:pos="419"/>
        </w:tabs>
        <w:ind w:left="146" w:firstLine="6"/>
        <w:jc w:val="both"/>
        <w:rPr>
          <w:color w:val="383838"/>
          <w:sz w:val="15"/>
        </w:rPr>
      </w:pPr>
      <w:r>
        <w:rPr>
          <w:color w:val="383838"/>
          <w:sz w:val="15"/>
        </w:rPr>
        <w:t xml:space="preserve">Odběratel se </w:t>
      </w:r>
      <w:proofErr w:type="gramStart"/>
      <w:r>
        <w:rPr>
          <w:color w:val="383838"/>
          <w:sz w:val="15"/>
        </w:rPr>
        <w:t>zavazuje  platit</w:t>
      </w:r>
      <w:proofErr w:type="gramEnd"/>
      <w:r>
        <w:rPr>
          <w:color w:val="383838"/>
          <w:sz w:val="15"/>
        </w:rPr>
        <w:t xml:space="preserve">  Provozovateli  vodné  a  stočné  v souladu a za podmínek stanovených touto </w:t>
      </w:r>
      <w:r>
        <w:rPr>
          <w:color w:val="383838"/>
          <w:spacing w:val="-3"/>
          <w:sz w:val="15"/>
        </w:rPr>
        <w:t>Smlouvou</w:t>
      </w:r>
      <w:r>
        <w:rPr>
          <w:color w:val="6B6B6B"/>
          <w:spacing w:val="-3"/>
          <w:sz w:val="15"/>
        </w:rPr>
        <w:t xml:space="preserve">. </w:t>
      </w:r>
      <w:r>
        <w:rPr>
          <w:color w:val="383838"/>
          <w:sz w:val="15"/>
        </w:rPr>
        <w:t>K vodnému a stočnému je Provozovatel oprávněn připočítat DPH v souladu s platnými právními předpisy</w:t>
      </w:r>
      <w:r>
        <w:rPr>
          <w:color w:val="525252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10"/>
        </w:numPr>
        <w:tabs>
          <w:tab w:val="left" w:pos="434"/>
        </w:tabs>
        <w:ind w:left="147" w:right="6" w:firstLine="0"/>
        <w:jc w:val="both"/>
        <w:rPr>
          <w:color w:val="383838"/>
          <w:sz w:val="15"/>
        </w:rPr>
      </w:pPr>
      <w:r>
        <w:rPr>
          <w:color w:val="383838"/>
          <w:spacing w:val="-4"/>
          <w:sz w:val="15"/>
        </w:rPr>
        <w:t>Nedohodnou</w:t>
      </w:r>
      <w:r>
        <w:rPr>
          <w:color w:val="525252"/>
          <w:spacing w:val="-4"/>
          <w:sz w:val="15"/>
        </w:rPr>
        <w:t>-</w:t>
      </w:r>
      <w:r>
        <w:rPr>
          <w:color w:val="383838"/>
          <w:spacing w:val="-4"/>
          <w:sz w:val="15"/>
        </w:rPr>
        <w:t xml:space="preserve">li </w:t>
      </w:r>
      <w:r>
        <w:rPr>
          <w:color w:val="383838"/>
          <w:sz w:val="15"/>
        </w:rPr>
        <w:t xml:space="preserve">se Smluvní strany </w:t>
      </w:r>
      <w:proofErr w:type="gramStart"/>
      <w:r>
        <w:rPr>
          <w:color w:val="383838"/>
          <w:sz w:val="15"/>
        </w:rPr>
        <w:t xml:space="preserve">jinak </w:t>
      </w:r>
      <w:r>
        <w:rPr>
          <w:color w:val="6B6B6B"/>
          <w:sz w:val="15"/>
        </w:rPr>
        <w:t>,</w:t>
      </w:r>
      <w:proofErr w:type="gramEnd"/>
      <w:r>
        <w:rPr>
          <w:color w:val="6B6B6B"/>
          <w:sz w:val="15"/>
        </w:rPr>
        <w:t xml:space="preserve"> </w:t>
      </w:r>
      <w:r>
        <w:rPr>
          <w:color w:val="383838"/>
          <w:sz w:val="15"/>
        </w:rPr>
        <w:t>jsou povinny si poskytovat vzájemná plněni za podmínek stanovených touto Smlouvou ode dne její účinnosti.</w:t>
      </w:r>
    </w:p>
    <w:p w:rsidR="00AD7504" w:rsidRDefault="00ED6A98">
      <w:pPr>
        <w:pStyle w:val="Odstavecseseznamem"/>
        <w:numPr>
          <w:ilvl w:val="2"/>
          <w:numId w:val="12"/>
        </w:numPr>
        <w:tabs>
          <w:tab w:val="left" w:pos="1851"/>
        </w:tabs>
        <w:spacing w:before="134"/>
        <w:ind w:hanging="921"/>
        <w:jc w:val="left"/>
        <w:rPr>
          <w:b/>
          <w:color w:val="383838"/>
          <w:sz w:val="14"/>
        </w:rPr>
      </w:pPr>
      <w:r>
        <w:rPr>
          <w:b/>
          <w:color w:val="383838"/>
          <w:w w:val="105"/>
          <w:sz w:val="14"/>
        </w:rPr>
        <w:t>Prohlášeni smluvních</w:t>
      </w:r>
      <w:r>
        <w:rPr>
          <w:b/>
          <w:color w:val="383838"/>
          <w:spacing w:val="1"/>
          <w:w w:val="105"/>
          <w:sz w:val="14"/>
        </w:rPr>
        <w:t xml:space="preserve"> </w:t>
      </w:r>
      <w:r>
        <w:rPr>
          <w:b/>
          <w:color w:val="383838"/>
          <w:w w:val="105"/>
          <w:sz w:val="14"/>
        </w:rPr>
        <w:t>stran</w:t>
      </w:r>
    </w:p>
    <w:p w:rsidR="00AD7504" w:rsidRDefault="00ED6A98">
      <w:pPr>
        <w:pStyle w:val="Odstavecseseznamem"/>
        <w:numPr>
          <w:ilvl w:val="0"/>
          <w:numId w:val="9"/>
        </w:numPr>
        <w:tabs>
          <w:tab w:val="left" w:pos="405"/>
        </w:tabs>
        <w:spacing w:before="107"/>
        <w:ind w:right="10" w:firstLine="12"/>
        <w:jc w:val="both"/>
        <w:rPr>
          <w:color w:val="383838"/>
          <w:sz w:val="15"/>
        </w:rPr>
      </w:pPr>
      <w:r>
        <w:rPr>
          <w:color w:val="383838"/>
          <w:sz w:val="15"/>
        </w:rPr>
        <w:t>Provozovatel prohlašuje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 xml:space="preserve">že je provozovatelem vodovodů a </w:t>
      </w:r>
      <w:proofErr w:type="gramStart"/>
      <w:r>
        <w:rPr>
          <w:color w:val="383838"/>
          <w:sz w:val="15"/>
        </w:rPr>
        <w:t>kanalizaci  pro</w:t>
      </w:r>
      <w:proofErr w:type="gramEnd"/>
      <w:r>
        <w:rPr>
          <w:color w:val="383838"/>
          <w:sz w:val="15"/>
        </w:rPr>
        <w:t xml:space="preserve"> veřejnou   potřebu   a   osobou   oprávněnou   k   provozováni   vodovodů a </w:t>
      </w:r>
      <w:r>
        <w:rPr>
          <w:color w:val="383838"/>
          <w:spacing w:val="-3"/>
          <w:sz w:val="15"/>
        </w:rPr>
        <w:t>kanaliza</w:t>
      </w:r>
      <w:r>
        <w:rPr>
          <w:color w:val="525252"/>
          <w:spacing w:val="-3"/>
          <w:sz w:val="15"/>
        </w:rPr>
        <w:t>c</w:t>
      </w:r>
      <w:r>
        <w:rPr>
          <w:color w:val="383838"/>
          <w:spacing w:val="-3"/>
          <w:sz w:val="15"/>
        </w:rPr>
        <w:t xml:space="preserve">í </w:t>
      </w:r>
      <w:r>
        <w:rPr>
          <w:color w:val="383838"/>
          <w:sz w:val="15"/>
        </w:rPr>
        <w:t xml:space="preserve">ve smyslu příslušných ustanovení platných právních </w:t>
      </w:r>
      <w:r>
        <w:rPr>
          <w:color w:val="383838"/>
          <w:spacing w:val="-6"/>
          <w:sz w:val="15"/>
        </w:rPr>
        <w:t>předpisů</w:t>
      </w:r>
      <w:r>
        <w:rPr>
          <w:color w:val="6B6B6B"/>
          <w:spacing w:val="-6"/>
          <w:sz w:val="15"/>
        </w:rPr>
        <w:t xml:space="preserve">. </w:t>
      </w:r>
      <w:proofErr w:type="gramStart"/>
      <w:r>
        <w:rPr>
          <w:color w:val="383838"/>
          <w:sz w:val="15"/>
        </w:rPr>
        <w:t>Provozovatel  dále</w:t>
      </w:r>
      <w:proofErr w:type="gramEnd"/>
      <w:r>
        <w:rPr>
          <w:color w:val="383838"/>
          <w:sz w:val="15"/>
        </w:rPr>
        <w:t xml:space="preserve">  prohlašuje,  že   je   oprávněn   uzavřít   tuto   Smlouvu na základě   smlouvy   o provozování   uzavřené   s   vlastníkem   vodovodů a kanalizaci  pro  veřejnou  potřebu  dle </w:t>
      </w:r>
      <w:r>
        <w:rPr>
          <w:color w:val="383838"/>
          <w:sz w:val="14"/>
        </w:rPr>
        <w:t xml:space="preserve">§  </w:t>
      </w:r>
      <w:r>
        <w:rPr>
          <w:color w:val="383838"/>
          <w:sz w:val="15"/>
        </w:rPr>
        <w:t xml:space="preserve">8 odst.  </w:t>
      </w:r>
      <w:proofErr w:type="gramStart"/>
      <w:r>
        <w:rPr>
          <w:color w:val="383838"/>
          <w:sz w:val="15"/>
        </w:rPr>
        <w:t>2  zákona</w:t>
      </w:r>
      <w:proofErr w:type="gramEnd"/>
      <w:r>
        <w:rPr>
          <w:color w:val="383838"/>
          <w:sz w:val="15"/>
        </w:rPr>
        <w:t xml:space="preserve">  o  vodovodech a kanalizacích  a   že   je   ve vztahu   k   Odběrateli   osobou   odpovědnou za dodávky vody z vodovodu a odváděni odpadních vod kanalizaci. Další informace o vlastníkovi vodovodů a kanalizaci pro veřejnou potřebu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 xml:space="preserve">terminech pravidelných </w:t>
      </w:r>
      <w:r>
        <w:rPr>
          <w:color w:val="383838"/>
          <w:spacing w:val="2"/>
          <w:sz w:val="15"/>
        </w:rPr>
        <w:t>odečt</w:t>
      </w:r>
      <w:r>
        <w:rPr>
          <w:color w:val="525252"/>
          <w:spacing w:val="2"/>
          <w:sz w:val="15"/>
        </w:rPr>
        <w:t xml:space="preserve">ů </w:t>
      </w:r>
      <w:r>
        <w:rPr>
          <w:color w:val="383838"/>
          <w:sz w:val="15"/>
        </w:rPr>
        <w:t>vodoměrů a jakosti pitné vody jsou uvedeny na webových stránkách Provozovatele a v zákazn</w:t>
      </w:r>
      <w:r>
        <w:rPr>
          <w:color w:val="181818"/>
          <w:sz w:val="15"/>
        </w:rPr>
        <w:t>i</w:t>
      </w:r>
      <w:r>
        <w:rPr>
          <w:color w:val="383838"/>
          <w:sz w:val="15"/>
        </w:rPr>
        <w:t xml:space="preserve">ckých centrech </w:t>
      </w:r>
      <w:proofErr w:type="gramStart"/>
      <w:r>
        <w:rPr>
          <w:color w:val="383838"/>
          <w:w w:val="95"/>
          <w:sz w:val="15"/>
        </w:rPr>
        <w:t>Provozovatele</w:t>
      </w:r>
      <w:r>
        <w:rPr>
          <w:color w:val="383838"/>
          <w:spacing w:val="-4"/>
          <w:w w:val="95"/>
          <w:sz w:val="15"/>
        </w:rPr>
        <w:t xml:space="preserve"> </w:t>
      </w:r>
      <w:r>
        <w:rPr>
          <w:color w:val="525252"/>
          <w:w w:val="95"/>
          <w:sz w:val="15"/>
        </w:rPr>
        <w:t>.</w:t>
      </w:r>
      <w:proofErr w:type="gramEnd"/>
    </w:p>
    <w:p w:rsidR="00AD7504" w:rsidRDefault="00ED6A98">
      <w:pPr>
        <w:pStyle w:val="Odstavecseseznamem"/>
        <w:numPr>
          <w:ilvl w:val="0"/>
          <w:numId w:val="9"/>
        </w:numPr>
        <w:tabs>
          <w:tab w:val="left" w:pos="362"/>
        </w:tabs>
        <w:spacing w:line="242" w:lineRule="auto"/>
        <w:ind w:left="127" w:right="20" w:firstLine="1"/>
        <w:jc w:val="both"/>
        <w:rPr>
          <w:color w:val="525252"/>
          <w:sz w:val="15"/>
        </w:rPr>
      </w:pPr>
      <w:r>
        <w:rPr>
          <w:color w:val="383838"/>
          <w:sz w:val="15"/>
        </w:rPr>
        <w:t>Smluvní strany prohlašují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>že veškeré údaje uvedené v této Smlouvě jsou pravdivé a správné</w:t>
      </w:r>
      <w:r>
        <w:rPr>
          <w:color w:val="525252"/>
          <w:sz w:val="15"/>
        </w:rPr>
        <w:t xml:space="preserve">. </w:t>
      </w:r>
      <w:r>
        <w:rPr>
          <w:color w:val="383838"/>
          <w:sz w:val="15"/>
        </w:rPr>
        <w:t>Odb</w:t>
      </w:r>
      <w:r>
        <w:rPr>
          <w:color w:val="525252"/>
          <w:sz w:val="15"/>
        </w:rPr>
        <w:t>ě</w:t>
      </w:r>
      <w:r>
        <w:rPr>
          <w:color w:val="383838"/>
          <w:sz w:val="15"/>
        </w:rPr>
        <w:t>ratel dále prohlašuje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 xml:space="preserve">že splňuje všechny podmínky stanovené zákonem o vodovodech a kanalizac </w:t>
      </w:r>
      <w:r>
        <w:rPr>
          <w:color w:val="525252"/>
          <w:sz w:val="15"/>
        </w:rPr>
        <w:t>í</w:t>
      </w:r>
      <w:r>
        <w:rPr>
          <w:color w:val="383838"/>
          <w:sz w:val="15"/>
        </w:rPr>
        <w:t>ch pro připojeni na vodovod a</w:t>
      </w:r>
      <w:r>
        <w:rPr>
          <w:color w:val="383838"/>
          <w:spacing w:val="-4"/>
          <w:sz w:val="15"/>
        </w:rPr>
        <w:t xml:space="preserve"> </w:t>
      </w:r>
      <w:r>
        <w:rPr>
          <w:color w:val="383838"/>
          <w:sz w:val="15"/>
        </w:rPr>
        <w:t>kanalizaci</w:t>
      </w:r>
      <w:r>
        <w:rPr>
          <w:color w:val="030303"/>
          <w:sz w:val="15"/>
        </w:rPr>
        <w:t>.</w:t>
      </w:r>
    </w:p>
    <w:p w:rsidR="00AD7504" w:rsidRDefault="00AD7504">
      <w:pPr>
        <w:pStyle w:val="Zkladntext"/>
        <w:spacing w:before="9"/>
        <w:rPr>
          <w:sz w:val="22"/>
        </w:rPr>
      </w:pPr>
    </w:p>
    <w:p w:rsidR="00AD7504" w:rsidRDefault="00ED6A98">
      <w:pPr>
        <w:pStyle w:val="Odstavecseseznamem"/>
        <w:numPr>
          <w:ilvl w:val="2"/>
          <w:numId w:val="12"/>
        </w:numPr>
        <w:tabs>
          <w:tab w:val="left" w:pos="415"/>
        </w:tabs>
        <w:spacing w:line="256" w:lineRule="auto"/>
        <w:ind w:right="152" w:hanging="2303"/>
        <w:jc w:val="left"/>
        <w:rPr>
          <w:b/>
          <w:color w:val="383838"/>
          <w:sz w:val="14"/>
        </w:rPr>
      </w:pPr>
      <w:r>
        <w:rPr>
          <w:b/>
          <w:color w:val="383838"/>
          <w:w w:val="105"/>
          <w:sz w:val="14"/>
        </w:rPr>
        <w:t xml:space="preserve">Způsob zjišťováni množství dodané vody </w:t>
      </w:r>
      <w:proofErr w:type="gramStart"/>
      <w:r>
        <w:rPr>
          <w:b/>
          <w:color w:val="383838"/>
          <w:w w:val="105"/>
          <w:sz w:val="14"/>
        </w:rPr>
        <w:t>a</w:t>
      </w:r>
      <w:proofErr w:type="gramEnd"/>
      <w:r>
        <w:rPr>
          <w:b/>
          <w:color w:val="383838"/>
          <w:w w:val="105"/>
          <w:sz w:val="14"/>
        </w:rPr>
        <w:t xml:space="preserve"> odváděných odpadních vod</w:t>
      </w:r>
    </w:p>
    <w:p w:rsidR="00AD7504" w:rsidRDefault="00ED6A98">
      <w:pPr>
        <w:pStyle w:val="Odstavecseseznamem"/>
        <w:numPr>
          <w:ilvl w:val="0"/>
          <w:numId w:val="8"/>
        </w:numPr>
        <w:tabs>
          <w:tab w:val="left" w:pos="429"/>
        </w:tabs>
        <w:spacing w:before="106"/>
        <w:ind w:right="30" w:firstLine="5"/>
        <w:jc w:val="both"/>
        <w:rPr>
          <w:color w:val="383838"/>
          <w:sz w:val="15"/>
        </w:rPr>
      </w:pPr>
      <w:r>
        <w:rPr>
          <w:color w:val="383838"/>
          <w:sz w:val="15"/>
        </w:rPr>
        <w:t xml:space="preserve">Smluvní strany se </w:t>
      </w:r>
      <w:r>
        <w:rPr>
          <w:color w:val="383838"/>
          <w:spacing w:val="-4"/>
          <w:sz w:val="15"/>
        </w:rPr>
        <w:t>dohodly</w:t>
      </w:r>
      <w:r>
        <w:rPr>
          <w:color w:val="525252"/>
          <w:spacing w:val="-4"/>
          <w:sz w:val="15"/>
        </w:rPr>
        <w:t xml:space="preserve">, </w:t>
      </w:r>
      <w:r>
        <w:rPr>
          <w:color w:val="383838"/>
          <w:sz w:val="15"/>
        </w:rPr>
        <w:t>že množství dodané vody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>množství vypouštěných odpadn</w:t>
      </w:r>
      <w:r>
        <w:rPr>
          <w:color w:val="525252"/>
          <w:sz w:val="15"/>
        </w:rPr>
        <w:t>í</w:t>
      </w:r>
      <w:r>
        <w:rPr>
          <w:color w:val="383838"/>
          <w:sz w:val="15"/>
        </w:rPr>
        <w:t xml:space="preserve">ch vod </w:t>
      </w:r>
      <w:proofErr w:type="gramStart"/>
      <w:r>
        <w:rPr>
          <w:color w:val="383838"/>
          <w:sz w:val="15"/>
        </w:rPr>
        <w:t>a</w:t>
      </w:r>
      <w:proofErr w:type="gramEnd"/>
      <w:r>
        <w:rPr>
          <w:color w:val="383838"/>
          <w:sz w:val="15"/>
        </w:rPr>
        <w:t xml:space="preserve"> odváděných srážkových vod bude zjišťováno Provozovatelem způsobem stanoveným v článku </w:t>
      </w:r>
      <w:r>
        <w:rPr>
          <w:color w:val="383838"/>
          <w:sz w:val="14"/>
        </w:rPr>
        <w:t xml:space="preserve">I. </w:t>
      </w:r>
      <w:r>
        <w:rPr>
          <w:color w:val="383838"/>
          <w:sz w:val="15"/>
        </w:rPr>
        <w:t>této Smlouvy</w:t>
      </w:r>
      <w:r>
        <w:rPr>
          <w:color w:val="525252"/>
          <w:sz w:val="15"/>
        </w:rPr>
        <w:t xml:space="preserve">. </w:t>
      </w:r>
      <w:r>
        <w:rPr>
          <w:color w:val="383838"/>
          <w:sz w:val="15"/>
        </w:rPr>
        <w:t xml:space="preserve">Množství dodané </w:t>
      </w:r>
      <w:proofErr w:type="gramStart"/>
      <w:r>
        <w:rPr>
          <w:color w:val="383838"/>
          <w:sz w:val="15"/>
        </w:rPr>
        <w:t xml:space="preserve">vody </w:t>
      </w:r>
      <w:r>
        <w:rPr>
          <w:color w:val="6B6B6B"/>
          <w:sz w:val="15"/>
        </w:rPr>
        <w:t>,</w:t>
      </w:r>
      <w:proofErr w:type="gramEnd"/>
      <w:r>
        <w:rPr>
          <w:color w:val="6B6B6B"/>
          <w:sz w:val="15"/>
        </w:rPr>
        <w:t xml:space="preserve"> </w:t>
      </w:r>
      <w:r>
        <w:rPr>
          <w:color w:val="383838"/>
          <w:sz w:val="15"/>
        </w:rPr>
        <w:t xml:space="preserve">vypouštěných odpadních vod a odváděných srážkových vod zjištěné </w:t>
      </w:r>
      <w:r>
        <w:rPr>
          <w:color w:val="525252"/>
          <w:sz w:val="15"/>
        </w:rPr>
        <w:t>z</w:t>
      </w:r>
      <w:r>
        <w:rPr>
          <w:color w:val="383838"/>
          <w:sz w:val="15"/>
        </w:rPr>
        <w:t xml:space="preserve">působem stanoveným v  článku  </w:t>
      </w:r>
      <w:r>
        <w:rPr>
          <w:color w:val="383838"/>
          <w:sz w:val="14"/>
        </w:rPr>
        <w:t xml:space="preserve">I.  </w:t>
      </w:r>
      <w:proofErr w:type="gramStart"/>
      <w:r>
        <w:rPr>
          <w:color w:val="383838"/>
          <w:sz w:val="15"/>
        </w:rPr>
        <w:t>této  Smlouvy</w:t>
      </w:r>
      <w:proofErr w:type="gramEnd"/>
      <w:r>
        <w:rPr>
          <w:color w:val="383838"/>
          <w:sz w:val="15"/>
        </w:rPr>
        <w:t xml:space="preserve">  je  podkladem pro vyúčtování dodávky vody a vyúčtování odvádění odpadní</w:t>
      </w:r>
      <w:r>
        <w:rPr>
          <w:color w:val="525252"/>
          <w:sz w:val="15"/>
        </w:rPr>
        <w:t xml:space="preserve">ch </w:t>
      </w:r>
      <w:r>
        <w:rPr>
          <w:color w:val="383838"/>
          <w:sz w:val="15"/>
        </w:rPr>
        <w:t>v</w:t>
      </w:r>
      <w:r>
        <w:rPr>
          <w:color w:val="525252"/>
          <w:sz w:val="15"/>
        </w:rPr>
        <w:t xml:space="preserve">et.i </w:t>
      </w:r>
      <w:r>
        <w:rPr>
          <w:color w:val="383838"/>
          <w:sz w:val="15"/>
        </w:rPr>
        <w:t>(fakturaci vodného a</w:t>
      </w:r>
      <w:r>
        <w:rPr>
          <w:color w:val="383838"/>
          <w:spacing w:val="-19"/>
          <w:sz w:val="15"/>
        </w:rPr>
        <w:t xml:space="preserve"> </w:t>
      </w:r>
      <w:r>
        <w:rPr>
          <w:color w:val="383838"/>
          <w:sz w:val="15"/>
        </w:rPr>
        <w:t>sto</w:t>
      </w:r>
      <w:r>
        <w:rPr>
          <w:color w:val="525252"/>
          <w:sz w:val="15"/>
        </w:rPr>
        <w:t>č</w:t>
      </w:r>
      <w:r>
        <w:rPr>
          <w:color w:val="383838"/>
          <w:sz w:val="15"/>
        </w:rPr>
        <w:t>ného)</w:t>
      </w:r>
      <w:r>
        <w:rPr>
          <w:color w:val="6B6B6B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8"/>
        </w:numPr>
        <w:tabs>
          <w:tab w:val="left" w:pos="367"/>
        </w:tabs>
        <w:ind w:left="115" w:right="21" w:firstLine="3"/>
        <w:jc w:val="both"/>
        <w:rPr>
          <w:color w:val="383838"/>
          <w:sz w:val="15"/>
        </w:rPr>
      </w:pPr>
      <w:r>
        <w:rPr>
          <w:color w:val="383838"/>
          <w:sz w:val="15"/>
        </w:rPr>
        <w:t>Není</w:t>
      </w:r>
      <w:r>
        <w:rPr>
          <w:color w:val="525252"/>
          <w:sz w:val="15"/>
        </w:rPr>
        <w:t>-</w:t>
      </w:r>
      <w:r>
        <w:rPr>
          <w:color w:val="383838"/>
          <w:sz w:val="15"/>
        </w:rPr>
        <w:t xml:space="preserve">li množství vypouštěn </w:t>
      </w:r>
      <w:r>
        <w:rPr>
          <w:color w:val="525252"/>
          <w:sz w:val="15"/>
        </w:rPr>
        <w:t>ý</w:t>
      </w:r>
      <w:r>
        <w:rPr>
          <w:color w:val="383838"/>
          <w:sz w:val="15"/>
        </w:rPr>
        <w:t>ch odpadních vod měřeno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>předpokládá se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>že Odběratel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 xml:space="preserve">který odebírá vodu z </w:t>
      </w:r>
      <w:proofErr w:type="gramStart"/>
      <w:r>
        <w:rPr>
          <w:color w:val="383838"/>
          <w:sz w:val="15"/>
        </w:rPr>
        <w:t xml:space="preserve">vodovodu </w:t>
      </w:r>
      <w:r>
        <w:rPr>
          <w:color w:val="6B6B6B"/>
          <w:sz w:val="15"/>
        </w:rPr>
        <w:t>,</w:t>
      </w:r>
      <w:proofErr w:type="gramEnd"/>
      <w:r>
        <w:rPr>
          <w:color w:val="6B6B6B"/>
          <w:sz w:val="15"/>
        </w:rPr>
        <w:t xml:space="preserve"> </w:t>
      </w:r>
      <w:r>
        <w:rPr>
          <w:color w:val="383838"/>
          <w:sz w:val="15"/>
        </w:rPr>
        <w:t>vypouští do kanalizace takové množství   vody</w:t>
      </w:r>
      <w:r>
        <w:rPr>
          <w:color w:val="525252"/>
          <w:sz w:val="15"/>
        </w:rPr>
        <w:t xml:space="preserve">,  </w:t>
      </w:r>
      <w:r>
        <w:rPr>
          <w:color w:val="383838"/>
          <w:sz w:val="15"/>
        </w:rPr>
        <w:t>které  podle  odečtu   na   vodoměru   nebo  podle   výpočtu v souladu s platnými právními předpisy z vodovodu odebral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>s připočten</w:t>
      </w:r>
      <w:r>
        <w:rPr>
          <w:color w:val="525252"/>
          <w:sz w:val="15"/>
        </w:rPr>
        <w:t>í</w:t>
      </w:r>
      <w:r>
        <w:rPr>
          <w:color w:val="383838"/>
          <w:sz w:val="15"/>
        </w:rPr>
        <w:t>m odvedených srážkových vod a mno</w:t>
      </w:r>
      <w:r>
        <w:rPr>
          <w:color w:val="525252"/>
          <w:sz w:val="15"/>
        </w:rPr>
        <w:t>ž</w:t>
      </w:r>
      <w:r>
        <w:rPr>
          <w:color w:val="383838"/>
          <w:sz w:val="15"/>
        </w:rPr>
        <w:t>ství odvedené vody získané z jiných zdrojů</w:t>
      </w:r>
      <w:r>
        <w:rPr>
          <w:color w:val="525252"/>
          <w:sz w:val="15"/>
        </w:rPr>
        <w:t xml:space="preserve">. </w:t>
      </w:r>
      <w:r>
        <w:rPr>
          <w:color w:val="383838"/>
          <w:sz w:val="15"/>
        </w:rPr>
        <w:t>Z ploch osvobozených ze zákona od povinnosti platit za odváděni srážkových vod Odb</w:t>
      </w:r>
      <w:r>
        <w:rPr>
          <w:color w:val="525252"/>
          <w:sz w:val="15"/>
        </w:rPr>
        <w:t>ě</w:t>
      </w:r>
      <w:r>
        <w:rPr>
          <w:color w:val="383838"/>
          <w:sz w:val="15"/>
        </w:rPr>
        <w:t>ratel hradí pouze množství odváděných odpadních vod zjištěné dle věty první bez srážkových vod</w:t>
      </w:r>
      <w:r>
        <w:rPr>
          <w:color w:val="6B6B6B"/>
          <w:sz w:val="15"/>
        </w:rPr>
        <w:t xml:space="preserve">. </w:t>
      </w:r>
      <w:r>
        <w:rPr>
          <w:color w:val="383838"/>
          <w:sz w:val="15"/>
        </w:rPr>
        <w:t xml:space="preserve">Takto zjištěné množství vypouštěných odpadních vod je podkladem pro </w:t>
      </w:r>
      <w:proofErr w:type="gramStart"/>
      <w:r>
        <w:rPr>
          <w:color w:val="383838"/>
          <w:sz w:val="15"/>
        </w:rPr>
        <w:t>vyúčtování  stočného</w:t>
      </w:r>
      <w:proofErr w:type="gramEnd"/>
      <w:r>
        <w:rPr>
          <w:color w:val="383838"/>
          <w:sz w:val="15"/>
        </w:rPr>
        <w:t xml:space="preserve"> </w:t>
      </w:r>
      <w:r>
        <w:rPr>
          <w:color w:val="525252"/>
          <w:sz w:val="15"/>
        </w:rPr>
        <w:t>(</w:t>
      </w:r>
      <w:r>
        <w:rPr>
          <w:color w:val="383838"/>
          <w:sz w:val="15"/>
        </w:rPr>
        <w:t>fakturaci</w:t>
      </w:r>
      <w:r>
        <w:rPr>
          <w:color w:val="383838"/>
          <w:spacing w:val="-9"/>
          <w:sz w:val="15"/>
        </w:rPr>
        <w:t xml:space="preserve"> </w:t>
      </w:r>
      <w:r>
        <w:rPr>
          <w:color w:val="383838"/>
          <w:sz w:val="15"/>
        </w:rPr>
        <w:t>stočného)</w:t>
      </w:r>
      <w:r>
        <w:rPr>
          <w:color w:val="6B6B6B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8"/>
        </w:numPr>
        <w:tabs>
          <w:tab w:val="left" w:pos="403"/>
        </w:tabs>
        <w:ind w:left="113" w:right="32" w:firstLine="5"/>
        <w:jc w:val="both"/>
        <w:rPr>
          <w:color w:val="383838"/>
          <w:sz w:val="15"/>
        </w:rPr>
      </w:pPr>
      <w:r>
        <w:rPr>
          <w:color w:val="383838"/>
          <w:sz w:val="15"/>
        </w:rPr>
        <w:t>Jestl</w:t>
      </w:r>
      <w:r>
        <w:rPr>
          <w:color w:val="525252"/>
          <w:sz w:val="15"/>
        </w:rPr>
        <w:t>iž</w:t>
      </w:r>
      <w:r>
        <w:rPr>
          <w:color w:val="383838"/>
          <w:sz w:val="15"/>
        </w:rPr>
        <w:t>e Odběrat</w:t>
      </w:r>
      <w:r>
        <w:rPr>
          <w:color w:val="525252"/>
          <w:sz w:val="15"/>
        </w:rPr>
        <w:t>e</w:t>
      </w:r>
      <w:r>
        <w:rPr>
          <w:color w:val="383838"/>
          <w:sz w:val="15"/>
        </w:rPr>
        <w:t xml:space="preserve">l vodu dodanou vodovodem zčásti spotřebuje bez </w:t>
      </w:r>
      <w:proofErr w:type="gramStart"/>
      <w:r>
        <w:rPr>
          <w:color w:val="383838"/>
          <w:w w:val="96"/>
          <w:sz w:val="15"/>
        </w:rPr>
        <w:t>vypuštění</w:t>
      </w:r>
      <w:r>
        <w:rPr>
          <w:color w:val="383838"/>
          <w:sz w:val="15"/>
        </w:rPr>
        <w:t xml:space="preserve"> </w:t>
      </w:r>
      <w:r>
        <w:rPr>
          <w:color w:val="383838"/>
          <w:spacing w:val="7"/>
          <w:sz w:val="15"/>
        </w:rPr>
        <w:t xml:space="preserve"> </w:t>
      </w:r>
      <w:r>
        <w:rPr>
          <w:color w:val="383838"/>
          <w:sz w:val="15"/>
        </w:rPr>
        <w:t>do</w:t>
      </w:r>
      <w:proofErr w:type="gramEnd"/>
      <w:r>
        <w:rPr>
          <w:color w:val="383838"/>
          <w:sz w:val="15"/>
        </w:rPr>
        <w:t xml:space="preserve"> </w:t>
      </w:r>
      <w:r>
        <w:rPr>
          <w:color w:val="383838"/>
          <w:spacing w:val="-8"/>
          <w:sz w:val="15"/>
        </w:rPr>
        <w:t xml:space="preserve"> </w:t>
      </w:r>
      <w:r>
        <w:rPr>
          <w:color w:val="383838"/>
          <w:w w:val="90"/>
          <w:sz w:val="15"/>
        </w:rPr>
        <w:t>kanaliza</w:t>
      </w:r>
      <w:r>
        <w:rPr>
          <w:color w:val="383838"/>
          <w:spacing w:val="-10"/>
          <w:sz w:val="15"/>
        </w:rPr>
        <w:t xml:space="preserve"> </w:t>
      </w:r>
      <w:r>
        <w:rPr>
          <w:color w:val="525252"/>
          <w:spacing w:val="1"/>
          <w:w w:val="101"/>
          <w:sz w:val="15"/>
        </w:rPr>
        <w:t>c</w:t>
      </w:r>
      <w:r>
        <w:rPr>
          <w:color w:val="383838"/>
          <w:w w:val="94"/>
          <w:sz w:val="15"/>
        </w:rPr>
        <w:t>e</w:t>
      </w:r>
      <w:r>
        <w:rPr>
          <w:color w:val="383838"/>
          <w:sz w:val="15"/>
        </w:rPr>
        <w:t xml:space="preserve"> </w:t>
      </w:r>
      <w:r>
        <w:rPr>
          <w:color w:val="383838"/>
          <w:spacing w:val="-10"/>
          <w:sz w:val="15"/>
        </w:rPr>
        <w:t xml:space="preserve"> </w:t>
      </w:r>
      <w:r>
        <w:rPr>
          <w:color w:val="383838"/>
          <w:w w:val="101"/>
          <w:sz w:val="15"/>
        </w:rPr>
        <w:t>a</w:t>
      </w:r>
      <w:r>
        <w:rPr>
          <w:color w:val="383838"/>
          <w:sz w:val="15"/>
        </w:rPr>
        <w:t xml:space="preserve"> </w:t>
      </w:r>
      <w:r>
        <w:rPr>
          <w:color w:val="383838"/>
          <w:spacing w:val="-12"/>
          <w:sz w:val="15"/>
        </w:rPr>
        <w:t xml:space="preserve"> </w:t>
      </w:r>
      <w:r>
        <w:rPr>
          <w:color w:val="383838"/>
          <w:w w:val="95"/>
          <w:sz w:val="15"/>
        </w:rPr>
        <w:t>toto</w:t>
      </w:r>
      <w:r>
        <w:rPr>
          <w:color w:val="383838"/>
          <w:sz w:val="15"/>
        </w:rPr>
        <w:t xml:space="preserve"> </w:t>
      </w:r>
      <w:r>
        <w:rPr>
          <w:color w:val="383838"/>
          <w:spacing w:val="-5"/>
          <w:sz w:val="15"/>
        </w:rPr>
        <w:t xml:space="preserve"> </w:t>
      </w:r>
      <w:r>
        <w:rPr>
          <w:color w:val="383838"/>
          <w:w w:val="95"/>
          <w:sz w:val="15"/>
        </w:rPr>
        <w:t>množství</w:t>
      </w:r>
      <w:r>
        <w:rPr>
          <w:color w:val="383838"/>
          <w:sz w:val="15"/>
        </w:rPr>
        <w:t xml:space="preserve"> </w:t>
      </w:r>
      <w:r>
        <w:rPr>
          <w:color w:val="383838"/>
          <w:spacing w:val="9"/>
          <w:sz w:val="15"/>
        </w:rPr>
        <w:t xml:space="preserve"> </w:t>
      </w:r>
      <w:r>
        <w:rPr>
          <w:color w:val="383838"/>
          <w:w w:val="101"/>
          <w:sz w:val="15"/>
        </w:rPr>
        <w:t>je</w:t>
      </w:r>
      <w:r>
        <w:rPr>
          <w:color w:val="383838"/>
          <w:sz w:val="15"/>
        </w:rPr>
        <w:t xml:space="preserve"> </w:t>
      </w:r>
      <w:r>
        <w:rPr>
          <w:color w:val="383838"/>
          <w:spacing w:val="-13"/>
          <w:sz w:val="15"/>
        </w:rPr>
        <w:t xml:space="preserve"> </w:t>
      </w:r>
      <w:r>
        <w:rPr>
          <w:color w:val="383838"/>
          <w:w w:val="96"/>
          <w:sz w:val="15"/>
        </w:rPr>
        <w:t>prokazatelně</w:t>
      </w:r>
      <w:r>
        <w:rPr>
          <w:color w:val="383838"/>
          <w:sz w:val="15"/>
        </w:rPr>
        <w:t xml:space="preserve">  </w:t>
      </w:r>
      <w:r>
        <w:rPr>
          <w:color w:val="383838"/>
          <w:spacing w:val="-19"/>
          <w:sz w:val="15"/>
        </w:rPr>
        <w:t xml:space="preserve"> </w:t>
      </w:r>
      <w:r>
        <w:rPr>
          <w:color w:val="383838"/>
          <w:w w:val="88"/>
          <w:sz w:val="15"/>
        </w:rPr>
        <w:t>v</w:t>
      </w:r>
      <w:r>
        <w:rPr>
          <w:color w:val="383838"/>
          <w:spacing w:val="10"/>
          <w:w w:val="88"/>
          <w:sz w:val="15"/>
        </w:rPr>
        <w:t>ě</w:t>
      </w:r>
      <w:r>
        <w:rPr>
          <w:color w:val="383838"/>
          <w:w w:val="105"/>
          <w:sz w:val="15"/>
        </w:rPr>
        <w:t>t</w:t>
      </w:r>
      <w:r>
        <w:rPr>
          <w:color w:val="383838"/>
          <w:spacing w:val="-7"/>
          <w:w w:val="105"/>
          <w:sz w:val="15"/>
        </w:rPr>
        <w:t>š</w:t>
      </w:r>
      <w:r>
        <w:rPr>
          <w:color w:val="525252"/>
          <w:w w:val="95"/>
          <w:sz w:val="15"/>
        </w:rPr>
        <w:t>í</w:t>
      </w:r>
      <w:r>
        <w:rPr>
          <w:color w:val="525252"/>
          <w:sz w:val="15"/>
        </w:rPr>
        <w:t xml:space="preserve"> </w:t>
      </w:r>
      <w:r>
        <w:rPr>
          <w:color w:val="525252"/>
          <w:spacing w:val="-7"/>
          <w:sz w:val="15"/>
        </w:rPr>
        <w:t xml:space="preserve"> </w:t>
      </w:r>
      <w:r>
        <w:rPr>
          <w:color w:val="383838"/>
          <w:sz w:val="15"/>
        </w:rPr>
        <w:t>n</w:t>
      </w:r>
      <w:r>
        <w:rPr>
          <w:color w:val="383838"/>
          <w:spacing w:val="-8"/>
          <w:sz w:val="15"/>
        </w:rPr>
        <w:t>e</w:t>
      </w:r>
      <w:r>
        <w:rPr>
          <w:color w:val="525252"/>
          <w:w w:val="99"/>
          <w:sz w:val="15"/>
        </w:rPr>
        <w:t>ž</w:t>
      </w:r>
      <w:r>
        <w:rPr>
          <w:color w:val="525252"/>
          <w:sz w:val="15"/>
        </w:rPr>
        <w:t xml:space="preserve"> </w:t>
      </w:r>
      <w:r>
        <w:rPr>
          <w:color w:val="525252"/>
          <w:spacing w:val="-3"/>
          <w:sz w:val="15"/>
        </w:rPr>
        <w:t xml:space="preserve"> </w:t>
      </w:r>
      <w:r>
        <w:rPr>
          <w:color w:val="383838"/>
          <w:w w:val="96"/>
          <w:sz w:val="15"/>
        </w:rPr>
        <w:t>30</w:t>
      </w:r>
      <w:r>
        <w:rPr>
          <w:color w:val="383838"/>
          <w:sz w:val="15"/>
        </w:rPr>
        <w:t xml:space="preserve"> </w:t>
      </w:r>
      <w:r>
        <w:rPr>
          <w:color w:val="383838"/>
          <w:spacing w:val="-11"/>
          <w:sz w:val="15"/>
        </w:rPr>
        <w:t xml:space="preserve"> </w:t>
      </w:r>
      <w:r>
        <w:rPr>
          <w:color w:val="383838"/>
          <w:spacing w:val="-16"/>
          <w:sz w:val="15"/>
        </w:rPr>
        <w:t>m</w:t>
      </w:r>
      <w:r>
        <w:rPr>
          <w:color w:val="525252"/>
          <w:w w:val="86"/>
          <w:position w:val="3"/>
          <w:sz w:val="7"/>
        </w:rPr>
        <w:t xml:space="preserve">3 </w:t>
      </w:r>
      <w:r>
        <w:rPr>
          <w:color w:val="383838"/>
          <w:sz w:val="15"/>
        </w:rPr>
        <w:t>za rok</w:t>
      </w:r>
      <w:r>
        <w:rPr>
          <w:color w:val="525252"/>
          <w:sz w:val="15"/>
        </w:rPr>
        <w:t xml:space="preserve">,  </w:t>
      </w:r>
      <w:r>
        <w:rPr>
          <w:color w:val="383838"/>
          <w:sz w:val="15"/>
        </w:rPr>
        <w:t>zjisti  se   množství   odpadních   a   srážkových   vod   odváděných do kanalizace buď m</w:t>
      </w:r>
      <w:r>
        <w:rPr>
          <w:color w:val="525252"/>
          <w:sz w:val="15"/>
        </w:rPr>
        <w:t>ěř</w:t>
      </w:r>
      <w:r>
        <w:rPr>
          <w:color w:val="383838"/>
          <w:sz w:val="15"/>
        </w:rPr>
        <w:t>ením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>nebo odborným výpočtem podle technických údajů  předložených  Odběratelem  a  ověřených  Provozovatelem,   pokud se předem Provozovatel s Odběratelem nedohodli jinak. Nebude-li množství spotřebované dodané vody nevypouštěné do kanalizace měřeno</w:t>
      </w:r>
      <w:r>
        <w:rPr>
          <w:color w:val="383838"/>
          <w:spacing w:val="-19"/>
          <w:sz w:val="15"/>
        </w:rPr>
        <w:t xml:space="preserve"> </w:t>
      </w:r>
      <w:r>
        <w:rPr>
          <w:color w:val="383838"/>
          <w:sz w:val="15"/>
        </w:rPr>
        <w:t>vodoměrem Odběratele umístěným na samostatné odbočce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 xml:space="preserve">je Odběratel povinen prokázat Provozovateli množství spotřebované dodané vody nevypouštěné do kanalizace jiným vhodným způsobem </w:t>
      </w:r>
      <w:r>
        <w:rPr>
          <w:color w:val="383838"/>
          <w:spacing w:val="2"/>
          <w:sz w:val="15"/>
        </w:rPr>
        <w:t>tak</w:t>
      </w:r>
      <w:r>
        <w:rPr>
          <w:color w:val="6B6B6B"/>
          <w:spacing w:val="2"/>
          <w:sz w:val="15"/>
        </w:rPr>
        <w:t xml:space="preserve">, </w:t>
      </w:r>
      <w:r>
        <w:rPr>
          <w:color w:val="383838"/>
          <w:sz w:val="15"/>
        </w:rPr>
        <w:t>aby bylo možné provést odborný</w:t>
      </w:r>
      <w:r>
        <w:rPr>
          <w:color w:val="383838"/>
          <w:spacing w:val="-14"/>
          <w:sz w:val="15"/>
        </w:rPr>
        <w:t xml:space="preserve"> </w:t>
      </w:r>
      <w:r>
        <w:rPr>
          <w:color w:val="383838"/>
          <w:sz w:val="15"/>
        </w:rPr>
        <w:t>výpočet.</w:t>
      </w:r>
    </w:p>
    <w:p w:rsidR="00AD7504" w:rsidRDefault="00ED6A98">
      <w:pPr>
        <w:pStyle w:val="Odstavecseseznamem"/>
        <w:numPr>
          <w:ilvl w:val="0"/>
          <w:numId w:val="8"/>
        </w:numPr>
        <w:tabs>
          <w:tab w:val="left" w:pos="347"/>
        </w:tabs>
        <w:spacing w:line="237" w:lineRule="auto"/>
        <w:ind w:left="113" w:right="30" w:firstLine="1"/>
        <w:jc w:val="both"/>
        <w:rPr>
          <w:color w:val="383838"/>
          <w:sz w:val="15"/>
        </w:rPr>
      </w:pPr>
      <w:r>
        <w:rPr>
          <w:color w:val="383838"/>
          <w:sz w:val="15"/>
        </w:rPr>
        <w:t xml:space="preserve">Odběratel je povinen umožnit Provozovateli přistup k </w:t>
      </w:r>
      <w:proofErr w:type="gramStart"/>
      <w:r>
        <w:rPr>
          <w:color w:val="383838"/>
          <w:sz w:val="15"/>
        </w:rPr>
        <w:t xml:space="preserve">vodoměru </w:t>
      </w:r>
      <w:r>
        <w:rPr>
          <w:color w:val="525252"/>
          <w:sz w:val="15"/>
        </w:rPr>
        <w:t>,</w:t>
      </w:r>
      <w:proofErr w:type="gramEnd"/>
      <w:r>
        <w:rPr>
          <w:color w:val="525252"/>
          <w:spacing w:val="-24"/>
          <w:sz w:val="15"/>
        </w:rPr>
        <w:t xml:space="preserve"> </w:t>
      </w:r>
      <w:r>
        <w:rPr>
          <w:color w:val="383838"/>
          <w:sz w:val="15"/>
        </w:rPr>
        <w:t>zejména za účelem provedení odečtu z vodoměru a kontroly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 xml:space="preserve">údržby nebo výměny </w:t>
      </w:r>
      <w:r>
        <w:rPr>
          <w:color w:val="383838"/>
          <w:w w:val="94"/>
          <w:sz w:val="15"/>
        </w:rPr>
        <w:t>vodoměr</w:t>
      </w:r>
      <w:r>
        <w:rPr>
          <w:color w:val="383838"/>
          <w:spacing w:val="-20"/>
          <w:sz w:val="15"/>
        </w:rPr>
        <w:t xml:space="preserve"> </w:t>
      </w:r>
      <w:r>
        <w:rPr>
          <w:color w:val="525252"/>
          <w:spacing w:val="-1"/>
          <w:sz w:val="15"/>
        </w:rPr>
        <w:t>u</w:t>
      </w:r>
      <w:r>
        <w:rPr>
          <w:color w:val="6B6B6B"/>
          <w:w w:val="103"/>
          <w:sz w:val="15"/>
        </w:rPr>
        <w:t>,</w:t>
      </w:r>
      <w:r>
        <w:rPr>
          <w:color w:val="6B6B6B"/>
          <w:sz w:val="15"/>
        </w:rPr>
        <w:t xml:space="preserve">  </w:t>
      </w:r>
      <w:r>
        <w:rPr>
          <w:color w:val="6B6B6B"/>
          <w:spacing w:val="-13"/>
          <w:sz w:val="15"/>
        </w:rPr>
        <w:t xml:space="preserve"> </w:t>
      </w:r>
      <w:r>
        <w:rPr>
          <w:color w:val="383838"/>
          <w:w w:val="95"/>
          <w:sz w:val="15"/>
        </w:rPr>
        <w:t>chránit</w:t>
      </w:r>
      <w:r>
        <w:rPr>
          <w:color w:val="383838"/>
          <w:sz w:val="15"/>
        </w:rPr>
        <w:t xml:space="preserve">  </w:t>
      </w:r>
      <w:r>
        <w:rPr>
          <w:color w:val="383838"/>
          <w:spacing w:val="-1"/>
          <w:sz w:val="15"/>
        </w:rPr>
        <w:t xml:space="preserve"> </w:t>
      </w:r>
      <w:r>
        <w:rPr>
          <w:color w:val="383838"/>
          <w:w w:val="94"/>
          <w:sz w:val="15"/>
        </w:rPr>
        <w:t>vodoměr</w:t>
      </w:r>
      <w:r>
        <w:rPr>
          <w:color w:val="383838"/>
          <w:sz w:val="15"/>
        </w:rPr>
        <w:t xml:space="preserve">  </w:t>
      </w:r>
      <w:r>
        <w:rPr>
          <w:color w:val="383838"/>
          <w:spacing w:val="-9"/>
          <w:sz w:val="15"/>
        </w:rPr>
        <w:t xml:space="preserve"> </w:t>
      </w:r>
      <w:r>
        <w:rPr>
          <w:color w:val="383838"/>
          <w:w w:val="96"/>
          <w:sz w:val="15"/>
        </w:rPr>
        <w:t>před</w:t>
      </w:r>
      <w:r>
        <w:rPr>
          <w:color w:val="383838"/>
          <w:sz w:val="15"/>
        </w:rPr>
        <w:t xml:space="preserve"> </w:t>
      </w:r>
      <w:r>
        <w:rPr>
          <w:color w:val="383838"/>
          <w:spacing w:val="13"/>
          <w:sz w:val="15"/>
        </w:rPr>
        <w:t xml:space="preserve"> </w:t>
      </w:r>
      <w:r>
        <w:rPr>
          <w:color w:val="383838"/>
          <w:w w:val="107"/>
          <w:sz w:val="15"/>
        </w:rPr>
        <w:t>poškození</w:t>
      </w:r>
      <w:r>
        <w:rPr>
          <w:color w:val="383838"/>
          <w:spacing w:val="-70"/>
          <w:w w:val="107"/>
          <w:sz w:val="15"/>
        </w:rPr>
        <w:t>m</w:t>
      </w:r>
      <w:r>
        <w:rPr>
          <w:color w:val="6B6B6B"/>
          <w:w w:val="103"/>
          <w:sz w:val="15"/>
        </w:rPr>
        <w:t>,</w:t>
      </w:r>
      <w:r>
        <w:rPr>
          <w:color w:val="6B6B6B"/>
          <w:sz w:val="15"/>
        </w:rPr>
        <w:t xml:space="preserve">  </w:t>
      </w:r>
      <w:r>
        <w:rPr>
          <w:color w:val="6B6B6B"/>
          <w:spacing w:val="-15"/>
          <w:sz w:val="15"/>
        </w:rPr>
        <w:t xml:space="preserve"> </w:t>
      </w:r>
      <w:r>
        <w:rPr>
          <w:color w:val="383838"/>
          <w:w w:val="97"/>
          <w:sz w:val="15"/>
        </w:rPr>
        <w:t>ztrátou</w:t>
      </w:r>
      <w:r>
        <w:rPr>
          <w:color w:val="383838"/>
          <w:sz w:val="15"/>
        </w:rPr>
        <w:t xml:space="preserve">  </w:t>
      </w:r>
      <w:r>
        <w:rPr>
          <w:color w:val="383838"/>
          <w:spacing w:val="-6"/>
          <w:sz w:val="15"/>
        </w:rPr>
        <w:t xml:space="preserve"> </w:t>
      </w:r>
      <w:r>
        <w:rPr>
          <w:color w:val="383838"/>
          <w:w w:val="94"/>
          <w:sz w:val="15"/>
        </w:rPr>
        <w:t>nebo</w:t>
      </w:r>
      <w:r>
        <w:rPr>
          <w:color w:val="383838"/>
          <w:sz w:val="15"/>
        </w:rPr>
        <w:t xml:space="preserve">  </w:t>
      </w:r>
      <w:r>
        <w:rPr>
          <w:color w:val="383838"/>
          <w:spacing w:val="-11"/>
          <w:sz w:val="15"/>
        </w:rPr>
        <w:t xml:space="preserve"> </w:t>
      </w:r>
      <w:r>
        <w:rPr>
          <w:color w:val="383838"/>
          <w:w w:val="99"/>
          <w:sz w:val="15"/>
        </w:rPr>
        <w:t>odcize</w:t>
      </w:r>
      <w:r>
        <w:rPr>
          <w:color w:val="383838"/>
          <w:spacing w:val="-9"/>
          <w:w w:val="99"/>
          <w:sz w:val="15"/>
        </w:rPr>
        <w:t>n</w:t>
      </w:r>
      <w:r>
        <w:rPr>
          <w:color w:val="383838"/>
          <w:spacing w:val="1"/>
          <w:w w:val="77"/>
          <w:sz w:val="15"/>
        </w:rPr>
        <w:t>í</w:t>
      </w:r>
      <w:r>
        <w:rPr>
          <w:color w:val="383838"/>
          <w:spacing w:val="-5"/>
          <w:w w:val="104"/>
          <w:sz w:val="15"/>
        </w:rPr>
        <w:t>m</w:t>
      </w:r>
      <w:r>
        <w:rPr>
          <w:color w:val="6B6B6B"/>
          <w:w w:val="104"/>
          <w:sz w:val="15"/>
        </w:rPr>
        <w:t xml:space="preserve">, </w:t>
      </w:r>
      <w:r>
        <w:rPr>
          <w:color w:val="383838"/>
          <w:sz w:val="15"/>
        </w:rPr>
        <w:t>včetně zařízeni pro dálkový odečet a dalš</w:t>
      </w:r>
      <w:r>
        <w:rPr>
          <w:color w:val="525252"/>
          <w:sz w:val="15"/>
        </w:rPr>
        <w:t>í</w:t>
      </w:r>
      <w:r>
        <w:rPr>
          <w:color w:val="383838"/>
          <w:sz w:val="15"/>
        </w:rPr>
        <w:t>ho příslušenstv</w:t>
      </w:r>
      <w:r>
        <w:rPr>
          <w:color w:val="525252"/>
          <w:sz w:val="15"/>
        </w:rPr>
        <w:t xml:space="preserve">í </w:t>
      </w:r>
      <w:r>
        <w:rPr>
          <w:color w:val="383838"/>
          <w:sz w:val="15"/>
        </w:rPr>
        <w:t xml:space="preserve">vodoměru 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 xml:space="preserve">montážní plomby a plomby prokazující úřední ověřeni vodoměru podle obecně závazných právních předpisů (zejm. před zásahem jiné </w:t>
      </w:r>
      <w:r>
        <w:rPr>
          <w:color w:val="383838"/>
          <w:spacing w:val="-3"/>
          <w:sz w:val="15"/>
        </w:rPr>
        <w:t>osoby</w:t>
      </w:r>
      <w:r>
        <w:rPr>
          <w:color w:val="6B6B6B"/>
          <w:spacing w:val="-3"/>
          <w:sz w:val="15"/>
        </w:rPr>
        <w:t xml:space="preserve">, </w:t>
      </w:r>
      <w:r>
        <w:rPr>
          <w:color w:val="383838"/>
          <w:sz w:val="15"/>
        </w:rPr>
        <w:t>p</w:t>
      </w:r>
      <w:r>
        <w:rPr>
          <w:color w:val="525252"/>
          <w:sz w:val="15"/>
        </w:rPr>
        <w:t>ů</w:t>
      </w:r>
      <w:r>
        <w:rPr>
          <w:color w:val="383838"/>
          <w:sz w:val="15"/>
        </w:rPr>
        <w:t>sobením mechanické sily</w:t>
      </w:r>
      <w:r>
        <w:rPr>
          <w:color w:val="525252"/>
          <w:sz w:val="15"/>
        </w:rPr>
        <w:t xml:space="preserve">, </w:t>
      </w:r>
      <w:proofErr w:type="gramStart"/>
      <w:r>
        <w:rPr>
          <w:color w:val="383838"/>
          <w:sz w:val="15"/>
        </w:rPr>
        <w:t xml:space="preserve">ohněm </w:t>
      </w:r>
      <w:r>
        <w:rPr>
          <w:color w:val="6B6B6B"/>
          <w:sz w:val="15"/>
        </w:rPr>
        <w:t>,</w:t>
      </w:r>
      <w:proofErr w:type="gramEnd"/>
      <w:r>
        <w:rPr>
          <w:color w:val="6B6B6B"/>
          <w:sz w:val="15"/>
        </w:rPr>
        <w:t xml:space="preserve"> </w:t>
      </w:r>
      <w:r>
        <w:rPr>
          <w:color w:val="383838"/>
          <w:sz w:val="15"/>
        </w:rPr>
        <w:t>mrazem apod</w:t>
      </w:r>
      <w:r>
        <w:rPr>
          <w:color w:val="525252"/>
          <w:sz w:val="15"/>
        </w:rPr>
        <w:t>.</w:t>
      </w:r>
      <w:r>
        <w:rPr>
          <w:color w:val="383838"/>
          <w:sz w:val="15"/>
        </w:rPr>
        <w:t>)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 xml:space="preserve">a bez zbytečného odkladu  prokazateln </w:t>
      </w:r>
      <w:r>
        <w:rPr>
          <w:color w:val="525252"/>
          <w:sz w:val="15"/>
        </w:rPr>
        <w:t xml:space="preserve">ě  </w:t>
      </w:r>
      <w:r>
        <w:rPr>
          <w:color w:val="383838"/>
          <w:sz w:val="15"/>
        </w:rPr>
        <w:t xml:space="preserve">oznámit  Provozovateli   jejich  poškozeni  či  závady v měřeni. </w:t>
      </w:r>
      <w:r>
        <w:rPr>
          <w:color w:val="383838"/>
          <w:spacing w:val="-3"/>
          <w:sz w:val="15"/>
        </w:rPr>
        <w:t>Byla</w:t>
      </w:r>
      <w:r>
        <w:rPr>
          <w:color w:val="525252"/>
          <w:spacing w:val="-3"/>
          <w:sz w:val="15"/>
        </w:rPr>
        <w:t>-</w:t>
      </w:r>
      <w:r>
        <w:rPr>
          <w:color w:val="383838"/>
          <w:spacing w:val="-3"/>
          <w:sz w:val="15"/>
        </w:rPr>
        <w:t xml:space="preserve">li </w:t>
      </w:r>
      <w:r>
        <w:rPr>
          <w:color w:val="383838"/>
          <w:sz w:val="15"/>
        </w:rPr>
        <w:t xml:space="preserve">nefunkčnost vodoměru nebo poškozeni </w:t>
      </w:r>
      <w:proofErr w:type="gramStart"/>
      <w:r>
        <w:rPr>
          <w:color w:val="383838"/>
          <w:sz w:val="15"/>
        </w:rPr>
        <w:t xml:space="preserve">vodoměru </w:t>
      </w:r>
      <w:r>
        <w:rPr>
          <w:color w:val="525252"/>
          <w:sz w:val="15"/>
        </w:rPr>
        <w:t>,</w:t>
      </w:r>
      <w:proofErr w:type="gramEnd"/>
      <w:r>
        <w:rPr>
          <w:color w:val="525252"/>
          <w:sz w:val="15"/>
        </w:rPr>
        <w:t xml:space="preserve"> </w:t>
      </w:r>
      <w:r>
        <w:rPr>
          <w:color w:val="383838"/>
          <w:sz w:val="15"/>
        </w:rPr>
        <w:t>poškozeni či ztráta zařízeni pro dálkový odečet či dalšího příslušenství vodoměru nebo montá</w:t>
      </w:r>
      <w:r>
        <w:rPr>
          <w:color w:val="525252"/>
          <w:sz w:val="15"/>
        </w:rPr>
        <w:t>ž</w:t>
      </w:r>
      <w:r>
        <w:rPr>
          <w:color w:val="383838"/>
          <w:sz w:val="15"/>
        </w:rPr>
        <w:t>ní plomby a plomby prokazující úřední ověřeni vodoměru podle obecně závazných právních předpisů způsobena nedostatečnou ochranou Odběratelem nebo přímým zásahem Odběratele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>hrad</w:t>
      </w:r>
      <w:r>
        <w:rPr>
          <w:color w:val="525252"/>
          <w:sz w:val="15"/>
        </w:rPr>
        <w:t xml:space="preserve">í  </w:t>
      </w:r>
      <w:r>
        <w:rPr>
          <w:color w:val="383838"/>
          <w:sz w:val="15"/>
        </w:rPr>
        <w:t xml:space="preserve">újmu  a   náklady   s   tímto   spojené   Odběratel.   Jakýkoliv   </w:t>
      </w:r>
      <w:proofErr w:type="gramStart"/>
      <w:r>
        <w:rPr>
          <w:color w:val="383838"/>
          <w:sz w:val="15"/>
        </w:rPr>
        <w:t>zásah  do</w:t>
      </w:r>
      <w:proofErr w:type="gramEnd"/>
      <w:r>
        <w:rPr>
          <w:color w:val="383838"/>
          <w:sz w:val="15"/>
        </w:rPr>
        <w:t xml:space="preserve"> vodoměru 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>zařízeni pro dálkový odečet či dalšího příslušenství vodoměru nebo montážní plomby a plomby prokazující úřední ověřeni vodoměru bez souhlasu Provozovatele je nepřípustný</w:t>
      </w:r>
      <w:r>
        <w:rPr>
          <w:color w:val="525252"/>
          <w:sz w:val="15"/>
        </w:rPr>
        <w:t xml:space="preserve">. </w:t>
      </w:r>
      <w:r>
        <w:rPr>
          <w:color w:val="383838"/>
          <w:sz w:val="15"/>
        </w:rPr>
        <w:t xml:space="preserve">Provozovatel má právo zajistit jednotlivé </w:t>
      </w:r>
      <w:r>
        <w:rPr>
          <w:color w:val="525252"/>
          <w:sz w:val="15"/>
        </w:rPr>
        <w:t>č</w:t>
      </w:r>
      <w:r>
        <w:rPr>
          <w:color w:val="383838"/>
          <w:sz w:val="15"/>
        </w:rPr>
        <w:t xml:space="preserve">ásti </w:t>
      </w:r>
      <w:r>
        <w:rPr>
          <w:color w:val="383838"/>
          <w:spacing w:val="-3"/>
          <w:sz w:val="15"/>
        </w:rPr>
        <w:t>vodom</w:t>
      </w:r>
      <w:r>
        <w:rPr>
          <w:color w:val="525252"/>
          <w:spacing w:val="-3"/>
          <w:sz w:val="15"/>
        </w:rPr>
        <w:t>ě</w:t>
      </w:r>
      <w:r>
        <w:rPr>
          <w:color w:val="383838"/>
          <w:spacing w:val="-3"/>
          <w:sz w:val="15"/>
        </w:rPr>
        <w:t xml:space="preserve">ru </w:t>
      </w:r>
      <w:r>
        <w:rPr>
          <w:color w:val="383838"/>
          <w:sz w:val="15"/>
        </w:rPr>
        <w:t xml:space="preserve">nebo jeho příslušenství proti neoprávněné </w:t>
      </w:r>
      <w:r>
        <w:rPr>
          <w:color w:val="383838"/>
          <w:spacing w:val="-4"/>
          <w:sz w:val="15"/>
        </w:rPr>
        <w:t>manipula</w:t>
      </w:r>
      <w:r>
        <w:rPr>
          <w:color w:val="525252"/>
          <w:spacing w:val="-4"/>
          <w:sz w:val="15"/>
        </w:rPr>
        <w:t>c</w:t>
      </w:r>
      <w:r>
        <w:rPr>
          <w:color w:val="383838"/>
          <w:spacing w:val="-4"/>
          <w:sz w:val="15"/>
        </w:rPr>
        <w:t>i</w:t>
      </w:r>
      <w:r>
        <w:rPr>
          <w:color w:val="181818"/>
          <w:spacing w:val="-4"/>
          <w:sz w:val="15"/>
        </w:rPr>
        <w:t xml:space="preserve">.   </w:t>
      </w:r>
      <w:proofErr w:type="gramStart"/>
      <w:r>
        <w:rPr>
          <w:color w:val="383838"/>
          <w:sz w:val="15"/>
        </w:rPr>
        <w:t>Odběratel  je</w:t>
      </w:r>
      <w:proofErr w:type="gramEnd"/>
      <w:r>
        <w:rPr>
          <w:color w:val="383838"/>
          <w:sz w:val="15"/>
        </w:rPr>
        <w:t xml:space="preserve">  povinen  dodržet  podmínky  um</w:t>
      </w:r>
      <w:r>
        <w:rPr>
          <w:color w:val="525252"/>
          <w:sz w:val="15"/>
        </w:rPr>
        <w:t>í</w:t>
      </w:r>
      <w:r>
        <w:rPr>
          <w:color w:val="383838"/>
          <w:sz w:val="15"/>
        </w:rPr>
        <w:t>stěni  vodoměru</w:t>
      </w:r>
    </w:p>
    <w:p w:rsidR="00AD7504" w:rsidRDefault="00ED6A98">
      <w:pPr>
        <w:pStyle w:val="Zkladntext"/>
        <w:tabs>
          <w:tab w:val="left" w:pos="854"/>
          <w:tab w:val="left" w:pos="1785"/>
          <w:tab w:val="left" w:pos="2930"/>
        </w:tabs>
        <w:spacing w:before="85" w:line="237" w:lineRule="auto"/>
        <w:ind w:left="134" w:right="113" w:firstLine="15"/>
      </w:pPr>
      <w:r>
        <w:br w:type="column"/>
      </w:r>
      <w:r>
        <w:rPr>
          <w:color w:val="383838"/>
        </w:rPr>
        <w:t>stanovené Provozovatelem</w:t>
      </w:r>
      <w:r>
        <w:rPr>
          <w:color w:val="525252"/>
        </w:rPr>
        <w:t xml:space="preserve">. </w:t>
      </w:r>
      <w:r>
        <w:rPr>
          <w:color w:val="383838"/>
        </w:rPr>
        <w:t>Pokud je vodoměr umístěn v šachtě</w:t>
      </w:r>
      <w:r>
        <w:rPr>
          <w:color w:val="6B6B6B"/>
        </w:rPr>
        <w:t xml:space="preserve">, </w:t>
      </w:r>
      <w:r>
        <w:rPr>
          <w:color w:val="383838"/>
        </w:rPr>
        <w:t xml:space="preserve">je </w:t>
      </w:r>
      <w:proofErr w:type="gramStart"/>
      <w:r>
        <w:rPr>
          <w:color w:val="383838"/>
        </w:rPr>
        <w:t>Odběratel  povinen</w:t>
      </w:r>
      <w:proofErr w:type="gramEnd"/>
      <w:r>
        <w:rPr>
          <w:color w:val="383838"/>
        </w:rPr>
        <w:t xml:space="preserve">  zajistit</w:t>
      </w:r>
      <w:r>
        <w:rPr>
          <w:color w:val="525252"/>
        </w:rPr>
        <w:t xml:space="preserve">,  </w:t>
      </w:r>
      <w:r>
        <w:rPr>
          <w:color w:val="383838"/>
        </w:rPr>
        <w:t>aby  tato  šachta  byla  Provozovatel</w:t>
      </w:r>
      <w:r>
        <w:rPr>
          <w:color w:val="525252"/>
        </w:rPr>
        <w:t xml:space="preserve">i  </w:t>
      </w:r>
      <w:r>
        <w:rPr>
          <w:color w:val="383838"/>
        </w:rPr>
        <w:t>pří</w:t>
      </w:r>
      <w:r>
        <w:rPr>
          <w:color w:val="525252"/>
        </w:rPr>
        <w:t>s</w:t>
      </w:r>
      <w:r>
        <w:rPr>
          <w:color w:val="383838"/>
        </w:rPr>
        <w:t>tupná  a odvodněná</w:t>
      </w:r>
      <w:r>
        <w:rPr>
          <w:color w:val="6B6B6B"/>
        </w:rPr>
        <w:t xml:space="preserve">. </w:t>
      </w:r>
      <w:r>
        <w:rPr>
          <w:color w:val="383838"/>
        </w:rPr>
        <w:t>Je-li šachta umístěna na míst</w:t>
      </w:r>
      <w:r>
        <w:rPr>
          <w:color w:val="525252"/>
        </w:rPr>
        <w:t xml:space="preserve">ě </w:t>
      </w:r>
      <w:r>
        <w:rPr>
          <w:color w:val="383838"/>
        </w:rPr>
        <w:t>ve</w:t>
      </w:r>
      <w:r>
        <w:rPr>
          <w:color w:val="525252"/>
        </w:rPr>
        <w:t>ř</w:t>
      </w:r>
      <w:r>
        <w:rPr>
          <w:color w:val="383838"/>
        </w:rPr>
        <w:t>ejnost</w:t>
      </w:r>
      <w:r>
        <w:rPr>
          <w:color w:val="525252"/>
        </w:rPr>
        <w:t xml:space="preserve">i </w:t>
      </w:r>
      <w:r>
        <w:rPr>
          <w:color w:val="383838"/>
        </w:rPr>
        <w:t>přístupném</w:t>
      </w:r>
      <w:r>
        <w:rPr>
          <w:color w:val="525252"/>
        </w:rPr>
        <w:t xml:space="preserve">, </w:t>
      </w:r>
      <w:r>
        <w:rPr>
          <w:color w:val="383838"/>
        </w:rPr>
        <w:t>má Odběratel právo po dohodě s Provozovatelem šachtu zajistit proti neoprávněnému vniknut í</w:t>
      </w:r>
      <w:r>
        <w:rPr>
          <w:color w:val="525252"/>
        </w:rPr>
        <w:t xml:space="preserve">; </w:t>
      </w:r>
      <w:r>
        <w:rPr>
          <w:color w:val="383838"/>
        </w:rPr>
        <w:t>tím není dotčena povinnost jejího zpřístupňováni Provozovateli. Pokud přípojka nebo vnitřní vodovod nevyhovuje požadavkům pro montá</w:t>
      </w:r>
      <w:r>
        <w:rPr>
          <w:color w:val="525252"/>
        </w:rPr>
        <w:t xml:space="preserve">ž </w:t>
      </w:r>
      <w:proofErr w:type="gramStart"/>
      <w:r>
        <w:rPr>
          <w:color w:val="383838"/>
        </w:rPr>
        <w:t xml:space="preserve">vodoměru </w:t>
      </w:r>
      <w:r>
        <w:rPr>
          <w:color w:val="6B6B6B"/>
        </w:rPr>
        <w:t>,</w:t>
      </w:r>
      <w:proofErr w:type="gramEnd"/>
      <w:r>
        <w:rPr>
          <w:color w:val="6B6B6B"/>
        </w:rPr>
        <w:t xml:space="preserve"> </w:t>
      </w:r>
      <w:r>
        <w:rPr>
          <w:color w:val="383838"/>
        </w:rPr>
        <w:t xml:space="preserve">je Odběratel povinen na vyzváni Provozovatele provést </w:t>
      </w:r>
      <w:r>
        <w:rPr>
          <w:rFonts w:ascii="Times New Roman" w:hAnsi="Times New Roman"/>
          <w:b/>
          <w:color w:val="383838"/>
          <w:sz w:val="17"/>
        </w:rPr>
        <w:t xml:space="preserve">v </w:t>
      </w:r>
      <w:r>
        <w:rPr>
          <w:color w:val="383838"/>
        </w:rPr>
        <w:t xml:space="preserve">přiměřené lhůtě potřebné </w:t>
      </w:r>
      <w:r>
        <w:rPr>
          <w:color w:val="383838"/>
          <w:spacing w:val="-3"/>
        </w:rPr>
        <w:t>úpravy</w:t>
      </w:r>
      <w:r>
        <w:rPr>
          <w:color w:val="525252"/>
          <w:spacing w:val="-3"/>
        </w:rPr>
        <w:t xml:space="preserve">. </w:t>
      </w:r>
      <w:r>
        <w:rPr>
          <w:color w:val="383838"/>
        </w:rPr>
        <w:t xml:space="preserve">Je-li množství vypouštěných odpadních a odváděných srážkových vod měřeno měřicím zařízením </w:t>
      </w:r>
      <w:proofErr w:type="gramStart"/>
      <w:r>
        <w:rPr>
          <w:color w:val="383838"/>
        </w:rPr>
        <w:t xml:space="preserve">Odběratele </w:t>
      </w:r>
      <w:r>
        <w:rPr>
          <w:color w:val="525252"/>
        </w:rPr>
        <w:t>,</w:t>
      </w:r>
      <w:proofErr w:type="gramEnd"/>
      <w:r>
        <w:rPr>
          <w:color w:val="525252"/>
        </w:rPr>
        <w:t xml:space="preserve">   </w:t>
      </w:r>
      <w:r>
        <w:rPr>
          <w:color w:val="383838"/>
        </w:rPr>
        <w:t>je  Provozovatel   oprávněn   průběžně   kontrolovat   funkčnost a správnost m</w:t>
      </w:r>
      <w:r>
        <w:rPr>
          <w:color w:val="525252"/>
        </w:rPr>
        <w:t>ě</w:t>
      </w:r>
      <w:r>
        <w:rPr>
          <w:color w:val="383838"/>
        </w:rPr>
        <w:t>řicí ho za</w:t>
      </w:r>
      <w:r>
        <w:rPr>
          <w:color w:val="525252"/>
        </w:rPr>
        <w:t>ř</w:t>
      </w:r>
      <w:r>
        <w:rPr>
          <w:color w:val="383838"/>
        </w:rPr>
        <w:t>ízeni a Odběratel je povinen umožnit Provozovateli p</w:t>
      </w:r>
      <w:r>
        <w:rPr>
          <w:color w:val="525252"/>
        </w:rPr>
        <w:t>ř</w:t>
      </w:r>
      <w:r>
        <w:rPr>
          <w:color w:val="383838"/>
        </w:rPr>
        <w:t>istup k tomuto měřicímu zařízeni. Přistup k vodoměru nebo měřicímu zařízeni</w:t>
      </w:r>
      <w:r>
        <w:rPr>
          <w:color w:val="383838"/>
        </w:rPr>
        <w:tab/>
        <w:t>Odběratele</w:t>
      </w:r>
      <w:r>
        <w:rPr>
          <w:color w:val="383838"/>
        </w:rPr>
        <w:tab/>
        <w:t xml:space="preserve">je   </w:t>
      </w:r>
      <w:r>
        <w:rPr>
          <w:color w:val="383838"/>
          <w:spacing w:val="5"/>
        </w:rPr>
        <w:t xml:space="preserve"> </w:t>
      </w:r>
      <w:r>
        <w:rPr>
          <w:color w:val="383838"/>
        </w:rPr>
        <w:t>Odběratel</w:t>
      </w:r>
      <w:r>
        <w:rPr>
          <w:color w:val="383838"/>
        </w:rPr>
        <w:tab/>
        <w:t xml:space="preserve">povinen    umožnit  </w:t>
      </w:r>
      <w:r>
        <w:rPr>
          <w:color w:val="383838"/>
          <w:spacing w:val="7"/>
        </w:rPr>
        <w:t xml:space="preserve"> </w:t>
      </w:r>
      <w:r>
        <w:rPr>
          <w:color w:val="383838"/>
        </w:rPr>
        <w:t>Provozovat</w:t>
      </w:r>
      <w:r>
        <w:rPr>
          <w:color w:val="383838"/>
          <w:spacing w:val="-26"/>
        </w:rPr>
        <w:t xml:space="preserve"> </w:t>
      </w:r>
      <w:r>
        <w:rPr>
          <w:color w:val="525252"/>
        </w:rPr>
        <w:t>e</w:t>
      </w:r>
      <w:r>
        <w:rPr>
          <w:color w:val="383838"/>
        </w:rPr>
        <w:t>li</w:t>
      </w:r>
      <w:r>
        <w:rPr>
          <w:color w:val="383838"/>
          <w:w w:val="101"/>
        </w:rPr>
        <w:t xml:space="preserve"> </w:t>
      </w:r>
      <w:r>
        <w:rPr>
          <w:color w:val="383838"/>
        </w:rPr>
        <w:t xml:space="preserve">v </w:t>
      </w:r>
      <w:proofErr w:type="gramStart"/>
      <w:r>
        <w:rPr>
          <w:color w:val="383838"/>
        </w:rPr>
        <w:t>nezbytném  rozsahu</w:t>
      </w:r>
      <w:proofErr w:type="gramEnd"/>
      <w:r>
        <w:rPr>
          <w:color w:val="383838"/>
        </w:rPr>
        <w:t xml:space="preserve">  a  </w:t>
      </w:r>
      <w:r>
        <w:rPr>
          <w:color w:val="383838"/>
          <w:spacing w:val="-3"/>
        </w:rPr>
        <w:t>tak</w:t>
      </w:r>
      <w:r>
        <w:rPr>
          <w:color w:val="525252"/>
          <w:spacing w:val="-3"/>
        </w:rPr>
        <w:t xml:space="preserve">,  </w:t>
      </w:r>
      <w:r>
        <w:rPr>
          <w:color w:val="383838"/>
        </w:rPr>
        <w:t>aby  byly  dodrženy  požadavky   bezpečnosti a ochrany zdraví při práci stanovené obecně závaznými právními</w:t>
      </w:r>
      <w:r>
        <w:rPr>
          <w:color w:val="383838"/>
          <w:spacing w:val="-5"/>
        </w:rPr>
        <w:t xml:space="preserve"> </w:t>
      </w:r>
      <w:r>
        <w:rPr>
          <w:color w:val="383838"/>
          <w:spacing w:val="-4"/>
        </w:rPr>
        <w:t>předpisy</w:t>
      </w:r>
      <w:r>
        <w:rPr>
          <w:color w:val="525252"/>
          <w:spacing w:val="-4"/>
        </w:rPr>
        <w:t>.</w:t>
      </w:r>
    </w:p>
    <w:p w:rsidR="00AD7504" w:rsidRDefault="00ED6A98">
      <w:pPr>
        <w:pStyle w:val="Odstavecseseznamem"/>
        <w:numPr>
          <w:ilvl w:val="0"/>
          <w:numId w:val="8"/>
        </w:numPr>
        <w:tabs>
          <w:tab w:val="left" w:pos="407"/>
        </w:tabs>
        <w:ind w:left="129" w:right="163" w:firstLine="6"/>
        <w:jc w:val="both"/>
        <w:rPr>
          <w:color w:val="383838"/>
          <w:sz w:val="15"/>
        </w:rPr>
      </w:pPr>
      <w:r>
        <w:rPr>
          <w:color w:val="383838"/>
          <w:sz w:val="15"/>
        </w:rPr>
        <w:t>Smluvní strany se dohodly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>že v důvodných případech je Odběratel povinen umo</w:t>
      </w:r>
      <w:r>
        <w:rPr>
          <w:color w:val="525252"/>
          <w:sz w:val="15"/>
        </w:rPr>
        <w:t>ž</w:t>
      </w:r>
      <w:r>
        <w:rPr>
          <w:color w:val="383838"/>
          <w:sz w:val="15"/>
        </w:rPr>
        <w:t xml:space="preserve">nit Provozovateli na základě jeho výzvy v nezbytném rozsahu </w:t>
      </w:r>
      <w:proofErr w:type="gramStart"/>
      <w:r>
        <w:rPr>
          <w:color w:val="383838"/>
          <w:sz w:val="15"/>
        </w:rPr>
        <w:t>přistup  k</w:t>
      </w:r>
      <w:proofErr w:type="gramEnd"/>
      <w:r>
        <w:rPr>
          <w:color w:val="383838"/>
          <w:sz w:val="15"/>
        </w:rPr>
        <w:t xml:space="preserve">  vodovodní  a  kanalizační  přípojce  nebo  k  vnitřnímu  vodovodu  a vnitřní kanal</w:t>
      </w:r>
      <w:r>
        <w:rPr>
          <w:color w:val="525252"/>
          <w:sz w:val="15"/>
        </w:rPr>
        <w:t>i</w:t>
      </w:r>
      <w:r>
        <w:rPr>
          <w:color w:val="383838"/>
          <w:sz w:val="15"/>
        </w:rPr>
        <w:t>zaci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 xml:space="preserve">zejména za účelem kontroly užíváni vnitřního vodovodu a vnitřní kanalizace a plněni podmínek stanovených touto Smlouvou </w:t>
      </w:r>
      <w:r>
        <w:rPr>
          <w:color w:val="383838"/>
          <w:spacing w:val="-3"/>
          <w:sz w:val="15"/>
        </w:rPr>
        <w:t>n</w:t>
      </w:r>
      <w:r>
        <w:rPr>
          <w:color w:val="525252"/>
          <w:spacing w:val="-3"/>
          <w:sz w:val="15"/>
        </w:rPr>
        <w:t>e</w:t>
      </w:r>
      <w:r>
        <w:rPr>
          <w:color w:val="383838"/>
          <w:spacing w:val="-3"/>
          <w:sz w:val="15"/>
        </w:rPr>
        <w:t xml:space="preserve">bo </w:t>
      </w:r>
      <w:r>
        <w:rPr>
          <w:color w:val="383838"/>
          <w:sz w:val="15"/>
        </w:rPr>
        <w:t>obecně závaznými právními</w:t>
      </w:r>
      <w:r>
        <w:rPr>
          <w:color w:val="383838"/>
          <w:spacing w:val="-1"/>
          <w:sz w:val="15"/>
        </w:rPr>
        <w:t xml:space="preserve"> </w:t>
      </w:r>
      <w:r>
        <w:rPr>
          <w:color w:val="383838"/>
          <w:spacing w:val="-3"/>
          <w:sz w:val="15"/>
        </w:rPr>
        <w:t>předpisy</w:t>
      </w:r>
      <w:r>
        <w:rPr>
          <w:color w:val="6B6B6B"/>
          <w:spacing w:val="-3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8"/>
        </w:numPr>
        <w:tabs>
          <w:tab w:val="left" w:pos="402"/>
        </w:tabs>
        <w:spacing w:line="247" w:lineRule="auto"/>
        <w:ind w:left="129" w:right="171" w:firstLine="1"/>
        <w:jc w:val="both"/>
        <w:rPr>
          <w:color w:val="525252"/>
          <w:sz w:val="15"/>
        </w:rPr>
      </w:pPr>
      <w:r>
        <w:rPr>
          <w:color w:val="383838"/>
          <w:sz w:val="15"/>
        </w:rPr>
        <w:t>Provozovatel je oprávněn přerušit nebo omezit dodávku vody nebo odváděni odpadních</w:t>
      </w:r>
      <w:r>
        <w:rPr>
          <w:color w:val="383838"/>
          <w:spacing w:val="4"/>
          <w:sz w:val="15"/>
        </w:rPr>
        <w:t xml:space="preserve"> </w:t>
      </w:r>
      <w:r>
        <w:rPr>
          <w:color w:val="383838"/>
          <w:sz w:val="15"/>
        </w:rPr>
        <w:t>vod</w:t>
      </w:r>
      <w:r>
        <w:rPr>
          <w:color w:val="6B6B6B"/>
          <w:sz w:val="15"/>
        </w:rPr>
        <w:t>:</w:t>
      </w:r>
    </w:p>
    <w:p w:rsidR="00AD7504" w:rsidRDefault="00ED6A98">
      <w:pPr>
        <w:pStyle w:val="Odstavecseseznamem"/>
        <w:numPr>
          <w:ilvl w:val="0"/>
          <w:numId w:val="7"/>
        </w:numPr>
        <w:tabs>
          <w:tab w:val="left" w:pos="298"/>
        </w:tabs>
        <w:spacing w:before="4" w:line="163" w:lineRule="exact"/>
        <w:ind w:firstLine="5"/>
        <w:jc w:val="both"/>
        <w:rPr>
          <w:color w:val="383838"/>
          <w:sz w:val="15"/>
        </w:rPr>
      </w:pPr>
      <w:r>
        <w:rPr>
          <w:color w:val="383838"/>
          <w:sz w:val="15"/>
        </w:rPr>
        <w:t>při prováděni plánovaných oprav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>udržovacích a revizních</w:t>
      </w:r>
      <w:r>
        <w:rPr>
          <w:color w:val="383838"/>
          <w:spacing w:val="-20"/>
          <w:sz w:val="15"/>
        </w:rPr>
        <w:t xml:space="preserve"> </w:t>
      </w:r>
      <w:r>
        <w:rPr>
          <w:color w:val="383838"/>
          <w:sz w:val="15"/>
        </w:rPr>
        <w:t>pracích,</w:t>
      </w:r>
    </w:p>
    <w:p w:rsidR="00AD7504" w:rsidRDefault="00ED6A98">
      <w:pPr>
        <w:pStyle w:val="Odstavecseseznamem"/>
        <w:numPr>
          <w:ilvl w:val="0"/>
          <w:numId w:val="7"/>
        </w:numPr>
        <w:tabs>
          <w:tab w:val="left" w:pos="313"/>
        </w:tabs>
        <w:spacing w:line="244" w:lineRule="auto"/>
        <w:ind w:right="172" w:firstLine="1"/>
        <w:jc w:val="both"/>
        <w:rPr>
          <w:color w:val="383838"/>
          <w:sz w:val="15"/>
        </w:rPr>
      </w:pPr>
      <w:r>
        <w:rPr>
          <w:color w:val="383838"/>
          <w:sz w:val="15"/>
        </w:rPr>
        <w:t>nevyhovuje-li zařízení Odběratele technickým požadavkům tak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 xml:space="preserve">že jakost </w:t>
      </w:r>
      <w:proofErr w:type="gramStart"/>
      <w:r>
        <w:rPr>
          <w:color w:val="383838"/>
          <w:sz w:val="15"/>
        </w:rPr>
        <w:t>nebo  tlak</w:t>
      </w:r>
      <w:proofErr w:type="gramEnd"/>
      <w:r>
        <w:rPr>
          <w:color w:val="383838"/>
          <w:sz w:val="15"/>
        </w:rPr>
        <w:t xml:space="preserve">  vody  ve  vodovodu  může  ohrozit  zdraví  a  bezpe </w:t>
      </w:r>
      <w:r>
        <w:rPr>
          <w:color w:val="525252"/>
          <w:sz w:val="15"/>
        </w:rPr>
        <w:t>č</w:t>
      </w:r>
      <w:r>
        <w:rPr>
          <w:color w:val="383838"/>
          <w:sz w:val="15"/>
        </w:rPr>
        <w:t>nost  osob  a způsob</w:t>
      </w:r>
      <w:r>
        <w:rPr>
          <w:color w:val="525252"/>
          <w:sz w:val="15"/>
        </w:rPr>
        <w:t>i</w:t>
      </w:r>
      <w:r>
        <w:rPr>
          <w:color w:val="383838"/>
          <w:sz w:val="15"/>
        </w:rPr>
        <w:t>t škodu na</w:t>
      </w:r>
      <w:r>
        <w:rPr>
          <w:color w:val="383838"/>
          <w:spacing w:val="-8"/>
          <w:sz w:val="15"/>
        </w:rPr>
        <w:t xml:space="preserve"> </w:t>
      </w:r>
      <w:r>
        <w:rPr>
          <w:color w:val="383838"/>
          <w:sz w:val="15"/>
        </w:rPr>
        <w:t>majetku</w:t>
      </w:r>
      <w:r>
        <w:rPr>
          <w:color w:val="6B6B6B"/>
          <w:sz w:val="15"/>
        </w:rPr>
        <w:t>,</w:t>
      </w:r>
    </w:p>
    <w:p w:rsidR="00AD7504" w:rsidRDefault="00ED6A98">
      <w:pPr>
        <w:pStyle w:val="Odstavecseseznamem"/>
        <w:numPr>
          <w:ilvl w:val="0"/>
          <w:numId w:val="7"/>
        </w:numPr>
        <w:tabs>
          <w:tab w:val="left" w:pos="317"/>
        </w:tabs>
        <w:ind w:right="170" w:firstLine="0"/>
        <w:jc w:val="both"/>
        <w:rPr>
          <w:color w:val="383838"/>
          <w:sz w:val="15"/>
        </w:rPr>
      </w:pPr>
      <w:r>
        <w:rPr>
          <w:color w:val="383838"/>
          <w:sz w:val="15"/>
        </w:rPr>
        <w:t xml:space="preserve">neumožní-li Odběratel Provozovateli po jeho opakované písemné </w:t>
      </w:r>
      <w:r>
        <w:rPr>
          <w:color w:val="383838"/>
          <w:spacing w:val="2"/>
          <w:sz w:val="15"/>
        </w:rPr>
        <w:t>výzv</w:t>
      </w:r>
      <w:r>
        <w:rPr>
          <w:color w:val="525252"/>
          <w:spacing w:val="2"/>
          <w:sz w:val="15"/>
        </w:rPr>
        <w:t xml:space="preserve">ě </w:t>
      </w:r>
      <w:r>
        <w:rPr>
          <w:color w:val="383838"/>
          <w:sz w:val="15"/>
        </w:rPr>
        <w:t xml:space="preserve">přístup k </w:t>
      </w:r>
      <w:r>
        <w:rPr>
          <w:color w:val="383838"/>
          <w:spacing w:val="-4"/>
          <w:sz w:val="15"/>
        </w:rPr>
        <w:t>přípojce</w:t>
      </w:r>
      <w:r>
        <w:rPr>
          <w:color w:val="525252"/>
          <w:spacing w:val="-4"/>
          <w:sz w:val="15"/>
        </w:rPr>
        <w:t xml:space="preserve">, </w:t>
      </w:r>
      <w:r>
        <w:rPr>
          <w:color w:val="383838"/>
          <w:sz w:val="15"/>
        </w:rPr>
        <w:t xml:space="preserve">vodoměru nebo zařízeni vnitřního </w:t>
      </w:r>
      <w:proofErr w:type="gramStart"/>
      <w:r>
        <w:rPr>
          <w:color w:val="383838"/>
          <w:sz w:val="15"/>
        </w:rPr>
        <w:t>vodovodu  n</w:t>
      </w:r>
      <w:r>
        <w:rPr>
          <w:color w:val="525252"/>
          <w:sz w:val="15"/>
        </w:rPr>
        <w:t>e</w:t>
      </w:r>
      <w:r>
        <w:rPr>
          <w:color w:val="383838"/>
          <w:sz w:val="15"/>
        </w:rPr>
        <w:t>bo</w:t>
      </w:r>
      <w:proofErr w:type="gramEnd"/>
      <w:r>
        <w:rPr>
          <w:color w:val="383838"/>
          <w:sz w:val="15"/>
        </w:rPr>
        <w:t xml:space="preserve"> </w:t>
      </w:r>
      <w:r>
        <w:rPr>
          <w:color w:val="383838"/>
          <w:w w:val="95"/>
          <w:sz w:val="15"/>
        </w:rPr>
        <w:t>kanalizace</w:t>
      </w:r>
      <w:r>
        <w:rPr>
          <w:color w:val="383838"/>
          <w:spacing w:val="-23"/>
          <w:w w:val="95"/>
          <w:sz w:val="15"/>
        </w:rPr>
        <w:t xml:space="preserve"> </w:t>
      </w:r>
      <w:r>
        <w:rPr>
          <w:color w:val="6B6B6B"/>
          <w:w w:val="95"/>
          <w:sz w:val="15"/>
        </w:rPr>
        <w:t>,</w:t>
      </w:r>
    </w:p>
    <w:p w:rsidR="00AD7504" w:rsidRDefault="00ED6A98">
      <w:pPr>
        <w:pStyle w:val="Odstavecseseznamem"/>
        <w:numPr>
          <w:ilvl w:val="0"/>
          <w:numId w:val="7"/>
        </w:numPr>
        <w:tabs>
          <w:tab w:val="left" w:pos="298"/>
        </w:tabs>
        <w:spacing w:before="3" w:line="247" w:lineRule="auto"/>
        <w:ind w:left="120" w:right="184" w:firstLine="5"/>
        <w:jc w:val="both"/>
        <w:rPr>
          <w:color w:val="383838"/>
          <w:sz w:val="15"/>
        </w:rPr>
      </w:pPr>
      <w:r>
        <w:rPr>
          <w:color w:val="383838"/>
          <w:sz w:val="15"/>
        </w:rPr>
        <w:t>bylo</w:t>
      </w:r>
      <w:r>
        <w:rPr>
          <w:color w:val="525252"/>
          <w:sz w:val="15"/>
        </w:rPr>
        <w:t>-</w:t>
      </w:r>
      <w:r>
        <w:rPr>
          <w:color w:val="383838"/>
          <w:sz w:val="15"/>
        </w:rPr>
        <w:t>li</w:t>
      </w:r>
      <w:r>
        <w:rPr>
          <w:color w:val="383838"/>
          <w:spacing w:val="-11"/>
          <w:sz w:val="15"/>
        </w:rPr>
        <w:t xml:space="preserve"> </w:t>
      </w:r>
      <w:r>
        <w:rPr>
          <w:color w:val="383838"/>
          <w:sz w:val="15"/>
        </w:rPr>
        <w:t>zjištěno</w:t>
      </w:r>
      <w:r>
        <w:rPr>
          <w:color w:val="383838"/>
          <w:spacing w:val="-8"/>
          <w:sz w:val="15"/>
        </w:rPr>
        <w:t xml:space="preserve"> </w:t>
      </w:r>
      <w:r>
        <w:rPr>
          <w:color w:val="383838"/>
          <w:sz w:val="15"/>
        </w:rPr>
        <w:t>neoprávněné</w:t>
      </w:r>
      <w:r>
        <w:rPr>
          <w:color w:val="383838"/>
          <w:spacing w:val="1"/>
          <w:sz w:val="15"/>
        </w:rPr>
        <w:t xml:space="preserve"> </w:t>
      </w:r>
      <w:r>
        <w:rPr>
          <w:color w:val="383838"/>
          <w:sz w:val="15"/>
        </w:rPr>
        <w:t>připojení</w:t>
      </w:r>
      <w:r>
        <w:rPr>
          <w:color w:val="383838"/>
          <w:spacing w:val="1"/>
          <w:sz w:val="15"/>
        </w:rPr>
        <w:t xml:space="preserve"> </w:t>
      </w:r>
      <w:r>
        <w:rPr>
          <w:color w:val="383838"/>
          <w:sz w:val="15"/>
        </w:rPr>
        <w:t>vodovodní přípojky</w:t>
      </w:r>
      <w:r>
        <w:rPr>
          <w:color w:val="383838"/>
          <w:spacing w:val="-8"/>
          <w:sz w:val="15"/>
        </w:rPr>
        <w:t xml:space="preserve"> </w:t>
      </w:r>
      <w:r>
        <w:rPr>
          <w:color w:val="383838"/>
          <w:sz w:val="15"/>
        </w:rPr>
        <w:t>nebo</w:t>
      </w:r>
      <w:r>
        <w:rPr>
          <w:color w:val="383838"/>
          <w:spacing w:val="-8"/>
          <w:sz w:val="15"/>
        </w:rPr>
        <w:t xml:space="preserve"> </w:t>
      </w:r>
      <w:r>
        <w:rPr>
          <w:color w:val="383838"/>
          <w:sz w:val="15"/>
        </w:rPr>
        <w:t>kana</w:t>
      </w:r>
      <w:r>
        <w:rPr>
          <w:color w:val="383838"/>
          <w:spacing w:val="-29"/>
          <w:sz w:val="15"/>
        </w:rPr>
        <w:t xml:space="preserve"> </w:t>
      </w:r>
      <w:r>
        <w:rPr>
          <w:color w:val="383838"/>
          <w:spacing w:val="-3"/>
          <w:sz w:val="15"/>
        </w:rPr>
        <w:t>liza</w:t>
      </w:r>
      <w:r>
        <w:rPr>
          <w:color w:val="525252"/>
          <w:spacing w:val="-3"/>
          <w:sz w:val="15"/>
        </w:rPr>
        <w:t>č</w:t>
      </w:r>
      <w:r>
        <w:rPr>
          <w:color w:val="383838"/>
          <w:spacing w:val="-3"/>
          <w:sz w:val="15"/>
        </w:rPr>
        <w:t xml:space="preserve">ní </w:t>
      </w:r>
      <w:r>
        <w:rPr>
          <w:color w:val="383838"/>
          <w:sz w:val="15"/>
        </w:rPr>
        <w:t>přípojky,</w:t>
      </w:r>
    </w:p>
    <w:p w:rsidR="00AD7504" w:rsidRDefault="00ED6A98">
      <w:pPr>
        <w:pStyle w:val="Odstavecseseznamem"/>
        <w:numPr>
          <w:ilvl w:val="0"/>
          <w:numId w:val="7"/>
        </w:numPr>
        <w:tabs>
          <w:tab w:val="left" w:pos="322"/>
        </w:tabs>
        <w:spacing w:line="163" w:lineRule="exact"/>
        <w:ind w:left="321" w:hanging="197"/>
        <w:jc w:val="both"/>
        <w:rPr>
          <w:color w:val="383838"/>
          <w:sz w:val="15"/>
        </w:rPr>
      </w:pPr>
      <w:r>
        <w:rPr>
          <w:color w:val="383838"/>
          <w:sz w:val="15"/>
        </w:rPr>
        <w:t>neodstraní-</w:t>
      </w:r>
      <w:proofErr w:type="gramStart"/>
      <w:r>
        <w:rPr>
          <w:color w:val="383838"/>
          <w:sz w:val="15"/>
        </w:rPr>
        <w:t>li  Odběratel</w:t>
      </w:r>
      <w:proofErr w:type="gramEnd"/>
      <w:r>
        <w:rPr>
          <w:color w:val="383838"/>
          <w:sz w:val="15"/>
        </w:rPr>
        <w:t xml:space="preserve">  závady  na vodovodní  přípojce nebo</w:t>
      </w:r>
      <w:r>
        <w:rPr>
          <w:color w:val="383838"/>
          <w:spacing w:val="-18"/>
          <w:sz w:val="15"/>
        </w:rPr>
        <w:t xml:space="preserve"> </w:t>
      </w:r>
      <w:r>
        <w:rPr>
          <w:color w:val="383838"/>
          <w:sz w:val="15"/>
        </w:rPr>
        <w:t>kanal</w:t>
      </w:r>
      <w:r>
        <w:rPr>
          <w:color w:val="525252"/>
          <w:sz w:val="15"/>
        </w:rPr>
        <w:t>i</w:t>
      </w:r>
      <w:r>
        <w:rPr>
          <w:color w:val="383838"/>
          <w:sz w:val="15"/>
        </w:rPr>
        <w:t>zační</w:t>
      </w:r>
    </w:p>
    <w:p w:rsidR="00AD7504" w:rsidRDefault="00ED6A98">
      <w:pPr>
        <w:pStyle w:val="Zkladntext"/>
        <w:spacing w:line="247" w:lineRule="auto"/>
        <w:ind w:left="118" w:right="183" w:firstLine="1"/>
        <w:jc w:val="both"/>
      </w:pPr>
      <w:r>
        <w:rPr>
          <w:color w:val="383838"/>
        </w:rPr>
        <w:t>přípojce nebo na vnitřním vodovodu nebo vnitřní kanalizaci zjištěné Provozovatelem</w:t>
      </w:r>
      <w:r>
        <w:rPr>
          <w:color w:val="525252"/>
        </w:rPr>
        <w:t>,</w:t>
      </w:r>
    </w:p>
    <w:p w:rsidR="00AD7504" w:rsidRDefault="00ED6A98">
      <w:pPr>
        <w:pStyle w:val="Odstavecseseznamem"/>
        <w:numPr>
          <w:ilvl w:val="0"/>
          <w:numId w:val="7"/>
        </w:numPr>
        <w:tabs>
          <w:tab w:val="left" w:pos="351"/>
        </w:tabs>
        <w:spacing w:line="163" w:lineRule="exact"/>
        <w:ind w:left="350" w:hanging="231"/>
        <w:jc w:val="both"/>
        <w:rPr>
          <w:color w:val="383838"/>
          <w:sz w:val="14"/>
        </w:rPr>
      </w:pPr>
      <w:r>
        <w:rPr>
          <w:color w:val="383838"/>
          <w:sz w:val="15"/>
        </w:rPr>
        <w:t xml:space="preserve">při   prokázání   neoprávněného    odběru   vody   nebo  </w:t>
      </w:r>
      <w:r>
        <w:rPr>
          <w:color w:val="383838"/>
          <w:spacing w:val="7"/>
          <w:sz w:val="15"/>
        </w:rPr>
        <w:t xml:space="preserve"> </w:t>
      </w:r>
      <w:r>
        <w:rPr>
          <w:color w:val="383838"/>
          <w:sz w:val="15"/>
        </w:rPr>
        <w:t>neoprávněného</w:t>
      </w:r>
    </w:p>
    <w:p w:rsidR="00AD7504" w:rsidRDefault="00ED6A98">
      <w:pPr>
        <w:pStyle w:val="Zkladntext"/>
        <w:ind w:left="123"/>
        <w:jc w:val="both"/>
      </w:pPr>
      <w:r>
        <w:rPr>
          <w:color w:val="383838"/>
        </w:rPr>
        <w:t>vypouštění odpadních vod</w:t>
      </w:r>
      <w:r>
        <w:rPr>
          <w:color w:val="6B6B6B"/>
        </w:rPr>
        <w:t xml:space="preserve">, </w:t>
      </w:r>
      <w:r>
        <w:rPr>
          <w:color w:val="383838"/>
        </w:rPr>
        <w:t>nebo</w:t>
      </w:r>
    </w:p>
    <w:p w:rsidR="00AD7504" w:rsidRDefault="00ED6A98">
      <w:pPr>
        <w:pStyle w:val="Odstavecseseznamem"/>
        <w:numPr>
          <w:ilvl w:val="0"/>
          <w:numId w:val="7"/>
        </w:numPr>
        <w:tabs>
          <w:tab w:val="left" w:pos="335"/>
        </w:tabs>
        <w:ind w:left="120" w:right="190" w:firstLine="0"/>
        <w:jc w:val="both"/>
        <w:rPr>
          <w:color w:val="383838"/>
          <w:sz w:val="15"/>
        </w:rPr>
      </w:pPr>
      <w:r>
        <w:rPr>
          <w:color w:val="383838"/>
          <w:sz w:val="15"/>
        </w:rPr>
        <w:t>v případě prodlení Odběratele s placením podle sjednaného způsobu úhrady vodného nebo stočného či jejich záloh po dobu delší než 30</w:t>
      </w:r>
      <w:r>
        <w:rPr>
          <w:color w:val="383838"/>
          <w:spacing w:val="-15"/>
          <w:sz w:val="15"/>
        </w:rPr>
        <w:t xml:space="preserve"> </w:t>
      </w:r>
      <w:r>
        <w:rPr>
          <w:color w:val="383838"/>
          <w:spacing w:val="-3"/>
          <w:sz w:val="15"/>
        </w:rPr>
        <w:t>dnů</w:t>
      </w:r>
      <w:r>
        <w:rPr>
          <w:color w:val="525252"/>
          <w:spacing w:val="-3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8"/>
        </w:numPr>
        <w:tabs>
          <w:tab w:val="left" w:pos="384"/>
        </w:tabs>
        <w:spacing w:before="2" w:line="237" w:lineRule="auto"/>
        <w:ind w:left="115" w:right="175" w:firstLine="5"/>
        <w:jc w:val="both"/>
        <w:rPr>
          <w:color w:val="383838"/>
          <w:sz w:val="15"/>
        </w:rPr>
      </w:pPr>
      <w:r>
        <w:rPr>
          <w:color w:val="383838"/>
          <w:sz w:val="15"/>
        </w:rPr>
        <w:t>Vlastníkem vodoměru je vlastn</w:t>
      </w:r>
      <w:r>
        <w:rPr>
          <w:color w:val="525252"/>
          <w:sz w:val="15"/>
        </w:rPr>
        <w:t>í</w:t>
      </w:r>
      <w:r>
        <w:rPr>
          <w:color w:val="383838"/>
          <w:sz w:val="15"/>
        </w:rPr>
        <w:t>k vodovodu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>s výjimkou příp adů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 xml:space="preserve">kdy </w:t>
      </w:r>
      <w:proofErr w:type="gramStart"/>
      <w:r>
        <w:rPr>
          <w:color w:val="383838"/>
          <w:sz w:val="15"/>
        </w:rPr>
        <w:t>přede  dnem</w:t>
      </w:r>
      <w:proofErr w:type="gramEnd"/>
      <w:r>
        <w:rPr>
          <w:color w:val="383838"/>
          <w:sz w:val="15"/>
        </w:rPr>
        <w:t xml:space="preserve">  nabyti   účinnosti   zákona   o   vodovodech   a   kanalizacích  se prokazatelně stal vlastn</w:t>
      </w:r>
      <w:r>
        <w:rPr>
          <w:color w:val="525252"/>
          <w:sz w:val="15"/>
        </w:rPr>
        <w:t>í</w:t>
      </w:r>
      <w:r>
        <w:rPr>
          <w:color w:val="383838"/>
          <w:sz w:val="15"/>
        </w:rPr>
        <w:t>kem vodoměru Provozovatel. Další podmínky měření a způsobu zjišťováni dodávané vody a odváděných odpadních vod jsou uprav</w:t>
      </w:r>
      <w:r>
        <w:rPr>
          <w:color w:val="525252"/>
          <w:sz w:val="15"/>
        </w:rPr>
        <w:t>e</w:t>
      </w:r>
      <w:r>
        <w:rPr>
          <w:color w:val="383838"/>
          <w:sz w:val="15"/>
        </w:rPr>
        <w:t xml:space="preserve">ny zákonem o vodovodech a </w:t>
      </w:r>
      <w:proofErr w:type="gramStart"/>
      <w:r>
        <w:rPr>
          <w:color w:val="383838"/>
          <w:sz w:val="15"/>
        </w:rPr>
        <w:t>kanalizacích  a</w:t>
      </w:r>
      <w:proofErr w:type="gramEnd"/>
      <w:r>
        <w:rPr>
          <w:color w:val="383838"/>
          <w:sz w:val="15"/>
        </w:rPr>
        <w:t xml:space="preserve">  p</w:t>
      </w:r>
      <w:r>
        <w:rPr>
          <w:color w:val="525252"/>
          <w:sz w:val="15"/>
        </w:rPr>
        <w:t>ro</w:t>
      </w:r>
      <w:r>
        <w:rPr>
          <w:color w:val="383838"/>
          <w:sz w:val="15"/>
        </w:rPr>
        <w:t>vád</w:t>
      </w:r>
      <w:r>
        <w:rPr>
          <w:color w:val="525252"/>
          <w:sz w:val="15"/>
        </w:rPr>
        <w:t>ěcí</w:t>
      </w:r>
      <w:r>
        <w:rPr>
          <w:color w:val="383838"/>
          <w:sz w:val="15"/>
        </w:rPr>
        <w:t>m</w:t>
      </w:r>
      <w:r>
        <w:rPr>
          <w:color w:val="525252"/>
          <w:sz w:val="15"/>
        </w:rPr>
        <w:t xml:space="preserve">i </w:t>
      </w:r>
      <w:r>
        <w:rPr>
          <w:color w:val="383838"/>
          <w:sz w:val="15"/>
        </w:rPr>
        <w:t>předpisy k tomuto</w:t>
      </w:r>
      <w:r>
        <w:rPr>
          <w:color w:val="383838"/>
          <w:spacing w:val="-5"/>
          <w:sz w:val="15"/>
        </w:rPr>
        <w:t xml:space="preserve"> </w:t>
      </w:r>
      <w:r>
        <w:rPr>
          <w:color w:val="383838"/>
          <w:sz w:val="15"/>
        </w:rPr>
        <w:t>zákonu</w:t>
      </w:r>
      <w:r>
        <w:rPr>
          <w:color w:val="6B6B6B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8"/>
        </w:numPr>
        <w:tabs>
          <w:tab w:val="left" w:pos="369"/>
        </w:tabs>
        <w:ind w:left="115" w:right="168" w:firstLine="1"/>
        <w:jc w:val="both"/>
        <w:rPr>
          <w:color w:val="525252"/>
          <w:sz w:val="15"/>
        </w:rPr>
      </w:pPr>
      <w:r>
        <w:rPr>
          <w:color w:val="383838"/>
          <w:sz w:val="15"/>
        </w:rPr>
        <w:t>Pokud je zřízen na vodovodní př</w:t>
      </w:r>
      <w:r>
        <w:rPr>
          <w:color w:val="525252"/>
          <w:sz w:val="15"/>
        </w:rPr>
        <w:t>í</w:t>
      </w:r>
      <w:r>
        <w:rPr>
          <w:color w:val="383838"/>
          <w:sz w:val="15"/>
        </w:rPr>
        <w:t>pojce požární obtok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 xml:space="preserve">lze ho využívat výhradně pro přimé hašení požáru nebo při požárních </w:t>
      </w:r>
      <w:r>
        <w:rPr>
          <w:color w:val="383838"/>
          <w:spacing w:val="-3"/>
          <w:sz w:val="15"/>
        </w:rPr>
        <w:t>reviz</w:t>
      </w:r>
      <w:r>
        <w:rPr>
          <w:color w:val="525252"/>
          <w:spacing w:val="-3"/>
          <w:sz w:val="15"/>
        </w:rPr>
        <w:t>í</w:t>
      </w:r>
      <w:r>
        <w:rPr>
          <w:color w:val="383838"/>
          <w:spacing w:val="-3"/>
          <w:sz w:val="15"/>
        </w:rPr>
        <w:t>ch</w:t>
      </w:r>
      <w:r>
        <w:rPr>
          <w:color w:val="525252"/>
          <w:spacing w:val="-3"/>
          <w:sz w:val="15"/>
        </w:rPr>
        <w:t xml:space="preserve">, </w:t>
      </w:r>
      <w:r>
        <w:rPr>
          <w:color w:val="383838"/>
          <w:sz w:val="15"/>
        </w:rPr>
        <w:t>a to výlu</w:t>
      </w:r>
      <w:r>
        <w:rPr>
          <w:color w:val="525252"/>
          <w:sz w:val="15"/>
        </w:rPr>
        <w:t>č</w:t>
      </w:r>
      <w:r>
        <w:rPr>
          <w:color w:val="383838"/>
          <w:sz w:val="15"/>
        </w:rPr>
        <w:t xml:space="preserve">ně </w:t>
      </w:r>
      <w:proofErr w:type="gramStart"/>
      <w:r>
        <w:rPr>
          <w:color w:val="383838"/>
          <w:sz w:val="15"/>
        </w:rPr>
        <w:t>osobou  k</w:t>
      </w:r>
      <w:proofErr w:type="gramEnd"/>
      <w:r>
        <w:rPr>
          <w:color w:val="383838"/>
          <w:sz w:val="15"/>
        </w:rPr>
        <w:t xml:space="preserve"> tomu  oprávněnou </w:t>
      </w:r>
      <w:r>
        <w:rPr>
          <w:color w:val="525252"/>
          <w:sz w:val="15"/>
        </w:rPr>
        <w:t xml:space="preserve">. </w:t>
      </w:r>
      <w:proofErr w:type="gramStart"/>
      <w:r>
        <w:rPr>
          <w:color w:val="383838"/>
          <w:sz w:val="15"/>
        </w:rPr>
        <w:t>Pokud  dojde</w:t>
      </w:r>
      <w:proofErr w:type="gramEnd"/>
      <w:r>
        <w:rPr>
          <w:color w:val="383838"/>
          <w:sz w:val="15"/>
        </w:rPr>
        <w:t xml:space="preserve">  k tomuto využiti  a  v souvislosti s tím k porušení plomby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>je Odběratel povinen tuto skute</w:t>
      </w:r>
      <w:r>
        <w:rPr>
          <w:color w:val="525252"/>
          <w:sz w:val="15"/>
        </w:rPr>
        <w:t>č</w:t>
      </w:r>
      <w:r>
        <w:rPr>
          <w:color w:val="383838"/>
          <w:sz w:val="15"/>
        </w:rPr>
        <w:t>nost neprodleně oznámit písemně Provozovateli</w:t>
      </w:r>
      <w:r>
        <w:rPr>
          <w:color w:val="525252"/>
          <w:sz w:val="15"/>
        </w:rPr>
        <w:t xml:space="preserve">. </w:t>
      </w:r>
      <w:r>
        <w:rPr>
          <w:color w:val="383838"/>
          <w:sz w:val="15"/>
        </w:rPr>
        <w:t>Bylo-li poškozen</w:t>
      </w:r>
      <w:r>
        <w:rPr>
          <w:color w:val="525252"/>
          <w:sz w:val="15"/>
        </w:rPr>
        <w:t xml:space="preserve">i </w:t>
      </w:r>
      <w:r>
        <w:rPr>
          <w:color w:val="383838"/>
          <w:sz w:val="15"/>
        </w:rPr>
        <w:t>plomby na požárním obtoku způsobeno nedostatečnou o</w:t>
      </w:r>
      <w:r>
        <w:rPr>
          <w:color w:val="525252"/>
          <w:sz w:val="15"/>
        </w:rPr>
        <w:t>c</w:t>
      </w:r>
      <w:r>
        <w:rPr>
          <w:color w:val="383838"/>
          <w:sz w:val="15"/>
        </w:rPr>
        <w:t>hranou Odběratelem nebo přímým zásahem</w:t>
      </w:r>
      <w:r>
        <w:rPr>
          <w:color w:val="383838"/>
          <w:spacing w:val="-2"/>
          <w:sz w:val="15"/>
        </w:rPr>
        <w:t xml:space="preserve"> </w:t>
      </w:r>
      <w:r>
        <w:rPr>
          <w:color w:val="383838"/>
          <w:sz w:val="15"/>
        </w:rPr>
        <w:t>Odběratele,</w:t>
      </w:r>
      <w:r>
        <w:rPr>
          <w:color w:val="383838"/>
          <w:spacing w:val="4"/>
          <w:sz w:val="15"/>
        </w:rPr>
        <w:t xml:space="preserve"> </w:t>
      </w:r>
      <w:r>
        <w:rPr>
          <w:color w:val="383838"/>
          <w:sz w:val="15"/>
        </w:rPr>
        <w:t>hradí</w:t>
      </w:r>
      <w:r>
        <w:rPr>
          <w:color w:val="383838"/>
          <w:spacing w:val="-7"/>
          <w:sz w:val="15"/>
        </w:rPr>
        <w:t xml:space="preserve"> </w:t>
      </w:r>
      <w:r>
        <w:rPr>
          <w:color w:val="383838"/>
          <w:sz w:val="15"/>
        </w:rPr>
        <w:t>újmu</w:t>
      </w:r>
      <w:r>
        <w:rPr>
          <w:color w:val="383838"/>
          <w:spacing w:val="-12"/>
          <w:sz w:val="15"/>
        </w:rPr>
        <w:t xml:space="preserve"> </w:t>
      </w:r>
      <w:r>
        <w:rPr>
          <w:color w:val="383838"/>
          <w:sz w:val="15"/>
        </w:rPr>
        <w:t>a</w:t>
      </w:r>
      <w:r>
        <w:rPr>
          <w:color w:val="383838"/>
          <w:spacing w:val="-11"/>
          <w:sz w:val="15"/>
        </w:rPr>
        <w:t xml:space="preserve"> </w:t>
      </w:r>
      <w:r>
        <w:rPr>
          <w:color w:val="383838"/>
          <w:sz w:val="15"/>
        </w:rPr>
        <w:t>náklady</w:t>
      </w:r>
      <w:r>
        <w:rPr>
          <w:color w:val="383838"/>
          <w:spacing w:val="-2"/>
          <w:sz w:val="15"/>
        </w:rPr>
        <w:t xml:space="preserve"> </w:t>
      </w:r>
      <w:r>
        <w:rPr>
          <w:color w:val="383838"/>
          <w:sz w:val="15"/>
        </w:rPr>
        <w:t>s</w:t>
      </w:r>
      <w:r>
        <w:rPr>
          <w:color w:val="383838"/>
          <w:spacing w:val="-12"/>
          <w:sz w:val="15"/>
        </w:rPr>
        <w:t xml:space="preserve"> </w:t>
      </w:r>
      <w:r>
        <w:rPr>
          <w:color w:val="383838"/>
          <w:sz w:val="15"/>
        </w:rPr>
        <w:t>tímto</w:t>
      </w:r>
      <w:r>
        <w:rPr>
          <w:color w:val="383838"/>
          <w:spacing w:val="-8"/>
          <w:sz w:val="15"/>
        </w:rPr>
        <w:t xml:space="preserve"> </w:t>
      </w:r>
      <w:r>
        <w:rPr>
          <w:color w:val="383838"/>
          <w:sz w:val="15"/>
        </w:rPr>
        <w:t>spojené</w:t>
      </w:r>
      <w:r>
        <w:rPr>
          <w:color w:val="383838"/>
          <w:spacing w:val="1"/>
          <w:sz w:val="15"/>
        </w:rPr>
        <w:t xml:space="preserve"> </w:t>
      </w:r>
      <w:r>
        <w:rPr>
          <w:color w:val="383838"/>
          <w:sz w:val="15"/>
        </w:rPr>
        <w:t>Odběratel.</w:t>
      </w:r>
    </w:p>
    <w:p w:rsidR="00AD7504" w:rsidRDefault="00AD7504">
      <w:pPr>
        <w:pStyle w:val="Zkladntext"/>
        <w:spacing w:before="11"/>
        <w:rPr>
          <w:sz w:val="14"/>
        </w:rPr>
      </w:pPr>
    </w:p>
    <w:p w:rsidR="00AD7504" w:rsidRDefault="00ED6A98">
      <w:pPr>
        <w:pStyle w:val="Odstavecseseznamem"/>
        <w:numPr>
          <w:ilvl w:val="2"/>
          <w:numId w:val="12"/>
        </w:numPr>
        <w:tabs>
          <w:tab w:val="left" w:pos="1046"/>
        </w:tabs>
        <w:ind w:left="1045" w:hanging="219"/>
        <w:jc w:val="left"/>
        <w:rPr>
          <w:b/>
          <w:color w:val="383838"/>
          <w:sz w:val="14"/>
        </w:rPr>
      </w:pPr>
      <w:r>
        <w:rPr>
          <w:b/>
          <w:color w:val="383838"/>
          <w:w w:val="105"/>
          <w:sz w:val="14"/>
        </w:rPr>
        <w:t>Způsob stanovení vodného a stočného</w:t>
      </w:r>
      <w:r>
        <w:rPr>
          <w:b/>
          <w:color w:val="525252"/>
          <w:w w:val="105"/>
          <w:sz w:val="14"/>
        </w:rPr>
        <w:t>,</w:t>
      </w:r>
      <w:r>
        <w:rPr>
          <w:b/>
          <w:color w:val="525252"/>
          <w:spacing w:val="-4"/>
          <w:w w:val="105"/>
          <w:sz w:val="14"/>
        </w:rPr>
        <w:t xml:space="preserve"> </w:t>
      </w:r>
      <w:r>
        <w:rPr>
          <w:b/>
          <w:color w:val="383838"/>
          <w:w w:val="105"/>
          <w:sz w:val="14"/>
        </w:rPr>
        <w:t>fakturace</w:t>
      </w:r>
    </w:p>
    <w:p w:rsidR="00AD7504" w:rsidRDefault="00ED6A98">
      <w:pPr>
        <w:pStyle w:val="Odstavecseseznamem"/>
        <w:numPr>
          <w:ilvl w:val="0"/>
          <w:numId w:val="6"/>
        </w:numPr>
        <w:tabs>
          <w:tab w:val="left" w:pos="382"/>
        </w:tabs>
        <w:spacing w:before="141"/>
        <w:ind w:right="175" w:firstLine="3"/>
        <w:jc w:val="both"/>
        <w:rPr>
          <w:color w:val="383838"/>
          <w:sz w:val="15"/>
        </w:rPr>
      </w:pPr>
      <w:r>
        <w:rPr>
          <w:color w:val="383838"/>
          <w:sz w:val="15"/>
        </w:rPr>
        <w:t xml:space="preserve">Cena vodného a </w:t>
      </w:r>
      <w:proofErr w:type="gramStart"/>
      <w:r>
        <w:rPr>
          <w:color w:val="383838"/>
          <w:sz w:val="15"/>
        </w:rPr>
        <w:t>sto</w:t>
      </w:r>
      <w:r>
        <w:rPr>
          <w:color w:val="525252"/>
          <w:sz w:val="15"/>
        </w:rPr>
        <w:t>č</w:t>
      </w:r>
      <w:r>
        <w:rPr>
          <w:color w:val="383838"/>
          <w:sz w:val="15"/>
        </w:rPr>
        <w:t>ného  je</w:t>
      </w:r>
      <w:proofErr w:type="gramEnd"/>
      <w:r>
        <w:rPr>
          <w:color w:val="383838"/>
          <w:sz w:val="15"/>
        </w:rPr>
        <w:t xml:space="preserve">  stanovována  podle  cenových  </w:t>
      </w:r>
      <w:r>
        <w:rPr>
          <w:color w:val="383838"/>
          <w:spacing w:val="-3"/>
          <w:sz w:val="15"/>
        </w:rPr>
        <w:t>předp</w:t>
      </w:r>
      <w:r>
        <w:rPr>
          <w:color w:val="525252"/>
          <w:spacing w:val="-3"/>
          <w:sz w:val="15"/>
        </w:rPr>
        <w:t>i</w:t>
      </w:r>
      <w:r>
        <w:rPr>
          <w:color w:val="383838"/>
          <w:spacing w:val="-3"/>
          <w:sz w:val="15"/>
        </w:rPr>
        <w:t>s</w:t>
      </w:r>
      <w:r>
        <w:rPr>
          <w:color w:val="525252"/>
          <w:spacing w:val="-3"/>
          <w:sz w:val="15"/>
        </w:rPr>
        <w:t xml:space="preserve">ů </w:t>
      </w:r>
      <w:r>
        <w:rPr>
          <w:color w:val="383838"/>
          <w:sz w:val="15"/>
        </w:rPr>
        <w:t>na př</w:t>
      </w:r>
      <w:r>
        <w:rPr>
          <w:color w:val="525252"/>
          <w:sz w:val="15"/>
        </w:rPr>
        <w:t>í</w:t>
      </w:r>
      <w:r>
        <w:rPr>
          <w:color w:val="383838"/>
          <w:sz w:val="15"/>
        </w:rPr>
        <w:t>slušné cenové období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>kterým je zpravidla období 12 měsíc</w:t>
      </w:r>
      <w:r>
        <w:rPr>
          <w:color w:val="525252"/>
          <w:sz w:val="15"/>
        </w:rPr>
        <w:t>ů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>a forma vodného  a  stočného   je  stanovována   rozhodnutím   vlastníka   vodovodu a kanalizace</w:t>
      </w:r>
      <w:r>
        <w:rPr>
          <w:color w:val="6B6B6B"/>
          <w:sz w:val="15"/>
        </w:rPr>
        <w:t xml:space="preserve">. </w:t>
      </w:r>
      <w:r>
        <w:rPr>
          <w:color w:val="383838"/>
          <w:sz w:val="15"/>
        </w:rPr>
        <w:t>Cena a forma vodného a stočného jsou uveřejněny prostřednictvím obecní</w:t>
      </w:r>
      <w:r>
        <w:rPr>
          <w:color w:val="525252"/>
          <w:sz w:val="15"/>
        </w:rPr>
        <w:t>c</w:t>
      </w:r>
      <w:r>
        <w:rPr>
          <w:color w:val="383838"/>
          <w:sz w:val="15"/>
        </w:rPr>
        <w:t xml:space="preserve">h </w:t>
      </w:r>
      <w:proofErr w:type="gramStart"/>
      <w:r>
        <w:rPr>
          <w:color w:val="383838"/>
          <w:sz w:val="15"/>
        </w:rPr>
        <w:t xml:space="preserve">úřadů </w:t>
      </w:r>
      <w:r>
        <w:rPr>
          <w:color w:val="525252"/>
          <w:sz w:val="15"/>
        </w:rPr>
        <w:t>,</w:t>
      </w:r>
      <w:proofErr w:type="gramEnd"/>
      <w:r>
        <w:rPr>
          <w:color w:val="525252"/>
          <w:sz w:val="15"/>
        </w:rPr>
        <w:t xml:space="preserve"> </w:t>
      </w:r>
      <w:r>
        <w:rPr>
          <w:color w:val="383838"/>
          <w:sz w:val="15"/>
        </w:rPr>
        <w:t>regionálních informačních médi</w:t>
      </w:r>
      <w:r>
        <w:rPr>
          <w:color w:val="525252"/>
          <w:sz w:val="15"/>
        </w:rPr>
        <w:t>i</w:t>
      </w:r>
      <w:r>
        <w:rPr>
          <w:color w:val="6B6B6B"/>
          <w:sz w:val="15"/>
        </w:rPr>
        <w:t xml:space="preserve">, </w:t>
      </w:r>
      <w:r>
        <w:rPr>
          <w:color w:val="383838"/>
          <w:spacing w:val="-3"/>
          <w:sz w:val="15"/>
        </w:rPr>
        <w:t>pracovi</w:t>
      </w:r>
      <w:r>
        <w:rPr>
          <w:color w:val="525252"/>
          <w:spacing w:val="-3"/>
          <w:sz w:val="15"/>
        </w:rPr>
        <w:t>š</w:t>
      </w:r>
      <w:r>
        <w:rPr>
          <w:color w:val="383838"/>
          <w:spacing w:val="-3"/>
          <w:sz w:val="15"/>
        </w:rPr>
        <w:t xml:space="preserve">ť </w:t>
      </w:r>
      <w:r>
        <w:rPr>
          <w:color w:val="383838"/>
          <w:sz w:val="15"/>
        </w:rPr>
        <w:t xml:space="preserve">Provozovatel </w:t>
      </w:r>
      <w:r>
        <w:rPr>
          <w:color w:val="525252"/>
          <w:sz w:val="15"/>
        </w:rPr>
        <w:t xml:space="preserve">e </w:t>
      </w:r>
      <w:r>
        <w:rPr>
          <w:color w:val="383838"/>
          <w:sz w:val="15"/>
        </w:rPr>
        <w:t>(zákaznická centra)</w:t>
      </w:r>
      <w:r>
        <w:rPr>
          <w:color w:val="525252"/>
          <w:sz w:val="15"/>
        </w:rPr>
        <w:t xml:space="preserve">, </w:t>
      </w:r>
      <w:r>
        <w:rPr>
          <w:color w:val="383838"/>
          <w:sz w:val="15"/>
        </w:rPr>
        <w:t>vlastních webových stránek Provozovatele</w:t>
      </w:r>
      <w:r>
        <w:rPr>
          <w:color w:val="383838"/>
          <w:spacing w:val="4"/>
          <w:sz w:val="15"/>
        </w:rPr>
        <w:t xml:space="preserve"> </w:t>
      </w:r>
      <w:r>
        <w:rPr>
          <w:color w:val="383838"/>
          <w:sz w:val="15"/>
        </w:rPr>
        <w:t>nebo</w:t>
      </w:r>
      <w:r>
        <w:rPr>
          <w:color w:val="383838"/>
          <w:spacing w:val="-7"/>
          <w:sz w:val="15"/>
        </w:rPr>
        <w:t xml:space="preserve"> </w:t>
      </w:r>
      <w:r>
        <w:rPr>
          <w:color w:val="383838"/>
          <w:sz w:val="15"/>
        </w:rPr>
        <w:t>jiným</w:t>
      </w:r>
      <w:r>
        <w:rPr>
          <w:color w:val="383838"/>
          <w:spacing w:val="-5"/>
          <w:sz w:val="15"/>
        </w:rPr>
        <w:t xml:space="preserve"> </w:t>
      </w:r>
      <w:r>
        <w:rPr>
          <w:color w:val="383838"/>
          <w:sz w:val="15"/>
        </w:rPr>
        <w:t>v</w:t>
      </w:r>
      <w:r>
        <w:rPr>
          <w:color w:val="383838"/>
          <w:spacing w:val="-15"/>
          <w:sz w:val="15"/>
        </w:rPr>
        <w:t xml:space="preserve"> </w:t>
      </w:r>
      <w:r>
        <w:rPr>
          <w:color w:val="383838"/>
          <w:sz w:val="15"/>
        </w:rPr>
        <w:t>místě</w:t>
      </w:r>
      <w:r>
        <w:rPr>
          <w:color w:val="383838"/>
          <w:spacing w:val="-7"/>
          <w:sz w:val="15"/>
        </w:rPr>
        <w:t xml:space="preserve"> </w:t>
      </w:r>
      <w:r>
        <w:rPr>
          <w:color w:val="383838"/>
          <w:sz w:val="15"/>
        </w:rPr>
        <w:t>obvyklým</w:t>
      </w:r>
      <w:r>
        <w:rPr>
          <w:color w:val="383838"/>
          <w:spacing w:val="-7"/>
          <w:sz w:val="15"/>
        </w:rPr>
        <w:t xml:space="preserve"> </w:t>
      </w:r>
      <w:r>
        <w:rPr>
          <w:color w:val="383838"/>
          <w:sz w:val="15"/>
        </w:rPr>
        <w:t>způsobem</w:t>
      </w:r>
      <w:r>
        <w:rPr>
          <w:color w:val="525252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6"/>
        </w:numPr>
        <w:tabs>
          <w:tab w:val="left" w:pos="344"/>
        </w:tabs>
        <w:ind w:left="115" w:right="175" w:firstLine="1"/>
        <w:jc w:val="both"/>
        <w:rPr>
          <w:color w:val="383838"/>
          <w:sz w:val="15"/>
        </w:rPr>
      </w:pPr>
      <w:r>
        <w:rPr>
          <w:color w:val="383838"/>
          <w:sz w:val="15"/>
        </w:rPr>
        <w:t>Změna cen a formy vodného a sto</w:t>
      </w:r>
      <w:r>
        <w:rPr>
          <w:color w:val="525252"/>
          <w:sz w:val="15"/>
        </w:rPr>
        <w:t>č</w:t>
      </w:r>
      <w:r>
        <w:rPr>
          <w:color w:val="383838"/>
          <w:sz w:val="15"/>
        </w:rPr>
        <w:t xml:space="preserve">ného není považována za změnu této </w:t>
      </w:r>
      <w:proofErr w:type="gramStart"/>
      <w:r>
        <w:rPr>
          <w:color w:val="383838"/>
          <w:sz w:val="15"/>
        </w:rPr>
        <w:t xml:space="preserve">Smlouvy </w:t>
      </w:r>
      <w:r>
        <w:rPr>
          <w:color w:val="6B6B6B"/>
          <w:sz w:val="15"/>
        </w:rPr>
        <w:t>.</w:t>
      </w:r>
      <w:proofErr w:type="gramEnd"/>
      <w:r>
        <w:rPr>
          <w:color w:val="6B6B6B"/>
          <w:sz w:val="15"/>
        </w:rPr>
        <w:t xml:space="preserve"> </w:t>
      </w:r>
      <w:r>
        <w:rPr>
          <w:color w:val="383838"/>
          <w:sz w:val="15"/>
        </w:rPr>
        <w:t xml:space="preserve">Pokud dojde ke změně </w:t>
      </w:r>
      <w:proofErr w:type="gramStart"/>
      <w:r>
        <w:rPr>
          <w:color w:val="383838"/>
          <w:sz w:val="15"/>
        </w:rPr>
        <w:t>ceny  nebo</w:t>
      </w:r>
      <w:proofErr w:type="gramEnd"/>
      <w:r>
        <w:rPr>
          <w:color w:val="383838"/>
          <w:sz w:val="15"/>
        </w:rPr>
        <w:t xml:space="preserve">  formy vodného  a stočného     v průběhu zú</w:t>
      </w:r>
      <w:r>
        <w:rPr>
          <w:color w:val="525252"/>
          <w:sz w:val="15"/>
        </w:rPr>
        <w:t>č</w:t>
      </w:r>
      <w:r>
        <w:rPr>
          <w:color w:val="383838"/>
          <w:sz w:val="15"/>
        </w:rPr>
        <w:t>tovacího období</w:t>
      </w:r>
      <w:r>
        <w:rPr>
          <w:color w:val="6B6B6B"/>
          <w:sz w:val="15"/>
        </w:rPr>
        <w:t xml:space="preserve">, </w:t>
      </w:r>
      <w:r>
        <w:rPr>
          <w:color w:val="383838"/>
          <w:sz w:val="15"/>
        </w:rPr>
        <w:t>rozdělí Provozovatel spotřebu vody v poměru doby platnosti původní a nové výše ceny nebo formy vodného a</w:t>
      </w:r>
      <w:r>
        <w:rPr>
          <w:color w:val="383838"/>
          <w:spacing w:val="9"/>
          <w:sz w:val="15"/>
        </w:rPr>
        <w:t xml:space="preserve"> </w:t>
      </w:r>
      <w:r>
        <w:rPr>
          <w:color w:val="383838"/>
          <w:spacing w:val="-6"/>
          <w:sz w:val="15"/>
        </w:rPr>
        <w:t>stočného</w:t>
      </w:r>
      <w:r>
        <w:rPr>
          <w:color w:val="525252"/>
          <w:spacing w:val="-6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6"/>
        </w:numPr>
        <w:tabs>
          <w:tab w:val="left" w:pos="423"/>
        </w:tabs>
        <w:spacing w:before="3" w:line="235" w:lineRule="auto"/>
        <w:ind w:left="115" w:right="165" w:firstLine="1"/>
        <w:jc w:val="both"/>
        <w:rPr>
          <w:color w:val="383838"/>
          <w:sz w:val="15"/>
        </w:rPr>
      </w:pPr>
      <w:r>
        <w:rPr>
          <w:color w:val="383838"/>
          <w:sz w:val="15"/>
        </w:rPr>
        <w:t>Vodné a stočné má jednosložkovou nebo dvousložkovou formu</w:t>
      </w:r>
      <w:r>
        <w:rPr>
          <w:color w:val="6B6B6B"/>
          <w:sz w:val="15"/>
        </w:rPr>
        <w:t xml:space="preserve">. </w:t>
      </w:r>
      <w:r>
        <w:rPr>
          <w:color w:val="383838"/>
          <w:sz w:val="15"/>
        </w:rPr>
        <w:t xml:space="preserve">Jednosložková forma vodného a stočného je součinem ceny a množství </w:t>
      </w:r>
      <w:proofErr w:type="gramStart"/>
      <w:r>
        <w:rPr>
          <w:color w:val="383838"/>
          <w:sz w:val="15"/>
        </w:rPr>
        <w:t>odebrané  nebo</w:t>
      </w:r>
      <w:proofErr w:type="gramEnd"/>
      <w:r>
        <w:rPr>
          <w:color w:val="383838"/>
          <w:sz w:val="15"/>
        </w:rPr>
        <w:t xml:space="preserve">  vypouštěné  odpadni  vody  a srážkových  vod  stanoveným v souladu s touto Smlouvou</w:t>
      </w:r>
      <w:r>
        <w:rPr>
          <w:color w:val="6B6B6B"/>
          <w:sz w:val="15"/>
        </w:rPr>
        <w:t xml:space="preserve">. </w:t>
      </w:r>
      <w:r>
        <w:rPr>
          <w:color w:val="383838"/>
          <w:sz w:val="15"/>
        </w:rPr>
        <w:t xml:space="preserve">Dvousložková forma vodného a stočného obsahuje   </w:t>
      </w:r>
      <w:proofErr w:type="gramStart"/>
      <w:r>
        <w:rPr>
          <w:color w:val="383838"/>
          <w:sz w:val="15"/>
        </w:rPr>
        <w:t>složku</w:t>
      </w:r>
      <w:r>
        <w:rPr>
          <w:color w:val="6B6B6B"/>
          <w:sz w:val="15"/>
        </w:rPr>
        <w:t xml:space="preserve">,   </w:t>
      </w:r>
      <w:proofErr w:type="gramEnd"/>
      <w:r>
        <w:rPr>
          <w:color w:val="383838"/>
          <w:sz w:val="15"/>
        </w:rPr>
        <w:t xml:space="preserve">která   je   součinem   ceny   podle   cenových   předpisů a množství odebrané  nebo  vypouštěné  odpadni  vody  a  srážkových  </w:t>
      </w:r>
      <w:r>
        <w:rPr>
          <w:color w:val="383838"/>
          <w:spacing w:val="3"/>
          <w:sz w:val="15"/>
        </w:rPr>
        <w:t>vod</w:t>
      </w:r>
      <w:r>
        <w:rPr>
          <w:color w:val="6B6B6B"/>
          <w:spacing w:val="3"/>
          <w:sz w:val="15"/>
        </w:rPr>
        <w:t xml:space="preserve">, </w:t>
      </w:r>
      <w:r>
        <w:rPr>
          <w:color w:val="383838"/>
          <w:sz w:val="15"/>
        </w:rPr>
        <w:t>a pevnou složku stanovenou v souladu s platnými právními</w:t>
      </w:r>
      <w:r>
        <w:rPr>
          <w:color w:val="383838"/>
          <w:spacing w:val="-30"/>
          <w:sz w:val="15"/>
        </w:rPr>
        <w:t xml:space="preserve"> </w:t>
      </w:r>
      <w:r>
        <w:rPr>
          <w:color w:val="383838"/>
          <w:sz w:val="15"/>
        </w:rPr>
        <w:t>předpisy</w:t>
      </w:r>
      <w:r>
        <w:rPr>
          <w:color w:val="525252"/>
          <w:sz w:val="15"/>
        </w:rPr>
        <w:t>.</w:t>
      </w:r>
    </w:p>
    <w:p w:rsidR="00AD7504" w:rsidRDefault="00ED6A98">
      <w:pPr>
        <w:pStyle w:val="Zkladntext"/>
        <w:spacing w:before="1"/>
        <w:ind w:left="113" w:right="178" w:firstLine="5"/>
        <w:jc w:val="both"/>
      </w:pPr>
      <w:r>
        <w:rPr>
          <w:color w:val="383838"/>
        </w:rPr>
        <w:t xml:space="preserve">Stanovi-li tak platné právní </w:t>
      </w:r>
      <w:r>
        <w:rPr>
          <w:color w:val="383838"/>
          <w:spacing w:val="-5"/>
        </w:rPr>
        <w:t>předpisy</w:t>
      </w:r>
      <w:r>
        <w:rPr>
          <w:color w:val="525252"/>
          <w:spacing w:val="-5"/>
        </w:rPr>
        <w:t xml:space="preserve">, </w:t>
      </w:r>
      <w:r>
        <w:rPr>
          <w:color w:val="383838"/>
        </w:rPr>
        <w:t>je Provozovatel v případě dvousložkové formy vodného a sto</w:t>
      </w:r>
      <w:r>
        <w:rPr>
          <w:color w:val="525252"/>
        </w:rPr>
        <w:t>č</w:t>
      </w:r>
      <w:r>
        <w:rPr>
          <w:color w:val="383838"/>
        </w:rPr>
        <w:t>ného povinen poskytnout na základě žádosti Odběratele přiměřenou slevu z pevné složky</w:t>
      </w:r>
      <w:r>
        <w:rPr>
          <w:color w:val="525252"/>
        </w:rPr>
        <w:t xml:space="preserve">, </w:t>
      </w:r>
      <w:r>
        <w:rPr>
          <w:color w:val="383838"/>
        </w:rPr>
        <w:t>pokud bude vodovodní nebo kanalizační systém nefunkční po dobu delší než 24 hodin</w:t>
      </w:r>
      <w:r>
        <w:rPr>
          <w:color w:val="525252"/>
        </w:rPr>
        <w:t xml:space="preserve">. </w:t>
      </w:r>
      <w:r>
        <w:rPr>
          <w:color w:val="383838"/>
        </w:rPr>
        <w:t xml:space="preserve">Je-li stanovena dvousložková    forma    vodného   a   </w:t>
      </w:r>
      <w:proofErr w:type="gramStart"/>
      <w:r>
        <w:rPr>
          <w:color w:val="383838"/>
        </w:rPr>
        <w:t>stočného</w:t>
      </w:r>
      <w:r>
        <w:rPr>
          <w:color w:val="6B6B6B"/>
        </w:rPr>
        <w:t xml:space="preserve">,   </w:t>
      </w:r>
      <w:proofErr w:type="gramEnd"/>
      <w:r>
        <w:rPr>
          <w:color w:val="383838"/>
        </w:rPr>
        <w:t>a   Odběratel    neodebere v příslušném zúčtovacím období dodávanou vodu nebo nevypustí žádné odpadni vody</w:t>
      </w:r>
      <w:r>
        <w:rPr>
          <w:color w:val="6B6B6B"/>
        </w:rPr>
        <w:t xml:space="preserve">,  </w:t>
      </w:r>
      <w:r>
        <w:rPr>
          <w:color w:val="383838"/>
        </w:rPr>
        <w:t>je  pov</w:t>
      </w:r>
      <w:r>
        <w:rPr>
          <w:color w:val="525252"/>
        </w:rPr>
        <w:t>i</w:t>
      </w:r>
      <w:r>
        <w:rPr>
          <w:color w:val="383838"/>
        </w:rPr>
        <w:t>nen  zaplatit  Provozovateli  pevnou  slo</w:t>
      </w:r>
      <w:r>
        <w:rPr>
          <w:color w:val="525252"/>
        </w:rPr>
        <w:t>ž</w:t>
      </w:r>
      <w:r>
        <w:rPr>
          <w:color w:val="383838"/>
        </w:rPr>
        <w:t>ku  vodného a</w:t>
      </w:r>
      <w:r>
        <w:rPr>
          <w:color w:val="383838"/>
          <w:spacing w:val="-11"/>
        </w:rPr>
        <w:t xml:space="preserve"> </w:t>
      </w:r>
      <w:r>
        <w:rPr>
          <w:color w:val="383838"/>
        </w:rPr>
        <w:t>stočného</w:t>
      </w:r>
      <w:r>
        <w:rPr>
          <w:color w:val="525252"/>
        </w:rPr>
        <w:t>.</w:t>
      </w:r>
    </w:p>
    <w:p w:rsidR="00AD7504" w:rsidRDefault="00ED6A98">
      <w:pPr>
        <w:pStyle w:val="Odstavecseseznamem"/>
        <w:numPr>
          <w:ilvl w:val="0"/>
          <w:numId w:val="6"/>
        </w:numPr>
        <w:tabs>
          <w:tab w:val="left" w:pos="417"/>
        </w:tabs>
        <w:ind w:left="115" w:right="183" w:firstLine="1"/>
        <w:jc w:val="both"/>
        <w:rPr>
          <w:color w:val="383838"/>
          <w:sz w:val="15"/>
        </w:rPr>
      </w:pPr>
      <w:proofErr w:type="gramStart"/>
      <w:r>
        <w:rPr>
          <w:color w:val="383838"/>
          <w:sz w:val="15"/>
        </w:rPr>
        <w:t>Provozovatel  je</w:t>
      </w:r>
      <w:proofErr w:type="gramEnd"/>
      <w:r>
        <w:rPr>
          <w:color w:val="383838"/>
          <w:sz w:val="15"/>
        </w:rPr>
        <w:t xml:space="preserve">  oprávněn  započíst  případný  přeplatek   Odběratele na uhrazení veškerých splatných pohledávek na jiných odb</w:t>
      </w:r>
      <w:r>
        <w:rPr>
          <w:color w:val="525252"/>
          <w:sz w:val="15"/>
        </w:rPr>
        <w:t>ě</w:t>
      </w:r>
      <w:r>
        <w:rPr>
          <w:color w:val="383838"/>
          <w:sz w:val="15"/>
        </w:rPr>
        <w:t>rných místech téhož Odběratele</w:t>
      </w:r>
      <w:r>
        <w:rPr>
          <w:color w:val="525252"/>
          <w:sz w:val="15"/>
        </w:rPr>
        <w:t xml:space="preserve">. </w:t>
      </w:r>
      <w:r>
        <w:rPr>
          <w:color w:val="383838"/>
          <w:sz w:val="15"/>
        </w:rPr>
        <w:t>O takto provedených zápo</w:t>
      </w:r>
      <w:r>
        <w:rPr>
          <w:color w:val="525252"/>
          <w:sz w:val="15"/>
        </w:rPr>
        <w:t>č</w:t>
      </w:r>
      <w:r>
        <w:rPr>
          <w:color w:val="383838"/>
          <w:sz w:val="15"/>
        </w:rPr>
        <w:t>t</w:t>
      </w:r>
      <w:r>
        <w:rPr>
          <w:color w:val="525252"/>
          <w:sz w:val="15"/>
        </w:rPr>
        <w:t>e</w:t>
      </w:r>
      <w:r>
        <w:rPr>
          <w:color w:val="383838"/>
          <w:sz w:val="15"/>
        </w:rPr>
        <w:t>ch bude Provozovatel Odběratele</w:t>
      </w:r>
      <w:r>
        <w:rPr>
          <w:color w:val="383838"/>
          <w:spacing w:val="-21"/>
          <w:sz w:val="15"/>
        </w:rPr>
        <w:t xml:space="preserve"> </w:t>
      </w:r>
      <w:r>
        <w:rPr>
          <w:color w:val="383838"/>
          <w:sz w:val="15"/>
        </w:rPr>
        <w:t>informovat.</w:t>
      </w:r>
    </w:p>
    <w:p w:rsidR="00AD7504" w:rsidRDefault="00AD7504">
      <w:pPr>
        <w:jc w:val="both"/>
        <w:rPr>
          <w:sz w:val="15"/>
        </w:rPr>
        <w:sectPr w:rsidR="00AD7504">
          <w:pgSz w:w="11910" w:h="16830"/>
          <w:pgMar w:top="800" w:right="540" w:bottom="500" w:left="400" w:header="0" w:footer="310" w:gutter="0"/>
          <w:cols w:num="2" w:space="708" w:equalWidth="0">
            <w:col w:w="5275" w:space="291"/>
            <w:col w:w="5404"/>
          </w:cols>
        </w:sectPr>
      </w:pPr>
    </w:p>
    <w:p w:rsidR="00AD7504" w:rsidRDefault="00ED6A98">
      <w:pPr>
        <w:pStyle w:val="Odstavecseseznamem"/>
        <w:numPr>
          <w:ilvl w:val="0"/>
          <w:numId w:val="6"/>
        </w:numPr>
        <w:tabs>
          <w:tab w:val="left" w:pos="413"/>
        </w:tabs>
        <w:spacing w:before="69" w:line="256" w:lineRule="auto"/>
        <w:ind w:left="158" w:firstLine="7"/>
        <w:jc w:val="both"/>
        <w:rPr>
          <w:color w:val="3B3D3D"/>
          <w:sz w:val="14"/>
        </w:rPr>
      </w:pPr>
      <w:r>
        <w:rPr>
          <w:color w:val="3B3D3D"/>
          <w:w w:val="105"/>
          <w:sz w:val="14"/>
        </w:rPr>
        <w:lastRenderedPageBreak/>
        <w:t xml:space="preserve">Povinnost Odběratele </w:t>
      </w:r>
      <w:r>
        <w:rPr>
          <w:color w:val="2B2D2D"/>
          <w:w w:val="105"/>
          <w:sz w:val="14"/>
        </w:rPr>
        <w:t>zaplatit Provozovatel</w:t>
      </w:r>
      <w:r>
        <w:rPr>
          <w:color w:val="481C3F"/>
          <w:w w:val="105"/>
          <w:sz w:val="14"/>
        </w:rPr>
        <w:t xml:space="preserve">i </w:t>
      </w:r>
      <w:r>
        <w:rPr>
          <w:color w:val="2B2D2D"/>
          <w:w w:val="105"/>
          <w:sz w:val="14"/>
        </w:rPr>
        <w:t xml:space="preserve">peněžité plnění </w:t>
      </w:r>
      <w:r>
        <w:rPr>
          <w:color w:val="3B3D3D"/>
          <w:w w:val="105"/>
          <w:sz w:val="14"/>
        </w:rPr>
        <w:t xml:space="preserve">podle </w:t>
      </w:r>
      <w:r>
        <w:rPr>
          <w:color w:val="2B2D2D"/>
          <w:w w:val="105"/>
          <w:sz w:val="14"/>
        </w:rPr>
        <w:t xml:space="preserve">této </w:t>
      </w:r>
      <w:r>
        <w:rPr>
          <w:color w:val="3B3D3D"/>
          <w:w w:val="105"/>
          <w:sz w:val="14"/>
        </w:rPr>
        <w:t xml:space="preserve">Smlouvy je splněna okamžikem </w:t>
      </w:r>
      <w:r>
        <w:rPr>
          <w:color w:val="2B2D2D"/>
          <w:w w:val="105"/>
          <w:sz w:val="14"/>
        </w:rPr>
        <w:t xml:space="preserve">připsání příslušné </w:t>
      </w:r>
      <w:r>
        <w:rPr>
          <w:color w:val="3B3D3D"/>
          <w:w w:val="105"/>
          <w:sz w:val="14"/>
        </w:rPr>
        <w:t xml:space="preserve">částky </w:t>
      </w:r>
      <w:r>
        <w:rPr>
          <w:color w:val="2B2D2D"/>
          <w:w w:val="105"/>
          <w:sz w:val="14"/>
        </w:rPr>
        <w:t xml:space="preserve">ve </w:t>
      </w:r>
      <w:r>
        <w:rPr>
          <w:color w:val="3B3D3D"/>
          <w:w w:val="105"/>
          <w:sz w:val="14"/>
        </w:rPr>
        <w:t xml:space="preserve">prospěch </w:t>
      </w:r>
      <w:proofErr w:type="gramStart"/>
      <w:r>
        <w:rPr>
          <w:color w:val="3B3D3D"/>
          <w:w w:val="105"/>
          <w:sz w:val="14"/>
        </w:rPr>
        <w:t xml:space="preserve">bankovního  </w:t>
      </w:r>
      <w:r>
        <w:rPr>
          <w:color w:val="2B2D2D"/>
          <w:w w:val="105"/>
          <w:sz w:val="14"/>
        </w:rPr>
        <w:t>účtu</w:t>
      </w:r>
      <w:proofErr w:type="gramEnd"/>
      <w:r>
        <w:rPr>
          <w:color w:val="2B2D2D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Provozovatele  </w:t>
      </w:r>
      <w:r>
        <w:rPr>
          <w:color w:val="2B2D2D"/>
          <w:w w:val="105"/>
          <w:sz w:val="14"/>
        </w:rPr>
        <w:t xml:space="preserve">uvedeného  na </w:t>
      </w:r>
      <w:r>
        <w:rPr>
          <w:color w:val="3B3D3D"/>
          <w:w w:val="105"/>
          <w:sz w:val="14"/>
        </w:rPr>
        <w:t>faktuře nebo rozpisu  záloh</w:t>
      </w:r>
      <w:r>
        <w:rPr>
          <w:color w:val="676767"/>
          <w:w w:val="105"/>
          <w:sz w:val="14"/>
        </w:rPr>
        <w:t>,</w:t>
      </w:r>
      <w:r>
        <w:rPr>
          <w:color w:val="676767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a </w:t>
      </w:r>
      <w:r>
        <w:rPr>
          <w:color w:val="2B2D2D"/>
          <w:w w:val="105"/>
          <w:sz w:val="14"/>
        </w:rPr>
        <w:t xml:space="preserve">to </w:t>
      </w:r>
      <w:r>
        <w:rPr>
          <w:color w:val="3B3D3D"/>
          <w:w w:val="105"/>
          <w:sz w:val="14"/>
        </w:rPr>
        <w:t xml:space="preserve">tehdy, je-li platba označena správným </w:t>
      </w:r>
      <w:r>
        <w:rPr>
          <w:color w:val="2B2D2D"/>
          <w:w w:val="105"/>
          <w:sz w:val="14"/>
        </w:rPr>
        <w:t xml:space="preserve">variabilním </w:t>
      </w:r>
      <w:r>
        <w:rPr>
          <w:color w:val="3B3D3D"/>
          <w:spacing w:val="-4"/>
          <w:w w:val="105"/>
          <w:sz w:val="14"/>
        </w:rPr>
        <w:t>symbolem</w:t>
      </w:r>
      <w:r>
        <w:rPr>
          <w:color w:val="676767"/>
          <w:spacing w:val="-4"/>
          <w:w w:val="105"/>
          <w:sz w:val="14"/>
        </w:rPr>
        <w:t xml:space="preserve">. </w:t>
      </w:r>
      <w:proofErr w:type="gramStart"/>
      <w:r>
        <w:rPr>
          <w:color w:val="2B2D2D"/>
          <w:w w:val="105"/>
          <w:sz w:val="14"/>
        </w:rPr>
        <w:t xml:space="preserve">Neidentifikovatelné  </w:t>
      </w:r>
      <w:r>
        <w:rPr>
          <w:color w:val="3B3D3D"/>
          <w:w w:val="105"/>
          <w:sz w:val="14"/>
        </w:rPr>
        <w:t>platby</w:t>
      </w:r>
      <w:proofErr w:type="gramEnd"/>
      <w:r>
        <w:rPr>
          <w:color w:val="3B3D3D"/>
          <w:w w:val="105"/>
          <w:sz w:val="14"/>
        </w:rPr>
        <w:t xml:space="preserve">  </w:t>
      </w:r>
      <w:r>
        <w:rPr>
          <w:color w:val="2B2D2D"/>
          <w:w w:val="105"/>
          <w:sz w:val="14"/>
        </w:rPr>
        <w:t>je  Provozovatel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oprávněn   </w:t>
      </w:r>
      <w:r>
        <w:rPr>
          <w:color w:val="2B2D2D"/>
          <w:w w:val="105"/>
          <w:sz w:val="14"/>
        </w:rPr>
        <w:t xml:space="preserve">vrátit  zpět  </w:t>
      </w:r>
      <w:r>
        <w:rPr>
          <w:color w:val="3B3D3D"/>
          <w:w w:val="105"/>
          <w:sz w:val="14"/>
        </w:rPr>
        <w:t xml:space="preserve">na  účet,  z </w:t>
      </w:r>
      <w:r>
        <w:rPr>
          <w:color w:val="2B2D2D"/>
          <w:w w:val="105"/>
          <w:sz w:val="14"/>
        </w:rPr>
        <w:t xml:space="preserve">něhož </w:t>
      </w:r>
      <w:r>
        <w:rPr>
          <w:color w:val="3B3D3D"/>
          <w:w w:val="105"/>
          <w:sz w:val="14"/>
        </w:rPr>
        <w:t xml:space="preserve">byly </w:t>
      </w:r>
      <w:r>
        <w:rPr>
          <w:color w:val="3B3D3D"/>
          <w:spacing w:val="-4"/>
          <w:w w:val="105"/>
          <w:sz w:val="14"/>
        </w:rPr>
        <w:t>zaslány</w:t>
      </w:r>
      <w:r>
        <w:rPr>
          <w:color w:val="676767"/>
          <w:spacing w:val="-4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čímž </w:t>
      </w:r>
      <w:r>
        <w:rPr>
          <w:color w:val="2B2D2D"/>
          <w:w w:val="105"/>
          <w:sz w:val="14"/>
        </w:rPr>
        <w:t xml:space="preserve">není </w:t>
      </w:r>
      <w:r>
        <w:rPr>
          <w:color w:val="3B3D3D"/>
          <w:w w:val="105"/>
          <w:sz w:val="14"/>
        </w:rPr>
        <w:t xml:space="preserve">dotčena povinnost Odběratele splnit závazky </w:t>
      </w:r>
      <w:r>
        <w:rPr>
          <w:color w:val="2B2D2D"/>
          <w:w w:val="105"/>
          <w:sz w:val="14"/>
        </w:rPr>
        <w:t>dle této</w:t>
      </w:r>
      <w:r>
        <w:rPr>
          <w:color w:val="2B2D2D"/>
          <w:spacing w:val="-16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Smlouvy.</w:t>
      </w:r>
    </w:p>
    <w:p w:rsidR="00AD7504" w:rsidRDefault="00ED6A98">
      <w:pPr>
        <w:pStyle w:val="Odstavecseseznamem"/>
        <w:numPr>
          <w:ilvl w:val="0"/>
          <w:numId w:val="6"/>
        </w:numPr>
        <w:tabs>
          <w:tab w:val="left" w:pos="384"/>
        </w:tabs>
        <w:spacing w:before="5" w:line="256" w:lineRule="auto"/>
        <w:ind w:left="149" w:right="16" w:firstLine="6"/>
        <w:jc w:val="both"/>
        <w:rPr>
          <w:color w:val="3B3D3D"/>
          <w:sz w:val="14"/>
        </w:rPr>
      </w:pPr>
      <w:r>
        <w:rPr>
          <w:color w:val="2B2D2D"/>
          <w:w w:val="105"/>
          <w:sz w:val="14"/>
        </w:rPr>
        <w:t xml:space="preserve">Provozovatel je oprávněn </w:t>
      </w:r>
      <w:r>
        <w:rPr>
          <w:color w:val="3B3D3D"/>
          <w:w w:val="105"/>
          <w:sz w:val="14"/>
        </w:rPr>
        <w:t xml:space="preserve">jednostranně změnit </w:t>
      </w:r>
      <w:r>
        <w:rPr>
          <w:color w:val="2B2D2D"/>
          <w:w w:val="105"/>
          <w:sz w:val="14"/>
        </w:rPr>
        <w:t xml:space="preserve">výši </w:t>
      </w:r>
      <w:r>
        <w:rPr>
          <w:color w:val="3B3D3D"/>
          <w:w w:val="105"/>
          <w:sz w:val="14"/>
        </w:rPr>
        <w:t xml:space="preserve">a četnost zálohových </w:t>
      </w:r>
      <w:r>
        <w:rPr>
          <w:color w:val="2B2D2D"/>
          <w:w w:val="105"/>
          <w:sz w:val="14"/>
        </w:rPr>
        <w:t xml:space="preserve">nebo </w:t>
      </w:r>
      <w:r>
        <w:rPr>
          <w:color w:val="3B3D3D"/>
          <w:w w:val="105"/>
          <w:sz w:val="14"/>
        </w:rPr>
        <w:t xml:space="preserve">pravidelných </w:t>
      </w:r>
      <w:r>
        <w:rPr>
          <w:color w:val="2B2D2D"/>
          <w:w w:val="105"/>
          <w:sz w:val="14"/>
        </w:rPr>
        <w:t>plateb</w:t>
      </w:r>
      <w:r>
        <w:rPr>
          <w:color w:val="505252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četnost odečtů a četnost konečného </w:t>
      </w:r>
      <w:r>
        <w:rPr>
          <w:color w:val="2B2D2D"/>
          <w:w w:val="105"/>
          <w:sz w:val="14"/>
        </w:rPr>
        <w:t xml:space="preserve">vyúčtování podle </w:t>
      </w:r>
      <w:r>
        <w:rPr>
          <w:color w:val="3B3D3D"/>
          <w:w w:val="105"/>
          <w:sz w:val="14"/>
        </w:rPr>
        <w:t xml:space="preserve">článku </w:t>
      </w:r>
      <w:r>
        <w:rPr>
          <w:color w:val="2B2D2D"/>
          <w:w w:val="105"/>
          <w:sz w:val="14"/>
        </w:rPr>
        <w:t xml:space="preserve">li. této </w:t>
      </w:r>
      <w:r>
        <w:rPr>
          <w:color w:val="3B3D3D"/>
          <w:w w:val="105"/>
          <w:sz w:val="14"/>
        </w:rPr>
        <w:t xml:space="preserve">Smlouvy tak, aby jejich </w:t>
      </w:r>
      <w:r>
        <w:rPr>
          <w:color w:val="2B2D2D"/>
          <w:w w:val="105"/>
          <w:sz w:val="14"/>
        </w:rPr>
        <w:t xml:space="preserve">výše </w:t>
      </w:r>
      <w:r>
        <w:rPr>
          <w:color w:val="3B3D3D"/>
          <w:w w:val="105"/>
          <w:sz w:val="14"/>
        </w:rPr>
        <w:t xml:space="preserve">a četnost odpovídala předpokládané     vys1   vodného    a    stočného    placeného    Odběratelem v </w:t>
      </w:r>
      <w:r>
        <w:rPr>
          <w:color w:val="2B2D2D"/>
          <w:w w:val="105"/>
          <w:sz w:val="14"/>
        </w:rPr>
        <w:t xml:space="preserve">následujícím </w:t>
      </w:r>
      <w:r>
        <w:rPr>
          <w:color w:val="3B3D3D"/>
          <w:w w:val="105"/>
          <w:sz w:val="14"/>
        </w:rPr>
        <w:t xml:space="preserve">zúčtovacím období. Předpokládanou </w:t>
      </w:r>
      <w:r>
        <w:rPr>
          <w:color w:val="2B2D2D"/>
          <w:w w:val="105"/>
          <w:sz w:val="14"/>
        </w:rPr>
        <w:t xml:space="preserve">výši vodného a </w:t>
      </w:r>
      <w:r>
        <w:rPr>
          <w:color w:val="3B3D3D"/>
          <w:w w:val="105"/>
          <w:sz w:val="14"/>
        </w:rPr>
        <w:t xml:space="preserve">stočného </w:t>
      </w:r>
      <w:r>
        <w:rPr>
          <w:color w:val="2B2D2D"/>
          <w:w w:val="105"/>
          <w:sz w:val="14"/>
        </w:rPr>
        <w:t xml:space="preserve">placeného </w:t>
      </w:r>
      <w:r>
        <w:rPr>
          <w:color w:val="3B3D3D"/>
          <w:w w:val="105"/>
          <w:sz w:val="14"/>
        </w:rPr>
        <w:t xml:space="preserve">Odběratelem v </w:t>
      </w:r>
      <w:r>
        <w:rPr>
          <w:color w:val="2B2D2D"/>
          <w:w w:val="105"/>
          <w:sz w:val="14"/>
        </w:rPr>
        <w:t xml:space="preserve">následujícím </w:t>
      </w:r>
      <w:r>
        <w:rPr>
          <w:color w:val="3B3D3D"/>
          <w:w w:val="105"/>
          <w:sz w:val="14"/>
        </w:rPr>
        <w:t xml:space="preserve">zúčtovacím období stanoví </w:t>
      </w:r>
      <w:r>
        <w:rPr>
          <w:color w:val="2B2D2D"/>
          <w:w w:val="105"/>
          <w:sz w:val="14"/>
        </w:rPr>
        <w:t xml:space="preserve">Provozovatel na </w:t>
      </w:r>
      <w:r>
        <w:rPr>
          <w:color w:val="3B3D3D"/>
          <w:w w:val="105"/>
          <w:sz w:val="14"/>
        </w:rPr>
        <w:t xml:space="preserve">základě množství </w:t>
      </w:r>
      <w:r>
        <w:rPr>
          <w:color w:val="2B2D2D"/>
          <w:w w:val="105"/>
          <w:sz w:val="14"/>
        </w:rPr>
        <w:t xml:space="preserve">vody dodané </w:t>
      </w:r>
      <w:r>
        <w:rPr>
          <w:color w:val="3B3D3D"/>
          <w:w w:val="105"/>
          <w:sz w:val="14"/>
        </w:rPr>
        <w:t xml:space="preserve">Odběrateli a množství odpadních </w:t>
      </w:r>
      <w:r>
        <w:rPr>
          <w:color w:val="2B2D2D"/>
          <w:w w:val="105"/>
          <w:sz w:val="14"/>
        </w:rPr>
        <w:t xml:space="preserve">vod </w:t>
      </w:r>
      <w:r>
        <w:rPr>
          <w:color w:val="3B3D3D"/>
          <w:w w:val="105"/>
          <w:sz w:val="14"/>
        </w:rPr>
        <w:t xml:space="preserve">odvedených pro Odběratele </w:t>
      </w:r>
      <w:r>
        <w:rPr>
          <w:color w:val="2B2D2D"/>
          <w:w w:val="105"/>
          <w:sz w:val="14"/>
        </w:rPr>
        <w:t xml:space="preserve">v předcházejícím </w:t>
      </w:r>
      <w:r>
        <w:rPr>
          <w:color w:val="3B3D3D"/>
          <w:w w:val="105"/>
          <w:sz w:val="14"/>
        </w:rPr>
        <w:t xml:space="preserve">zúčtovacím období a </w:t>
      </w:r>
      <w:r>
        <w:rPr>
          <w:color w:val="2B2D2D"/>
          <w:w w:val="105"/>
          <w:sz w:val="14"/>
        </w:rPr>
        <w:t xml:space="preserve">na </w:t>
      </w:r>
      <w:r>
        <w:rPr>
          <w:color w:val="3B3D3D"/>
          <w:w w:val="105"/>
          <w:sz w:val="14"/>
        </w:rPr>
        <w:t xml:space="preserve">základě </w:t>
      </w:r>
      <w:r>
        <w:rPr>
          <w:color w:val="2B2D2D"/>
          <w:w w:val="105"/>
          <w:sz w:val="14"/>
        </w:rPr>
        <w:t xml:space="preserve">platné </w:t>
      </w:r>
      <w:r>
        <w:rPr>
          <w:color w:val="3B3D3D"/>
          <w:w w:val="105"/>
          <w:sz w:val="14"/>
        </w:rPr>
        <w:t xml:space="preserve">ceny a formy </w:t>
      </w:r>
      <w:r>
        <w:rPr>
          <w:color w:val="2B2D2D"/>
          <w:w w:val="105"/>
          <w:sz w:val="14"/>
        </w:rPr>
        <w:t>vodného a</w:t>
      </w:r>
      <w:r>
        <w:rPr>
          <w:color w:val="2B2D2D"/>
          <w:spacing w:val="29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stočného.</w:t>
      </w:r>
    </w:p>
    <w:p w:rsidR="00AD7504" w:rsidRDefault="00AD7504">
      <w:pPr>
        <w:pStyle w:val="Zkladntext"/>
        <w:spacing w:before="3"/>
        <w:rPr>
          <w:sz w:val="16"/>
        </w:rPr>
      </w:pPr>
    </w:p>
    <w:p w:rsidR="00AD7504" w:rsidRDefault="00ED6A98">
      <w:pPr>
        <w:pStyle w:val="Odstavecseseznamem"/>
        <w:numPr>
          <w:ilvl w:val="2"/>
          <w:numId w:val="12"/>
        </w:numPr>
        <w:tabs>
          <w:tab w:val="left" w:pos="1661"/>
        </w:tabs>
        <w:spacing w:before="1"/>
        <w:ind w:left="1660" w:hanging="258"/>
        <w:jc w:val="left"/>
        <w:rPr>
          <w:b/>
          <w:color w:val="2B2D2D"/>
          <w:sz w:val="14"/>
        </w:rPr>
      </w:pPr>
      <w:r>
        <w:rPr>
          <w:b/>
          <w:color w:val="2B2D2D"/>
          <w:w w:val="105"/>
          <w:sz w:val="14"/>
        </w:rPr>
        <w:t>Odpovědnost za vady,</w:t>
      </w:r>
      <w:r>
        <w:rPr>
          <w:b/>
          <w:color w:val="2B2D2D"/>
          <w:spacing w:val="-7"/>
          <w:w w:val="105"/>
          <w:sz w:val="14"/>
        </w:rPr>
        <w:t xml:space="preserve"> </w:t>
      </w:r>
      <w:r>
        <w:rPr>
          <w:b/>
          <w:color w:val="3B3D3D"/>
          <w:w w:val="105"/>
          <w:sz w:val="14"/>
        </w:rPr>
        <w:t>reklamace</w:t>
      </w:r>
    </w:p>
    <w:p w:rsidR="00AD7504" w:rsidRDefault="00AD7504">
      <w:pPr>
        <w:pStyle w:val="Zkladntext"/>
        <w:spacing w:before="7"/>
        <w:rPr>
          <w:b/>
          <w:sz w:val="14"/>
        </w:rPr>
      </w:pPr>
    </w:p>
    <w:p w:rsidR="00AD7504" w:rsidRDefault="00ED6A98">
      <w:pPr>
        <w:pStyle w:val="Odstavecseseznamem"/>
        <w:numPr>
          <w:ilvl w:val="0"/>
          <w:numId w:val="5"/>
        </w:numPr>
        <w:tabs>
          <w:tab w:val="left" w:pos="388"/>
        </w:tabs>
        <w:spacing w:before="1" w:line="172" w:lineRule="exact"/>
        <w:ind w:right="19" w:firstLine="2"/>
        <w:jc w:val="both"/>
        <w:rPr>
          <w:sz w:val="14"/>
        </w:rPr>
      </w:pPr>
      <w:r>
        <w:rPr>
          <w:color w:val="505252"/>
          <w:w w:val="105"/>
          <w:sz w:val="14"/>
        </w:rPr>
        <w:t>Odbě</w:t>
      </w:r>
      <w:r>
        <w:rPr>
          <w:color w:val="2B2D2D"/>
          <w:w w:val="105"/>
          <w:sz w:val="14"/>
        </w:rPr>
        <w:t xml:space="preserve">ratel je </w:t>
      </w:r>
      <w:r>
        <w:rPr>
          <w:color w:val="3B3D3D"/>
          <w:w w:val="105"/>
          <w:sz w:val="14"/>
        </w:rPr>
        <w:t xml:space="preserve">oprávněn uplatnit </w:t>
      </w:r>
      <w:r>
        <w:rPr>
          <w:color w:val="2B2D2D"/>
          <w:w w:val="105"/>
          <w:sz w:val="14"/>
        </w:rPr>
        <w:t xml:space="preserve">vůči </w:t>
      </w:r>
      <w:proofErr w:type="gramStart"/>
      <w:r>
        <w:rPr>
          <w:color w:val="3B3D3D"/>
          <w:w w:val="105"/>
          <w:sz w:val="14"/>
        </w:rPr>
        <w:t>Provozovateli  práva</w:t>
      </w:r>
      <w:proofErr w:type="gramEnd"/>
      <w:r>
        <w:rPr>
          <w:color w:val="3B3D3D"/>
          <w:w w:val="105"/>
          <w:sz w:val="14"/>
        </w:rPr>
        <w:t xml:space="preserve"> z odpovědnosti  za vady </w:t>
      </w:r>
      <w:r>
        <w:rPr>
          <w:rFonts w:ascii="Times New Roman" w:hAnsi="Times New Roman"/>
          <w:b/>
          <w:color w:val="2B2D2D"/>
          <w:w w:val="105"/>
          <w:sz w:val="17"/>
        </w:rPr>
        <w:t xml:space="preserve">v </w:t>
      </w:r>
      <w:r>
        <w:rPr>
          <w:color w:val="3B3D3D"/>
          <w:w w:val="105"/>
          <w:sz w:val="14"/>
        </w:rPr>
        <w:t xml:space="preserve">souladu s obecně závaznými právními </w:t>
      </w:r>
      <w:r>
        <w:rPr>
          <w:color w:val="2B2D2D"/>
          <w:w w:val="105"/>
          <w:sz w:val="14"/>
        </w:rPr>
        <w:t xml:space="preserve">předpisy </w:t>
      </w:r>
      <w:r>
        <w:rPr>
          <w:color w:val="3B3D3D"/>
          <w:w w:val="105"/>
          <w:sz w:val="14"/>
        </w:rPr>
        <w:t>a Reklamačním řádem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Provozovatele</w:t>
      </w:r>
      <w:r>
        <w:rPr>
          <w:color w:val="676767"/>
          <w:w w:val="105"/>
          <w:sz w:val="14"/>
        </w:rPr>
        <w:t>.</w:t>
      </w:r>
      <w:r>
        <w:rPr>
          <w:color w:val="676767"/>
          <w:spacing w:val="40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 xml:space="preserve">Platné   </w:t>
      </w:r>
      <w:r>
        <w:rPr>
          <w:color w:val="505252"/>
          <w:w w:val="105"/>
          <w:sz w:val="14"/>
        </w:rPr>
        <w:t>z</w:t>
      </w:r>
      <w:r>
        <w:rPr>
          <w:color w:val="2B2D2D"/>
          <w:w w:val="105"/>
          <w:sz w:val="14"/>
        </w:rPr>
        <w:t xml:space="preserve">nění   </w:t>
      </w:r>
      <w:r>
        <w:rPr>
          <w:color w:val="3B3D3D"/>
          <w:w w:val="105"/>
          <w:sz w:val="14"/>
        </w:rPr>
        <w:t xml:space="preserve">Reklamačního   řádu   je   zveřejněno na webových stránkách Provozovatele </w:t>
      </w:r>
      <w:r>
        <w:rPr>
          <w:color w:val="2B2D2D"/>
          <w:w w:val="105"/>
          <w:sz w:val="14"/>
        </w:rPr>
        <w:t xml:space="preserve">a je </w:t>
      </w:r>
      <w:r>
        <w:rPr>
          <w:color w:val="3B3D3D"/>
          <w:w w:val="105"/>
          <w:sz w:val="14"/>
        </w:rPr>
        <w:t xml:space="preserve">k </w:t>
      </w:r>
      <w:r>
        <w:rPr>
          <w:color w:val="2B2D2D"/>
          <w:w w:val="105"/>
          <w:sz w:val="14"/>
        </w:rPr>
        <w:t xml:space="preserve">dispozici </w:t>
      </w:r>
      <w:r>
        <w:rPr>
          <w:color w:val="3B3D3D"/>
          <w:w w:val="105"/>
          <w:sz w:val="14"/>
        </w:rPr>
        <w:t>v jeho zákaznickém centru</w:t>
      </w:r>
      <w:r>
        <w:rPr>
          <w:color w:val="676767"/>
          <w:w w:val="105"/>
          <w:sz w:val="14"/>
        </w:rPr>
        <w:t xml:space="preserve">. </w:t>
      </w:r>
      <w:r>
        <w:rPr>
          <w:color w:val="3B3D3D"/>
          <w:w w:val="105"/>
          <w:sz w:val="14"/>
        </w:rPr>
        <w:t xml:space="preserve">Odběratel </w:t>
      </w:r>
      <w:r>
        <w:rPr>
          <w:color w:val="2B2D2D"/>
          <w:w w:val="105"/>
          <w:sz w:val="14"/>
        </w:rPr>
        <w:t>timto prohlašuje</w:t>
      </w:r>
      <w:r>
        <w:rPr>
          <w:color w:val="505252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že </w:t>
      </w:r>
      <w:r>
        <w:rPr>
          <w:color w:val="2B2D2D"/>
          <w:w w:val="105"/>
          <w:sz w:val="14"/>
        </w:rPr>
        <w:t xml:space="preserve">byl </w:t>
      </w:r>
      <w:r>
        <w:rPr>
          <w:color w:val="3B3D3D"/>
          <w:w w:val="105"/>
          <w:sz w:val="14"/>
        </w:rPr>
        <w:t xml:space="preserve">s Reklamačním řádem </w:t>
      </w:r>
      <w:proofErr w:type="gramStart"/>
      <w:r>
        <w:rPr>
          <w:color w:val="3B3D3D"/>
          <w:w w:val="105"/>
          <w:sz w:val="14"/>
        </w:rPr>
        <w:t>Provozovatele  seznámen</w:t>
      </w:r>
      <w:proofErr w:type="gramEnd"/>
      <w:r>
        <w:rPr>
          <w:color w:val="3B3D3D"/>
          <w:w w:val="105"/>
          <w:sz w:val="14"/>
        </w:rPr>
        <w:t xml:space="preserve">, a že </w:t>
      </w:r>
      <w:r>
        <w:rPr>
          <w:color w:val="2B2D2D"/>
          <w:w w:val="105"/>
          <w:sz w:val="14"/>
        </w:rPr>
        <w:t xml:space="preserve">mu </w:t>
      </w:r>
      <w:r>
        <w:rPr>
          <w:color w:val="3B3D3D"/>
          <w:w w:val="105"/>
          <w:sz w:val="14"/>
        </w:rPr>
        <w:t xml:space="preserve">porozuměl </w:t>
      </w:r>
      <w:r>
        <w:rPr>
          <w:color w:val="2B2D2D"/>
          <w:w w:val="105"/>
          <w:sz w:val="14"/>
        </w:rPr>
        <w:t xml:space="preserve">v </w:t>
      </w:r>
      <w:r>
        <w:rPr>
          <w:color w:val="3B3D3D"/>
          <w:w w:val="105"/>
          <w:sz w:val="14"/>
        </w:rPr>
        <w:t>plném</w:t>
      </w:r>
      <w:r>
        <w:rPr>
          <w:color w:val="3B3D3D"/>
          <w:spacing w:val="12"/>
          <w:w w:val="105"/>
          <w:sz w:val="14"/>
        </w:rPr>
        <w:t xml:space="preserve"> </w:t>
      </w:r>
      <w:r>
        <w:rPr>
          <w:color w:val="2B2D2D"/>
          <w:spacing w:val="-3"/>
          <w:w w:val="105"/>
          <w:sz w:val="14"/>
        </w:rPr>
        <w:t>rozsahu</w:t>
      </w:r>
      <w:r>
        <w:rPr>
          <w:color w:val="676767"/>
          <w:spacing w:val="-3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0"/>
          <w:numId w:val="5"/>
        </w:numPr>
        <w:tabs>
          <w:tab w:val="left" w:pos="439"/>
        </w:tabs>
        <w:spacing w:before="7" w:line="256" w:lineRule="auto"/>
        <w:ind w:left="134" w:right="19" w:firstLine="7"/>
        <w:jc w:val="both"/>
        <w:rPr>
          <w:sz w:val="14"/>
        </w:rPr>
      </w:pPr>
      <w:r>
        <w:rPr>
          <w:color w:val="2B2D2D"/>
          <w:w w:val="105"/>
          <w:sz w:val="14"/>
        </w:rPr>
        <w:t>Jakost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>pitné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>vody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je   určena   </w:t>
      </w:r>
      <w:r>
        <w:rPr>
          <w:color w:val="2B2D2D"/>
          <w:w w:val="105"/>
          <w:sz w:val="14"/>
        </w:rPr>
        <w:t xml:space="preserve">platnými   právními   </w:t>
      </w:r>
      <w:proofErr w:type="gramStart"/>
      <w:r>
        <w:rPr>
          <w:color w:val="3B3D3D"/>
          <w:w w:val="105"/>
          <w:sz w:val="14"/>
        </w:rPr>
        <w:t>předpisy</w:t>
      </w:r>
      <w:r>
        <w:rPr>
          <w:color w:val="676767"/>
          <w:w w:val="105"/>
          <w:sz w:val="14"/>
        </w:rPr>
        <w:t xml:space="preserve">,   </w:t>
      </w:r>
      <w:proofErr w:type="gramEnd"/>
      <w:r>
        <w:rPr>
          <w:color w:val="3B3D3D"/>
          <w:w w:val="105"/>
          <w:sz w:val="14"/>
        </w:rPr>
        <w:t>kterými se stanoví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 xml:space="preserve">požadavky   na   </w:t>
      </w:r>
      <w:r>
        <w:rPr>
          <w:color w:val="3B3D3D"/>
          <w:w w:val="105"/>
          <w:sz w:val="14"/>
        </w:rPr>
        <w:t xml:space="preserve">zdravotní   </w:t>
      </w:r>
      <w:r>
        <w:rPr>
          <w:color w:val="2B2D2D"/>
          <w:w w:val="105"/>
          <w:sz w:val="14"/>
        </w:rPr>
        <w:t xml:space="preserve">nezávadnost   pitné   vody   </w:t>
      </w:r>
      <w:r>
        <w:rPr>
          <w:color w:val="3B3D3D"/>
          <w:w w:val="105"/>
          <w:sz w:val="14"/>
        </w:rPr>
        <w:t>a  rozsah a četnost jeji</w:t>
      </w:r>
      <w:r>
        <w:rPr>
          <w:color w:val="3B3D3D"/>
          <w:spacing w:val="-1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kontroly.</w:t>
      </w:r>
    </w:p>
    <w:p w:rsidR="00AD7504" w:rsidRDefault="00ED6A98">
      <w:pPr>
        <w:pStyle w:val="Odstavecseseznamem"/>
        <w:numPr>
          <w:ilvl w:val="0"/>
          <w:numId w:val="5"/>
        </w:numPr>
        <w:tabs>
          <w:tab w:val="left" w:pos="359"/>
        </w:tabs>
        <w:spacing w:line="256" w:lineRule="auto"/>
        <w:ind w:left="127" w:right="18" w:firstLine="9"/>
        <w:jc w:val="both"/>
        <w:rPr>
          <w:sz w:val="14"/>
        </w:rPr>
      </w:pPr>
      <w:r>
        <w:rPr>
          <w:color w:val="3B3D3D"/>
          <w:w w:val="105"/>
          <w:sz w:val="14"/>
        </w:rPr>
        <w:t xml:space="preserve">Orgán ochrany </w:t>
      </w:r>
      <w:r>
        <w:rPr>
          <w:color w:val="2B2D2D"/>
          <w:w w:val="105"/>
          <w:sz w:val="14"/>
        </w:rPr>
        <w:t xml:space="preserve">veřejného </w:t>
      </w:r>
      <w:r>
        <w:rPr>
          <w:color w:val="3B3D3D"/>
          <w:w w:val="105"/>
          <w:sz w:val="14"/>
        </w:rPr>
        <w:t xml:space="preserve">zdraví </w:t>
      </w:r>
      <w:r>
        <w:rPr>
          <w:color w:val="2B2D2D"/>
          <w:w w:val="105"/>
          <w:sz w:val="14"/>
        </w:rPr>
        <w:t xml:space="preserve">může </w:t>
      </w:r>
      <w:r>
        <w:rPr>
          <w:color w:val="3B3D3D"/>
          <w:w w:val="105"/>
          <w:sz w:val="14"/>
        </w:rPr>
        <w:t xml:space="preserve">povolit </w:t>
      </w:r>
      <w:r>
        <w:rPr>
          <w:color w:val="2B2D2D"/>
          <w:w w:val="105"/>
          <w:sz w:val="14"/>
        </w:rPr>
        <w:t xml:space="preserve">na </w:t>
      </w:r>
      <w:r>
        <w:rPr>
          <w:color w:val="3B3D3D"/>
          <w:w w:val="105"/>
          <w:sz w:val="14"/>
        </w:rPr>
        <w:t xml:space="preserve">časově omezenou dobu </w:t>
      </w:r>
      <w:r>
        <w:rPr>
          <w:color w:val="2B2D2D"/>
          <w:w w:val="105"/>
          <w:sz w:val="14"/>
        </w:rPr>
        <w:t xml:space="preserve">užiti </w:t>
      </w:r>
      <w:r>
        <w:rPr>
          <w:color w:val="3B3D3D"/>
          <w:w w:val="105"/>
          <w:sz w:val="14"/>
        </w:rPr>
        <w:t xml:space="preserve">vody </w:t>
      </w:r>
      <w:r>
        <w:rPr>
          <w:color w:val="2B2D2D"/>
          <w:w w:val="105"/>
          <w:sz w:val="14"/>
        </w:rPr>
        <w:t xml:space="preserve">v souladu </w:t>
      </w:r>
      <w:r>
        <w:rPr>
          <w:color w:val="3B3D3D"/>
          <w:w w:val="105"/>
          <w:sz w:val="14"/>
        </w:rPr>
        <w:t xml:space="preserve">s platnými právními předpisy, která nesplňuje mezní </w:t>
      </w:r>
      <w:r>
        <w:rPr>
          <w:color w:val="2B2D2D"/>
          <w:w w:val="105"/>
          <w:sz w:val="14"/>
        </w:rPr>
        <w:t>hodnoty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ukazatelů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 xml:space="preserve">vody   </w:t>
      </w:r>
      <w:proofErr w:type="gramStart"/>
      <w:r>
        <w:rPr>
          <w:color w:val="3B3D3D"/>
          <w:w w:val="105"/>
          <w:sz w:val="14"/>
        </w:rPr>
        <w:t>pitné</w:t>
      </w:r>
      <w:r>
        <w:rPr>
          <w:color w:val="676767"/>
          <w:w w:val="105"/>
          <w:sz w:val="14"/>
        </w:rPr>
        <w:t xml:space="preserve">,   </w:t>
      </w:r>
      <w:proofErr w:type="gramEnd"/>
      <w:r>
        <w:rPr>
          <w:color w:val="3B3D3D"/>
          <w:w w:val="105"/>
          <w:sz w:val="14"/>
        </w:rPr>
        <w:t xml:space="preserve">s  výjimkou   mikrobiologických   ukazatelů za podmínky, že </w:t>
      </w:r>
      <w:r>
        <w:rPr>
          <w:color w:val="2B2D2D"/>
          <w:w w:val="105"/>
          <w:sz w:val="14"/>
        </w:rPr>
        <w:t xml:space="preserve">nebude </w:t>
      </w:r>
      <w:r>
        <w:rPr>
          <w:color w:val="3B3D3D"/>
          <w:w w:val="105"/>
          <w:sz w:val="14"/>
        </w:rPr>
        <w:t xml:space="preserve">ohroženo </w:t>
      </w:r>
      <w:r>
        <w:rPr>
          <w:color w:val="2B2D2D"/>
          <w:w w:val="105"/>
          <w:sz w:val="14"/>
        </w:rPr>
        <w:t xml:space="preserve">veřejné </w:t>
      </w:r>
      <w:r>
        <w:rPr>
          <w:color w:val="3B3D3D"/>
          <w:w w:val="105"/>
          <w:sz w:val="14"/>
        </w:rPr>
        <w:t xml:space="preserve">zdraví. </w:t>
      </w:r>
      <w:r>
        <w:rPr>
          <w:color w:val="2B2D2D"/>
          <w:w w:val="105"/>
          <w:sz w:val="14"/>
        </w:rPr>
        <w:t xml:space="preserve">Podle </w:t>
      </w:r>
      <w:r>
        <w:rPr>
          <w:color w:val="3B3D3D"/>
          <w:w w:val="105"/>
          <w:sz w:val="14"/>
        </w:rPr>
        <w:t xml:space="preserve">místních podmínek </w:t>
      </w:r>
      <w:r>
        <w:rPr>
          <w:color w:val="2B2D2D"/>
          <w:w w:val="105"/>
          <w:sz w:val="14"/>
        </w:rPr>
        <w:t xml:space="preserve">mohou být </w:t>
      </w:r>
      <w:r>
        <w:rPr>
          <w:color w:val="3B3D3D"/>
          <w:w w:val="105"/>
          <w:sz w:val="14"/>
        </w:rPr>
        <w:t xml:space="preserve">stanoveny </w:t>
      </w:r>
      <w:proofErr w:type="gramStart"/>
      <w:r>
        <w:rPr>
          <w:color w:val="3B3D3D"/>
          <w:w w:val="105"/>
          <w:sz w:val="14"/>
        </w:rPr>
        <w:t>odchylné  provozně</w:t>
      </w:r>
      <w:proofErr w:type="gramEnd"/>
      <w:r>
        <w:rPr>
          <w:color w:val="3B3D3D"/>
          <w:w w:val="105"/>
          <w:sz w:val="14"/>
        </w:rPr>
        <w:t xml:space="preserve">  závazné  parametry  </w:t>
      </w:r>
      <w:r>
        <w:rPr>
          <w:color w:val="2B2D2D"/>
          <w:w w:val="105"/>
          <w:sz w:val="14"/>
        </w:rPr>
        <w:t xml:space="preserve">jakosti </w:t>
      </w:r>
      <w:r>
        <w:rPr>
          <w:color w:val="3B3D3D"/>
          <w:w w:val="105"/>
          <w:sz w:val="14"/>
        </w:rPr>
        <w:t xml:space="preserve">a </w:t>
      </w:r>
      <w:r>
        <w:rPr>
          <w:color w:val="2B2D2D"/>
          <w:w w:val="105"/>
          <w:sz w:val="14"/>
        </w:rPr>
        <w:t xml:space="preserve">tlaku </w:t>
      </w:r>
      <w:r>
        <w:rPr>
          <w:color w:val="3B3D3D"/>
          <w:w w:val="105"/>
          <w:sz w:val="14"/>
        </w:rPr>
        <w:t xml:space="preserve">s </w:t>
      </w:r>
      <w:r>
        <w:rPr>
          <w:color w:val="2B2D2D"/>
          <w:w w:val="105"/>
          <w:sz w:val="14"/>
        </w:rPr>
        <w:t xml:space="preserve">přihlédnutím </w:t>
      </w:r>
      <w:r>
        <w:rPr>
          <w:color w:val="3B3D3D"/>
          <w:w w:val="105"/>
          <w:sz w:val="14"/>
        </w:rPr>
        <w:t xml:space="preserve">k  </w:t>
      </w:r>
      <w:r>
        <w:rPr>
          <w:color w:val="2B2D2D"/>
          <w:w w:val="105"/>
          <w:sz w:val="14"/>
        </w:rPr>
        <w:t>technologickým  podmínkám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vodárenských  </w:t>
      </w:r>
      <w:r>
        <w:rPr>
          <w:color w:val="2B2D2D"/>
          <w:w w:val="105"/>
          <w:sz w:val="14"/>
        </w:rPr>
        <w:t>zařízeni</w:t>
      </w:r>
      <w:r>
        <w:rPr>
          <w:color w:val="797B7B"/>
          <w:w w:val="105"/>
          <w:sz w:val="14"/>
        </w:rPr>
        <w:t xml:space="preserve">,  </w:t>
      </w:r>
      <w:r>
        <w:rPr>
          <w:color w:val="3B3D3D"/>
          <w:w w:val="105"/>
          <w:sz w:val="14"/>
        </w:rPr>
        <w:t xml:space="preserve">a  </w:t>
      </w:r>
      <w:r>
        <w:rPr>
          <w:color w:val="2B2D2D"/>
          <w:w w:val="105"/>
          <w:sz w:val="14"/>
        </w:rPr>
        <w:t xml:space="preserve">to na </w:t>
      </w:r>
      <w:r>
        <w:rPr>
          <w:color w:val="3B3D3D"/>
          <w:w w:val="105"/>
          <w:sz w:val="14"/>
        </w:rPr>
        <w:t xml:space="preserve">časově vymezenou dobu. V takovém případě budou dotčené </w:t>
      </w:r>
      <w:r>
        <w:rPr>
          <w:color w:val="2B2D2D"/>
          <w:w w:val="105"/>
          <w:sz w:val="14"/>
        </w:rPr>
        <w:t xml:space="preserve">ukazatele jakosti vody posuzovány ve </w:t>
      </w:r>
      <w:r>
        <w:rPr>
          <w:color w:val="3B3D3D"/>
          <w:w w:val="105"/>
          <w:sz w:val="14"/>
        </w:rPr>
        <w:t xml:space="preserve">vztahu k maximálním hodnotám dotčených ukazatelů stanovených </w:t>
      </w:r>
      <w:r>
        <w:rPr>
          <w:color w:val="2B2D2D"/>
          <w:w w:val="105"/>
          <w:sz w:val="14"/>
        </w:rPr>
        <w:t xml:space="preserve">v rozhodnutí </w:t>
      </w:r>
      <w:r>
        <w:rPr>
          <w:color w:val="3B3D3D"/>
          <w:w w:val="105"/>
          <w:sz w:val="14"/>
        </w:rPr>
        <w:t xml:space="preserve">orgánu ochrany </w:t>
      </w:r>
      <w:proofErr w:type="gramStart"/>
      <w:r>
        <w:rPr>
          <w:color w:val="2B2D2D"/>
          <w:w w:val="105"/>
          <w:sz w:val="14"/>
        </w:rPr>
        <w:t xml:space="preserve">veřejného </w:t>
      </w:r>
      <w:r>
        <w:rPr>
          <w:color w:val="2B2D2D"/>
          <w:spacing w:val="8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zdraví</w:t>
      </w:r>
      <w:proofErr w:type="gramEnd"/>
      <w:r>
        <w:rPr>
          <w:color w:val="3B3D3D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0"/>
          <w:numId w:val="5"/>
        </w:numPr>
        <w:tabs>
          <w:tab w:val="left" w:pos="399"/>
        </w:tabs>
        <w:spacing w:line="256" w:lineRule="auto"/>
        <w:ind w:left="123" w:right="36" w:firstLine="8"/>
        <w:jc w:val="both"/>
        <w:rPr>
          <w:sz w:val="14"/>
        </w:rPr>
      </w:pPr>
      <w:r>
        <w:rPr>
          <w:color w:val="3B3D3D"/>
          <w:w w:val="105"/>
          <w:sz w:val="14"/>
        </w:rPr>
        <w:t xml:space="preserve">Vzniknou-li chyby </w:t>
      </w:r>
      <w:r>
        <w:rPr>
          <w:color w:val="2B2D2D"/>
          <w:w w:val="105"/>
          <w:sz w:val="14"/>
        </w:rPr>
        <w:t xml:space="preserve">nebo </w:t>
      </w:r>
      <w:r>
        <w:rPr>
          <w:color w:val="3B3D3D"/>
          <w:w w:val="105"/>
          <w:sz w:val="14"/>
        </w:rPr>
        <w:t xml:space="preserve">omyly </w:t>
      </w:r>
      <w:r>
        <w:rPr>
          <w:color w:val="2B2D2D"/>
          <w:w w:val="105"/>
          <w:sz w:val="14"/>
        </w:rPr>
        <w:t xml:space="preserve">při </w:t>
      </w:r>
      <w:r>
        <w:rPr>
          <w:color w:val="3B3D3D"/>
          <w:w w:val="105"/>
          <w:sz w:val="14"/>
        </w:rPr>
        <w:t xml:space="preserve">účtování </w:t>
      </w:r>
      <w:r>
        <w:rPr>
          <w:color w:val="2B2D2D"/>
          <w:w w:val="105"/>
          <w:sz w:val="14"/>
        </w:rPr>
        <w:t xml:space="preserve">vodného nebo </w:t>
      </w:r>
      <w:r>
        <w:rPr>
          <w:color w:val="3B3D3D"/>
          <w:w w:val="105"/>
          <w:sz w:val="14"/>
        </w:rPr>
        <w:t xml:space="preserve">stočného nesprávným </w:t>
      </w:r>
      <w:r>
        <w:rPr>
          <w:color w:val="2B2D2D"/>
          <w:w w:val="105"/>
          <w:sz w:val="14"/>
        </w:rPr>
        <w:t>ode</w:t>
      </w:r>
      <w:r>
        <w:rPr>
          <w:color w:val="505252"/>
          <w:w w:val="105"/>
          <w:sz w:val="14"/>
        </w:rPr>
        <w:t>č</w:t>
      </w:r>
      <w:r>
        <w:rPr>
          <w:color w:val="2B2D2D"/>
          <w:w w:val="105"/>
          <w:sz w:val="14"/>
        </w:rPr>
        <w:t>tem</w:t>
      </w:r>
      <w:r>
        <w:rPr>
          <w:color w:val="797B7B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použitím </w:t>
      </w:r>
      <w:r>
        <w:rPr>
          <w:color w:val="2B2D2D"/>
          <w:w w:val="105"/>
          <w:sz w:val="14"/>
        </w:rPr>
        <w:t>nesprávné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ceny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vodného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a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spacing w:val="-3"/>
          <w:w w:val="105"/>
          <w:sz w:val="14"/>
        </w:rPr>
        <w:t>stočného</w:t>
      </w:r>
      <w:r>
        <w:rPr>
          <w:color w:val="676767"/>
          <w:spacing w:val="-3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>početní chybou apod</w:t>
      </w:r>
      <w:r>
        <w:rPr>
          <w:color w:val="676767"/>
          <w:w w:val="105"/>
          <w:sz w:val="14"/>
        </w:rPr>
        <w:t xml:space="preserve">., </w:t>
      </w:r>
      <w:r>
        <w:rPr>
          <w:color w:val="3B3D3D"/>
          <w:w w:val="105"/>
          <w:sz w:val="14"/>
        </w:rPr>
        <w:t xml:space="preserve">mají Odběratel a Provozovatel právo na </w:t>
      </w:r>
      <w:r>
        <w:rPr>
          <w:color w:val="2B2D2D"/>
          <w:w w:val="105"/>
          <w:sz w:val="14"/>
        </w:rPr>
        <w:t xml:space="preserve">vyrovnání </w:t>
      </w:r>
      <w:r>
        <w:rPr>
          <w:color w:val="3B3D3D"/>
          <w:w w:val="105"/>
          <w:sz w:val="14"/>
        </w:rPr>
        <w:t>nesprávně účtovaných částek</w:t>
      </w:r>
      <w:r>
        <w:rPr>
          <w:color w:val="676767"/>
          <w:w w:val="105"/>
          <w:sz w:val="14"/>
        </w:rPr>
        <w:t xml:space="preserve">. </w:t>
      </w:r>
      <w:r>
        <w:rPr>
          <w:color w:val="3B3D3D"/>
          <w:w w:val="105"/>
          <w:sz w:val="14"/>
        </w:rPr>
        <w:t>Odběratel je povinen uplatnit reklamaci nesprávně účtovaných částek bez zbytečného odkladu poté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co měl možnost </w:t>
      </w:r>
      <w:r>
        <w:rPr>
          <w:color w:val="2B2D2D"/>
          <w:w w:val="105"/>
          <w:sz w:val="14"/>
        </w:rPr>
        <w:t xml:space="preserve">takovou </w:t>
      </w:r>
      <w:r>
        <w:rPr>
          <w:color w:val="3B3D3D"/>
          <w:w w:val="105"/>
          <w:sz w:val="14"/>
        </w:rPr>
        <w:t>vadu zjistit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a </w:t>
      </w:r>
      <w:r>
        <w:rPr>
          <w:color w:val="2B2D2D"/>
          <w:w w:val="105"/>
          <w:sz w:val="14"/>
        </w:rPr>
        <w:t xml:space="preserve">to </w:t>
      </w:r>
      <w:r>
        <w:rPr>
          <w:color w:val="3B3D3D"/>
          <w:w w:val="105"/>
          <w:sz w:val="14"/>
        </w:rPr>
        <w:t>písemně nebo osobně v zákaznickém centru Provozovatele</w:t>
      </w:r>
      <w:r>
        <w:rPr>
          <w:color w:val="676767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0"/>
          <w:numId w:val="5"/>
        </w:numPr>
        <w:tabs>
          <w:tab w:val="left" w:pos="442"/>
        </w:tabs>
        <w:spacing w:before="5" w:line="256" w:lineRule="auto"/>
        <w:ind w:left="120" w:right="44" w:firstLine="6"/>
        <w:jc w:val="both"/>
        <w:rPr>
          <w:sz w:val="14"/>
        </w:rPr>
      </w:pPr>
      <w:r>
        <w:rPr>
          <w:color w:val="3B3D3D"/>
          <w:w w:val="105"/>
          <w:sz w:val="14"/>
        </w:rPr>
        <w:t xml:space="preserve">Provozovatel reklamaci přezkoumá a výsledek písemně oznámí Odběrateli </w:t>
      </w:r>
      <w:r>
        <w:rPr>
          <w:color w:val="2B2D2D"/>
          <w:w w:val="105"/>
          <w:sz w:val="14"/>
        </w:rPr>
        <w:t xml:space="preserve">ve </w:t>
      </w:r>
      <w:r>
        <w:rPr>
          <w:color w:val="3B3D3D"/>
          <w:w w:val="105"/>
          <w:sz w:val="14"/>
        </w:rPr>
        <w:t xml:space="preserve">lhůtě </w:t>
      </w:r>
      <w:r>
        <w:rPr>
          <w:color w:val="505252"/>
          <w:w w:val="105"/>
          <w:sz w:val="14"/>
        </w:rPr>
        <w:t xml:space="preserve">30 </w:t>
      </w:r>
      <w:r>
        <w:rPr>
          <w:color w:val="3B3D3D"/>
          <w:w w:val="105"/>
          <w:sz w:val="14"/>
        </w:rPr>
        <w:t xml:space="preserve">dnů ode dne, kdy </w:t>
      </w:r>
      <w:r>
        <w:rPr>
          <w:color w:val="2B2D2D"/>
          <w:w w:val="105"/>
          <w:sz w:val="14"/>
        </w:rPr>
        <w:t xml:space="preserve">reklamaci </w:t>
      </w:r>
      <w:r>
        <w:rPr>
          <w:color w:val="3B3D3D"/>
          <w:w w:val="105"/>
          <w:sz w:val="14"/>
        </w:rPr>
        <w:t xml:space="preserve">obdržel. Je-li na základě reklamace vystavena </w:t>
      </w:r>
      <w:r>
        <w:rPr>
          <w:color w:val="2B2D2D"/>
          <w:w w:val="105"/>
          <w:sz w:val="14"/>
        </w:rPr>
        <w:t xml:space="preserve">opravná </w:t>
      </w:r>
      <w:r>
        <w:rPr>
          <w:color w:val="3B3D3D"/>
          <w:w w:val="105"/>
          <w:sz w:val="14"/>
        </w:rPr>
        <w:t>faktura, považuje se současně za písemné oznámení o výsledku</w:t>
      </w:r>
      <w:r>
        <w:rPr>
          <w:color w:val="3B3D3D"/>
          <w:spacing w:val="18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reklamace</w:t>
      </w:r>
      <w:r>
        <w:rPr>
          <w:color w:val="676767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2"/>
          <w:numId w:val="12"/>
        </w:numPr>
        <w:tabs>
          <w:tab w:val="left" w:pos="1383"/>
        </w:tabs>
        <w:spacing w:before="111"/>
        <w:ind w:left="1382" w:hanging="302"/>
        <w:jc w:val="left"/>
        <w:rPr>
          <w:b/>
          <w:color w:val="2B2D2D"/>
          <w:sz w:val="14"/>
        </w:rPr>
      </w:pPr>
      <w:r>
        <w:rPr>
          <w:b/>
          <w:color w:val="2B2D2D"/>
          <w:w w:val="105"/>
          <w:sz w:val="14"/>
        </w:rPr>
        <w:t xml:space="preserve">Další </w:t>
      </w:r>
      <w:r>
        <w:rPr>
          <w:b/>
          <w:color w:val="3B3D3D"/>
          <w:w w:val="105"/>
          <w:sz w:val="14"/>
        </w:rPr>
        <w:t xml:space="preserve">práva </w:t>
      </w:r>
      <w:r>
        <w:rPr>
          <w:b/>
          <w:color w:val="2B2D2D"/>
          <w:w w:val="105"/>
          <w:sz w:val="14"/>
        </w:rPr>
        <w:t>a povinnosti Smluvních</w:t>
      </w:r>
      <w:r>
        <w:rPr>
          <w:b/>
          <w:color w:val="2B2D2D"/>
          <w:spacing w:val="-6"/>
          <w:w w:val="105"/>
          <w:sz w:val="14"/>
        </w:rPr>
        <w:t xml:space="preserve"> </w:t>
      </w:r>
      <w:r>
        <w:rPr>
          <w:b/>
          <w:color w:val="2B2D2D"/>
          <w:w w:val="105"/>
          <w:sz w:val="14"/>
        </w:rPr>
        <w:t>stran</w:t>
      </w:r>
    </w:p>
    <w:p w:rsidR="00AD7504" w:rsidRDefault="00ED6A98">
      <w:pPr>
        <w:pStyle w:val="Odstavecseseznamem"/>
        <w:numPr>
          <w:ilvl w:val="0"/>
          <w:numId w:val="4"/>
        </w:numPr>
        <w:tabs>
          <w:tab w:val="left" w:pos="350"/>
        </w:tabs>
        <w:spacing w:before="64" w:line="256" w:lineRule="auto"/>
        <w:ind w:right="42" w:firstLine="2"/>
        <w:jc w:val="both"/>
        <w:rPr>
          <w:color w:val="3B3D3D"/>
          <w:sz w:val="13"/>
        </w:rPr>
      </w:pPr>
      <w:r>
        <w:rPr>
          <w:color w:val="3B3D3D"/>
          <w:w w:val="105"/>
          <w:sz w:val="14"/>
        </w:rPr>
        <w:t xml:space="preserve">Odběratel se zavazuje bez zbytečného odkladu, </w:t>
      </w:r>
      <w:r>
        <w:rPr>
          <w:color w:val="2B2D2D"/>
          <w:w w:val="105"/>
          <w:sz w:val="14"/>
        </w:rPr>
        <w:t xml:space="preserve">nejpozději </w:t>
      </w:r>
      <w:r>
        <w:rPr>
          <w:color w:val="3B3D3D"/>
          <w:w w:val="105"/>
          <w:sz w:val="14"/>
        </w:rPr>
        <w:t xml:space="preserve">však ve lhůtě </w:t>
      </w:r>
      <w:r>
        <w:rPr>
          <w:color w:val="2B2D2D"/>
          <w:w w:val="105"/>
          <w:sz w:val="14"/>
        </w:rPr>
        <w:t>15 dn</w:t>
      </w:r>
      <w:r>
        <w:rPr>
          <w:color w:val="505252"/>
          <w:w w:val="105"/>
          <w:sz w:val="14"/>
        </w:rPr>
        <w:t xml:space="preserve">ů </w:t>
      </w:r>
      <w:r>
        <w:rPr>
          <w:color w:val="3B3D3D"/>
          <w:w w:val="105"/>
          <w:sz w:val="14"/>
        </w:rPr>
        <w:t>ode dne, kdy se o změně dozvěděl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oznámit Provozovateli písemně </w:t>
      </w:r>
      <w:r>
        <w:rPr>
          <w:color w:val="2B2D2D"/>
          <w:w w:val="105"/>
          <w:sz w:val="14"/>
        </w:rPr>
        <w:t>každou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změnu   skutečnosti   v   této   Smlouvě   </w:t>
      </w:r>
      <w:r>
        <w:rPr>
          <w:color w:val="2B2D2D"/>
          <w:w w:val="105"/>
          <w:sz w:val="14"/>
        </w:rPr>
        <w:t xml:space="preserve">uvedených   </w:t>
      </w:r>
      <w:r>
        <w:rPr>
          <w:color w:val="3B3D3D"/>
          <w:w w:val="105"/>
          <w:sz w:val="14"/>
        </w:rPr>
        <w:t>rozhodných   pro plnění</w:t>
      </w:r>
      <w:r>
        <w:rPr>
          <w:color w:val="797B7B"/>
          <w:w w:val="105"/>
          <w:sz w:val="14"/>
        </w:rPr>
        <w:t>,</w:t>
      </w:r>
      <w:r>
        <w:rPr>
          <w:color w:val="797B7B"/>
          <w:spacing w:val="40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>jež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je   předmětem   této   Smlouvy</w:t>
      </w:r>
      <w:r>
        <w:rPr>
          <w:color w:val="676767"/>
          <w:w w:val="105"/>
          <w:sz w:val="14"/>
        </w:rPr>
        <w:t xml:space="preserve">.   </w:t>
      </w:r>
      <w:r>
        <w:rPr>
          <w:color w:val="3B3D3D"/>
          <w:w w:val="105"/>
          <w:sz w:val="14"/>
        </w:rPr>
        <w:t xml:space="preserve">Za   rozhodné   skutečnosti se považuji zejména </w:t>
      </w:r>
      <w:r>
        <w:rPr>
          <w:color w:val="2B2D2D"/>
          <w:w w:val="105"/>
          <w:sz w:val="14"/>
        </w:rPr>
        <w:t xml:space="preserve">identifika </w:t>
      </w:r>
      <w:r>
        <w:rPr>
          <w:color w:val="505252"/>
          <w:w w:val="105"/>
          <w:sz w:val="14"/>
        </w:rPr>
        <w:t xml:space="preserve">ční </w:t>
      </w:r>
      <w:r>
        <w:rPr>
          <w:color w:val="3B3D3D"/>
          <w:w w:val="105"/>
          <w:sz w:val="14"/>
        </w:rPr>
        <w:t xml:space="preserve">údaje o Odběrateli a/nebo o Odběrném místě a/nebo údaje pro </w:t>
      </w:r>
      <w:r>
        <w:rPr>
          <w:color w:val="2B2D2D"/>
          <w:w w:val="105"/>
          <w:sz w:val="14"/>
        </w:rPr>
        <w:t xml:space="preserve">fakturací vodného </w:t>
      </w:r>
      <w:proofErr w:type="gramStart"/>
      <w:r>
        <w:rPr>
          <w:color w:val="3B3D3D"/>
          <w:w w:val="105"/>
          <w:sz w:val="14"/>
        </w:rPr>
        <w:t xml:space="preserve">a </w:t>
      </w:r>
      <w:r>
        <w:rPr>
          <w:color w:val="3B3D3D"/>
          <w:spacing w:val="15"/>
          <w:w w:val="105"/>
          <w:sz w:val="14"/>
        </w:rPr>
        <w:t xml:space="preserve"> </w:t>
      </w:r>
      <w:r>
        <w:rPr>
          <w:color w:val="3B3D3D"/>
          <w:spacing w:val="-3"/>
          <w:w w:val="105"/>
          <w:sz w:val="14"/>
        </w:rPr>
        <w:t>stočného</w:t>
      </w:r>
      <w:proofErr w:type="gramEnd"/>
      <w:r>
        <w:rPr>
          <w:color w:val="676767"/>
          <w:spacing w:val="-3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0"/>
          <w:numId w:val="4"/>
        </w:numPr>
        <w:tabs>
          <w:tab w:val="left" w:pos="365"/>
        </w:tabs>
        <w:spacing w:line="256" w:lineRule="auto"/>
        <w:ind w:left="118" w:right="38" w:firstLine="3"/>
        <w:jc w:val="both"/>
        <w:rPr>
          <w:color w:val="3B3D3D"/>
          <w:sz w:val="14"/>
        </w:rPr>
      </w:pPr>
      <w:r>
        <w:rPr>
          <w:color w:val="3B3D3D"/>
          <w:w w:val="105"/>
          <w:sz w:val="14"/>
        </w:rPr>
        <w:t xml:space="preserve">Provozovatel </w:t>
      </w:r>
      <w:r>
        <w:rPr>
          <w:color w:val="2B2D2D"/>
          <w:w w:val="105"/>
          <w:sz w:val="14"/>
        </w:rPr>
        <w:t xml:space="preserve">je </w:t>
      </w:r>
      <w:r>
        <w:rPr>
          <w:color w:val="3B3D3D"/>
          <w:w w:val="105"/>
          <w:sz w:val="14"/>
        </w:rPr>
        <w:t xml:space="preserve">oprávněn provádět </w:t>
      </w:r>
      <w:r>
        <w:rPr>
          <w:color w:val="2B2D2D"/>
          <w:w w:val="105"/>
          <w:sz w:val="14"/>
        </w:rPr>
        <w:t xml:space="preserve">kontrolu limitů </w:t>
      </w:r>
      <w:r>
        <w:rPr>
          <w:color w:val="3B3D3D"/>
          <w:w w:val="105"/>
          <w:sz w:val="14"/>
        </w:rPr>
        <w:t xml:space="preserve">znečištěni odpadních vod podle podmínek platného Kanalizačního </w:t>
      </w:r>
      <w:proofErr w:type="gramStart"/>
      <w:r>
        <w:rPr>
          <w:color w:val="3B3D3D"/>
          <w:w w:val="105"/>
          <w:sz w:val="14"/>
        </w:rPr>
        <w:t xml:space="preserve">řádu </w:t>
      </w:r>
      <w:r>
        <w:rPr>
          <w:color w:val="676767"/>
          <w:w w:val="105"/>
          <w:sz w:val="14"/>
        </w:rPr>
        <w:t>,</w:t>
      </w:r>
      <w:proofErr w:type="gramEnd"/>
      <w:r>
        <w:rPr>
          <w:color w:val="676767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případně povolení </w:t>
      </w:r>
      <w:r>
        <w:rPr>
          <w:color w:val="2B2D2D"/>
          <w:w w:val="105"/>
          <w:sz w:val="14"/>
        </w:rPr>
        <w:t xml:space="preserve">vodoprávního </w:t>
      </w:r>
      <w:r>
        <w:rPr>
          <w:color w:val="3B3D3D"/>
          <w:w w:val="105"/>
          <w:sz w:val="14"/>
        </w:rPr>
        <w:t>úřadu</w:t>
      </w:r>
      <w:r>
        <w:rPr>
          <w:color w:val="676767"/>
          <w:w w:val="105"/>
          <w:sz w:val="14"/>
        </w:rPr>
        <w:t xml:space="preserve">. </w:t>
      </w:r>
      <w:r>
        <w:rPr>
          <w:color w:val="3B3D3D"/>
          <w:w w:val="105"/>
          <w:sz w:val="14"/>
        </w:rPr>
        <w:t xml:space="preserve">K </w:t>
      </w:r>
      <w:r>
        <w:rPr>
          <w:color w:val="2B2D2D"/>
          <w:w w:val="105"/>
          <w:sz w:val="14"/>
        </w:rPr>
        <w:t xml:space="preserve">výzvě </w:t>
      </w:r>
      <w:r>
        <w:rPr>
          <w:color w:val="3B3D3D"/>
          <w:w w:val="105"/>
          <w:sz w:val="14"/>
        </w:rPr>
        <w:t xml:space="preserve">Odběratele je Provozovatel povinen poskytnout Odběrateli </w:t>
      </w:r>
      <w:r>
        <w:rPr>
          <w:color w:val="2B2D2D"/>
          <w:w w:val="105"/>
          <w:sz w:val="14"/>
        </w:rPr>
        <w:t>informa</w:t>
      </w:r>
      <w:r>
        <w:rPr>
          <w:color w:val="505252"/>
          <w:w w:val="105"/>
          <w:sz w:val="14"/>
        </w:rPr>
        <w:t xml:space="preserve">ce </w:t>
      </w:r>
      <w:r>
        <w:rPr>
          <w:color w:val="3B3D3D"/>
          <w:w w:val="105"/>
          <w:sz w:val="14"/>
        </w:rPr>
        <w:t xml:space="preserve">o </w:t>
      </w:r>
      <w:r>
        <w:rPr>
          <w:color w:val="2B2D2D"/>
          <w:w w:val="105"/>
          <w:sz w:val="14"/>
        </w:rPr>
        <w:t xml:space="preserve">jakosti </w:t>
      </w:r>
      <w:r>
        <w:rPr>
          <w:color w:val="3B3D3D"/>
          <w:w w:val="105"/>
          <w:sz w:val="14"/>
        </w:rPr>
        <w:t xml:space="preserve">pitné </w:t>
      </w:r>
      <w:r>
        <w:rPr>
          <w:color w:val="2B2D2D"/>
          <w:spacing w:val="2"/>
          <w:w w:val="105"/>
          <w:sz w:val="14"/>
        </w:rPr>
        <w:t>vody</w:t>
      </w:r>
      <w:r>
        <w:rPr>
          <w:color w:val="505252"/>
          <w:spacing w:val="2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povolené míře znečištění odpadni vody a povinnostech Smluvních stran </w:t>
      </w:r>
      <w:r>
        <w:rPr>
          <w:color w:val="2B2D2D"/>
          <w:w w:val="105"/>
          <w:sz w:val="14"/>
        </w:rPr>
        <w:t xml:space="preserve">vyplývajících </w:t>
      </w:r>
      <w:r>
        <w:rPr>
          <w:color w:val="3B3D3D"/>
          <w:w w:val="105"/>
          <w:sz w:val="14"/>
        </w:rPr>
        <w:t xml:space="preserve">z Kanalizačního řádu, včetně závazných </w:t>
      </w:r>
      <w:r>
        <w:rPr>
          <w:color w:val="2B2D2D"/>
          <w:w w:val="105"/>
          <w:sz w:val="14"/>
        </w:rPr>
        <w:t xml:space="preserve">hodnot ukazatelů limitů </w:t>
      </w:r>
      <w:r>
        <w:rPr>
          <w:color w:val="3B3D3D"/>
          <w:w w:val="105"/>
          <w:sz w:val="14"/>
        </w:rPr>
        <w:t xml:space="preserve">znečištění </w:t>
      </w:r>
      <w:proofErr w:type="gramStart"/>
      <w:r>
        <w:rPr>
          <w:color w:val="3B3D3D"/>
          <w:w w:val="105"/>
          <w:sz w:val="14"/>
        </w:rPr>
        <w:t xml:space="preserve">odpadní </w:t>
      </w:r>
      <w:r>
        <w:rPr>
          <w:color w:val="3B3D3D"/>
          <w:spacing w:val="1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vody</w:t>
      </w:r>
      <w:proofErr w:type="gramEnd"/>
      <w:r>
        <w:rPr>
          <w:color w:val="3B3D3D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0"/>
          <w:numId w:val="4"/>
        </w:numPr>
        <w:tabs>
          <w:tab w:val="left" w:pos="359"/>
        </w:tabs>
        <w:spacing w:line="254" w:lineRule="auto"/>
        <w:ind w:left="115" w:right="32" w:firstLine="6"/>
        <w:jc w:val="both"/>
        <w:rPr>
          <w:color w:val="505252"/>
          <w:sz w:val="14"/>
        </w:rPr>
      </w:pPr>
      <w:r>
        <w:rPr>
          <w:color w:val="3B3D3D"/>
          <w:w w:val="105"/>
          <w:sz w:val="14"/>
        </w:rPr>
        <w:t xml:space="preserve">Odběratel </w:t>
      </w:r>
      <w:r>
        <w:rPr>
          <w:color w:val="2B2D2D"/>
          <w:w w:val="105"/>
          <w:sz w:val="14"/>
        </w:rPr>
        <w:t xml:space="preserve">je </w:t>
      </w:r>
      <w:r>
        <w:rPr>
          <w:color w:val="3B3D3D"/>
          <w:w w:val="105"/>
          <w:sz w:val="14"/>
        </w:rPr>
        <w:t xml:space="preserve">povinen užívat vnitřní vodovod a vnitřní kanalizaci takovým </w:t>
      </w:r>
      <w:r>
        <w:rPr>
          <w:color w:val="3B3D3D"/>
          <w:spacing w:val="-5"/>
          <w:w w:val="105"/>
          <w:sz w:val="14"/>
        </w:rPr>
        <w:t>způsobem</w:t>
      </w:r>
      <w:r>
        <w:rPr>
          <w:color w:val="797B7B"/>
          <w:spacing w:val="-5"/>
          <w:w w:val="105"/>
          <w:sz w:val="14"/>
        </w:rPr>
        <w:t xml:space="preserve">, </w:t>
      </w:r>
      <w:proofErr w:type="gramStart"/>
      <w:r>
        <w:rPr>
          <w:color w:val="3B3D3D"/>
          <w:w w:val="105"/>
          <w:sz w:val="14"/>
        </w:rPr>
        <w:t xml:space="preserve">aby  </w:t>
      </w:r>
      <w:r>
        <w:rPr>
          <w:color w:val="2B2D2D"/>
          <w:w w:val="105"/>
          <w:sz w:val="14"/>
        </w:rPr>
        <w:t>nedo</w:t>
      </w:r>
      <w:r>
        <w:rPr>
          <w:color w:val="505252"/>
          <w:w w:val="105"/>
          <w:sz w:val="14"/>
        </w:rPr>
        <w:t>š</w:t>
      </w:r>
      <w:r>
        <w:rPr>
          <w:color w:val="2B2D2D"/>
          <w:w w:val="105"/>
          <w:sz w:val="14"/>
        </w:rPr>
        <w:t>lo</w:t>
      </w:r>
      <w:proofErr w:type="gramEnd"/>
      <w:r>
        <w:rPr>
          <w:color w:val="2B2D2D"/>
          <w:w w:val="105"/>
          <w:sz w:val="14"/>
        </w:rPr>
        <w:t xml:space="preserve">  </w:t>
      </w:r>
      <w:r>
        <w:rPr>
          <w:color w:val="3B3D3D"/>
          <w:w w:val="105"/>
          <w:sz w:val="14"/>
        </w:rPr>
        <w:t>k  ohroženi  jakosti  vody  ve  vodovodu.  Odběratel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je povinen užívat </w:t>
      </w:r>
      <w:r>
        <w:rPr>
          <w:color w:val="2B2D2D"/>
          <w:w w:val="105"/>
          <w:sz w:val="14"/>
        </w:rPr>
        <w:t xml:space="preserve">vnitřní </w:t>
      </w:r>
      <w:r>
        <w:rPr>
          <w:color w:val="3B3D3D"/>
          <w:w w:val="105"/>
          <w:sz w:val="14"/>
        </w:rPr>
        <w:t xml:space="preserve">vodovod a </w:t>
      </w:r>
      <w:r>
        <w:rPr>
          <w:color w:val="2B2D2D"/>
          <w:w w:val="105"/>
          <w:sz w:val="14"/>
        </w:rPr>
        <w:t>vn</w:t>
      </w:r>
      <w:r>
        <w:rPr>
          <w:color w:val="505252"/>
          <w:w w:val="105"/>
          <w:sz w:val="14"/>
        </w:rPr>
        <w:t xml:space="preserve">itřní </w:t>
      </w:r>
      <w:r>
        <w:rPr>
          <w:color w:val="3B3D3D"/>
          <w:w w:val="105"/>
          <w:sz w:val="14"/>
        </w:rPr>
        <w:t xml:space="preserve">kanalizaci </w:t>
      </w:r>
      <w:r>
        <w:rPr>
          <w:color w:val="2B2D2D"/>
          <w:w w:val="105"/>
          <w:sz w:val="14"/>
        </w:rPr>
        <w:t xml:space="preserve">v </w:t>
      </w:r>
      <w:r>
        <w:rPr>
          <w:color w:val="505252"/>
          <w:spacing w:val="-4"/>
          <w:w w:val="105"/>
          <w:sz w:val="14"/>
        </w:rPr>
        <w:t>soulad</w:t>
      </w:r>
      <w:r>
        <w:rPr>
          <w:color w:val="2B2D2D"/>
          <w:spacing w:val="-4"/>
          <w:w w:val="105"/>
          <w:sz w:val="14"/>
        </w:rPr>
        <w:t xml:space="preserve">u </w:t>
      </w:r>
      <w:r>
        <w:rPr>
          <w:color w:val="3B3D3D"/>
          <w:w w:val="105"/>
          <w:sz w:val="14"/>
        </w:rPr>
        <w:t xml:space="preserve">s technickými požadavky   </w:t>
      </w:r>
      <w:proofErr w:type="gramStart"/>
      <w:r>
        <w:rPr>
          <w:color w:val="3B3D3D"/>
          <w:w w:val="105"/>
          <w:sz w:val="14"/>
        </w:rPr>
        <w:t>na  vnitřní</w:t>
      </w:r>
      <w:proofErr w:type="gramEnd"/>
      <w:r>
        <w:rPr>
          <w:color w:val="3B3D3D"/>
          <w:w w:val="105"/>
          <w:sz w:val="14"/>
        </w:rPr>
        <w:t xml:space="preserve">   vodovod   a  vnitřní  kanalizaci,   zejména   ve </w:t>
      </w:r>
      <w:r>
        <w:rPr>
          <w:color w:val="2B2D2D"/>
          <w:w w:val="105"/>
          <w:sz w:val="14"/>
        </w:rPr>
        <w:t xml:space="preserve">vztahu </w:t>
      </w:r>
      <w:r>
        <w:rPr>
          <w:color w:val="3B3D3D"/>
          <w:w w:val="105"/>
          <w:sz w:val="14"/>
        </w:rPr>
        <w:t xml:space="preserve">k používáni materiálů pro </w:t>
      </w:r>
      <w:r>
        <w:rPr>
          <w:color w:val="2B2D2D"/>
          <w:w w:val="105"/>
          <w:sz w:val="14"/>
        </w:rPr>
        <w:t xml:space="preserve">vnitřní </w:t>
      </w:r>
      <w:r>
        <w:rPr>
          <w:color w:val="3B3D3D"/>
          <w:w w:val="105"/>
          <w:sz w:val="14"/>
        </w:rPr>
        <w:t xml:space="preserve">vodovod. Potrubí </w:t>
      </w:r>
      <w:r>
        <w:rPr>
          <w:color w:val="2B2D2D"/>
          <w:w w:val="105"/>
          <w:sz w:val="14"/>
        </w:rPr>
        <w:t xml:space="preserve">vodovodu </w:t>
      </w:r>
      <w:r>
        <w:rPr>
          <w:color w:val="3B3D3D"/>
          <w:w w:val="105"/>
          <w:sz w:val="14"/>
        </w:rPr>
        <w:t xml:space="preserve">pro </w:t>
      </w:r>
      <w:r>
        <w:rPr>
          <w:color w:val="2B2D2D"/>
          <w:w w:val="105"/>
          <w:sz w:val="14"/>
        </w:rPr>
        <w:t xml:space="preserve">veřejnou </w:t>
      </w:r>
      <w:r>
        <w:rPr>
          <w:color w:val="3B3D3D"/>
          <w:w w:val="105"/>
          <w:sz w:val="14"/>
        </w:rPr>
        <w:t xml:space="preserve">potřebu včetně jeho přípojek a na ně napojených </w:t>
      </w:r>
      <w:r>
        <w:rPr>
          <w:color w:val="2B2D2D"/>
          <w:w w:val="105"/>
          <w:sz w:val="14"/>
        </w:rPr>
        <w:t xml:space="preserve">vnitřních </w:t>
      </w:r>
      <w:r>
        <w:rPr>
          <w:color w:val="3B3D3D"/>
          <w:w w:val="105"/>
          <w:sz w:val="14"/>
        </w:rPr>
        <w:t xml:space="preserve">rozvodů nesmí být propojeno s vodovodním </w:t>
      </w:r>
      <w:proofErr w:type="gramStart"/>
      <w:r>
        <w:rPr>
          <w:color w:val="3B3D3D"/>
          <w:w w:val="105"/>
          <w:sz w:val="14"/>
        </w:rPr>
        <w:t>potrubím  z</w:t>
      </w:r>
      <w:proofErr w:type="gramEnd"/>
      <w:r>
        <w:rPr>
          <w:color w:val="3B3D3D"/>
          <w:w w:val="105"/>
          <w:sz w:val="14"/>
        </w:rPr>
        <w:t xml:space="preserve">  </w:t>
      </w:r>
      <w:r>
        <w:rPr>
          <w:color w:val="2B2D2D"/>
          <w:w w:val="105"/>
          <w:sz w:val="14"/>
        </w:rPr>
        <w:t>j</w:t>
      </w:r>
      <w:r>
        <w:rPr>
          <w:color w:val="505252"/>
          <w:w w:val="105"/>
          <w:sz w:val="14"/>
        </w:rPr>
        <w:t xml:space="preserve">iného  </w:t>
      </w:r>
      <w:r>
        <w:rPr>
          <w:color w:val="3B3D3D"/>
          <w:w w:val="105"/>
          <w:sz w:val="14"/>
        </w:rPr>
        <w:t xml:space="preserve">zdroje  </w:t>
      </w:r>
      <w:r>
        <w:rPr>
          <w:color w:val="3B3D3D"/>
          <w:spacing w:val="-3"/>
          <w:w w:val="105"/>
          <w:sz w:val="14"/>
        </w:rPr>
        <w:t>vody</w:t>
      </w:r>
      <w:r>
        <w:rPr>
          <w:color w:val="676767"/>
          <w:spacing w:val="-3"/>
          <w:w w:val="105"/>
          <w:sz w:val="14"/>
        </w:rPr>
        <w:t xml:space="preserve">,  </w:t>
      </w:r>
      <w:r>
        <w:rPr>
          <w:color w:val="2B2D2D"/>
          <w:w w:val="105"/>
          <w:sz w:val="14"/>
        </w:rPr>
        <w:t xml:space="preserve">než  je  vodovod </w:t>
      </w:r>
      <w:r>
        <w:rPr>
          <w:color w:val="3B3D3D"/>
          <w:w w:val="105"/>
          <w:sz w:val="14"/>
        </w:rPr>
        <w:t xml:space="preserve">pro veřejnou </w:t>
      </w:r>
      <w:r>
        <w:rPr>
          <w:color w:val="2B2D2D"/>
          <w:w w:val="105"/>
          <w:sz w:val="14"/>
        </w:rPr>
        <w:t>potřebu</w:t>
      </w:r>
      <w:r>
        <w:rPr>
          <w:color w:val="676767"/>
          <w:w w:val="105"/>
          <w:sz w:val="14"/>
        </w:rPr>
        <w:t xml:space="preserve">. </w:t>
      </w:r>
      <w:r>
        <w:rPr>
          <w:color w:val="3B3D3D"/>
          <w:w w:val="105"/>
          <w:sz w:val="14"/>
        </w:rPr>
        <w:t xml:space="preserve">Odběratel je dále povinen řídit se </w:t>
      </w:r>
      <w:r>
        <w:rPr>
          <w:color w:val="2B2D2D"/>
          <w:w w:val="105"/>
          <w:sz w:val="14"/>
        </w:rPr>
        <w:t xml:space="preserve">při </w:t>
      </w:r>
      <w:r>
        <w:rPr>
          <w:color w:val="3B3D3D"/>
          <w:w w:val="105"/>
          <w:sz w:val="14"/>
        </w:rPr>
        <w:t xml:space="preserve">vypouštěni odpadních vod platným Kanalizačním řádem a dodržovat závazné hodnoty limitů </w:t>
      </w:r>
      <w:r>
        <w:rPr>
          <w:color w:val="2B2D2D"/>
          <w:w w:val="105"/>
          <w:sz w:val="14"/>
        </w:rPr>
        <w:t xml:space="preserve">ukazatelů </w:t>
      </w:r>
      <w:r>
        <w:rPr>
          <w:color w:val="3B3D3D"/>
          <w:w w:val="105"/>
          <w:sz w:val="14"/>
        </w:rPr>
        <w:t xml:space="preserve">znečištěni odpadni </w:t>
      </w:r>
      <w:r>
        <w:rPr>
          <w:color w:val="2B2D2D"/>
          <w:w w:val="105"/>
          <w:sz w:val="14"/>
        </w:rPr>
        <w:t xml:space="preserve">vody </w:t>
      </w:r>
      <w:r>
        <w:rPr>
          <w:color w:val="3B3D3D"/>
          <w:w w:val="105"/>
          <w:sz w:val="14"/>
        </w:rPr>
        <w:t>v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>tomto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Kanalizačním </w:t>
      </w:r>
      <w:r>
        <w:rPr>
          <w:color w:val="2B2D2D"/>
          <w:w w:val="105"/>
          <w:sz w:val="14"/>
        </w:rPr>
        <w:t>řádu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uvedené</w:t>
      </w:r>
      <w:r>
        <w:rPr>
          <w:color w:val="676767"/>
          <w:w w:val="105"/>
          <w:sz w:val="14"/>
        </w:rPr>
        <w:t xml:space="preserve">. </w:t>
      </w:r>
      <w:r>
        <w:rPr>
          <w:color w:val="3B3D3D"/>
          <w:w w:val="105"/>
          <w:sz w:val="14"/>
        </w:rPr>
        <w:t xml:space="preserve">Odběratel je </w:t>
      </w:r>
      <w:r>
        <w:rPr>
          <w:color w:val="2B2D2D"/>
          <w:w w:val="105"/>
          <w:sz w:val="14"/>
        </w:rPr>
        <w:t xml:space="preserve">dále </w:t>
      </w:r>
      <w:r>
        <w:rPr>
          <w:color w:val="3B3D3D"/>
          <w:w w:val="105"/>
          <w:sz w:val="14"/>
        </w:rPr>
        <w:t xml:space="preserve">povinen v místě </w:t>
      </w:r>
      <w:r>
        <w:rPr>
          <w:color w:val="2B2D2D"/>
          <w:w w:val="105"/>
          <w:sz w:val="14"/>
        </w:rPr>
        <w:t xml:space="preserve">a </w:t>
      </w:r>
      <w:r>
        <w:rPr>
          <w:color w:val="3B3D3D"/>
          <w:w w:val="105"/>
          <w:sz w:val="14"/>
        </w:rPr>
        <w:t xml:space="preserve">rozsahu stanoveném Kanalizačním řádem kontrolovat limity znečištění </w:t>
      </w:r>
      <w:proofErr w:type="gramStart"/>
      <w:r>
        <w:rPr>
          <w:color w:val="3B3D3D"/>
          <w:w w:val="105"/>
          <w:sz w:val="14"/>
        </w:rPr>
        <w:t>vypouštěných  odpadních</w:t>
      </w:r>
      <w:proofErr w:type="gramEnd"/>
      <w:r>
        <w:rPr>
          <w:color w:val="3B3D3D"/>
          <w:w w:val="105"/>
          <w:sz w:val="14"/>
        </w:rPr>
        <w:t xml:space="preserve"> vod do kanalizace. Odběratel, kterému je kanalizačním řádem stanovena a/nebo </w:t>
      </w:r>
      <w:r>
        <w:rPr>
          <w:color w:val="2B2D2D"/>
          <w:w w:val="105"/>
          <w:sz w:val="14"/>
        </w:rPr>
        <w:t xml:space="preserve">ve </w:t>
      </w:r>
      <w:proofErr w:type="gramStart"/>
      <w:r>
        <w:rPr>
          <w:color w:val="3B3D3D"/>
          <w:w w:val="105"/>
          <w:sz w:val="14"/>
        </w:rPr>
        <w:t>smlouvě  sjednána</w:t>
      </w:r>
      <w:proofErr w:type="gramEnd"/>
      <w:r>
        <w:rPr>
          <w:color w:val="3B3D3D"/>
          <w:w w:val="105"/>
          <w:sz w:val="14"/>
        </w:rPr>
        <w:t xml:space="preserve">  povinnost  předkládat  </w:t>
      </w:r>
      <w:r>
        <w:rPr>
          <w:color w:val="2B2D2D"/>
          <w:w w:val="105"/>
          <w:sz w:val="14"/>
        </w:rPr>
        <w:t xml:space="preserve">Provozovateli  protokoly </w:t>
      </w:r>
      <w:r>
        <w:rPr>
          <w:color w:val="3B3D3D"/>
          <w:w w:val="105"/>
          <w:sz w:val="14"/>
        </w:rPr>
        <w:t xml:space="preserve">o výsledcích kontroly </w:t>
      </w:r>
      <w:r>
        <w:rPr>
          <w:color w:val="2B2D2D"/>
          <w:w w:val="105"/>
          <w:sz w:val="14"/>
        </w:rPr>
        <w:t>limit</w:t>
      </w:r>
      <w:r>
        <w:rPr>
          <w:color w:val="505252"/>
          <w:w w:val="105"/>
          <w:sz w:val="14"/>
        </w:rPr>
        <w:t xml:space="preserve">ů </w:t>
      </w:r>
      <w:r>
        <w:rPr>
          <w:color w:val="3B3D3D"/>
          <w:w w:val="105"/>
          <w:sz w:val="14"/>
        </w:rPr>
        <w:t>znečištění vypouštěných odpadních vod</w:t>
      </w:r>
      <w:r>
        <w:rPr>
          <w:color w:val="676767"/>
          <w:w w:val="105"/>
          <w:sz w:val="14"/>
        </w:rPr>
        <w:t xml:space="preserve">,  </w:t>
      </w:r>
      <w:r>
        <w:rPr>
          <w:color w:val="2B2D2D"/>
          <w:w w:val="105"/>
          <w:sz w:val="14"/>
        </w:rPr>
        <w:t xml:space="preserve">je </w:t>
      </w:r>
      <w:r>
        <w:rPr>
          <w:color w:val="3B3D3D"/>
          <w:w w:val="105"/>
          <w:sz w:val="14"/>
        </w:rPr>
        <w:t xml:space="preserve">povinen   doručit   Provozovateli   </w:t>
      </w:r>
      <w:r>
        <w:rPr>
          <w:b/>
          <w:color w:val="3B3D3D"/>
          <w:w w:val="105"/>
          <w:sz w:val="15"/>
        </w:rPr>
        <w:t xml:space="preserve">v  </w:t>
      </w:r>
      <w:r>
        <w:rPr>
          <w:color w:val="3B3D3D"/>
          <w:w w:val="105"/>
          <w:sz w:val="14"/>
        </w:rPr>
        <w:t xml:space="preserve">originále   nebo   ověřené   kopii  protokol o výsledcích   </w:t>
      </w:r>
      <w:r>
        <w:rPr>
          <w:color w:val="2B2D2D"/>
          <w:w w:val="105"/>
          <w:sz w:val="14"/>
        </w:rPr>
        <w:t>takov</w:t>
      </w:r>
      <w:r>
        <w:rPr>
          <w:color w:val="505252"/>
          <w:w w:val="105"/>
          <w:sz w:val="14"/>
        </w:rPr>
        <w:t xml:space="preserve">é   </w:t>
      </w:r>
      <w:r>
        <w:rPr>
          <w:color w:val="3B3D3D"/>
          <w:w w:val="105"/>
          <w:sz w:val="14"/>
        </w:rPr>
        <w:t xml:space="preserve">kontroly   provedené   </w:t>
      </w:r>
      <w:r>
        <w:rPr>
          <w:b/>
          <w:color w:val="3B3D3D"/>
          <w:w w:val="105"/>
          <w:sz w:val="15"/>
        </w:rPr>
        <w:t xml:space="preserve">k  </w:t>
      </w:r>
      <w:r>
        <w:rPr>
          <w:color w:val="2B2D2D"/>
          <w:w w:val="105"/>
          <w:sz w:val="14"/>
        </w:rPr>
        <w:t xml:space="preserve">tomu   </w:t>
      </w:r>
      <w:r>
        <w:rPr>
          <w:color w:val="3B3D3D"/>
          <w:w w:val="105"/>
          <w:sz w:val="14"/>
        </w:rPr>
        <w:t xml:space="preserve">oprávněnou   osobou do 30 </w:t>
      </w:r>
      <w:r>
        <w:rPr>
          <w:color w:val="2B2D2D"/>
          <w:w w:val="105"/>
          <w:sz w:val="14"/>
        </w:rPr>
        <w:t xml:space="preserve">dnů </w:t>
      </w:r>
      <w:r>
        <w:rPr>
          <w:color w:val="3B3D3D"/>
          <w:w w:val="105"/>
          <w:sz w:val="14"/>
        </w:rPr>
        <w:t xml:space="preserve">ode dne doručeni </w:t>
      </w:r>
      <w:r>
        <w:rPr>
          <w:color w:val="2B2D2D"/>
          <w:w w:val="105"/>
          <w:sz w:val="14"/>
        </w:rPr>
        <w:t xml:space="preserve">takového </w:t>
      </w:r>
      <w:r>
        <w:rPr>
          <w:color w:val="3B3D3D"/>
          <w:w w:val="105"/>
          <w:sz w:val="14"/>
        </w:rPr>
        <w:t xml:space="preserve">protokolu Odběrateli. </w:t>
      </w:r>
      <w:r>
        <w:rPr>
          <w:color w:val="2B2D2D"/>
          <w:w w:val="105"/>
          <w:sz w:val="14"/>
        </w:rPr>
        <w:t xml:space="preserve">Neprovede-li </w:t>
      </w:r>
      <w:r>
        <w:rPr>
          <w:color w:val="3B3D3D"/>
          <w:w w:val="105"/>
          <w:sz w:val="14"/>
        </w:rPr>
        <w:t xml:space="preserve">Odběratel </w:t>
      </w:r>
      <w:r>
        <w:rPr>
          <w:color w:val="2B2D2D"/>
          <w:w w:val="105"/>
          <w:sz w:val="14"/>
        </w:rPr>
        <w:t xml:space="preserve">tuto </w:t>
      </w:r>
      <w:r>
        <w:rPr>
          <w:color w:val="3B3D3D"/>
          <w:w w:val="105"/>
          <w:sz w:val="14"/>
        </w:rPr>
        <w:t xml:space="preserve">kontrolu </w:t>
      </w:r>
      <w:r>
        <w:rPr>
          <w:color w:val="2B2D2D"/>
          <w:w w:val="105"/>
          <w:sz w:val="14"/>
        </w:rPr>
        <w:t xml:space="preserve">v </w:t>
      </w:r>
      <w:r>
        <w:rPr>
          <w:color w:val="3B3D3D"/>
          <w:w w:val="105"/>
          <w:sz w:val="14"/>
        </w:rPr>
        <w:t xml:space="preserve">souladu s Kanalizačním řádem, </w:t>
      </w:r>
      <w:r>
        <w:rPr>
          <w:color w:val="2B2D2D"/>
          <w:w w:val="105"/>
          <w:sz w:val="14"/>
        </w:rPr>
        <w:t xml:space="preserve">je Provozovatel </w:t>
      </w:r>
      <w:r>
        <w:rPr>
          <w:color w:val="3B3D3D"/>
          <w:w w:val="105"/>
          <w:sz w:val="14"/>
        </w:rPr>
        <w:t xml:space="preserve">oprávněn </w:t>
      </w:r>
      <w:proofErr w:type="gramStart"/>
      <w:r>
        <w:rPr>
          <w:color w:val="3B3D3D"/>
          <w:w w:val="105"/>
          <w:sz w:val="14"/>
        </w:rPr>
        <w:t>provést  takovou</w:t>
      </w:r>
      <w:proofErr w:type="gramEnd"/>
      <w:r>
        <w:rPr>
          <w:color w:val="3B3D3D"/>
          <w:w w:val="105"/>
          <w:sz w:val="14"/>
        </w:rPr>
        <w:t xml:space="preserve">  kontrolu  sám  nebo  prostřednictvím  </w:t>
      </w:r>
      <w:r>
        <w:rPr>
          <w:color w:val="2B2D2D"/>
          <w:w w:val="105"/>
          <w:sz w:val="14"/>
        </w:rPr>
        <w:t xml:space="preserve">třetí  </w:t>
      </w:r>
      <w:r>
        <w:rPr>
          <w:color w:val="3B3D3D"/>
          <w:w w:val="105"/>
          <w:sz w:val="14"/>
        </w:rPr>
        <w:t xml:space="preserve">osoby a </w:t>
      </w:r>
      <w:r>
        <w:rPr>
          <w:color w:val="2B2D2D"/>
          <w:w w:val="105"/>
          <w:sz w:val="14"/>
        </w:rPr>
        <w:t xml:space="preserve">výsledek takové </w:t>
      </w:r>
      <w:r>
        <w:rPr>
          <w:color w:val="3B3D3D"/>
          <w:w w:val="105"/>
          <w:sz w:val="14"/>
        </w:rPr>
        <w:t xml:space="preserve">kontroly použít </w:t>
      </w:r>
      <w:r>
        <w:rPr>
          <w:color w:val="2B2D2D"/>
          <w:w w:val="105"/>
          <w:sz w:val="14"/>
        </w:rPr>
        <w:t xml:space="preserve">jako </w:t>
      </w:r>
      <w:r>
        <w:rPr>
          <w:color w:val="3B3D3D"/>
          <w:w w:val="105"/>
          <w:sz w:val="14"/>
        </w:rPr>
        <w:t xml:space="preserve">podklad </w:t>
      </w:r>
      <w:r>
        <w:rPr>
          <w:color w:val="2B2D2D"/>
          <w:w w:val="105"/>
          <w:sz w:val="14"/>
        </w:rPr>
        <w:t xml:space="preserve">pro </w:t>
      </w:r>
      <w:r>
        <w:rPr>
          <w:color w:val="3B3D3D"/>
          <w:w w:val="105"/>
          <w:sz w:val="14"/>
        </w:rPr>
        <w:t>případné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stanovení smluvní pokuty dle čl. IX. </w:t>
      </w:r>
      <w:r>
        <w:rPr>
          <w:color w:val="2B2D2D"/>
          <w:w w:val="105"/>
          <w:sz w:val="14"/>
        </w:rPr>
        <w:t xml:space="preserve">této </w:t>
      </w:r>
      <w:r>
        <w:rPr>
          <w:color w:val="3B3D3D"/>
          <w:w w:val="105"/>
          <w:sz w:val="14"/>
        </w:rPr>
        <w:t>Smlouvy</w:t>
      </w:r>
      <w:r>
        <w:rPr>
          <w:color w:val="676767"/>
          <w:w w:val="105"/>
          <w:sz w:val="14"/>
        </w:rPr>
        <w:t xml:space="preserve">. </w:t>
      </w:r>
      <w:r>
        <w:rPr>
          <w:color w:val="3B3D3D"/>
          <w:w w:val="105"/>
          <w:sz w:val="14"/>
        </w:rPr>
        <w:t xml:space="preserve">Odběratel </w:t>
      </w:r>
      <w:r>
        <w:rPr>
          <w:color w:val="2B2D2D"/>
          <w:w w:val="105"/>
          <w:sz w:val="14"/>
        </w:rPr>
        <w:t xml:space="preserve">je </w:t>
      </w:r>
      <w:r>
        <w:rPr>
          <w:color w:val="3B3D3D"/>
          <w:w w:val="105"/>
          <w:sz w:val="14"/>
        </w:rPr>
        <w:t xml:space="preserve">v </w:t>
      </w:r>
      <w:r>
        <w:rPr>
          <w:color w:val="2B2D2D"/>
          <w:w w:val="105"/>
          <w:sz w:val="14"/>
        </w:rPr>
        <w:t xml:space="preserve">takovém </w:t>
      </w:r>
      <w:r>
        <w:rPr>
          <w:color w:val="3B3D3D"/>
          <w:w w:val="105"/>
          <w:sz w:val="14"/>
        </w:rPr>
        <w:t xml:space="preserve">případě povinen uhradit Provozovateli náklady </w:t>
      </w:r>
      <w:r>
        <w:rPr>
          <w:color w:val="2B2D2D"/>
          <w:w w:val="105"/>
          <w:sz w:val="14"/>
        </w:rPr>
        <w:t>takov</w:t>
      </w:r>
      <w:r>
        <w:rPr>
          <w:color w:val="505252"/>
          <w:w w:val="105"/>
          <w:sz w:val="14"/>
        </w:rPr>
        <w:t>é</w:t>
      </w:r>
      <w:r>
        <w:rPr>
          <w:color w:val="505252"/>
          <w:spacing w:val="37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kontroly.</w:t>
      </w:r>
    </w:p>
    <w:p w:rsidR="00AD7504" w:rsidRDefault="00ED6A98">
      <w:pPr>
        <w:pStyle w:val="Odstavecseseznamem"/>
        <w:numPr>
          <w:ilvl w:val="0"/>
          <w:numId w:val="4"/>
        </w:numPr>
        <w:tabs>
          <w:tab w:val="left" w:pos="471"/>
        </w:tabs>
        <w:spacing w:before="74" w:line="256" w:lineRule="auto"/>
        <w:ind w:left="170" w:right="98" w:firstLine="9"/>
        <w:jc w:val="both"/>
        <w:rPr>
          <w:color w:val="3B3D3D"/>
          <w:sz w:val="14"/>
        </w:rPr>
      </w:pPr>
      <w:r>
        <w:rPr>
          <w:color w:val="3B3D3D"/>
          <w:w w:val="103"/>
          <w:sz w:val="14"/>
        </w:rPr>
        <w:br w:type="column"/>
      </w:r>
      <w:r>
        <w:rPr>
          <w:color w:val="3B3D3D"/>
          <w:w w:val="105"/>
          <w:sz w:val="14"/>
        </w:rPr>
        <w:t xml:space="preserve">Vodoměr </w:t>
      </w:r>
      <w:r>
        <w:rPr>
          <w:color w:val="2B2D2D"/>
          <w:w w:val="105"/>
          <w:sz w:val="14"/>
        </w:rPr>
        <w:t xml:space="preserve">ke </w:t>
      </w:r>
      <w:r>
        <w:rPr>
          <w:color w:val="3B3D3D"/>
          <w:w w:val="105"/>
          <w:sz w:val="14"/>
        </w:rPr>
        <w:t xml:space="preserve">zjišťování </w:t>
      </w:r>
      <w:r>
        <w:rPr>
          <w:color w:val="2B2D2D"/>
          <w:w w:val="105"/>
          <w:sz w:val="14"/>
        </w:rPr>
        <w:t xml:space="preserve">množství </w:t>
      </w:r>
      <w:r>
        <w:rPr>
          <w:color w:val="3B3D3D"/>
          <w:w w:val="105"/>
          <w:sz w:val="14"/>
        </w:rPr>
        <w:t xml:space="preserve">odebírané </w:t>
      </w:r>
      <w:r>
        <w:rPr>
          <w:color w:val="2B2D2D"/>
          <w:w w:val="105"/>
          <w:sz w:val="14"/>
        </w:rPr>
        <w:t xml:space="preserve">vody </w:t>
      </w:r>
      <w:r>
        <w:rPr>
          <w:color w:val="3B3D3D"/>
          <w:w w:val="105"/>
          <w:sz w:val="14"/>
        </w:rPr>
        <w:t xml:space="preserve">a meric1 zařízení Odběratele ke zjišťování množství </w:t>
      </w:r>
      <w:r>
        <w:rPr>
          <w:color w:val="2B2D2D"/>
          <w:w w:val="105"/>
          <w:sz w:val="14"/>
        </w:rPr>
        <w:t xml:space="preserve">vypouštěných odpadních </w:t>
      </w:r>
      <w:proofErr w:type="gramStart"/>
      <w:r>
        <w:rPr>
          <w:color w:val="3B3D3D"/>
          <w:w w:val="105"/>
          <w:sz w:val="14"/>
        </w:rPr>
        <w:t>a</w:t>
      </w:r>
      <w:proofErr w:type="gramEnd"/>
      <w:r>
        <w:rPr>
          <w:color w:val="3B3D3D"/>
          <w:w w:val="105"/>
          <w:sz w:val="14"/>
        </w:rPr>
        <w:t xml:space="preserve"> odváděných srážkových </w:t>
      </w:r>
      <w:r>
        <w:rPr>
          <w:color w:val="2B2D2D"/>
          <w:w w:val="105"/>
          <w:sz w:val="14"/>
        </w:rPr>
        <w:t xml:space="preserve">vod </w:t>
      </w:r>
      <w:r>
        <w:rPr>
          <w:color w:val="3B3D3D"/>
          <w:w w:val="105"/>
          <w:sz w:val="14"/>
        </w:rPr>
        <w:t xml:space="preserve">podléhá úřednímu ověření </w:t>
      </w:r>
      <w:r>
        <w:rPr>
          <w:color w:val="2B2D2D"/>
          <w:w w:val="105"/>
          <w:sz w:val="14"/>
        </w:rPr>
        <w:t xml:space="preserve">podle </w:t>
      </w:r>
      <w:r>
        <w:rPr>
          <w:color w:val="3B3D3D"/>
          <w:w w:val="105"/>
          <w:sz w:val="14"/>
        </w:rPr>
        <w:t xml:space="preserve">platných právních </w:t>
      </w:r>
      <w:r>
        <w:rPr>
          <w:color w:val="2B2D2D"/>
          <w:w w:val="105"/>
          <w:sz w:val="14"/>
        </w:rPr>
        <w:t>předpisů</w:t>
      </w:r>
      <w:r>
        <w:rPr>
          <w:color w:val="676767"/>
          <w:w w:val="105"/>
          <w:sz w:val="14"/>
        </w:rPr>
        <w:t xml:space="preserve">. </w:t>
      </w:r>
      <w:r>
        <w:rPr>
          <w:color w:val="3B3D3D"/>
          <w:w w:val="105"/>
          <w:sz w:val="14"/>
        </w:rPr>
        <w:t xml:space="preserve">Ověřování </w:t>
      </w:r>
      <w:r>
        <w:rPr>
          <w:color w:val="2B2D2D"/>
          <w:w w:val="105"/>
          <w:sz w:val="14"/>
        </w:rPr>
        <w:t xml:space="preserve">je povinen </w:t>
      </w:r>
      <w:r>
        <w:rPr>
          <w:color w:val="3B3D3D"/>
          <w:w w:val="105"/>
          <w:sz w:val="14"/>
        </w:rPr>
        <w:t xml:space="preserve">zajistit v případě </w:t>
      </w:r>
      <w:r>
        <w:rPr>
          <w:color w:val="2B2D2D"/>
          <w:w w:val="105"/>
          <w:sz w:val="14"/>
        </w:rPr>
        <w:t xml:space="preserve">vodoměru </w:t>
      </w:r>
      <w:r>
        <w:rPr>
          <w:color w:val="3B3D3D"/>
          <w:w w:val="105"/>
          <w:sz w:val="14"/>
        </w:rPr>
        <w:t>na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své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 xml:space="preserve">náklady </w:t>
      </w:r>
      <w:r>
        <w:rPr>
          <w:color w:val="3B3D3D"/>
          <w:w w:val="105"/>
          <w:sz w:val="14"/>
        </w:rPr>
        <w:t xml:space="preserve">Provozovatel a </w:t>
      </w:r>
      <w:r>
        <w:rPr>
          <w:color w:val="2B2D2D"/>
          <w:w w:val="105"/>
          <w:sz w:val="14"/>
        </w:rPr>
        <w:t xml:space="preserve">v případě </w:t>
      </w:r>
      <w:r>
        <w:rPr>
          <w:color w:val="3B3D3D"/>
          <w:w w:val="105"/>
          <w:sz w:val="14"/>
        </w:rPr>
        <w:t xml:space="preserve">měřicího </w:t>
      </w:r>
      <w:r>
        <w:rPr>
          <w:color w:val="2B2D2D"/>
          <w:w w:val="105"/>
          <w:sz w:val="14"/>
        </w:rPr>
        <w:t>zařízení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Odběratele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ke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2B2D2D"/>
          <w:spacing w:val="-3"/>
          <w:w w:val="105"/>
          <w:sz w:val="14"/>
        </w:rPr>
        <w:t>zjišťov</w:t>
      </w:r>
      <w:r>
        <w:rPr>
          <w:color w:val="505252"/>
          <w:spacing w:val="-3"/>
          <w:w w:val="105"/>
          <w:sz w:val="14"/>
        </w:rPr>
        <w:t xml:space="preserve">áni </w:t>
      </w:r>
      <w:r>
        <w:rPr>
          <w:color w:val="3B3D3D"/>
          <w:w w:val="105"/>
          <w:sz w:val="14"/>
        </w:rPr>
        <w:t xml:space="preserve">množství </w:t>
      </w:r>
      <w:r>
        <w:rPr>
          <w:color w:val="2B2D2D"/>
          <w:w w:val="105"/>
          <w:sz w:val="14"/>
        </w:rPr>
        <w:t xml:space="preserve">vypouštěných </w:t>
      </w:r>
      <w:r>
        <w:rPr>
          <w:color w:val="3B3D3D"/>
          <w:w w:val="105"/>
          <w:sz w:val="14"/>
        </w:rPr>
        <w:t xml:space="preserve">odpadních </w:t>
      </w:r>
      <w:proofErr w:type="gramStart"/>
      <w:r>
        <w:rPr>
          <w:color w:val="3B3D3D"/>
          <w:w w:val="105"/>
          <w:sz w:val="14"/>
        </w:rPr>
        <w:t>a</w:t>
      </w:r>
      <w:proofErr w:type="gramEnd"/>
      <w:r>
        <w:rPr>
          <w:color w:val="3B3D3D"/>
          <w:w w:val="105"/>
          <w:sz w:val="14"/>
        </w:rPr>
        <w:t xml:space="preserve"> odváděných srážkových </w:t>
      </w:r>
      <w:r>
        <w:rPr>
          <w:color w:val="2B2D2D"/>
          <w:w w:val="105"/>
          <w:sz w:val="14"/>
        </w:rPr>
        <w:t xml:space="preserve">vod </w:t>
      </w:r>
      <w:r>
        <w:rPr>
          <w:color w:val="3B3D3D"/>
          <w:w w:val="105"/>
          <w:sz w:val="14"/>
        </w:rPr>
        <w:t>Odběratel. Dodávky a služby související se zřízení m</w:t>
      </w:r>
      <w:r>
        <w:rPr>
          <w:color w:val="676767"/>
          <w:w w:val="105"/>
          <w:sz w:val="14"/>
        </w:rPr>
        <w:t xml:space="preserve">, </w:t>
      </w:r>
      <w:r>
        <w:rPr>
          <w:color w:val="2B2D2D"/>
          <w:w w:val="105"/>
          <w:sz w:val="14"/>
        </w:rPr>
        <w:t xml:space="preserve">provozem </w:t>
      </w:r>
      <w:r>
        <w:rPr>
          <w:color w:val="3B3D3D"/>
          <w:w w:val="105"/>
          <w:sz w:val="14"/>
        </w:rPr>
        <w:t xml:space="preserve">a zrušením měřicího zařízení   </w:t>
      </w:r>
      <w:r>
        <w:rPr>
          <w:color w:val="2B2D2D"/>
          <w:w w:val="105"/>
          <w:sz w:val="14"/>
        </w:rPr>
        <w:t xml:space="preserve">ve    vlastnictví    </w:t>
      </w:r>
      <w:r>
        <w:rPr>
          <w:color w:val="3B3D3D"/>
          <w:w w:val="105"/>
          <w:sz w:val="14"/>
        </w:rPr>
        <w:t xml:space="preserve">Odběratele    </w:t>
      </w:r>
      <w:r>
        <w:rPr>
          <w:color w:val="2B2D2D"/>
          <w:w w:val="105"/>
          <w:sz w:val="14"/>
        </w:rPr>
        <w:t xml:space="preserve">provede    </w:t>
      </w:r>
      <w:r>
        <w:rPr>
          <w:color w:val="3B3D3D"/>
          <w:w w:val="105"/>
          <w:sz w:val="14"/>
        </w:rPr>
        <w:t xml:space="preserve">Provozovatel    za   úplatu a </w:t>
      </w:r>
      <w:r>
        <w:rPr>
          <w:color w:val="2B2D2D"/>
          <w:w w:val="105"/>
          <w:sz w:val="14"/>
        </w:rPr>
        <w:t xml:space="preserve">v </w:t>
      </w:r>
      <w:r>
        <w:rPr>
          <w:color w:val="3B3D3D"/>
          <w:w w:val="105"/>
          <w:sz w:val="14"/>
        </w:rPr>
        <w:t xml:space="preserve">rozsahu a za </w:t>
      </w:r>
      <w:r>
        <w:rPr>
          <w:color w:val="2B2D2D"/>
          <w:w w:val="105"/>
          <w:sz w:val="14"/>
        </w:rPr>
        <w:t xml:space="preserve">podmínek stanovených dohodou </w:t>
      </w:r>
      <w:proofErr w:type="gramStart"/>
      <w:r>
        <w:rPr>
          <w:color w:val="3B3D3D"/>
          <w:w w:val="105"/>
          <w:sz w:val="14"/>
        </w:rPr>
        <w:t xml:space="preserve">Smluvních </w:t>
      </w:r>
      <w:r>
        <w:rPr>
          <w:color w:val="3B3D3D"/>
          <w:spacing w:val="16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stran</w:t>
      </w:r>
      <w:proofErr w:type="gramEnd"/>
      <w:r>
        <w:rPr>
          <w:color w:val="3B3D3D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0"/>
          <w:numId w:val="4"/>
        </w:numPr>
        <w:tabs>
          <w:tab w:val="left" w:pos="470"/>
        </w:tabs>
        <w:spacing w:line="256" w:lineRule="auto"/>
        <w:ind w:left="169" w:right="100" w:firstLine="5"/>
        <w:jc w:val="both"/>
        <w:rPr>
          <w:color w:val="3B3D3D"/>
          <w:sz w:val="14"/>
        </w:rPr>
      </w:pPr>
      <w:r>
        <w:rPr>
          <w:color w:val="3B3D3D"/>
          <w:w w:val="105"/>
          <w:sz w:val="14"/>
        </w:rPr>
        <w:t xml:space="preserve">Osazeni, údržbu a </w:t>
      </w:r>
      <w:r>
        <w:rPr>
          <w:color w:val="2B2D2D"/>
          <w:w w:val="105"/>
          <w:sz w:val="14"/>
        </w:rPr>
        <w:t xml:space="preserve">výměnu vodoměru </w:t>
      </w:r>
      <w:r>
        <w:rPr>
          <w:color w:val="3B3D3D"/>
          <w:w w:val="105"/>
          <w:sz w:val="14"/>
        </w:rPr>
        <w:t xml:space="preserve">provádí </w:t>
      </w:r>
      <w:r>
        <w:rPr>
          <w:color w:val="2B2D2D"/>
          <w:w w:val="105"/>
          <w:sz w:val="14"/>
        </w:rPr>
        <w:t xml:space="preserve">Provozovatel. </w:t>
      </w:r>
      <w:r>
        <w:rPr>
          <w:color w:val="3B3D3D"/>
          <w:w w:val="105"/>
          <w:sz w:val="14"/>
        </w:rPr>
        <w:t xml:space="preserve">Jeho povinnosti </w:t>
      </w:r>
      <w:r>
        <w:rPr>
          <w:color w:val="2B2D2D"/>
          <w:w w:val="105"/>
          <w:sz w:val="14"/>
        </w:rPr>
        <w:t xml:space="preserve">je </w:t>
      </w:r>
      <w:r>
        <w:rPr>
          <w:color w:val="3B3D3D"/>
          <w:w w:val="105"/>
          <w:sz w:val="14"/>
        </w:rPr>
        <w:t xml:space="preserve">oznámit Odběrateli výměnu </w:t>
      </w:r>
      <w:r>
        <w:rPr>
          <w:color w:val="2B2D2D"/>
          <w:w w:val="105"/>
          <w:sz w:val="14"/>
        </w:rPr>
        <w:t xml:space="preserve">vodoměru alespoň 15 dni </w:t>
      </w:r>
      <w:r>
        <w:rPr>
          <w:color w:val="3B3D3D"/>
          <w:w w:val="105"/>
          <w:sz w:val="14"/>
        </w:rPr>
        <w:t>předem</w:t>
      </w:r>
      <w:r>
        <w:rPr>
          <w:color w:val="797B7B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současně s </w:t>
      </w:r>
      <w:r>
        <w:rPr>
          <w:color w:val="2B2D2D"/>
          <w:w w:val="105"/>
          <w:sz w:val="14"/>
        </w:rPr>
        <w:t xml:space="preserve">vymezením </w:t>
      </w:r>
      <w:r>
        <w:rPr>
          <w:color w:val="3B3D3D"/>
          <w:w w:val="105"/>
          <w:sz w:val="14"/>
        </w:rPr>
        <w:t xml:space="preserve">času </w:t>
      </w:r>
      <w:r>
        <w:rPr>
          <w:color w:val="2B2D2D"/>
          <w:w w:val="105"/>
          <w:sz w:val="14"/>
        </w:rPr>
        <w:t xml:space="preserve">v </w:t>
      </w:r>
      <w:r>
        <w:rPr>
          <w:color w:val="3B3D3D"/>
          <w:w w:val="105"/>
          <w:sz w:val="14"/>
        </w:rPr>
        <w:t xml:space="preserve">rozsahu </w:t>
      </w:r>
      <w:r>
        <w:rPr>
          <w:color w:val="2B2D2D"/>
          <w:w w:val="105"/>
          <w:sz w:val="14"/>
        </w:rPr>
        <w:t xml:space="preserve">maximálně </w:t>
      </w:r>
      <w:r>
        <w:rPr>
          <w:color w:val="3B3D3D"/>
          <w:w w:val="105"/>
          <w:sz w:val="14"/>
        </w:rPr>
        <w:t xml:space="preserve">3 </w:t>
      </w:r>
      <w:r>
        <w:rPr>
          <w:color w:val="2B2D2D"/>
          <w:w w:val="105"/>
          <w:sz w:val="14"/>
        </w:rPr>
        <w:t>hodin</w:t>
      </w:r>
      <w:r>
        <w:rPr>
          <w:color w:val="505252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a to </w:t>
      </w:r>
      <w:r>
        <w:rPr>
          <w:color w:val="2B2D2D"/>
          <w:w w:val="105"/>
          <w:sz w:val="14"/>
        </w:rPr>
        <w:t xml:space="preserve">i v </w:t>
      </w:r>
      <w:proofErr w:type="gramStart"/>
      <w:r>
        <w:rPr>
          <w:color w:val="3B3D3D"/>
          <w:w w:val="105"/>
          <w:sz w:val="14"/>
        </w:rPr>
        <w:t xml:space="preserve">případě </w:t>
      </w:r>
      <w:r>
        <w:rPr>
          <w:color w:val="676767"/>
          <w:w w:val="105"/>
          <w:sz w:val="14"/>
        </w:rPr>
        <w:t>,</w:t>
      </w:r>
      <w:proofErr w:type="gramEnd"/>
      <w:r>
        <w:rPr>
          <w:color w:val="676767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že </w:t>
      </w:r>
      <w:r>
        <w:rPr>
          <w:color w:val="2B2D2D"/>
          <w:w w:val="105"/>
          <w:sz w:val="14"/>
        </w:rPr>
        <w:t>vodom</w:t>
      </w:r>
      <w:r>
        <w:rPr>
          <w:color w:val="505252"/>
          <w:w w:val="105"/>
          <w:sz w:val="14"/>
        </w:rPr>
        <w:t xml:space="preserve">ěr </w:t>
      </w:r>
      <w:r>
        <w:rPr>
          <w:color w:val="3B3D3D"/>
          <w:w w:val="105"/>
          <w:sz w:val="14"/>
        </w:rPr>
        <w:t xml:space="preserve">je </w:t>
      </w:r>
      <w:r>
        <w:rPr>
          <w:color w:val="2B2D2D"/>
          <w:w w:val="105"/>
          <w:sz w:val="14"/>
        </w:rPr>
        <w:t xml:space="preserve">pro  </w:t>
      </w:r>
      <w:r>
        <w:rPr>
          <w:color w:val="3B3D3D"/>
          <w:w w:val="105"/>
          <w:sz w:val="14"/>
        </w:rPr>
        <w:t xml:space="preserve">Provozovatele  přístupný  bez  </w:t>
      </w:r>
      <w:r>
        <w:rPr>
          <w:color w:val="2B2D2D"/>
          <w:w w:val="105"/>
          <w:sz w:val="14"/>
        </w:rPr>
        <w:t xml:space="preserve">účasti  </w:t>
      </w:r>
      <w:r>
        <w:rPr>
          <w:color w:val="3B3D3D"/>
          <w:w w:val="105"/>
          <w:sz w:val="14"/>
        </w:rPr>
        <w:t>Odběratele</w:t>
      </w:r>
      <w:r>
        <w:rPr>
          <w:color w:val="676767"/>
          <w:w w:val="105"/>
          <w:sz w:val="14"/>
        </w:rPr>
        <w:t xml:space="preserve">,  </w:t>
      </w:r>
      <w:r>
        <w:rPr>
          <w:color w:val="3B3D3D"/>
          <w:w w:val="105"/>
          <w:sz w:val="14"/>
        </w:rPr>
        <w:t xml:space="preserve">pokud se s Odběratelem </w:t>
      </w:r>
      <w:r>
        <w:rPr>
          <w:color w:val="2B2D2D"/>
          <w:w w:val="105"/>
          <w:sz w:val="14"/>
        </w:rPr>
        <w:t>nedohodne</w:t>
      </w:r>
      <w:r>
        <w:rPr>
          <w:color w:val="2B2D2D"/>
          <w:spacing w:val="28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>jinak</w:t>
      </w:r>
      <w:r>
        <w:rPr>
          <w:color w:val="676767"/>
          <w:w w:val="105"/>
          <w:sz w:val="14"/>
        </w:rPr>
        <w:t>.</w:t>
      </w:r>
    </w:p>
    <w:p w:rsidR="00AD7504" w:rsidRDefault="00ED6A98">
      <w:pPr>
        <w:spacing w:line="167" w:lineRule="exact"/>
        <w:ind w:left="164" w:firstLine="2"/>
        <w:jc w:val="both"/>
        <w:rPr>
          <w:sz w:val="14"/>
        </w:rPr>
      </w:pPr>
      <w:proofErr w:type="gramStart"/>
      <w:r>
        <w:rPr>
          <w:color w:val="3B3D3D"/>
          <w:sz w:val="14"/>
        </w:rPr>
        <w:t>Odběratel  je</w:t>
      </w:r>
      <w:proofErr w:type="gramEnd"/>
      <w:r>
        <w:rPr>
          <w:color w:val="3B3D3D"/>
          <w:sz w:val="14"/>
        </w:rPr>
        <w:t xml:space="preserve">  povinen  </w:t>
      </w:r>
      <w:r>
        <w:rPr>
          <w:color w:val="2B2D2D"/>
          <w:sz w:val="14"/>
        </w:rPr>
        <w:t xml:space="preserve">tyto  </w:t>
      </w:r>
      <w:r>
        <w:rPr>
          <w:color w:val="3B3D3D"/>
          <w:sz w:val="14"/>
        </w:rPr>
        <w:t xml:space="preserve">činnosti  umožnit  a  </w:t>
      </w:r>
      <w:r>
        <w:rPr>
          <w:rFonts w:ascii="Times New Roman" w:hAnsi="Times New Roman"/>
          <w:b/>
          <w:color w:val="2B2D2D"/>
          <w:sz w:val="16"/>
        </w:rPr>
        <w:t xml:space="preserve">v </w:t>
      </w:r>
      <w:r>
        <w:rPr>
          <w:color w:val="3B3D3D"/>
          <w:sz w:val="14"/>
        </w:rPr>
        <w:t xml:space="preserve">případech  potřeby  </w:t>
      </w:r>
      <w:r>
        <w:rPr>
          <w:color w:val="2B2D2D"/>
          <w:sz w:val="14"/>
        </w:rPr>
        <w:t>poskytnout</w:t>
      </w:r>
    </w:p>
    <w:p w:rsidR="00AD7504" w:rsidRDefault="00ED6A98">
      <w:pPr>
        <w:spacing w:before="7" w:line="256" w:lineRule="auto"/>
        <w:ind w:left="164" w:right="98"/>
        <w:jc w:val="both"/>
        <w:rPr>
          <w:sz w:val="14"/>
        </w:rPr>
      </w:pPr>
      <w:r>
        <w:rPr>
          <w:color w:val="3B3D3D"/>
          <w:w w:val="105"/>
          <w:sz w:val="14"/>
        </w:rPr>
        <w:t xml:space="preserve">potřebnou součinnost. Odběratel </w:t>
      </w:r>
      <w:proofErr w:type="gramStart"/>
      <w:r>
        <w:rPr>
          <w:color w:val="2B2D2D"/>
          <w:w w:val="105"/>
          <w:sz w:val="14"/>
        </w:rPr>
        <w:t>nebo  jim</w:t>
      </w:r>
      <w:proofErr w:type="gramEnd"/>
      <w:r>
        <w:rPr>
          <w:color w:val="2B2D2D"/>
          <w:w w:val="105"/>
          <w:sz w:val="14"/>
        </w:rPr>
        <w:t xml:space="preserve">  </w:t>
      </w:r>
      <w:r>
        <w:rPr>
          <w:color w:val="3B3D3D"/>
          <w:w w:val="105"/>
          <w:sz w:val="14"/>
        </w:rPr>
        <w:t xml:space="preserve">pověřená  osoba  má  právo  být při výměně </w:t>
      </w:r>
      <w:r>
        <w:rPr>
          <w:color w:val="2B2D2D"/>
          <w:w w:val="105"/>
          <w:sz w:val="14"/>
        </w:rPr>
        <w:t xml:space="preserve">vodoměru </w:t>
      </w:r>
      <w:r>
        <w:rPr>
          <w:color w:val="3B3D3D"/>
          <w:w w:val="105"/>
          <w:sz w:val="14"/>
        </w:rPr>
        <w:t xml:space="preserve">přítomen a ověřit si stav </w:t>
      </w:r>
      <w:r>
        <w:rPr>
          <w:color w:val="2B2D2D"/>
          <w:w w:val="105"/>
          <w:sz w:val="14"/>
        </w:rPr>
        <w:t xml:space="preserve">vodoměru </w:t>
      </w:r>
      <w:r>
        <w:rPr>
          <w:color w:val="3B3D3D"/>
          <w:w w:val="105"/>
          <w:sz w:val="14"/>
        </w:rPr>
        <w:t xml:space="preserve">a neporušenost </w:t>
      </w:r>
      <w:r>
        <w:rPr>
          <w:color w:val="2B2D2D"/>
          <w:w w:val="105"/>
          <w:sz w:val="14"/>
        </w:rPr>
        <w:t xml:space="preserve">plomb </w:t>
      </w:r>
      <w:r>
        <w:rPr>
          <w:color w:val="505252"/>
          <w:w w:val="105"/>
          <w:sz w:val="14"/>
        </w:rPr>
        <w:t xml:space="preserve">. </w:t>
      </w:r>
      <w:r>
        <w:rPr>
          <w:color w:val="3B3D3D"/>
          <w:w w:val="105"/>
          <w:sz w:val="14"/>
        </w:rPr>
        <w:t xml:space="preserve">Pokud </w:t>
      </w:r>
      <w:r>
        <w:rPr>
          <w:color w:val="2B2D2D"/>
          <w:w w:val="105"/>
          <w:sz w:val="14"/>
        </w:rPr>
        <w:t xml:space="preserve">tohoto </w:t>
      </w:r>
      <w:r>
        <w:rPr>
          <w:color w:val="3B3D3D"/>
          <w:w w:val="105"/>
          <w:sz w:val="14"/>
        </w:rPr>
        <w:t xml:space="preserve">svého </w:t>
      </w:r>
      <w:r>
        <w:rPr>
          <w:color w:val="2B2D2D"/>
          <w:w w:val="105"/>
          <w:sz w:val="14"/>
        </w:rPr>
        <w:t xml:space="preserve">práva </w:t>
      </w:r>
      <w:r>
        <w:rPr>
          <w:color w:val="3B3D3D"/>
          <w:w w:val="105"/>
          <w:sz w:val="14"/>
        </w:rPr>
        <w:t>Odběratel nevyužije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nemůže později provedení </w:t>
      </w:r>
      <w:r>
        <w:rPr>
          <w:color w:val="2B2D2D"/>
          <w:w w:val="105"/>
          <w:sz w:val="14"/>
        </w:rPr>
        <w:t xml:space="preserve">těchto </w:t>
      </w:r>
      <w:r>
        <w:rPr>
          <w:color w:val="3B3D3D"/>
          <w:w w:val="105"/>
          <w:sz w:val="14"/>
        </w:rPr>
        <w:t>úkonů</w:t>
      </w:r>
      <w:r>
        <w:rPr>
          <w:color w:val="3B3D3D"/>
          <w:spacing w:val="-11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zpochybňovat.</w:t>
      </w:r>
    </w:p>
    <w:p w:rsidR="00AD7504" w:rsidRDefault="00ED6A98">
      <w:pPr>
        <w:pStyle w:val="Odstavecseseznamem"/>
        <w:numPr>
          <w:ilvl w:val="0"/>
          <w:numId w:val="4"/>
        </w:numPr>
        <w:tabs>
          <w:tab w:val="left" w:pos="475"/>
        </w:tabs>
        <w:spacing w:line="256" w:lineRule="auto"/>
        <w:ind w:left="154" w:right="98" w:firstLine="11"/>
        <w:jc w:val="both"/>
        <w:rPr>
          <w:color w:val="3B3D3D"/>
          <w:sz w:val="14"/>
        </w:rPr>
      </w:pPr>
      <w:r>
        <w:rPr>
          <w:color w:val="3B3D3D"/>
          <w:w w:val="105"/>
          <w:sz w:val="14"/>
        </w:rPr>
        <w:t xml:space="preserve">Provozovatel   je   oprávněn   účtovat   paušální   náklady   v   </w:t>
      </w:r>
      <w:proofErr w:type="gramStart"/>
      <w:r>
        <w:rPr>
          <w:color w:val="3B3D3D"/>
          <w:w w:val="105"/>
          <w:sz w:val="14"/>
        </w:rPr>
        <w:t>souvislosti  s</w:t>
      </w:r>
      <w:proofErr w:type="gramEnd"/>
      <w:r>
        <w:rPr>
          <w:color w:val="3B3D3D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>uplatn</w:t>
      </w:r>
      <w:r>
        <w:rPr>
          <w:color w:val="505252"/>
          <w:w w:val="105"/>
          <w:sz w:val="14"/>
        </w:rPr>
        <w:t>ě</w:t>
      </w:r>
      <w:r>
        <w:rPr>
          <w:color w:val="2B2D2D"/>
          <w:w w:val="105"/>
          <w:sz w:val="14"/>
        </w:rPr>
        <w:t xml:space="preserve">ním </w:t>
      </w:r>
      <w:r>
        <w:rPr>
          <w:color w:val="3B3D3D"/>
          <w:w w:val="105"/>
          <w:sz w:val="14"/>
        </w:rPr>
        <w:t>pohledávky z této Smlouvy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>které jsou stanoveny v ceníku Provozovatele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a  Odběratel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 xml:space="preserve">je  </w:t>
      </w:r>
      <w:r>
        <w:rPr>
          <w:color w:val="3B3D3D"/>
          <w:w w:val="105"/>
          <w:sz w:val="14"/>
        </w:rPr>
        <w:t>povinen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 xml:space="preserve">je  Provozovateli   </w:t>
      </w:r>
      <w:r>
        <w:rPr>
          <w:color w:val="3B3D3D"/>
          <w:w w:val="105"/>
          <w:sz w:val="14"/>
        </w:rPr>
        <w:t xml:space="preserve">uhradit.   </w:t>
      </w:r>
      <w:r>
        <w:rPr>
          <w:color w:val="3B3D3D"/>
          <w:spacing w:val="2"/>
          <w:w w:val="105"/>
          <w:sz w:val="14"/>
        </w:rPr>
        <w:t>Ceník</w:t>
      </w:r>
      <w:r>
        <w:rPr>
          <w:color w:val="676767"/>
          <w:spacing w:val="2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ve </w:t>
      </w:r>
      <w:proofErr w:type="gramStart"/>
      <w:r>
        <w:rPr>
          <w:color w:val="3B3D3D"/>
          <w:w w:val="105"/>
          <w:sz w:val="14"/>
        </w:rPr>
        <w:t xml:space="preserve">kterém  </w:t>
      </w:r>
      <w:r>
        <w:rPr>
          <w:color w:val="2B2D2D"/>
          <w:w w:val="105"/>
          <w:sz w:val="14"/>
        </w:rPr>
        <w:t>jsou</w:t>
      </w:r>
      <w:proofErr w:type="gramEnd"/>
      <w:r>
        <w:rPr>
          <w:color w:val="2B2D2D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uvedeny  úhrady  i  za další  </w:t>
      </w:r>
      <w:r>
        <w:rPr>
          <w:color w:val="2B2D2D"/>
          <w:w w:val="105"/>
          <w:sz w:val="14"/>
        </w:rPr>
        <w:t xml:space="preserve">výkony  </w:t>
      </w:r>
      <w:r>
        <w:rPr>
          <w:color w:val="3B3D3D"/>
          <w:w w:val="105"/>
          <w:sz w:val="14"/>
        </w:rPr>
        <w:t xml:space="preserve">a činnosti  </w:t>
      </w:r>
      <w:r>
        <w:rPr>
          <w:color w:val="2B2D2D"/>
          <w:w w:val="105"/>
          <w:sz w:val="14"/>
        </w:rPr>
        <w:t xml:space="preserve">Provozovatele v </w:t>
      </w:r>
      <w:r>
        <w:rPr>
          <w:color w:val="3B3D3D"/>
          <w:w w:val="105"/>
          <w:sz w:val="14"/>
        </w:rPr>
        <w:t xml:space="preserve">souvislosti s </w:t>
      </w:r>
      <w:r>
        <w:rPr>
          <w:color w:val="2B2D2D"/>
          <w:w w:val="105"/>
          <w:sz w:val="14"/>
        </w:rPr>
        <w:t xml:space="preserve">touto </w:t>
      </w:r>
      <w:r>
        <w:rPr>
          <w:color w:val="3B3D3D"/>
          <w:w w:val="105"/>
          <w:sz w:val="14"/>
        </w:rPr>
        <w:t>Smlouvou</w:t>
      </w:r>
      <w:r>
        <w:rPr>
          <w:color w:val="676767"/>
          <w:w w:val="105"/>
          <w:sz w:val="14"/>
        </w:rPr>
        <w:t xml:space="preserve">, </w:t>
      </w:r>
      <w:r>
        <w:rPr>
          <w:color w:val="2B2D2D"/>
          <w:w w:val="105"/>
          <w:sz w:val="14"/>
        </w:rPr>
        <w:t xml:space="preserve">je </w:t>
      </w:r>
      <w:r>
        <w:rPr>
          <w:color w:val="3B3D3D"/>
          <w:w w:val="105"/>
          <w:sz w:val="14"/>
        </w:rPr>
        <w:t xml:space="preserve">k </w:t>
      </w:r>
      <w:r>
        <w:rPr>
          <w:color w:val="2B2D2D"/>
          <w:w w:val="105"/>
          <w:sz w:val="14"/>
        </w:rPr>
        <w:t xml:space="preserve">dispozici na </w:t>
      </w:r>
      <w:r>
        <w:rPr>
          <w:color w:val="3B3D3D"/>
          <w:w w:val="105"/>
          <w:sz w:val="14"/>
        </w:rPr>
        <w:t xml:space="preserve">webových stránkách Provozovatele a </w:t>
      </w:r>
      <w:r>
        <w:rPr>
          <w:color w:val="2B2D2D"/>
          <w:w w:val="105"/>
          <w:sz w:val="14"/>
        </w:rPr>
        <w:t xml:space="preserve">v </w:t>
      </w:r>
      <w:r>
        <w:rPr>
          <w:color w:val="3B3D3D"/>
          <w:w w:val="105"/>
          <w:sz w:val="14"/>
        </w:rPr>
        <w:t xml:space="preserve">zákaznických </w:t>
      </w:r>
      <w:r>
        <w:rPr>
          <w:color w:val="505252"/>
          <w:w w:val="105"/>
          <w:sz w:val="14"/>
        </w:rPr>
        <w:t>cen</w:t>
      </w:r>
      <w:r>
        <w:rPr>
          <w:color w:val="2B2D2D"/>
          <w:w w:val="105"/>
          <w:sz w:val="14"/>
        </w:rPr>
        <w:t xml:space="preserve">trech </w:t>
      </w:r>
      <w:r>
        <w:rPr>
          <w:color w:val="3B3D3D"/>
          <w:w w:val="105"/>
          <w:sz w:val="14"/>
        </w:rPr>
        <w:t xml:space="preserve">Provozovatele. Odběratel </w:t>
      </w:r>
      <w:r>
        <w:rPr>
          <w:color w:val="2B2D2D"/>
          <w:w w:val="105"/>
          <w:sz w:val="14"/>
        </w:rPr>
        <w:t xml:space="preserve">tímto </w:t>
      </w:r>
      <w:r>
        <w:rPr>
          <w:color w:val="3B3D3D"/>
          <w:w w:val="105"/>
          <w:sz w:val="14"/>
        </w:rPr>
        <w:t>prohlašuje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že </w:t>
      </w:r>
      <w:r>
        <w:rPr>
          <w:color w:val="2B2D2D"/>
          <w:w w:val="105"/>
          <w:sz w:val="14"/>
        </w:rPr>
        <w:t xml:space="preserve">byl </w:t>
      </w:r>
      <w:r>
        <w:rPr>
          <w:color w:val="3B3D3D"/>
          <w:w w:val="105"/>
          <w:sz w:val="14"/>
        </w:rPr>
        <w:t xml:space="preserve">s ceníkem </w:t>
      </w:r>
      <w:r>
        <w:rPr>
          <w:color w:val="2B2D2D"/>
          <w:w w:val="105"/>
          <w:sz w:val="14"/>
        </w:rPr>
        <w:t xml:space="preserve">Provozovatele </w:t>
      </w:r>
      <w:r>
        <w:rPr>
          <w:color w:val="3B3D3D"/>
          <w:w w:val="105"/>
          <w:sz w:val="14"/>
        </w:rPr>
        <w:t xml:space="preserve">před podpisem </w:t>
      </w:r>
      <w:r>
        <w:rPr>
          <w:color w:val="2B2D2D"/>
          <w:w w:val="105"/>
          <w:sz w:val="14"/>
        </w:rPr>
        <w:t xml:space="preserve">této </w:t>
      </w:r>
      <w:r>
        <w:rPr>
          <w:color w:val="3B3D3D"/>
          <w:w w:val="105"/>
          <w:sz w:val="14"/>
        </w:rPr>
        <w:t xml:space="preserve">Smlouvy seznámen a že </w:t>
      </w:r>
      <w:r>
        <w:rPr>
          <w:color w:val="2B2D2D"/>
          <w:w w:val="105"/>
          <w:sz w:val="14"/>
        </w:rPr>
        <w:t xml:space="preserve">mu </w:t>
      </w:r>
      <w:r>
        <w:rPr>
          <w:color w:val="3B3D3D"/>
          <w:w w:val="105"/>
          <w:sz w:val="14"/>
        </w:rPr>
        <w:t>porozuměl v plném</w:t>
      </w:r>
      <w:r>
        <w:rPr>
          <w:color w:val="3B3D3D"/>
          <w:spacing w:val="26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rozsahu</w:t>
      </w:r>
      <w:r>
        <w:rPr>
          <w:color w:val="797B7B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0"/>
          <w:numId w:val="4"/>
        </w:numPr>
        <w:tabs>
          <w:tab w:val="left" w:pos="408"/>
        </w:tabs>
        <w:spacing w:before="5" w:line="256" w:lineRule="auto"/>
        <w:ind w:left="149" w:right="106" w:firstLine="6"/>
        <w:jc w:val="both"/>
        <w:rPr>
          <w:color w:val="3B3D3D"/>
          <w:sz w:val="14"/>
        </w:rPr>
      </w:pPr>
      <w:r>
        <w:rPr>
          <w:color w:val="3B3D3D"/>
          <w:w w:val="105"/>
          <w:sz w:val="14"/>
        </w:rPr>
        <w:t>Smluvní strany se dohodly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že má-li </w:t>
      </w:r>
      <w:r>
        <w:rPr>
          <w:color w:val="2B2D2D"/>
          <w:w w:val="105"/>
          <w:sz w:val="14"/>
        </w:rPr>
        <w:t xml:space="preserve">být tato </w:t>
      </w:r>
      <w:r>
        <w:rPr>
          <w:color w:val="3B3D3D"/>
          <w:w w:val="105"/>
          <w:sz w:val="14"/>
        </w:rPr>
        <w:t>Smlouva</w:t>
      </w:r>
      <w:r>
        <w:rPr>
          <w:color w:val="676767"/>
          <w:w w:val="105"/>
          <w:sz w:val="14"/>
        </w:rPr>
        <w:t xml:space="preserve">, </w:t>
      </w:r>
      <w:r>
        <w:rPr>
          <w:color w:val="2B2D2D"/>
          <w:w w:val="105"/>
          <w:sz w:val="14"/>
        </w:rPr>
        <w:t xml:space="preserve">nebo </w:t>
      </w:r>
      <w:r>
        <w:rPr>
          <w:color w:val="3B3D3D"/>
          <w:w w:val="105"/>
          <w:sz w:val="14"/>
        </w:rPr>
        <w:t xml:space="preserve">dohoda ji </w:t>
      </w:r>
      <w:r>
        <w:rPr>
          <w:color w:val="2B2D2D"/>
          <w:w w:val="105"/>
          <w:sz w:val="14"/>
        </w:rPr>
        <w:t xml:space="preserve">měnící </w:t>
      </w:r>
      <w:r>
        <w:rPr>
          <w:color w:val="3B3D3D"/>
          <w:w w:val="105"/>
          <w:sz w:val="14"/>
        </w:rPr>
        <w:t xml:space="preserve">či </w:t>
      </w:r>
      <w:r>
        <w:rPr>
          <w:color w:val="2B2D2D"/>
          <w:w w:val="105"/>
          <w:sz w:val="14"/>
        </w:rPr>
        <w:t xml:space="preserve">doplňující </w:t>
      </w:r>
      <w:r>
        <w:rPr>
          <w:color w:val="3B3D3D"/>
          <w:w w:val="105"/>
          <w:sz w:val="14"/>
        </w:rPr>
        <w:t xml:space="preserve">(dále jen "Dodatek"), </w:t>
      </w:r>
      <w:r>
        <w:rPr>
          <w:color w:val="2B2D2D"/>
          <w:w w:val="105"/>
          <w:sz w:val="14"/>
        </w:rPr>
        <w:t xml:space="preserve">v </w:t>
      </w:r>
      <w:r>
        <w:rPr>
          <w:color w:val="3B3D3D"/>
          <w:w w:val="105"/>
          <w:sz w:val="14"/>
        </w:rPr>
        <w:t>souladu se zákonem č. 340/2015 Sb.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o </w:t>
      </w:r>
      <w:r>
        <w:rPr>
          <w:color w:val="2B2D2D"/>
          <w:w w:val="105"/>
          <w:sz w:val="14"/>
        </w:rPr>
        <w:t xml:space="preserve">registru </w:t>
      </w:r>
      <w:r>
        <w:rPr>
          <w:color w:val="3B3D3D"/>
          <w:w w:val="105"/>
          <w:sz w:val="14"/>
        </w:rPr>
        <w:t xml:space="preserve">smluv </w:t>
      </w:r>
      <w:proofErr w:type="gramStart"/>
      <w:r>
        <w:rPr>
          <w:color w:val="3B3D3D"/>
          <w:w w:val="105"/>
          <w:sz w:val="14"/>
        </w:rPr>
        <w:t>(</w:t>
      </w:r>
      <w:r>
        <w:rPr>
          <w:color w:val="797B7B"/>
          <w:w w:val="105"/>
          <w:sz w:val="14"/>
        </w:rPr>
        <w:t>,,</w:t>
      </w:r>
      <w:proofErr w:type="gramEnd"/>
      <w:r>
        <w:rPr>
          <w:color w:val="3B3D3D"/>
          <w:w w:val="105"/>
          <w:sz w:val="14"/>
        </w:rPr>
        <w:t>ZRS")</w:t>
      </w:r>
      <w:r>
        <w:rPr>
          <w:color w:val="676767"/>
          <w:w w:val="105"/>
          <w:sz w:val="14"/>
        </w:rPr>
        <w:t xml:space="preserve">, </w:t>
      </w:r>
      <w:r>
        <w:rPr>
          <w:color w:val="2B2D2D"/>
          <w:w w:val="105"/>
          <w:sz w:val="14"/>
        </w:rPr>
        <w:t xml:space="preserve">uveřejněna </w:t>
      </w:r>
      <w:r>
        <w:rPr>
          <w:color w:val="3B3D3D"/>
          <w:w w:val="105"/>
          <w:sz w:val="14"/>
        </w:rPr>
        <w:t xml:space="preserve">prostřednictvím registru smluv, pak </w:t>
      </w:r>
      <w:r>
        <w:rPr>
          <w:color w:val="2B2D2D"/>
          <w:w w:val="105"/>
          <w:sz w:val="14"/>
        </w:rPr>
        <w:t xml:space="preserve">její uveřejněni </w:t>
      </w:r>
      <w:r>
        <w:rPr>
          <w:color w:val="3B3D3D"/>
          <w:w w:val="105"/>
          <w:sz w:val="14"/>
        </w:rPr>
        <w:t>se zavazuje zajistit bez zbytečného odkladu</w:t>
      </w:r>
      <w:r>
        <w:rPr>
          <w:color w:val="797B7B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nejpozději do 30 dnů ode dne </w:t>
      </w:r>
      <w:r>
        <w:rPr>
          <w:color w:val="2B2D2D"/>
          <w:w w:val="105"/>
          <w:sz w:val="14"/>
        </w:rPr>
        <w:t xml:space="preserve">jejího </w:t>
      </w:r>
      <w:r>
        <w:rPr>
          <w:color w:val="3B3D3D"/>
          <w:w w:val="105"/>
          <w:sz w:val="14"/>
        </w:rPr>
        <w:t xml:space="preserve">uzavřeni, na své náklady postupem stanoveným </w:t>
      </w:r>
      <w:r>
        <w:rPr>
          <w:color w:val="2B2D2D"/>
          <w:w w:val="105"/>
          <w:sz w:val="14"/>
        </w:rPr>
        <w:t xml:space="preserve">v </w:t>
      </w:r>
      <w:r>
        <w:rPr>
          <w:color w:val="3B3D3D"/>
          <w:w w:val="105"/>
          <w:sz w:val="14"/>
        </w:rPr>
        <w:t>ZRS Odběratel. V případě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že Odběratel nesplní </w:t>
      </w:r>
      <w:proofErr w:type="gramStart"/>
      <w:r>
        <w:rPr>
          <w:color w:val="3B3D3D"/>
          <w:w w:val="105"/>
          <w:sz w:val="14"/>
        </w:rPr>
        <w:t xml:space="preserve">závazek  </w:t>
      </w:r>
      <w:r>
        <w:rPr>
          <w:color w:val="2B2D2D"/>
          <w:w w:val="105"/>
          <w:sz w:val="14"/>
        </w:rPr>
        <w:t>uved</w:t>
      </w:r>
      <w:r>
        <w:rPr>
          <w:color w:val="505252"/>
          <w:w w:val="105"/>
          <w:sz w:val="14"/>
        </w:rPr>
        <w:t>ený</w:t>
      </w:r>
      <w:proofErr w:type="gramEnd"/>
      <w:r>
        <w:rPr>
          <w:color w:val="505252"/>
          <w:w w:val="105"/>
          <w:sz w:val="14"/>
        </w:rPr>
        <w:t xml:space="preserve">  </w:t>
      </w:r>
      <w:r>
        <w:rPr>
          <w:color w:val="2B2D2D"/>
          <w:w w:val="105"/>
          <w:sz w:val="14"/>
        </w:rPr>
        <w:t xml:space="preserve">v předchozí větě, je Provozovatel </w:t>
      </w:r>
      <w:r>
        <w:rPr>
          <w:color w:val="3B3D3D"/>
          <w:w w:val="105"/>
          <w:sz w:val="14"/>
        </w:rPr>
        <w:t xml:space="preserve">oprávněn Smlouvu nebo Dodatek v </w:t>
      </w:r>
      <w:r>
        <w:rPr>
          <w:color w:val="2B2D2D"/>
          <w:w w:val="105"/>
          <w:sz w:val="14"/>
        </w:rPr>
        <w:t xml:space="preserve">registru </w:t>
      </w:r>
      <w:r>
        <w:rPr>
          <w:color w:val="3B3D3D"/>
          <w:w w:val="105"/>
          <w:sz w:val="14"/>
        </w:rPr>
        <w:t xml:space="preserve">smluv uveřejnit sám. V případě porušeni povinnosti Odběratele uvedené v tomto ustanoveni, odpovídá tento Provozovateli za </w:t>
      </w:r>
      <w:proofErr w:type="gramStart"/>
      <w:r>
        <w:rPr>
          <w:color w:val="2B2D2D"/>
          <w:w w:val="105"/>
          <w:sz w:val="14"/>
        </w:rPr>
        <w:t xml:space="preserve">majetkovou  </w:t>
      </w:r>
      <w:r>
        <w:rPr>
          <w:color w:val="3B3D3D"/>
          <w:w w:val="105"/>
          <w:sz w:val="14"/>
        </w:rPr>
        <w:t>i</w:t>
      </w:r>
      <w:proofErr w:type="gramEnd"/>
      <w:r>
        <w:rPr>
          <w:color w:val="3B3D3D"/>
          <w:w w:val="105"/>
          <w:sz w:val="14"/>
        </w:rPr>
        <w:t xml:space="preserve">  nemajetkovou </w:t>
      </w:r>
      <w:r>
        <w:rPr>
          <w:color w:val="3B3D3D"/>
          <w:spacing w:val="2"/>
          <w:w w:val="105"/>
          <w:sz w:val="14"/>
        </w:rPr>
        <w:t>újmu</w:t>
      </w:r>
      <w:r>
        <w:rPr>
          <w:color w:val="676767"/>
          <w:spacing w:val="2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2"/>
          <w:numId w:val="12"/>
        </w:numPr>
        <w:tabs>
          <w:tab w:val="left" w:pos="1622"/>
        </w:tabs>
        <w:spacing w:before="130"/>
        <w:ind w:left="1621" w:hanging="214"/>
        <w:jc w:val="left"/>
        <w:rPr>
          <w:b/>
          <w:color w:val="2B2D2D"/>
          <w:sz w:val="14"/>
        </w:rPr>
      </w:pPr>
      <w:r>
        <w:rPr>
          <w:b/>
          <w:color w:val="2B2D2D"/>
          <w:w w:val="105"/>
          <w:sz w:val="14"/>
        </w:rPr>
        <w:t>Zajištěni závazků Smluvních</w:t>
      </w:r>
      <w:r>
        <w:rPr>
          <w:b/>
          <w:color w:val="2B2D2D"/>
          <w:spacing w:val="1"/>
          <w:w w:val="105"/>
          <w:sz w:val="14"/>
        </w:rPr>
        <w:t xml:space="preserve"> </w:t>
      </w:r>
      <w:r>
        <w:rPr>
          <w:b/>
          <w:color w:val="2B2D2D"/>
          <w:w w:val="105"/>
          <w:sz w:val="14"/>
        </w:rPr>
        <w:t>stran</w:t>
      </w:r>
    </w:p>
    <w:p w:rsidR="00AD7504" w:rsidRDefault="00AD7504">
      <w:pPr>
        <w:pStyle w:val="Zkladntext"/>
        <w:spacing w:before="1"/>
        <w:rPr>
          <w:b/>
          <w:sz w:val="13"/>
        </w:rPr>
      </w:pPr>
    </w:p>
    <w:p w:rsidR="00AD7504" w:rsidRDefault="00ED6A98">
      <w:pPr>
        <w:pStyle w:val="Odstavecseseznamem"/>
        <w:numPr>
          <w:ilvl w:val="0"/>
          <w:numId w:val="3"/>
        </w:numPr>
        <w:tabs>
          <w:tab w:val="left" w:pos="422"/>
        </w:tabs>
        <w:spacing w:line="256" w:lineRule="auto"/>
        <w:ind w:right="125" w:firstLine="1"/>
        <w:jc w:val="both"/>
        <w:rPr>
          <w:color w:val="3B3D3D"/>
          <w:sz w:val="14"/>
        </w:rPr>
      </w:pPr>
      <w:r>
        <w:rPr>
          <w:color w:val="2B2D2D"/>
          <w:w w:val="105"/>
          <w:sz w:val="14"/>
        </w:rPr>
        <w:t xml:space="preserve">Pro </w:t>
      </w:r>
      <w:r>
        <w:rPr>
          <w:color w:val="3B3D3D"/>
          <w:w w:val="105"/>
          <w:sz w:val="14"/>
        </w:rPr>
        <w:t xml:space="preserve">případ prodlení kterékoliv Smluvní strany s plněním peněžitého závazku podle </w:t>
      </w:r>
      <w:r>
        <w:rPr>
          <w:color w:val="2B2D2D"/>
          <w:w w:val="105"/>
          <w:sz w:val="14"/>
        </w:rPr>
        <w:t xml:space="preserve">této </w:t>
      </w:r>
      <w:r>
        <w:rPr>
          <w:color w:val="3B3D3D"/>
          <w:w w:val="105"/>
          <w:sz w:val="14"/>
        </w:rPr>
        <w:t>Smlouvy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 xml:space="preserve">se povinná Smluvní strana zavazuje zaplatit oprávněné Smluvní </w:t>
      </w:r>
      <w:r>
        <w:rPr>
          <w:color w:val="505252"/>
          <w:w w:val="105"/>
          <w:sz w:val="14"/>
        </w:rPr>
        <w:t xml:space="preserve">straně </w:t>
      </w:r>
      <w:r>
        <w:rPr>
          <w:color w:val="3B3D3D"/>
          <w:w w:val="105"/>
          <w:sz w:val="14"/>
        </w:rPr>
        <w:t xml:space="preserve">za každý </w:t>
      </w:r>
      <w:proofErr w:type="gramStart"/>
      <w:r>
        <w:rPr>
          <w:color w:val="3B3D3D"/>
          <w:w w:val="105"/>
          <w:sz w:val="14"/>
        </w:rPr>
        <w:t>den  prodlení</w:t>
      </w:r>
      <w:proofErr w:type="gramEnd"/>
      <w:r>
        <w:rPr>
          <w:color w:val="3B3D3D"/>
          <w:w w:val="105"/>
          <w:sz w:val="14"/>
        </w:rPr>
        <w:t xml:space="preserve">  úrok  z prodlení  ve výši </w:t>
      </w:r>
      <w:r>
        <w:rPr>
          <w:color w:val="676767"/>
          <w:w w:val="105"/>
          <w:sz w:val="14"/>
        </w:rPr>
        <w:t xml:space="preserve">stail </w:t>
      </w:r>
      <w:r>
        <w:rPr>
          <w:color w:val="3B3D3D"/>
          <w:w w:val="105"/>
          <w:sz w:val="14"/>
        </w:rPr>
        <w:t xml:space="preserve">ovené v souladu </w:t>
      </w:r>
      <w:r>
        <w:rPr>
          <w:color w:val="505252"/>
          <w:w w:val="105"/>
          <w:sz w:val="14"/>
        </w:rPr>
        <w:t xml:space="preserve">s </w:t>
      </w:r>
      <w:r>
        <w:rPr>
          <w:color w:val="3B3D3D"/>
          <w:w w:val="105"/>
          <w:sz w:val="14"/>
        </w:rPr>
        <w:t>platnými právními</w:t>
      </w:r>
      <w:r>
        <w:rPr>
          <w:color w:val="3B3D3D"/>
          <w:spacing w:val="4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předpisy.</w:t>
      </w:r>
    </w:p>
    <w:p w:rsidR="00AD7504" w:rsidRDefault="00ED6A98">
      <w:pPr>
        <w:pStyle w:val="Odstavecseseznamem"/>
        <w:numPr>
          <w:ilvl w:val="0"/>
          <w:numId w:val="3"/>
        </w:numPr>
        <w:tabs>
          <w:tab w:val="left" w:pos="418"/>
        </w:tabs>
        <w:spacing w:line="252" w:lineRule="auto"/>
        <w:ind w:left="142" w:right="116" w:firstLine="3"/>
        <w:jc w:val="both"/>
        <w:rPr>
          <w:color w:val="505252"/>
          <w:sz w:val="14"/>
        </w:rPr>
      </w:pPr>
      <w:r>
        <w:rPr>
          <w:color w:val="3B3D3D"/>
          <w:w w:val="105"/>
          <w:sz w:val="14"/>
        </w:rPr>
        <w:t xml:space="preserve">Pro případ prodlení Provozovatele s plněním peněžitého závazku si Smluvní   strany   </w:t>
      </w:r>
      <w:proofErr w:type="gramStart"/>
      <w:r>
        <w:rPr>
          <w:color w:val="505252"/>
          <w:w w:val="105"/>
          <w:sz w:val="14"/>
        </w:rPr>
        <w:t xml:space="preserve">sjednávají,   </w:t>
      </w:r>
      <w:proofErr w:type="gramEnd"/>
      <w:r>
        <w:rPr>
          <w:color w:val="505252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vedle   povinnosti    zaplatit   </w:t>
      </w:r>
      <w:r>
        <w:rPr>
          <w:color w:val="505252"/>
          <w:w w:val="105"/>
          <w:sz w:val="14"/>
        </w:rPr>
        <w:t>O</w:t>
      </w:r>
      <w:r>
        <w:rPr>
          <w:color w:val="2B2D2D"/>
          <w:w w:val="105"/>
          <w:sz w:val="14"/>
        </w:rPr>
        <w:t xml:space="preserve">dběrateli   </w:t>
      </w:r>
      <w:r>
        <w:rPr>
          <w:color w:val="3B3D3D"/>
          <w:w w:val="105"/>
          <w:sz w:val="14"/>
        </w:rPr>
        <w:t xml:space="preserve">úrok  z prodlení podle odstavce </w:t>
      </w:r>
      <w:r>
        <w:rPr>
          <w:rFonts w:ascii="Times New Roman" w:hAnsi="Times New Roman"/>
          <w:color w:val="3B3D3D"/>
          <w:w w:val="105"/>
          <w:sz w:val="15"/>
        </w:rPr>
        <w:t xml:space="preserve">1 </w:t>
      </w:r>
      <w:r>
        <w:rPr>
          <w:color w:val="3B3D3D"/>
          <w:w w:val="105"/>
          <w:sz w:val="14"/>
        </w:rPr>
        <w:t>výše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>povinnost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zaplatit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Odběrateli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smluvní pokutu ve </w:t>
      </w:r>
      <w:r>
        <w:rPr>
          <w:color w:val="2B2D2D"/>
          <w:w w:val="105"/>
          <w:sz w:val="14"/>
        </w:rPr>
        <w:t xml:space="preserve">výši </w:t>
      </w:r>
      <w:r>
        <w:rPr>
          <w:color w:val="3B3D3D"/>
          <w:w w:val="105"/>
          <w:sz w:val="14"/>
        </w:rPr>
        <w:t xml:space="preserve">0,05 </w:t>
      </w:r>
      <w:r>
        <w:rPr>
          <w:color w:val="676767"/>
          <w:w w:val="105"/>
          <w:sz w:val="14"/>
        </w:rPr>
        <w:t xml:space="preserve">% </w:t>
      </w:r>
      <w:r>
        <w:rPr>
          <w:color w:val="3B3D3D"/>
          <w:w w:val="105"/>
          <w:sz w:val="14"/>
        </w:rPr>
        <w:t xml:space="preserve">z dlužné částky za každý den </w:t>
      </w:r>
      <w:r>
        <w:rPr>
          <w:color w:val="3B3D3D"/>
          <w:spacing w:val="3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prodlení.</w:t>
      </w:r>
    </w:p>
    <w:p w:rsidR="00AD7504" w:rsidRDefault="00ED6A98">
      <w:pPr>
        <w:pStyle w:val="Odstavecseseznamem"/>
        <w:numPr>
          <w:ilvl w:val="0"/>
          <w:numId w:val="3"/>
        </w:numPr>
        <w:tabs>
          <w:tab w:val="left" w:pos="417"/>
        </w:tabs>
        <w:spacing w:before="8" w:line="256" w:lineRule="auto"/>
        <w:ind w:left="140" w:right="111" w:firstLine="5"/>
        <w:jc w:val="both"/>
        <w:rPr>
          <w:color w:val="3B3D3D"/>
          <w:sz w:val="14"/>
        </w:rPr>
      </w:pPr>
      <w:r>
        <w:rPr>
          <w:color w:val="3B3D3D"/>
          <w:w w:val="105"/>
          <w:sz w:val="14"/>
        </w:rPr>
        <w:t>Odběratel se zavazuje zaplatit Provozovateli smluvní pokutu ve vys1 5</w:t>
      </w:r>
      <w:r>
        <w:rPr>
          <w:color w:val="676767"/>
          <w:w w:val="105"/>
          <w:sz w:val="14"/>
        </w:rPr>
        <w:t>.</w:t>
      </w:r>
      <w:proofErr w:type="gramStart"/>
      <w:r>
        <w:rPr>
          <w:color w:val="3B3D3D"/>
          <w:w w:val="105"/>
          <w:sz w:val="14"/>
        </w:rPr>
        <w:t>000</w:t>
      </w:r>
      <w:r>
        <w:rPr>
          <w:color w:val="676767"/>
          <w:w w:val="105"/>
          <w:sz w:val="14"/>
        </w:rPr>
        <w:t>,</w:t>
      </w:r>
      <w:r>
        <w:rPr>
          <w:color w:val="3B3D3D"/>
          <w:w w:val="105"/>
          <w:sz w:val="14"/>
        </w:rPr>
        <w:t>-</w:t>
      </w:r>
      <w:proofErr w:type="gramEnd"/>
      <w:r>
        <w:rPr>
          <w:color w:val="3B3D3D"/>
          <w:w w:val="105"/>
          <w:sz w:val="14"/>
        </w:rPr>
        <w:t xml:space="preserve"> Kč za každý zjištěný případ neoprávněného odběru vody nebo neoprávněného vypouštění odpadních</w:t>
      </w:r>
      <w:r>
        <w:rPr>
          <w:color w:val="3B3D3D"/>
          <w:spacing w:val="3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vod.</w:t>
      </w:r>
    </w:p>
    <w:p w:rsidR="00AD7504" w:rsidRDefault="00ED6A98">
      <w:pPr>
        <w:pStyle w:val="Odstavecseseznamem"/>
        <w:numPr>
          <w:ilvl w:val="0"/>
          <w:numId w:val="3"/>
        </w:numPr>
        <w:tabs>
          <w:tab w:val="left" w:pos="412"/>
        </w:tabs>
        <w:spacing w:line="256" w:lineRule="auto"/>
        <w:ind w:left="140" w:right="123" w:firstLine="1"/>
        <w:jc w:val="both"/>
        <w:rPr>
          <w:color w:val="3B3D3D"/>
          <w:sz w:val="14"/>
        </w:rPr>
      </w:pPr>
      <w:r>
        <w:rPr>
          <w:color w:val="3B3D3D"/>
          <w:w w:val="105"/>
          <w:sz w:val="14"/>
        </w:rPr>
        <w:t>Odběratel se zavazuje zaplatit Provozovateli smluvní pokutu ve výši 5.</w:t>
      </w:r>
      <w:proofErr w:type="gramStart"/>
      <w:r>
        <w:rPr>
          <w:color w:val="3B3D3D"/>
          <w:w w:val="105"/>
          <w:sz w:val="14"/>
        </w:rPr>
        <w:t>000,-</w:t>
      </w:r>
      <w:proofErr w:type="gramEnd"/>
      <w:r>
        <w:rPr>
          <w:color w:val="3B3D3D"/>
          <w:w w:val="105"/>
          <w:sz w:val="14"/>
        </w:rPr>
        <w:t xml:space="preserve"> Kč za každý </w:t>
      </w:r>
      <w:r>
        <w:rPr>
          <w:color w:val="2B2D2D"/>
          <w:w w:val="105"/>
          <w:sz w:val="14"/>
        </w:rPr>
        <w:t xml:space="preserve">případ porušení </w:t>
      </w:r>
      <w:r>
        <w:rPr>
          <w:color w:val="3B3D3D"/>
          <w:w w:val="105"/>
          <w:sz w:val="14"/>
        </w:rPr>
        <w:t xml:space="preserve">povinnosti </w:t>
      </w:r>
      <w:r>
        <w:rPr>
          <w:color w:val="2B2D2D"/>
          <w:w w:val="105"/>
          <w:sz w:val="14"/>
        </w:rPr>
        <w:t xml:space="preserve">uvedených v </w:t>
      </w:r>
      <w:r>
        <w:rPr>
          <w:color w:val="3B3D3D"/>
          <w:w w:val="105"/>
          <w:sz w:val="14"/>
        </w:rPr>
        <w:t xml:space="preserve">čl. V. odst. (4) </w:t>
      </w:r>
      <w:r>
        <w:rPr>
          <w:color w:val="2B2D2D"/>
          <w:w w:val="105"/>
          <w:sz w:val="14"/>
        </w:rPr>
        <w:t xml:space="preserve">této </w:t>
      </w:r>
      <w:r>
        <w:rPr>
          <w:color w:val="3B3D3D"/>
          <w:w w:val="105"/>
          <w:sz w:val="14"/>
        </w:rPr>
        <w:t xml:space="preserve">Smlouvy, jakož i za každý případ porušení své </w:t>
      </w:r>
      <w:r>
        <w:rPr>
          <w:color w:val="2B2D2D"/>
          <w:w w:val="105"/>
          <w:sz w:val="14"/>
        </w:rPr>
        <w:t xml:space="preserve">povinnosti </w:t>
      </w:r>
      <w:r>
        <w:rPr>
          <w:color w:val="3B3D3D"/>
          <w:w w:val="105"/>
          <w:sz w:val="14"/>
        </w:rPr>
        <w:t xml:space="preserve">podle čl. VIII. odst. </w:t>
      </w:r>
      <w:r>
        <w:rPr>
          <w:color w:val="3B3D3D"/>
          <w:w w:val="105"/>
          <w:sz w:val="13"/>
        </w:rPr>
        <w:t xml:space="preserve">(1) </w:t>
      </w:r>
      <w:r>
        <w:rPr>
          <w:color w:val="3B3D3D"/>
          <w:w w:val="105"/>
          <w:sz w:val="14"/>
        </w:rPr>
        <w:t xml:space="preserve">této Smlouvy nebo čl. VIII. odst. (3) </w:t>
      </w:r>
      <w:proofErr w:type="gramStart"/>
      <w:r>
        <w:rPr>
          <w:color w:val="3B3D3D"/>
          <w:w w:val="105"/>
          <w:sz w:val="14"/>
        </w:rPr>
        <w:t xml:space="preserve">této </w:t>
      </w:r>
      <w:r>
        <w:rPr>
          <w:color w:val="3B3D3D"/>
          <w:spacing w:val="23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Smlouvy</w:t>
      </w:r>
      <w:proofErr w:type="gramEnd"/>
      <w:r>
        <w:rPr>
          <w:color w:val="676767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0"/>
          <w:numId w:val="3"/>
        </w:numPr>
        <w:tabs>
          <w:tab w:val="left" w:pos="374"/>
        </w:tabs>
        <w:spacing w:line="256" w:lineRule="auto"/>
        <w:ind w:left="140" w:right="133" w:firstLine="1"/>
        <w:jc w:val="both"/>
        <w:rPr>
          <w:color w:val="3B3D3D"/>
          <w:sz w:val="14"/>
        </w:rPr>
      </w:pPr>
      <w:r>
        <w:rPr>
          <w:color w:val="3B3D3D"/>
          <w:w w:val="105"/>
          <w:sz w:val="14"/>
        </w:rPr>
        <w:t xml:space="preserve">Smluvní pokuty podle tohoto článku jsou splatné bez zbytečného odkladu poté, co povinná Smluvní strana obdrží </w:t>
      </w:r>
      <w:r>
        <w:rPr>
          <w:color w:val="2B2D2D"/>
          <w:w w:val="105"/>
          <w:sz w:val="14"/>
        </w:rPr>
        <w:t xml:space="preserve">písemnou výzvu </w:t>
      </w:r>
      <w:r>
        <w:rPr>
          <w:color w:val="3B3D3D"/>
          <w:w w:val="105"/>
          <w:sz w:val="14"/>
        </w:rPr>
        <w:t xml:space="preserve">oprávněné Smluvní strany k </w:t>
      </w:r>
      <w:r>
        <w:rPr>
          <w:color w:val="2B2D2D"/>
          <w:w w:val="105"/>
          <w:sz w:val="14"/>
        </w:rPr>
        <w:t>jejich</w:t>
      </w:r>
      <w:r>
        <w:rPr>
          <w:color w:val="2B2D2D"/>
          <w:spacing w:val="9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zaplaceni.</w:t>
      </w:r>
    </w:p>
    <w:p w:rsidR="00AD7504" w:rsidRDefault="00ED6A98">
      <w:pPr>
        <w:pStyle w:val="Odstavecseseznamem"/>
        <w:numPr>
          <w:ilvl w:val="0"/>
          <w:numId w:val="3"/>
        </w:numPr>
        <w:tabs>
          <w:tab w:val="left" w:pos="416"/>
        </w:tabs>
        <w:spacing w:line="249" w:lineRule="auto"/>
        <w:ind w:left="138" w:right="129" w:firstLine="7"/>
        <w:jc w:val="both"/>
        <w:rPr>
          <w:color w:val="505252"/>
          <w:sz w:val="14"/>
        </w:rPr>
      </w:pPr>
      <w:r>
        <w:rPr>
          <w:color w:val="3B3D3D"/>
          <w:w w:val="105"/>
          <w:sz w:val="14"/>
        </w:rPr>
        <w:t xml:space="preserve">Zaplacením smluvní pokuty podle tohoto článku není dotčeno právo oprávněné Smluvní strany na náhradu </w:t>
      </w:r>
      <w:r>
        <w:rPr>
          <w:color w:val="3B3D3D"/>
          <w:spacing w:val="-3"/>
          <w:w w:val="105"/>
          <w:sz w:val="14"/>
        </w:rPr>
        <w:t>škody</w:t>
      </w:r>
      <w:r>
        <w:rPr>
          <w:color w:val="676767"/>
          <w:spacing w:val="-3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>včetně náhrady škody přesahující smluvní pokutu</w:t>
      </w:r>
      <w:r>
        <w:rPr>
          <w:color w:val="676767"/>
          <w:w w:val="105"/>
          <w:sz w:val="14"/>
        </w:rPr>
        <w:t xml:space="preserve">. </w:t>
      </w:r>
      <w:r>
        <w:rPr>
          <w:color w:val="3B3D3D"/>
          <w:w w:val="105"/>
          <w:sz w:val="14"/>
        </w:rPr>
        <w:t>Odběratel odpovídá za škodu, kterou zp</w:t>
      </w:r>
      <w:r>
        <w:rPr>
          <w:color w:val="676767"/>
          <w:w w:val="105"/>
          <w:sz w:val="14"/>
        </w:rPr>
        <w:t>ů</w:t>
      </w:r>
      <w:r>
        <w:rPr>
          <w:color w:val="3B3D3D"/>
          <w:w w:val="105"/>
          <w:sz w:val="14"/>
        </w:rPr>
        <w:t>sobil Provozovateli porušením právní povinnosti</w:t>
      </w:r>
      <w:r>
        <w:rPr>
          <w:color w:val="676767"/>
          <w:w w:val="105"/>
          <w:sz w:val="14"/>
        </w:rPr>
        <w:t xml:space="preserve">; </w:t>
      </w:r>
      <w:r>
        <w:rPr>
          <w:color w:val="3B3D3D"/>
          <w:w w:val="105"/>
          <w:sz w:val="14"/>
        </w:rPr>
        <w:t xml:space="preserve">touto škodou jsou i náklady, které </w:t>
      </w:r>
      <w:r>
        <w:rPr>
          <w:color w:val="2B2D2D"/>
          <w:w w:val="105"/>
          <w:sz w:val="14"/>
        </w:rPr>
        <w:t xml:space="preserve">vznikly </w:t>
      </w:r>
      <w:r>
        <w:rPr>
          <w:color w:val="3B3D3D"/>
          <w:w w:val="105"/>
          <w:sz w:val="14"/>
        </w:rPr>
        <w:t xml:space="preserve">Provozovateli </w:t>
      </w:r>
      <w:r>
        <w:rPr>
          <w:rFonts w:ascii="Times New Roman" w:hAnsi="Times New Roman"/>
          <w:b/>
          <w:color w:val="3B3D3D"/>
          <w:w w:val="105"/>
          <w:sz w:val="16"/>
        </w:rPr>
        <w:t xml:space="preserve">v </w:t>
      </w:r>
      <w:r>
        <w:rPr>
          <w:color w:val="3B3D3D"/>
          <w:w w:val="105"/>
          <w:sz w:val="14"/>
        </w:rPr>
        <w:t xml:space="preserve">souvislosti se </w:t>
      </w:r>
      <w:proofErr w:type="gramStart"/>
      <w:r>
        <w:rPr>
          <w:color w:val="3B3D3D"/>
          <w:w w:val="105"/>
          <w:sz w:val="14"/>
        </w:rPr>
        <w:t>zjišťováním  neoprávněného</w:t>
      </w:r>
      <w:proofErr w:type="gramEnd"/>
      <w:r>
        <w:rPr>
          <w:color w:val="3B3D3D"/>
          <w:w w:val="105"/>
          <w:sz w:val="14"/>
        </w:rPr>
        <w:t xml:space="preserve">  odběru vody nebo </w:t>
      </w:r>
      <w:r>
        <w:rPr>
          <w:color w:val="2B2D2D"/>
          <w:w w:val="105"/>
          <w:sz w:val="14"/>
        </w:rPr>
        <w:t xml:space="preserve">neoprávněného  </w:t>
      </w:r>
      <w:r>
        <w:rPr>
          <w:color w:val="3B3D3D"/>
          <w:w w:val="105"/>
          <w:sz w:val="14"/>
        </w:rPr>
        <w:t>vypouštěni odpadních</w:t>
      </w:r>
      <w:r>
        <w:rPr>
          <w:color w:val="3B3D3D"/>
          <w:spacing w:val="19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vod.</w:t>
      </w:r>
    </w:p>
    <w:p w:rsidR="00AD7504" w:rsidRDefault="00ED6A98">
      <w:pPr>
        <w:pStyle w:val="Odstavecseseznamem"/>
        <w:numPr>
          <w:ilvl w:val="2"/>
          <w:numId w:val="12"/>
        </w:numPr>
        <w:tabs>
          <w:tab w:val="left" w:pos="1546"/>
        </w:tabs>
        <w:spacing w:before="110"/>
        <w:ind w:left="1545" w:hanging="177"/>
        <w:jc w:val="left"/>
        <w:rPr>
          <w:b/>
          <w:color w:val="2B2D2D"/>
          <w:sz w:val="14"/>
        </w:rPr>
      </w:pPr>
      <w:r>
        <w:rPr>
          <w:b/>
          <w:color w:val="2B2D2D"/>
          <w:w w:val="105"/>
          <w:sz w:val="14"/>
        </w:rPr>
        <w:t xml:space="preserve">Doba platnosti a </w:t>
      </w:r>
      <w:r>
        <w:rPr>
          <w:b/>
          <w:color w:val="3B3D3D"/>
          <w:w w:val="105"/>
          <w:sz w:val="14"/>
        </w:rPr>
        <w:t>ukončení</w:t>
      </w:r>
      <w:r>
        <w:rPr>
          <w:b/>
          <w:color w:val="3B3D3D"/>
          <w:spacing w:val="-2"/>
          <w:w w:val="105"/>
          <w:sz w:val="14"/>
        </w:rPr>
        <w:t xml:space="preserve"> </w:t>
      </w:r>
      <w:r>
        <w:rPr>
          <w:b/>
          <w:color w:val="2B2D2D"/>
          <w:w w:val="105"/>
          <w:sz w:val="14"/>
        </w:rPr>
        <w:t>Smlouvy</w:t>
      </w:r>
    </w:p>
    <w:p w:rsidR="00AD7504" w:rsidRDefault="00AD7504">
      <w:pPr>
        <w:pStyle w:val="Zkladntext"/>
        <w:spacing w:before="5"/>
        <w:rPr>
          <w:b/>
          <w:sz w:val="13"/>
        </w:rPr>
      </w:pPr>
    </w:p>
    <w:p w:rsidR="00AD7504" w:rsidRDefault="00ED6A98">
      <w:pPr>
        <w:pStyle w:val="Odstavecseseznamem"/>
        <w:numPr>
          <w:ilvl w:val="0"/>
          <w:numId w:val="2"/>
        </w:numPr>
        <w:tabs>
          <w:tab w:val="left" w:pos="368"/>
        </w:tabs>
        <w:spacing w:line="249" w:lineRule="auto"/>
        <w:ind w:right="137" w:firstLine="26"/>
        <w:jc w:val="left"/>
        <w:rPr>
          <w:b/>
          <w:color w:val="3B3D3D"/>
          <w:sz w:val="13"/>
        </w:rPr>
      </w:pPr>
      <w:r>
        <w:rPr>
          <w:color w:val="2B2D2D"/>
          <w:w w:val="105"/>
          <w:sz w:val="14"/>
        </w:rPr>
        <w:t xml:space="preserve">Tato </w:t>
      </w:r>
      <w:r>
        <w:rPr>
          <w:color w:val="3B3D3D"/>
          <w:w w:val="105"/>
          <w:sz w:val="14"/>
        </w:rPr>
        <w:t xml:space="preserve">Smlouva nabývá platnosti </w:t>
      </w:r>
      <w:r>
        <w:rPr>
          <w:color w:val="2B2D2D"/>
          <w:w w:val="105"/>
          <w:sz w:val="14"/>
        </w:rPr>
        <w:t xml:space="preserve">v </w:t>
      </w:r>
      <w:r>
        <w:rPr>
          <w:color w:val="3B3D3D"/>
          <w:w w:val="105"/>
          <w:sz w:val="14"/>
        </w:rPr>
        <w:t xml:space="preserve">den </w:t>
      </w:r>
      <w:r>
        <w:rPr>
          <w:color w:val="2B2D2D"/>
          <w:w w:val="105"/>
          <w:sz w:val="14"/>
        </w:rPr>
        <w:t xml:space="preserve">podpisu </w:t>
      </w:r>
      <w:r>
        <w:rPr>
          <w:color w:val="3B3D3D"/>
          <w:w w:val="105"/>
          <w:sz w:val="14"/>
        </w:rPr>
        <w:t>oběma Smluvními stranami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a účinnosti dnem </w:t>
      </w:r>
      <w:r>
        <w:rPr>
          <w:color w:val="2B2D2D"/>
          <w:w w:val="105"/>
          <w:sz w:val="14"/>
        </w:rPr>
        <w:t>uveř</w:t>
      </w:r>
      <w:r>
        <w:rPr>
          <w:color w:val="505252"/>
          <w:w w:val="105"/>
          <w:sz w:val="14"/>
        </w:rPr>
        <w:t>e</w:t>
      </w:r>
      <w:r>
        <w:rPr>
          <w:color w:val="2B2D2D"/>
          <w:w w:val="105"/>
          <w:sz w:val="14"/>
        </w:rPr>
        <w:t xml:space="preserve">jnění v </w:t>
      </w:r>
      <w:r>
        <w:rPr>
          <w:color w:val="3B3D3D"/>
          <w:w w:val="105"/>
          <w:sz w:val="14"/>
        </w:rPr>
        <w:t xml:space="preserve">registru smluv dle ZRS a uzavírá se </w:t>
      </w:r>
      <w:r>
        <w:rPr>
          <w:color w:val="2B2D2D"/>
          <w:w w:val="105"/>
          <w:sz w:val="14"/>
        </w:rPr>
        <w:t xml:space="preserve">na </w:t>
      </w:r>
      <w:r>
        <w:rPr>
          <w:color w:val="3B3D3D"/>
          <w:w w:val="105"/>
          <w:sz w:val="14"/>
        </w:rPr>
        <w:t xml:space="preserve">dobu </w:t>
      </w:r>
      <w:r>
        <w:rPr>
          <w:b/>
          <w:color w:val="2B2D2D"/>
          <w:w w:val="105"/>
          <w:sz w:val="14"/>
        </w:rPr>
        <w:t>neurčitou.</w:t>
      </w:r>
    </w:p>
    <w:p w:rsidR="00AD7504" w:rsidRDefault="00ED6A98">
      <w:pPr>
        <w:pStyle w:val="Odstavecseseznamem"/>
        <w:numPr>
          <w:ilvl w:val="0"/>
          <w:numId w:val="2"/>
        </w:numPr>
        <w:tabs>
          <w:tab w:val="left" w:pos="372"/>
        </w:tabs>
        <w:spacing w:before="67" w:line="254" w:lineRule="auto"/>
        <w:ind w:left="140" w:right="137" w:firstLine="1"/>
        <w:jc w:val="both"/>
        <w:rPr>
          <w:color w:val="3B3D3D"/>
          <w:sz w:val="14"/>
        </w:rPr>
      </w:pPr>
      <w:r>
        <w:rPr>
          <w:color w:val="3B3D3D"/>
          <w:w w:val="105"/>
          <w:sz w:val="14"/>
        </w:rPr>
        <w:t xml:space="preserve">Tuto Smlouvu jsou obě Smluvní </w:t>
      </w:r>
      <w:r>
        <w:rPr>
          <w:color w:val="505252"/>
          <w:w w:val="105"/>
          <w:sz w:val="14"/>
        </w:rPr>
        <w:t>stra</w:t>
      </w:r>
      <w:r>
        <w:rPr>
          <w:color w:val="2B2D2D"/>
          <w:w w:val="105"/>
          <w:sz w:val="14"/>
        </w:rPr>
        <w:t xml:space="preserve">ny </w:t>
      </w:r>
      <w:r>
        <w:rPr>
          <w:color w:val="3B3D3D"/>
          <w:w w:val="105"/>
          <w:sz w:val="14"/>
        </w:rPr>
        <w:t xml:space="preserve">oprávněny jednostranně písemně </w:t>
      </w:r>
      <w:r>
        <w:rPr>
          <w:color w:val="2B2D2D"/>
          <w:w w:val="105"/>
          <w:sz w:val="14"/>
        </w:rPr>
        <w:t xml:space="preserve">vypovědět </w:t>
      </w:r>
      <w:r>
        <w:rPr>
          <w:color w:val="3B3D3D"/>
          <w:w w:val="105"/>
          <w:sz w:val="14"/>
        </w:rPr>
        <w:t xml:space="preserve">s výpovědní dobou </w:t>
      </w:r>
      <w:r>
        <w:rPr>
          <w:color w:val="2B2D2D"/>
          <w:w w:val="105"/>
          <w:sz w:val="14"/>
        </w:rPr>
        <w:t xml:space="preserve">tři </w:t>
      </w:r>
      <w:r>
        <w:rPr>
          <w:color w:val="3B3D3D"/>
          <w:w w:val="105"/>
          <w:sz w:val="14"/>
        </w:rPr>
        <w:t xml:space="preserve">měsíce. Výpovědní doba začíná běžet první den </w:t>
      </w:r>
      <w:r>
        <w:rPr>
          <w:color w:val="2B2D2D"/>
          <w:w w:val="105"/>
          <w:sz w:val="14"/>
        </w:rPr>
        <w:t xml:space="preserve">kalendářního měsíce </w:t>
      </w:r>
      <w:r>
        <w:rPr>
          <w:color w:val="3B3D3D"/>
          <w:w w:val="105"/>
          <w:sz w:val="14"/>
        </w:rPr>
        <w:t xml:space="preserve">následujícího po doručeni </w:t>
      </w:r>
      <w:r>
        <w:rPr>
          <w:color w:val="2B2D2D"/>
          <w:w w:val="105"/>
          <w:sz w:val="14"/>
        </w:rPr>
        <w:t xml:space="preserve">výpovědi </w:t>
      </w:r>
      <w:r>
        <w:rPr>
          <w:color w:val="3B3D3D"/>
          <w:w w:val="105"/>
          <w:sz w:val="14"/>
        </w:rPr>
        <w:t>druhé Smluvní straně</w:t>
      </w:r>
      <w:r>
        <w:rPr>
          <w:color w:val="676767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0"/>
          <w:numId w:val="2"/>
        </w:numPr>
        <w:tabs>
          <w:tab w:val="left" w:pos="380"/>
        </w:tabs>
        <w:spacing w:line="168" w:lineRule="exact"/>
        <w:ind w:left="379" w:hanging="243"/>
        <w:jc w:val="both"/>
        <w:rPr>
          <w:b/>
          <w:color w:val="3B3D3D"/>
          <w:sz w:val="14"/>
        </w:rPr>
      </w:pPr>
      <w:r>
        <w:rPr>
          <w:color w:val="3B3D3D"/>
          <w:w w:val="105"/>
          <w:sz w:val="14"/>
        </w:rPr>
        <w:t xml:space="preserve">Kterákoliv </w:t>
      </w:r>
      <w:r>
        <w:rPr>
          <w:color w:val="505252"/>
          <w:w w:val="105"/>
          <w:sz w:val="14"/>
        </w:rPr>
        <w:t xml:space="preserve">ze </w:t>
      </w:r>
      <w:proofErr w:type="gramStart"/>
      <w:r>
        <w:rPr>
          <w:color w:val="3B3D3D"/>
          <w:w w:val="105"/>
          <w:sz w:val="14"/>
        </w:rPr>
        <w:t>Smluvních  stran</w:t>
      </w:r>
      <w:proofErr w:type="gramEnd"/>
      <w:r>
        <w:rPr>
          <w:color w:val="3B3D3D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 xml:space="preserve">je </w:t>
      </w:r>
      <w:r>
        <w:rPr>
          <w:color w:val="3B3D3D"/>
          <w:w w:val="105"/>
          <w:sz w:val="14"/>
        </w:rPr>
        <w:t xml:space="preserve">oprávněna  od </w:t>
      </w:r>
      <w:r>
        <w:rPr>
          <w:color w:val="2B2D2D"/>
          <w:w w:val="105"/>
          <w:sz w:val="14"/>
        </w:rPr>
        <w:t xml:space="preserve">této </w:t>
      </w:r>
      <w:r>
        <w:rPr>
          <w:color w:val="3B3D3D"/>
          <w:w w:val="105"/>
          <w:sz w:val="14"/>
        </w:rPr>
        <w:t xml:space="preserve">Smlouvy  odstoupit </w:t>
      </w:r>
      <w:r>
        <w:rPr>
          <w:color w:val="3B3D3D"/>
          <w:spacing w:val="13"/>
          <w:w w:val="105"/>
          <w:sz w:val="14"/>
        </w:rPr>
        <w:t xml:space="preserve"> </w:t>
      </w:r>
      <w:r>
        <w:rPr>
          <w:rFonts w:ascii="Times New Roman" w:hAnsi="Times New Roman"/>
          <w:b/>
          <w:color w:val="3B3D3D"/>
          <w:w w:val="105"/>
          <w:sz w:val="16"/>
        </w:rPr>
        <w:t>v</w:t>
      </w:r>
    </w:p>
    <w:p w:rsidR="00AD7504" w:rsidRDefault="00ED6A98">
      <w:pPr>
        <w:spacing w:before="7" w:line="247" w:lineRule="auto"/>
        <w:ind w:left="135" w:right="138"/>
        <w:jc w:val="both"/>
        <w:rPr>
          <w:sz w:val="14"/>
        </w:rPr>
      </w:pPr>
      <w:r>
        <w:rPr>
          <w:color w:val="3B3D3D"/>
          <w:w w:val="105"/>
          <w:sz w:val="14"/>
        </w:rPr>
        <w:t xml:space="preserve">případech stanovených zákonem a </w:t>
      </w:r>
      <w:r>
        <w:rPr>
          <w:color w:val="2B2D2D"/>
          <w:w w:val="105"/>
          <w:sz w:val="14"/>
        </w:rPr>
        <w:t xml:space="preserve">touto </w:t>
      </w:r>
      <w:r>
        <w:rPr>
          <w:color w:val="3B3D3D"/>
          <w:w w:val="105"/>
          <w:sz w:val="14"/>
        </w:rPr>
        <w:t xml:space="preserve">Smlouvou. Kterákoliv ze Smluvních stran </w:t>
      </w:r>
      <w:r>
        <w:rPr>
          <w:color w:val="2B2D2D"/>
          <w:w w:val="105"/>
          <w:sz w:val="14"/>
        </w:rPr>
        <w:t xml:space="preserve">je </w:t>
      </w:r>
      <w:r>
        <w:rPr>
          <w:color w:val="3B3D3D"/>
          <w:w w:val="105"/>
          <w:sz w:val="14"/>
        </w:rPr>
        <w:t xml:space="preserve">oprávněna odstoupit od Smlouvy </w:t>
      </w:r>
      <w:r>
        <w:rPr>
          <w:rFonts w:ascii="Times New Roman" w:hAnsi="Times New Roman"/>
          <w:b/>
          <w:color w:val="2B2D2D"/>
          <w:w w:val="105"/>
          <w:sz w:val="17"/>
        </w:rPr>
        <w:t xml:space="preserve">v </w:t>
      </w:r>
      <w:r>
        <w:rPr>
          <w:color w:val="3B3D3D"/>
          <w:w w:val="105"/>
          <w:sz w:val="14"/>
        </w:rPr>
        <w:t xml:space="preserve">případě, že </w:t>
      </w:r>
      <w:proofErr w:type="gramStart"/>
      <w:r>
        <w:rPr>
          <w:color w:val="3B3D3D"/>
          <w:w w:val="105"/>
          <w:sz w:val="14"/>
        </w:rPr>
        <w:t xml:space="preserve">soud  </w:t>
      </w:r>
      <w:r>
        <w:rPr>
          <w:color w:val="2B2D2D"/>
          <w:w w:val="105"/>
          <w:sz w:val="14"/>
        </w:rPr>
        <w:t>na</w:t>
      </w:r>
      <w:proofErr w:type="gramEnd"/>
      <w:r>
        <w:rPr>
          <w:color w:val="2B2D2D"/>
          <w:w w:val="105"/>
          <w:sz w:val="14"/>
        </w:rPr>
        <w:t xml:space="preserve">  </w:t>
      </w:r>
      <w:r>
        <w:rPr>
          <w:color w:val="3B3D3D"/>
          <w:w w:val="105"/>
          <w:sz w:val="14"/>
        </w:rPr>
        <w:t xml:space="preserve">majetek druhé Smluvní strany prohlásí konkurz. </w:t>
      </w:r>
      <w:r>
        <w:rPr>
          <w:color w:val="2B2D2D"/>
          <w:w w:val="105"/>
          <w:sz w:val="14"/>
        </w:rPr>
        <w:t xml:space="preserve">Tato </w:t>
      </w:r>
      <w:r>
        <w:rPr>
          <w:color w:val="3B3D3D"/>
          <w:w w:val="105"/>
          <w:sz w:val="14"/>
        </w:rPr>
        <w:t xml:space="preserve">Smlouva zaniká odpojením vodovodní i kanalizační přípojky od vodovodu </w:t>
      </w:r>
      <w:r>
        <w:rPr>
          <w:color w:val="2B2D2D"/>
          <w:w w:val="105"/>
          <w:sz w:val="14"/>
        </w:rPr>
        <w:t xml:space="preserve">nebo </w:t>
      </w:r>
      <w:r>
        <w:rPr>
          <w:color w:val="3B3D3D"/>
          <w:w w:val="105"/>
          <w:sz w:val="14"/>
        </w:rPr>
        <w:t xml:space="preserve">kanalizace nebo odpojením </w:t>
      </w:r>
      <w:r>
        <w:rPr>
          <w:color w:val="2B2D2D"/>
          <w:w w:val="105"/>
          <w:sz w:val="14"/>
        </w:rPr>
        <w:t xml:space="preserve">jen jedné </w:t>
      </w:r>
      <w:r>
        <w:rPr>
          <w:color w:val="3B3D3D"/>
          <w:w w:val="105"/>
          <w:sz w:val="14"/>
        </w:rPr>
        <w:t>z nich</w:t>
      </w:r>
      <w:r>
        <w:rPr>
          <w:color w:val="676767"/>
          <w:w w:val="105"/>
          <w:sz w:val="14"/>
        </w:rPr>
        <w:t xml:space="preserve">, </w:t>
      </w:r>
      <w:r>
        <w:rPr>
          <w:color w:val="3B3D3D"/>
          <w:w w:val="105"/>
          <w:sz w:val="14"/>
        </w:rPr>
        <w:t>je</w:t>
      </w:r>
      <w:r>
        <w:rPr>
          <w:color w:val="676767"/>
          <w:w w:val="105"/>
          <w:sz w:val="14"/>
        </w:rPr>
        <w:t>-</w:t>
      </w:r>
      <w:r>
        <w:rPr>
          <w:color w:val="3B3D3D"/>
          <w:w w:val="105"/>
          <w:sz w:val="14"/>
        </w:rPr>
        <w:t xml:space="preserve">li předmětem Smlouvy </w:t>
      </w:r>
      <w:r>
        <w:rPr>
          <w:color w:val="2B2D2D"/>
          <w:w w:val="105"/>
          <w:sz w:val="14"/>
        </w:rPr>
        <w:t xml:space="preserve">jen dodávka vody/odvádění </w:t>
      </w:r>
      <w:r>
        <w:rPr>
          <w:color w:val="3B3D3D"/>
          <w:w w:val="105"/>
          <w:sz w:val="14"/>
        </w:rPr>
        <w:t>odpadních vod</w:t>
      </w:r>
      <w:r>
        <w:rPr>
          <w:color w:val="676767"/>
          <w:w w:val="105"/>
          <w:sz w:val="14"/>
        </w:rPr>
        <w:t>.</w:t>
      </w:r>
    </w:p>
    <w:p w:rsidR="00AD7504" w:rsidRDefault="00ED6A98">
      <w:pPr>
        <w:pStyle w:val="Odstavecseseznamem"/>
        <w:numPr>
          <w:ilvl w:val="0"/>
          <w:numId w:val="2"/>
        </w:numPr>
        <w:tabs>
          <w:tab w:val="left" w:pos="398"/>
        </w:tabs>
        <w:spacing w:before="7" w:line="256" w:lineRule="auto"/>
        <w:ind w:left="135" w:right="136" w:firstLine="1"/>
        <w:jc w:val="both"/>
        <w:rPr>
          <w:color w:val="3B3D3D"/>
          <w:sz w:val="14"/>
        </w:rPr>
      </w:pPr>
      <w:r>
        <w:rPr>
          <w:color w:val="2B2D2D"/>
          <w:w w:val="105"/>
          <w:sz w:val="14"/>
        </w:rPr>
        <w:t xml:space="preserve">Uzavřením </w:t>
      </w:r>
      <w:r>
        <w:rPr>
          <w:color w:val="3B3D3D"/>
          <w:w w:val="105"/>
          <w:sz w:val="14"/>
        </w:rPr>
        <w:t xml:space="preserve">nové smlouvy o </w:t>
      </w:r>
      <w:r>
        <w:rPr>
          <w:color w:val="2B2D2D"/>
          <w:w w:val="105"/>
          <w:sz w:val="14"/>
        </w:rPr>
        <w:t xml:space="preserve">dodávce vody </w:t>
      </w:r>
      <w:r>
        <w:rPr>
          <w:color w:val="3B3D3D"/>
          <w:w w:val="105"/>
          <w:sz w:val="14"/>
        </w:rPr>
        <w:t xml:space="preserve">a odvádění </w:t>
      </w:r>
      <w:proofErr w:type="gramStart"/>
      <w:r>
        <w:rPr>
          <w:color w:val="3B3D3D"/>
          <w:w w:val="105"/>
          <w:sz w:val="14"/>
        </w:rPr>
        <w:t>odpadních  vod</w:t>
      </w:r>
      <w:proofErr w:type="gramEnd"/>
      <w:r>
        <w:rPr>
          <w:color w:val="3B3D3D"/>
          <w:w w:val="105"/>
          <w:sz w:val="14"/>
        </w:rPr>
        <w:t xml:space="preserve"> mez</w:t>
      </w:r>
      <w:r>
        <w:rPr>
          <w:color w:val="161A18"/>
          <w:w w:val="105"/>
          <w:sz w:val="14"/>
        </w:rPr>
        <w:t xml:space="preserve">i </w:t>
      </w:r>
      <w:r>
        <w:rPr>
          <w:color w:val="3B3D3D"/>
          <w:w w:val="105"/>
          <w:sz w:val="14"/>
        </w:rPr>
        <w:t xml:space="preserve">Smluvními stranami pro Odběrné místo uvedené </w:t>
      </w:r>
      <w:r>
        <w:rPr>
          <w:color w:val="2B2D2D"/>
          <w:w w:val="105"/>
          <w:sz w:val="14"/>
        </w:rPr>
        <w:t xml:space="preserve">v </w:t>
      </w:r>
      <w:r>
        <w:rPr>
          <w:color w:val="3B3D3D"/>
          <w:w w:val="105"/>
          <w:sz w:val="14"/>
        </w:rPr>
        <w:t xml:space="preserve">článku </w:t>
      </w:r>
      <w:r>
        <w:rPr>
          <w:color w:val="2B2D2D"/>
          <w:w w:val="105"/>
          <w:sz w:val="14"/>
        </w:rPr>
        <w:t>I.  této</w:t>
      </w:r>
      <w:r>
        <w:rPr>
          <w:color w:val="2B2D2D"/>
          <w:spacing w:val="40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Smlouvy se </w:t>
      </w:r>
      <w:r>
        <w:rPr>
          <w:color w:val="2B2D2D"/>
          <w:w w:val="105"/>
          <w:sz w:val="14"/>
        </w:rPr>
        <w:t xml:space="preserve">tato </w:t>
      </w:r>
      <w:r>
        <w:rPr>
          <w:color w:val="3B3D3D"/>
          <w:w w:val="105"/>
          <w:sz w:val="14"/>
        </w:rPr>
        <w:t xml:space="preserve">Smlouva považuje za </w:t>
      </w:r>
      <w:proofErr w:type="gramStart"/>
      <w:r>
        <w:rPr>
          <w:color w:val="3B3D3D"/>
          <w:w w:val="105"/>
          <w:sz w:val="14"/>
        </w:rPr>
        <w:t xml:space="preserve">ukončenou </w:t>
      </w:r>
      <w:r>
        <w:rPr>
          <w:color w:val="676767"/>
          <w:w w:val="105"/>
          <w:sz w:val="14"/>
        </w:rPr>
        <w:t>.</w:t>
      </w:r>
      <w:proofErr w:type="gramEnd"/>
      <w:r>
        <w:rPr>
          <w:color w:val="676767"/>
          <w:w w:val="105"/>
          <w:sz w:val="14"/>
        </w:rPr>
        <w:t xml:space="preserve"> </w:t>
      </w:r>
      <w:proofErr w:type="gramStart"/>
      <w:r>
        <w:rPr>
          <w:color w:val="2B2D2D"/>
          <w:w w:val="105"/>
          <w:sz w:val="14"/>
        </w:rPr>
        <w:t>Uzavřením  této</w:t>
      </w:r>
      <w:proofErr w:type="gramEnd"/>
      <w:r>
        <w:rPr>
          <w:color w:val="2B2D2D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>Smlouvy se</w:t>
      </w:r>
      <w:r>
        <w:rPr>
          <w:color w:val="3B3D3D"/>
          <w:spacing w:val="40"/>
          <w:w w:val="105"/>
          <w:sz w:val="14"/>
        </w:rPr>
        <w:t xml:space="preserve"> </w:t>
      </w:r>
      <w:r>
        <w:rPr>
          <w:color w:val="2B2D2D"/>
          <w:w w:val="105"/>
          <w:sz w:val="14"/>
        </w:rPr>
        <w:t xml:space="preserve">ruší   všechny </w:t>
      </w:r>
      <w:r>
        <w:rPr>
          <w:color w:val="676767"/>
          <w:w w:val="105"/>
          <w:sz w:val="14"/>
        </w:rPr>
        <w:t xml:space="preserve">,   </w:t>
      </w:r>
      <w:r>
        <w:rPr>
          <w:color w:val="3B3D3D"/>
          <w:w w:val="105"/>
          <w:sz w:val="14"/>
        </w:rPr>
        <w:t xml:space="preserve">mezi   Smluvními   stranami   dříve   uzavřené,   smlouvy o </w:t>
      </w:r>
      <w:r>
        <w:rPr>
          <w:color w:val="2B2D2D"/>
          <w:w w:val="105"/>
          <w:sz w:val="14"/>
        </w:rPr>
        <w:t xml:space="preserve">dodávce vody </w:t>
      </w:r>
      <w:r>
        <w:rPr>
          <w:color w:val="3B3D3D"/>
          <w:w w:val="105"/>
          <w:sz w:val="14"/>
        </w:rPr>
        <w:t xml:space="preserve">a odvádění odpadních </w:t>
      </w:r>
      <w:r>
        <w:rPr>
          <w:color w:val="2B2D2D"/>
          <w:w w:val="105"/>
          <w:sz w:val="14"/>
        </w:rPr>
        <w:t xml:space="preserve">vod pro </w:t>
      </w:r>
      <w:r>
        <w:rPr>
          <w:color w:val="3B3D3D"/>
          <w:w w:val="105"/>
          <w:sz w:val="14"/>
        </w:rPr>
        <w:t>stejné Odběrné</w:t>
      </w:r>
      <w:r>
        <w:rPr>
          <w:color w:val="3B3D3D"/>
          <w:spacing w:val="18"/>
          <w:w w:val="105"/>
          <w:sz w:val="14"/>
        </w:rPr>
        <w:t xml:space="preserve"> </w:t>
      </w:r>
      <w:r>
        <w:rPr>
          <w:color w:val="3B3D3D"/>
          <w:w w:val="105"/>
          <w:sz w:val="14"/>
        </w:rPr>
        <w:t xml:space="preserve">místo </w:t>
      </w:r>
      <w:r>
        <w:rPr>
          <w:color w:val="676767"/>
          <w:w w:val="105"/>
          <w:sz w:val="14"/>
        </w:rPr>
        <w:t>.</w:t>
      </w:r>
    </w:p>
    <w:p w:rsidR="00AD7504" w:rsidRDefault="00AD7504">
      <w:pPr>
        <w:spacing w:line="256" w:lineRule="auto"/>
        <w:jc w:val="both"/>
        <w:rPr>
          <w:sz w:val="14"/>
        </w:rPr>
        <w:sectPr w:rsidR="00AD7504">
          <w:pgSz w:w="11910" w:h="16830"/>
          <w:pgMar w:top="780" w:right="420" w:bottom="500" w:left="580" w:header="0" w:footer="310" w:gutter="0"/>
          <w:cols w:num="2" w:space="708" w:equalWidth="0">
            <w:col w:w="5258" w:space="262"/>
            <w:col w:w="5390"/>
          </w:cols>
        </w:sectPr>
      </w:pPr>
    </w:p>
    <w:p w:rsidR="00AD7504" w:rsidRDefault="00ED6A98">
      <w:pPr>
        <w:pStyle w:val="Odstavecseseznamem"/>
        <w:numPr>
          <w:ilvl w:val="0"/>
          <w:numId w:val="2"/>
        </w:numPr>
        <w:tabs>
          <w:tab w:val="left" w:pos="578"/>
        </w:tabs>
        <w:spacing w:before="67" w:line="237" w:lineRule="auto"/>
        <w:ind w:left="313" w:right="3" w:firstLine="8"/>
        <w:jc w:val="both"/>
        <w:rPr>
          <w:color w:val="383838"/>
          <w:sz w:val="15"/>
        </w:rPr>
      </w:pPr>
      <w:r>
        <w:rPr>
          <w:color w:val="383838"/>
          <w:sz w:val="15"/>
        </w:rPr>
        <w:t xml:space="preserve">Smluvní strany se dohodly, že pro případ, že Odběratel tuto Smlouvu řádně neukončí v souvislosti se změnou vlastnictví připojené nemovitosti (Odběrného místa), </w:t>
      </w:r>
      <w:r>
        <w:rPr>
          <w:color w:val="4B4B4B"/>
          <w:sz w:val="15"/>
        </w:rPr>
        <w:t xml:space="preserve">zaniká </w:t>
      </w:r>
      <w:r>
        <w:rPr>
          <w:color w:val="383838"/>
          <w:sz w:val="15"/>
        </w:rPr>
        <w:t xml:space="preserve">tato Smlouva dnem, kdy nový vlastník připojené nemovitosti prokáže Provozovateli nabytí vlastnického práva k ní a uzavře novou smlouvu o dodávce vody </w:t>
      </w:r>
      <w:proofErr w:type="gramStart"/>
      <w:r>
        <w:rPr>
          <w:color w:val="383838"/>
          <w:sz w:val="15"/>
        </w:rPr>
        <w:t>a</w:t>
      </w:r>
      <w:proofErr w:type="gramEnd"/>
      <w:r>
        <w:rPr>
          <w:color w:val="383838"/>
          <w:sz w:val="15"/>
        </w:rPr>
        <w:t xml:space="preserve"> odváděni odpadních vod k témuž Odběrnému</w:t>
      </w:r>
      <w:r>
        <w:rPr>
          <w:color w:val="383838"/>
          <w:spacing w:val="-15"/>
          <w:sz w:val="15"/>
        </w:rPr>
        <w:t xml:space="preserve"> </w:t>
      </w:r>
      <w:r>
        <w:rPr>
          <w:color w:val="383838"/>
          <w:sz w:val="15"/>
        </w:rPr>
        <w:t>místu</w:t>
      </w:r>
      <w:r>
        <w:rPr>
          <w:color w:val="626262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2"/>
        </w:numPr>
        <w:tabs>
          <w:tab w:val="left" w:pos="554"/>
        </w:tabs>
        <w:ind w:left="296" w:firstLine="15"/>
        <w:jc w:val="both"/>
        <w:rPr>
          <w:color w:val="383838"/>
          <w:sz w:val="15"/>
        </w:rPr>
      </w:pPr>
      <w:r>
        <w:rPr>
          <w:color w:val="383838"/>
          <w:sz w:val="15"/>
        </w:rPr>
        <w:t xml:space="preserve">Smluvní strany se dohodly, že při jakémkoliv ukončení této Smlouvy, je Odběratel povinen na své náklady umožnit Provozovateli provést konečný odečet </w:t>
      </w:r>
      <w:r>
        <w:rPr>
          <w:color w:val="383838"/>
          <w:sz w:val="15"/>
        </w:rPr>
        <w:lastRenderedPageBreak/>
        <w:t xml:space="preserve">vodoměru a kontrolu měřicího </w:t>
      </w:r>
      <w:r>
        <w:rPr>
          <w:color w:val="4B4B4B"/>
          <w:sz w:val="15"/>
        </w:rPr>
        <w:t xml:space="preserve">zařízení </w:t>
      </w:r>
      <w:r>
        <w:rPr>
          <w:color w:val="383838"/>
          <w:sz w:val="15"/>
        </w:rPr>
        <w:t xml:space="preserve">Odběratele, je-li množství vypouštěných odpadnich vod </w:t>
      </w:r>
      <w:proofErr w:type="gramStart"/>
      <w:r>
        <w:rPr>
          <w:color w:val="383838"/>
          <w:sz w:val="15"/>
        </w:rPr>
        <w:t>a</w:t>
      </w:r>
      <w:proofErr w:type="gramEnd"/>
      <w:r>
        <w:rPr>
          <w:color w:val="383838"/>
          <w:sz w:val="15"/>
        </w:rPr>
        <w:t xml:space="preserve"> odváděných srážkových vod měřeno. Pokud bezprostředně po </w:t>
      </w:r>
      <w:r>
        <w:rPr>
          <w:color w:val="4B4B4B"/>
          <w:sz w:val="15"/>
        </w:rPr>
        <w:t xml:space="preserve">skončení </w:t>
      </w:r>
      <w:r>
        <w:rPr>
          <w:color w:val="383838"/>
          <w:sz w:val="15"/>
        </w:rPr>
        <w:t xml:space="preserve">této Smlouvy nenabude účinnosti obdobná smlouva o dodávce vody a odvádění odpadních vod vztahující se k témuž Odběrnému místu, je Odběratel povinen na své náklady umožnit Provozovateli také případnou demontáž vodoměru </w:t>
      </w:r>
      <w:r>
        <w:rPr>
          <w:color w:val="4B4B4B"/>
          <w:sz w:val="15"/>
        </w:rPr>
        <w:t xml:space="preserve">a </w:t>
      </w:r>
      <w:r>
        <w:rPr>
          <w:color w:val="383838"/>
          <w:sz w:val="15"/>
        </w:rPr>
        <w:t xml:space="preserve">další činnosti </w:t>
      </w:r>
      <w:proofErr w:type="gramStart"/>
      <w:r>
        <w:rPr>
          <w:color w:val="383838"/>
          <w:sz w:val="15"/>
        </w:rPr>
        <w:t>nezbytné  k</w:t>
      </w:r>
      <w:proofErr w:type="gramEnd"/>
      <w:r>
        <w:rPr>
          <w:color w:val="383838"/>
          <w:sz w:val="15"/>
        </w:rPr>
        <w:t xml:space="preserve"> ukončení dodávky vody a odváděni odpadních vod</w:t>
      </w:r>
      <w:r>
        <w:rPr>
          <w:color w:val="626262"/>
          <w:sz w:val="15"/>
        </w:rPr>
        <w:t xml:space="preserve">. </w:t>
      </w:r>
      <w:r>
        <w:rPr>
          <w:color w:val="383838"/>
          <w:sz w:val="15"/>
        </w:rPr>
        <w:t xml:space="preserve">Dojde-li k </w:t>
      </w:r>
      <w:proofErr w:type="gramStart"/>
      <w:r>
        <w:rPr>
          <w:color w:val="383838"/>
          <w:sz w:val="15"/>
        </w:rPr>
        <w:t>ukončeni  této</w:t>
      </w:r>
      <w:proofErr w:type="gramEnd"/>
      <w:r>
        <w:rPr>
          <w:color w:val="383838"/>
          <w:sz w:val="15"/>
        </w:rPr>
        <w:t xml:space="preserve"> Smlouvy, je Provozovatel současně oprávněn provést odpojení vodovodní nebo</w:t>
      </w:r>
      <w:r>
        <w:rPr>
          <w:color w:val="383838"/>
          <w:spacing w:val="-33"/>
          <w:sz w:val="15"/>
        </w:rPr>
        <w:t xml:space="preserve"> </w:t>
      </w:r>
      <w:r>
        <w:rPr>
          <w:color w:val="383838"/>
          <w:sz w:val="15"/>
        </w:rPr>
        <w:t>kanalizační přípojky.</w:t>
      </w:r>
    </w:p>
    <w:p w:rsidR="00AD7504" w:rsidRDefault="00ED6A98">
      <w:pPr>
        <w:pStyle w:val="Odstavecseseznamem"/>
        <w:numPr>
          <w:ilvl w:val="0"/>
          <w:numId w:val="2"/>
        </w:numPr>
        <w:tabs>
          <w:tab w:val="left" w:pos="536"/>
        </w:tabs>
        <w:spacing w:before="1" w:line="237" w:lineRule="auto"/>
        <w:ind w:left="287" w:right="15" w:firstLine="10"/>
        <w:jc w:val="both"/>
        <w:rPr>
          <w:color w:val="383838"/>
          <w:sz w:val="15"/>
        </w:rPr>
      </w:pPr>
      <w:r>
        <w:rPr>
          <w:color w:val="383838"/>
          <w:sz w:val="15"/>
        </w:rPr>
        <w:t xml:space="preserve">V případě, </w:t>
      </w:r>
      <w:r>
        <w:rPr>
          <w:color w:val="4B4B4B"/>
          <w:sz w:val="15"/>
        </w:rPr>
        <w:t xml:space="preserve">že </w:t>
      </w:r>
      <w:r>
        <w:rPr>
          <w:color w:val="383838"/>
          <w:sz w:val="15"/>
        </w:rPr>
        <w:t>Provozovatel za dobu trvání této Smlouvy pozbude právo uzavírat s odběrateli smluvní vztahy, jejichž předmětem je dodávka vody a/</w:t>
      </w:r>
      <w:r>
        <w:rPr>
          <w:color w:val="1F1F1F"/>
          <w:sz w:val="15"/>
        </w:rPr>
        <w:t>n</w:t>
      </w:r>
      <w:r>
        <w:rPr>
          <w:color w:val="383838"/>
          <w:sz w:val="15"/>
        </w:rPr>
        <w:t>ebo odvádění odpadníc</w:t>
      </w:r>
      <w:r>
        <w:rPr>
          <w:color w:val="1F1F1F"/>
          <w:sz w:val="15"/>
        </w:rPr>
        <w:t xml:space="preserve">h </w:t>
      </w:r>
      <w:r>
        <w:rPr>
          <w:color w:val="383838"/>
          <w:sz w:val="15"/>
        </w:rPr>
        <w:t>vod, přecházejí práva a povinnosti z této Smlouvy na vlastníka vodovodu a kana</w:t>
      </w:r>
      <w:r>
        <w:rPr>
          <w:color w:val="1F1F1F"/>
          <w:sz w:val="15"/>
        </w:rPr>
        <w:t>l</w:t>
      </w:r>
      <w:r>
        <w:rPr>
          <w:color w:val="383838"/>
          <w:sz w:val="15"/>
        </w:rPr>
        <w:t xml:space="preserve">izace </w:t>
      </w:r>
      <w:proofErr w:type="gramStart"/>
      <w:r>
        <w:rPr>
          <w:color w:val="383838"/>
          <w:sz w:val="15"/>
        </w:rPr>
        <w:t>a</w:t>
      </w:r>
      <w:proofErr w:type="gramEnd"/>
      <w:r>
        <w:rPr>
          <w:color w:val="383838"/>
          <w:sz w:val="15"/>
        </w:rPr>
        <w:t xml:space="preserve"> Odběratel s tímto přechodem práv</w:t>
      </w:r>
      <w:r>
        <w:rPr>
          <w:color w:val="383838"/>
          <w:spacing w:val="-11"/>
          <w:sz w:val="15"/>
        </w:rPr>
        <w:t xml:space="preserve"> </w:t>
      </w:r>
      <w:r>
        <w:rPr>
          <w:color w:val="383838"/>
          <w:sz w:val="15"/>
        </w:rPr>
        <w:t>a</w:t>
      </w:r>
      <w:r>
        <w:rPr>
          <w:color w:val="383838"/>
          <w:spacing w:val="-13"/>
          <w:sz w:val="15"/>
        </w:rPr>
        <w:t xml:space="preserve"> </w:t>
      </w:r>
      <w:r>
        <w:rPr>
          <w:color w:val="383838"/>
          <w:sz w:val="15"/>
        </w:rPr>
        <w:t>převzetím</w:t>
      </w:r>
      <w:r>
        <w:rPr>
          <w:color w:val="383838"/>
          <w:spacing w:val="-1"/>
          <w:sz w:val="15"/>
        </w:rPr>
        <w:t xml:space="preserve"> </w:t>
      </w:r>
      <w:r>
        <w:rPr>
          <w:color w:val="383838"/>
          <w:sz w:val="15"/>
        </w:rPr>
        <w:t>povinností</w:t>
      </w:r>
      <w:r>
        <w:rPr>
          <w:color w:val="383838"/>
          <w:spacing w:val="6"/>
          <w:sz w:val="15"/>
        </w:rPr>
        <w:t xml:space="preserve"> </w:t>
      </w:r>
      <w:r>
        <w:rPr>
          <w:color w:val="383838"/>
          <w:sz w:val="15"/>
        </w:rPr>
        <w:t>uzavřením</w:t>
      </w:r>
      <w:r>
        <w:rPr>
          <w:color w:val="383838"/>
          <w:spacing w:val="-1"/>
          <w:sz w:val="15"/>
        </w:rPr>
        <w:t xml:space="preserve"> </w:t>
      </w:r>
      <w:r>
        <w:rPr>
          <w:color w:val="383838"/>
          <w:sz w:val="15"/>
        </w:rPr>
        <w:t>této</w:t>
      </w:r>
      <w:r>
        <w:rPr>
          <w:color w:val="383838"/>
          <w:spacing w:val="-11"/>
          <w:sz w:val="15"/>
        </w:rPr>
        <w:t xml:space="preserve"> </w:t>
      </w:r>
      <w:r>
        <w:rPr>
          <w:color w:val="383838"/>
          <w:sz w:val="15"/>
        </w:rPr>
        <w:t>Smlouvy</w:t>
      </w:r>
      <w:r>
        <w:rPr>
          <w:color w:val="383838"/>
          <w:spacing w:val="1"/>
          <w:sz w:val="15"/>
        </w:rPr>
        <w:t xml:space="preserve"> </w:t>
      </w:r>
      <w:r>
        <w:rPr>
          <w:color w:val="383838"/>
          <w:sz w:val="15"/>
        </w:rPr>
        <w:t>výs</w:t>
      </w:r>
      <w:r>
        <w:rPr>
          <w:color w:val="1F1F1F"/>
          <w:sz w:val="15"/>
        </w:rPr>
        <w:t>l</w:t>
      </w:r>
      <w:r>
        <w:rPr>
          <w:color w:val="383838"/>
          <w:sz w:val="15"/>
        </w:rPr>
        <w:t>ovně</w:t>
      </w:r>
      <w:r>
        <w:rPr>
          <w:color w:val="383838"/>
          <w:spacing w:val="-14"/>
          <w:sz w:val="15"/>
        </w:rPr>
        <w:t xml:space="preserve"> </w:t>
      </w:r>
      <w:r>
        <w:rPr>
          <w:color w:val="383838"/>
          <w:sz w:val="15"/>
        </w:rPr>
        <w:t>souhlasí.</w:t>
      </w:r>
    </w:p>
    <w:p w:rsidR="00AD7504" w:rsidRDefault="00AD7504">
      <w:pPr>
        <w:pStyle w:val="Zkladntext"/>
        <w:spacing w:before="3"/>
        <w:rPr>
          <w:sz w:val="18"/>
        </w:rPr>
      </w:pPr>
    </w:p>
    <w:p w:rsidR="00AD7504" w:rsidRDefault="00ED6A98">
      <w:pPr>
        <w:pStyle w:val="Odstavecseseznamem"/>
        <w:numPr>
          <w:ilvl w:val="2"/>
          <w:numId w:val="12"/>
        </w:numPr>
        <w:tabs>
          <w:tab w:val="left" w:pos="1938"/>
        </w:tabs>
        <w:ind w:left="1937" w:hanging="219"/>
        <w:jc w:val="left"/>
        <w:rPr>
          <w:b/>
          <w:color w:val="383838"/>
          <w:sz w:val="14"/>
        </w:rPr>
      </w:pPr>
      <w:r>
        <w:rPr>
          <w:b/>
          <w:color w:val="383838"/>
          <w:w w:val="105"/>
          <w:sz w:val="14"/>
        </w:rPr>
        <w:t>Ost</w:t>
      </w:r>
      <w:r>
        <w:rPr>
          <w:b/>
          <w:color w:val="1F1F1F"/>
          <w:w w:val="105"/>
          <w:sz w:val="14"/>
        </w:rPr>
        <w:t>a</w:t>
      </w:r>
      <w:r>
        <w:rPr>
          <w:b/>
          <w:color w:val="383838"/>
          <w:w w:val="105"/>
          <w:sz w:val="14"/>
        </w:rPr>
        <w:t>tní a závěrečná</w:t>
      </w:r>
      <w:r>
        <w:rPr>
          <w:b/>
          <w:color w:val="383838"/>
          <w:spacing w:val="-8"/>
          <w:w w:val="105"/>
          <w:sz w:val="14"/>
        </w:rPr>
        <w:t xml:space="preserve"> </w:t>
      </w:r>
      <w:r>
        <w:rPr>
          <w:b/>
          <w:color w:val="383838"/>
          <w:w w:val="105"/>
          <w:sz w:val="14"/>
        </w:rPr>
        <w:t>ujednání</w:t>
      </w:r>
    </w:p>
    <w:p w:rsidR="00AD7504" w:rsidRDefault="00AD7504">
      <w:pPr>
        <w:pStyle w:val="Zkladntext"/>
        <w:rPr>
          <w:b/>
          <w:sz w:val="14"/>
        </w:rPr>
      </w:pPr>
    </w:p>
    <w:p w:rsidR="00AD7504" w:rsidRDefault="00ED6A98">
      <w:pPr>
        <w:pStyle w:val="Odstavecseseznamem"/>
        <w:numPr>
          <w:ilvl w:val="0"/>
          <w:numId w:val="1"/>
        </w:numPr>
        <w:tabs>
          <w:tab w:val="left" w:pos="540"/>
        </w:tabs>
        <w:spacing w:line="237" w:lineRule="auto"/>
        <w:ind w:right="20" w:firstLine="15"/>
        <w:jc w:val="both"/>
        <w:rPr>
          <w:sz w:val="15"/>
        </w:rPr>
      </w:pPr>
      <w:r>
        <w:rPr>
          <w:color w:val="383838"/>
          <w:sz w:val="15"/>
        </w:rPr>
        <w:t xml:space="preserve">Smluvní strana </w:t>
      </w:r>
      <w:r>
        <w:rPr>
          <w:color w:val="4B4B4B"/>
          <w:sz w:val="15"/>
        </w:rPr>
        <w:t xml:space="preserve">zasílá </w:t>
      </w:r>
      <w:r>
        <w:rPr>
          <w:color w:val="383838"/>
          <w:sz w:val="15"/>
        </w:rPr>
        <w:t xml:space="preserve">písemnosti druhé </w:t>
      </w:r>
      <w:r>
        <w:rPr>
          <w:color w:val="383838"/>
          <w:spacing w:val="-5"/>
          <w:sz w:val="15"/>
        </w:rPr>
        <w:t>Smluvn</w:t>
      </w:r>
      <w:r>
        <w:rPr>
          <w:color w:val="626262"/>
          <w:spacing w:val="-5"/>
          <w:sz w:val="15"/>
        </w:rPr>
        <w:t xml:space="preserve">í </w:t>
      </w:r>
      <w:r>
        <w:rPr>
          <w:color w:val="4B4B4B"/>
          <w:sz w:val="15"/>
        </w:rPr>
        <w:t xml:space="preserve">straně </w:t>
      </w:r>
      <w:r>
        <w:rPr>
          <w:color w:val="383838"/>
          <w:sz w:val="15"/>
        </w:rPr>
        <w:t xml:space="preserve">na adresu pro doručování uvedenou </w:t>
      </w:r>
      <w:r>
        <w:rPr>
          <w:i/>
          <w:color w:val="383838"/>
          <w:sz w:val="14"/>
        </w:rPr>
        <w:t xml:space="preserve">v </w:t>
      </w:r>
      <w:r>
        <w:rPr>
          <w:color w:val="4B4B4B"/>
          <w:sz w:val="15"/>
        </w:rPr>
        <w:t xml:space="preserve">záhlaví </w:t>
      </w:r>
      <w:r>
        <w:rPr>
          <w:color w:val="383838"/>
          <w:sz w:val="15"/>
        </w:rPr>
        <w:t xml:space="preserve">této Smlouvy </w:t>
      </w:r>
      <w:r>
        <w:rPr>
          <w:color w:val="4B4B4B"/>
          <w:sz w:val="15"/>
        </w:rPr>
        <w:t xml:space="preserve">nebo </w:t>
      </w:r>
      <w:r>
        <w:rPr>
          <w:color w:val="383838"/>
          <w:sz w:val="15"/>
        </w:rPr>
        <w:t xml:space="preserve">na </w:t>
      </w:r>
      <w:r>
        <w:rPr>
          <w:color w:val="383838"/>
          <w:spacing w:val="-7"/>
          <w:sz w:val="15"/>
        </w:rPr>
        <w:t>posledn</w:t>
      </w:r>
      <w:r>
        <w:rPr>
          <w:color w:val="626262"/>
          <w:spacing w:val="-7"/>
          <w:sz w:val="15"/>
        </w:rPr>
        <w:t>í</w:t>
      </w:r>
      <w:r>
        <w:rPr>
          <w:color w:val="626262"/>
          <w:spacing w:val="27"/>
          <w:sz w:val="15"/>
        </w:rPr>
        <w:t xml:space="preserve"> </w:t>
      </w:r>
      <w:r>
        <w:rPr>
          <w:color w:val="383838"/>
          <w:sz w:val="15"/>
        </w:rPr>
        <w:t xml:space="preserve">adresu písemně oznámenou druhou Smluvní </w:t>
      </w:r>
      <w:r>
        <w:rPr>
          <w:color w:val="383838"/>
          <w:spacing w:val="-4"/>
          <w:sz w:val="15"/>
        </w:rPr>
        <w:t>stranou</w:t>
      </w:r>
      <w:r>
        <w:rPr>
          <w:color w:val="797B7B"/>
          <w:spacing w:val="-4"/>
          <w:sz w:val="15"/>
        </w:rPr>
        <w:t xml:space="preserve">. </w:t>
      </w:r>
      <w:r>
        <w:rPr>
          <w:color w:val="4B4B4B"/>
          <w:sz w:val="15"/>
        </w:rPr>
        <w:t xml:space="preserve">Zřídí-li </w:t>
      </w:r>
      <w:proofErr w:type="gramStart"/>
      <w:r>
        <w:rPr>
          <w:color w:val="4B4B4B"/>
          <w:sz w:val="15"/>
        </w:rPr>
        <w:t>si  Odběratel</w:t>
      </w:r>
      <w:proofErr w:type="gramEnd"/>
      <w:r>
        <w:rPr>
          <w:color w:val="4B4B4B"/>
          <w:sz w:val="15"/>
        </w:rPr>
        <w:t xml:space="preserve"> </w:t>
      </w:r>
      <w:r>
        <w:rPr>
          <w:color w:val="383838"/>
          <w:sz w:val="15"/>
        </w:rPr>
        <w:t xml:space="preserve">elektronický zákaznický účet provozovaný na webových stránkách ProvoZ'ovatele, souhlasí s doručováním písemností i jeho </w:t>
      </w:r>
      <w:r>
        <w:rPr>
          <w:color w:val="383838"/>
          <w:spacing w:val="-4"/>
          <w:sz w:val="15"/>
        </w:rPr>
        <w:t>prostřednictvím</w:t>
      </w:r>
      <w:r>
        <w:rPr>
          <w:color w:val="626262"/>
          <w:spacing w:val="-4"/>
          <w:sz w:val="15"/>
        </w:rPr>
        <w:t xml:space="preserve">. </w:t>
      </w:r>
      <w:r>
        <w:rPr>
          <w:color w:val="383838"/>
          <w:sz w:val="15"/>
        </w:rPr>
        <w:t xml:space="preserve">Uvedl-li Odběratel výše ID své datové </w:t>
      </w:r>
      <w:proofErr w:type="gramStart"/>
      <w:r>
        <w:rPr>
          <w:color w:val="383838"/>
          <w:sz w:val="15"/>
        </w:rPr>
        <w:t xml:space="preserve">schránky </w:t>
      </w:r>
      <w:r>
        <w:rPr>
          <w:color w:val="626262"/>
          <w:sz w:val="15"/>
        </w:rPr>
        <w:t>,</w:t>
      </w:r>
      <w:proofErr w:type="gramEnd"/>
      <w:r>
        <w:rPr>
          <w:color w:val="626262"/>
          <w:sz w:val="15"/>
        </w:rPr>
        <w:t xml:space="preserve"> </w:t>
      </w:r>
      <w:r>
        <w:rPr>
          <w:color w:val="383838"/>
          <w:sz w:val="15"/>
        </w:rPr>
        <w:t xml:space="preserve">souhlasí s doručováním písemností i prostřednictvím datových zpráv do datových </w:t>
      </w:r>
      <w:r>
        <w:rPr>
          <w:color w:val="383838"/>
          <w:spacing w:val="-4"/>
          <w:sz w:val="15"/>
        </w:rPr>
        <w:t>schránek</w:t>
      </w:r>
      <w:r>
        <w:rPr>
          <w:color w:val="626262"/>
          <w:spacing w:val="-4"/>
          <w:sz w:val="15"/>
        </w:rPr>
        <w:t xml:space="preserve">. </w:t>
      </w:r>
      <w:r>
        <w:rPr>
          <w:color w:val="383838"/>
          <w:sz w:val="15"/>
        </w:rPr>
        <w:t xml:space="preserve">Písemnosti doručované dle této Smlouvy prostřednictvím provozovatele poštovních služeb jako doporučené </w:t>
      </w:r>
      <w:r>
        <w:rPr>
          <w:color w:val="383838"/>
          <w:spacing w:val="-4"/>
          <w:sz w:val="15"/>
        </w:rPr>
        <w:t>zásilky</w:t>
      </w:r>
      <w:r>
        <w:rPr>
          <w:color w:val="626262"/>
          <w:spacing w:val="-4"/>
          <w:sz w:val="15"/>
        </w:rPr>
        <w:t xml:space="preserve">, </w:t>
      </w:r>
      <w:r>
        <w:rPr>
          <w:color w:val="383838"/>
          <w:sz w:val="15"/>
        </w:rPr>
        <w:t xml:space="preserve">do vlastních rukou nebo s dodejkou (dále jen </w:t>
      </w:r>
      <w:r>
        <w:rPr>
          <w:color w:val="626262"/>
          <w:sz w:val="15"/>
        </w:rPr>
        <w:t>„</w:t>
      </w:r>
      <w:r>
        <w:rPr>
          <w:color w:val="383838"/>
          <w:sz w:val="15"/>
        </w:rPr>
        <w:t xml:space="preserve">doporučená zásilka") jsou považovány za doručené okamžikem jejich převzetí. Doporučená zásilka se považuje za doručenou i v případě, že adresát její přijeti odmítne nebo </w:t>
      </w:r>
      <w:r>
        <w:rPr>
          <w:color w:val="4B4B4B"/>
          <w:sz w:val="15"/>
        </w:rPr>
        <w:t xml:space="preserve">si </w:t>
      </w:r>
      <w:r>
        <w:rPr>
          <w:color w:val="383838"/>
          <w:sz w:val="15"/>
        </w:rPr>
        <w:t>ji adresát nevyzvedne v úložní lhůtě a současně neprokáže</w:t>
      </w:r>
      <w:r>
        <w:rPr>
          <w:color w:val="626262"/>
          <w:sz w:val="15"/>
        </w:rPr>
        <w:t xml:space="preserve">, </w:t>
      </w:r>
      <w:r>
        <w:rPr>
          <w:color w:val="383838"/>
          <w:sz w:val="15"/>
        </w:rPr>
        <w:t xml:space="preserve">že si zásilku nemohl z objektivních </w:t>
      </w:r>
      <w:r>
        <w:rPr>
          <w:color w:val="383838"/>
          <w:spacing w:val="-7"/>
          <w:sz w:val="15"/>
        </w:rPr>
        <w:t>důvod</w:t>
      </w:r>
      <w:r>
        <w:rPr>
          <w:color w:val="626262"/>
          <w:spacing w:val="-7"/>
          <w:sz w:val="15"/>
        </w:rPr>
        <w:t xml:space="preserve">ů </w:t>
      </w:r>
      <w:r>
        <w:rPr>
          <w:color w:val="383838"/>
          <w:sz w:val="15"/>
        </w:rPr>
        <w:t>vyzvednout. Taková zásilka se považuje za doručenou poslední den úložní lhůty</w:t>
      </w:r>
      <w:r>
        <w:rPr>
          <w:color w:val="626262"/>
          <w:sz w:val="15"/>
        </w:rPr>
        <w:t xml:space="preserve">. </w:t>
      </w:r>
      <w:r>
        <w:rPr>
          <w:color w:val="383838"/>
          <w:sz w:val="15"/>
        </w:rPr>
        <w:t xml:space="preserve">Ostatní </w:t>
      </w:r>
      <w:r>
        <w:rPr>
          <w:color w:val="4B4B4B"/>
          <w:sz w:val="15"/>
        </w:rPr>
        <w:t xml:space="preserve">(nedoporučené) </w:t>
      </w:r>
      <w:r>
        <w:rPr>
          <w:color w:val="383838"/>
          <w:sz w:val="15"/>
        </w:rPr>
        <w:t xml:space="preserve">zásilky odeslané s využitím provozovatele poštovních služeb se považuji za doručené </w:t>
      </w:r>
      <w:r>
        <w:rPr>
          <w:color w:val="383838"/>
          <w:spacing w:val="-6"/>
          <w:sz w:val="15"/>
        </w:rPr>
        <w:t>okamžikem</w:t>
      </w:r>
      <w:r>
        <w:rPr>
          <w:color w:val="626262"/>
          <w:spacing w:val="-6"/>
          <w:sz w:val="15"/>
        </w:rPr>
        <w:t xml:space="preserve">, </w:t>
      </w:r>
      <w:r>
        <w:rPr>
          <w:color w:val="383838"/>
          <w:sz w:val="15"/>
        </w:rPr>
        <w:t xml:space="preserve">kdy se </w:t>
      </w:r>
      <w:r>
        <w:rPr>
          <w:color w:val="4B4B4B"/>
          <w:sz w:val="15"/>
        </w:rPr>
        <w:t xml:space="preserve">zásilka </w:t>
      </w:r>
      <w:r>
        <w:rPr>
          <w:color w:val="383838"/>
          <w:sz w:val="15"/>
        </w:rPr>
        <w:t xml:space="preserve">dostane do sféry </w:t>
      </w:r>
      <w:r>
        <w:rPr>
          <w:color w:val="383838"/>
          <w:spacing w:val="-6"/>
          <w:sz w:val="15"/>
        </w:rPr>
        <w:t>dispoz</w:t>
      </w:r>
      <w:r>
        <w:rPr>
          <w:color w:val="626262"/>
          <w:spacing w:val="-6"/>
          <w:sz w:val="15"/>
        </w:rPr>
        <w:t>i</w:t>
      </w:r>
      <w:r>
        <w:rPr>
          <w:color w:val="383838"/>
          <w:spacing w:val="-6"/>
          <w:sz w:val="15"/>
        </w:rPr>
        <w:t xml:space="preserve">ce </w:t>
      </w:r>
      <w:r>
        <w:rPr>
          <w:color w:val="383838"/>
          <w:spacing w:val="-3"/>
          <w:sz w:val="15"/>
        </w:rPr>
        <w:t>adresáta</w:t>
      </w:r>
      <w:r>
        <w:rPr>
          <w:color w:val="626262"/>
          <w:spacing w:val="-3"/>
          <w:sz w:val="15"/>
        </w:rPr>
        <w:t xml:space="preserve">; </w:t>
      </w:r>
      <w:r>
        <w:rPr>
          <w:color w:val="383838"/>
          <w:sz w:val="15"/>
        </w:rPr>
        <w:t xml:space="preserve">má se za </w:t>
      </w:r>
      <w:r>
        <w:rPr>
          <w:color w:val="4B4B4B"/>
          <w:sz w:val="15"/>
        </w:rPr>
        <w:t xml:space="preserve">to, že </w:t>
      </w:r>
      <w:r>
        <w:rPr>
          <w:color w:val="383838"/>
          <w:sz w:val="15"/>
        </w:rPr>
        <w:t>došlá zásilka došla t</w:t>
      </w:r>
      <w:r>
        <w:rPr>
          <w:color w:val="626262"/>
          <w:sz w:val="15"/>
        </w:rPr>
        <w:t>ř</w:t>
      </w:r>
      <w:r>
        <w:rPr>
          <w:color w:val="383838"/>
          <w:sz w:val="15"/>
        </w:rPr>
        <w:t xml:space="preserve">etí </w:t>
      </w:r>
      <w:r>
        <w:rPr>
          <w:color w:val="4B4B4B"/>
          <w:sz w:val="15"/>
        </w:rPr>
        <w:t xml:space="preserve">pracovní </w:t>
      </w:r>
      <w:r>
        <w:rPr>
          <w:color w:val="383838"/>
          <w:sz w:val="15"/>
        </w:rPr>
        <w:t xml:space="preserve">den </w:t>
      </w:r>
      <w:r>
        <w:rPr>
          <w:color w:val="4B4B4B"/>
          <w:sz w:val="15"/>
        </w:rPr>
        <w:t xml:space="preserve">po odesláni na územi české </w:t>
      </w:r>
      <w:r>
        <w:rPr>
          <w:color w:val="383838"/>
          <w:sz w:val="15"/>
        </w:rPr>
        <w:t xml:space="preserve">rRpubliky </w:t>
      </w:r>
      <w:r>
        <w:rPr>
          <w:color w:val="626262"/>
          <w:sz w:val="15"/>
        </w:rPr>
        <w:t xml:space="preserve">či </w:t>
      </w:r>
      <w:r>
        <w:rPr>
          <w:color w:val="383838"/>
          <w:sz w:val="15"/>
        </w:rPr>
        <w:t xml:space="preserve">patnáctý </w:t>
      </w:r>
      <w:r>
        <w:rPr>
          <w:color w:val="383838"/>
          <w:spacing w:val="-3"/>
          <w:sz w:val="15"/>
        </w:rPr>
        <w:t>pra</w:t>
      </w:r>
      <w:r>
        <w:rPr>
          <w:color w:val="626262"/>
          <w:spacing w:val="-3"/>
          <w:sz w:val="15"/>
        </w:rPr>
        <w:t>co</w:t>
      </w:r>
      <w:r>
        <w:rPr>
          <w:color w:val="383838"/>
          <w:spacing w:val="-3"/>
          <w:sz w:val="15"/>
        </w:rPr>
        <w:t xml:space="preserve">vní </w:t>
      </w:r>
      <w:r>
        <w:rPr>
          <w:color w:val="626262"/>
          <w:sz w:val="15"/>
        </w:rPr>
        <w:t xml:space="preserve">den </w:t>
      </w:r>
      <w:r>
        <w:rPr>
          <w:color w:val="383838"/>
          <w:sz w:val="15"/>
        </w:rPr>
        <w:t xml:space="preserve">po odeslání do </w:t>
      </w:r>
      <w:r>
        <w:rPr>
          <w:color w:val="4B4B4B"/>
          <w:sz w:val="15"/>
        </w:rPr>
        <w:t xml:space="preserve">zahraničí. Povinnost </w:t>
      </w:r>
      <w:r>
        <w:rPr>
          <w:color w:val="383838"/>
          <w:sz w:val="15"/>
        </w:rPr>
        <w:t xml:space="preserve">odesílatele </w:t>
      </w:r>
      <w:r>
        <w:rPr>
          <w:color w:val="4B4B4B"/>
          <w:sz w:val="15"/>
        </w:rPr>
        <w:t xml:space="preserve">doručit </w:t>
      </w:r>
      <w:r>
        <w:rPr>
          <w:color w:val="383838"/>
          <w:sz w:val="15"/>
        </w:rPr>
        <w:t xml:space="preserve">písemnost </w:t>
      </w:r>
      <w:r>
        <w:rPr>
          <w:color w:val="383838"/>
          <w:spacing w:val="-6"/>
          <w:sz w:val="15"/>
        </w:rPr>
        <w:t>adresátov</w:t>
      </w:r>
      <w:r>
        <w:rPr>
          <w:color w:val="626262"/>
          <w:spacing w:val="-6"/>
          <w:sz w:val="15"/>
        </w:rPr>
        <w:t xml:space="preserve">i </w:t>
      </w:r>
      <w:r>
        <w:rPr>
          <w:color w:val="383838"/>
          <w:sz w:val="15"/>
        </w:rPr>
        <w:t xml:space="preserve">je    splněna    také    okamžikem    vráceni    </w:t>
      </w:r>
      <w:r>
        <w:rPr>
          <w:color w:val="4B4B4B"/>
          <w:sz w:val="15"/>
        </w:rPr>
        <w:t xml:space="preserve">zásilky     </w:t>
      </w:r>
      <w:r>
        <w:rPr>
          <w:color w:val="383838"/>
          <w:sz w:val="15"/>
        </w:rPr>
        <w:t xml:space="preserve">jako    </w:t>
      </w:r>
      <w:r>
        <w:rPr>
          <w:color w:val="383838"/>
          <w:spacing w:val="31"/>
          <w:sz w:val="15"/>
        </w:rPr>
        <w:t xml:space="preserve"> </w:t>
      </w:r>
      <w:r>
        <w:rPr>
          <w:color w:val="383838"/>
          <w:sz w:val="15"/>
        </w:rPr>
        <w:t>nedoručitelné</w:t>
      </w:r>
    </w:p>
    <w:p w:rsidR="00AD7504" w:rsidRDefault="00ED6A98">
      <w:pPr>
        <w:pStyle w:val="Zkladntext"/>
        <w:spacing w:before="66"/>
        <w:ind w:left="293" w:right="131" w:hanging="1"/>
        <w:jc w:val="both"/>
      </w:pPr>
      <w:r>
        <w:br w:type="column"/>
      </w:r>
      <w:r>
        <w:rPr>
          <w:color w:val="383838"/>
        </w:rPr>
        <w:lastRenderedPageBreak/>
        <w:t xml:space="preserve">provozovatelem </w:t>
      </w:r>
      <w:r>
        <w:rPr>
          <w:color w:val="4B4B4B"/>
        </w:rPr>
        <w:t xml:space="preserve">poštovních </w:t>
      </w:r>
      <w:r>
        <w:rPr>
          <w:color w:val="383838"/>
        </w:rPr>
        <w:t>služeb ne</w:t>
      </w:r>
      <w:r>
        <w:rPr>
          <w:color w:val="626262"/>
        </w:rPr>
        <w:t xml:space="preserve">bo </w:t>
      </w:r>
      <w:proofErr w:type="gramStart"/>
      <w:r>
        <w:rPr>
          <w:color w:val="383838"/>
        </w:rPr>
        <w:t>v  případě</w:t>
      </w:r>
      <w:proofErr w:type="gramEnd"/>
      <w:r>
        <w:rPr>
          <w:color w:val="626262"/>
        </w:rPr>
        <w:t xml:space="preserve">, </w:t>
      </w:r>
      <w:r>
        <w:rPr>
          <w:color w:val="4B4B4B"/>
        </w:rPr>
        <w:t xml:space="preserve">že  </w:t>
      </w:r>
      <w:r>
        <w:rPr>
          <w:color w:val="383838"/>
        </w:rPr>
        <w:t>adresát  sv</w:t>
      </w:r>
      <w:r>
        <w:rPr>
          <w:color w:val="626262"/>
        </w:rPr>
        <w:t>ý</w:t>
      </w:r>
      <w:r>
        <w:rPr>
          <w:color w:val="383838"/>
        </w:rPr>
        <w:t>m jednáním nebo opomenutím doručen</w:t>
      </w:r>
      <w:r>
        <w:rPr>
          <w:color w:val="626262"/>
        </w:rPr>
        <w:t xml:space="preserve">í </w:t>
      </w:r>
      <w:r>
        <w:rPr>
          <w:color w:val="4B4B4B"/>
        </w:rPr>
        <w:t>zmařil (např</w:t>
      </w:r>
      <w:r>
        <w:rPr>
          <w:color w:val="1F1F1F"/>
        </w:rPr>
        <w:t xml:space="preserve">. </w:t>
      </w:r>
      <w:r>
        <w:rPr>
          <w:color w:val="383838"/>
        </w:rPr>
        <w:t>neoznámením změny doručovací adresy druhé smluvní straně</w:t>
      </w:r>
      <w:r>
        <w:rPr>
          <w:color w:val="626262"/>
        </w:rPr>
        <w:t>)</w:t>
      </w:r>
      <w:r>
        <w:rPr>
          <w:color w:val="383838"/>
        </w:rPr>
        <w:t>.</w:t>
      </w:r>
    </w:p>
    <w:p w:rsidR="00AD7504" w:rsidRDefault="00ED6A98">
      <w:pPr>
        <w:pStyle w:val="Odstavecseseznamem"/>
        <w:numPr>
          <w:ilvl w:val="0"/>
          <w:numId w:val="1"/>
        </w:numPr>
        <w:tabs>
          <w:tab w:val="left" w:pos="531"/>
        </w:tabs>
        <w:ind w:left="291" w:right="162" w:firstLine="3"/>
        <w:jc w:val="both"/>
        <w:rPr>
          <w:sz w:val="15"/>
        </w:rPr>
      </w:pPr>
      <w:r>
        <w:rPr>
          <w:color w:val="383838"/>
          <w:sz w:val="15"/>
        </w:rPr>
        <w:t xml:space="preserve">Záhlaví </w:t>
      </w:r>
      <w:r>
        <w:rPr>
          <w:color w:val="4B4B4B"/>
          <w:sz w:val="15"/>
        </w:rPr>
        <w:t xml:space="preserve">článků </w:t>
      </w:r>
      <w:r>
        <w:rPr>
          <w:color w:val="383838"/>
          <w:sz w:val="15"/>
        </w:rPr>
        <w:t xml:space="preserve">a částí v této </w:t>
      </w:r>
      <w:r>
        <w:rPr>
          <w:color w:val="4B4B4B"/>
          <w:sz w:val="15"/>
        </w:rPr>
        <w:t xml:space="preserve">Smlouvě </w:t>
      </w:r>
      <w:r>
        <w:rPr>
          <w:color w:val="383838"/>
          <w:sz w:val="15"/>
        </w:rPr>
        <w:t xml:space="preserve">se uvádějí pouze </w:t>
      </w:r>
      <w:r>
        <w:rPr>
          <w:color w:val="4B4B4B"/>
          <w:sz w:val="15"/>
        </w:rPr>
        <w:t xml:space="preserve">pro </w:t>
      </w:r>
      <w:proofErr w:type="gramStart"/>
      <w:r>
        <w:rPr>
          <w:color w:val="4B4B4B"/>
          <w:sz w:val="15"/>
        </w:rPr>
        <w:t xml:space="preserve">přehlednost  </w:t>
      </w:r>
      <w:r>
        <w:rPr>
          <w:color w:val="383838"/>
          <w:sz w:val="15"/>
        </w:rPr>
        <w:t>a</w:t>
      </w:r>
      <w:proofErr w:type="gramEnd"/>
      <w:r>
        <w:rPr>
          <w:color w:val="383838"/>
          <w:sz w:val="15"/>
        </w:rPr>
        <w:t xml:space="preserve"> v žádném </w:t>
      </w:r>
      <w:r>
        <w:rPr>
          <w:color w:val="4B4B4B"/>
          <w:sz w:val="15"/>
        </w:rPr>
        <w:t xml:space="preserve">ohledu </w:t>
      </w:r>
      <w:r>
        <w:rPr>
          <w:color w:val="383838"/>
          <w:sz w:val="15"/>
        </w:rPr>
        <w:t xml:space="preserve">neomezuji nebo </w:t>
      </w:r>
      <w:r>
        <w:rPr>
          <w:color w:val="4B4B4B"/>
          <w:sz w:val="15"/>
        </w:rPr>
        <w:t xml:space="preserve">neslouží </w:t>
      </w:r>
      <w:r>
        <w:rPr>
          <w:color w:val="383838"/>
          <w:sz w:val="15"/>
        </w:rPr>
        <w:t xml:space="preserve">k výkladu </w:t>
      </w:r>
      <w:r>
        <w:rPr>
          <w:color w:val="383838"/>
          <w:spacing w:val="-3"/>
          <w:sz w:val="15"/>
        </w:rPr>
        <w:t>po</w:t>
      </w:r>
      <w:r>
        <w:rPr>
          <w:color w:val="626262"/>
          <w:spacing w:val="-3"/>
          <w:sz w:val="15"/>
        </w:rPr>
        <w:t xml:space="preserve">jmů </w:t>
      </w:r>
      <w:r>
        <w:rPr>
          <w:color w:val="4B4B4B"/>
          <w:sz w:val="15"/>
        </w:rPr>
        <w:t xml:space="preserve">a </w:t>
      </w:r>
      <w:r>
        <w:rPr>
          <w:color w:val="383838"/>
          <w:sz w:val="15"/>
        </w:rPr>
        <w:t>ustanovení této</w:t>
      </w:r>
      <w:r>
        <w:rPr>
          <w:color w:val="383838"/>
          <w:spacing w:val="4"/>
          <w:sz w:val="15"/>
        </w:rPr>
        <w:t xml:space="preserve"> </w:t>
      </w:r>
      <w:r>
        <w:rPr>
          <w:color w:val="383838"/>
          <w:spacing w:val="-3"/>
          <w:sz w:val="15"/>
        </w:rPr>
        <w:t>Smlouvy</w:t>
      </w:r>
      <w:r>
        <w:rPr>
          <w:color w:val="797B7B"/>
          <w:spacing w:val="-3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1"/>
        </w:numPr>
        <w:tabs>
          <w:tab w:val="left" w:pos="522"/>
        </w:tabs>
        <w:spacing w:before="4"/>
        <w:ind w:left="284" w:right="149" w:firstLine="5"/>
        <w:jc w:val="both"/>
        <w:rPr>
          <w:sz w:val="15"/>
        </w:rPr>
      </w:pPr>
      <w:r>
        <w:rPr>
          <w:color w:val="383838"/>
          <w:sz w:val="15"/>
        </w:rPr>
        <w:t xml:space="preserve">Pokud je v </w:t>
      </w:r>
      <w:r>
        <w:rPr>
          <w:color w:val="626262"/>
          <w:sz w:val="15"/>
        </w:rPr>
        <w:t>č</w:t>
      </w:r>
      <w:r>
        <w:rPr>
          <w:color w:val="383838"/>
          <w:sz w:val="15"/>
        </w:rPr>
        <w:t xml:space="preserve">lánku I. této Smlouvy </w:t>
      </w:r>
      <w:r>
        <w:rPr>
          <w:color w:val="4B4B4B"/>
          <w:sz w:val="15"/>
        </w:rPr>
        <w:t xml:space="preserve">uvedeno, </w:t>
      </w:r>
      <w:r>
        <w:rPr>
          <w:color w:val="383838"/>
          <w:sz w:val="15"/>
        </w:rPr>
        <w:t xml:space="preserve">že předmětem </w:t>
      </w:r>
      <w:r>
        <w:rPr>
          <w:color w:val="626262"/>
          <w:sz w:val="15"/>
        </w:rPr>
        <w:t xml:space="preserve">této </w:t>
      </w:r>
      <w:r>
        <w:rPr>
          <w:color w:val="383838"/>
          <w:sz w:val="15"/>
        </w:rPr>
        <w:t xml:space="preserve">Smlouvy je pouze dodávka vody nebo pouze </w:t>
      </w:r>
      <w:r>
        <w:rPr>
          <w:color w:val="383838"/>
          <w:spacing w:val="-5"/>
          <w:sz w:val="15"/>
        </w:rPr>
        <w:t>odvád</w:t>
      </w:r>
      <w:r>
        <w:rPr>
          <w:color w:val="626262"/>
          <w:spacing w:val="-5"/>
          <w:sz w:val="15"/>
        </w:rPr>
        <w:t>ě</w:t>
      </w:r>
      <w:r>
        <w:rPr>
          <w:color w:val="383838"/>
          <w:spacing w:val="-5"/>
          <w:sz w:val="15"/>
        </w:rPr>
        <w:t xml:space="preserve">ní </w:t>
      </w:r>
      <w:r>
        <w:rPr>
          <w:color w:val="383838"/>
          <w:sz w:val="15"/>
        </w:rPr>
        <w:t>odpadních vod kana</w:t>
      </w:r>
      <w:r>
        <w:rPr>
          <w:color w:val="626262"/>
          <w:sz w:val="15"/>
        </w:rPr>
        <w:t>li</w:t>
      </w:r>
      <w:r>
        <w:rPr>
          <w:color w:val="383838"/>
          <w:sz w:val="15"/>
        </w:rPr>
        <w:t xml:space="preserve">zací, jsou ustanoveni o </w:t>
      </w:r>
      <w:r>
        <w:rPr>
          <w:color w:val="4B4B4B"/>
          <w:sz w:val="15"/>
        </w:rPr>
        <w:t xml:space="preserve">odvádění </w:t>
      </w:r>
      <w:r>
        <w:rPr>
          <w:color w:val="383838"/>
          <w:sz w:val="15"/>
        </w:rPr>
        <w:t xml:space="preserve">odpadních vod kanalizací v </w:t>
      </w:r>
      <w:r>
        <w:rPr>
          <w:color w:val="383838"/>
          <w:spacing w:val="-5"/>
          <w:sz w:val="15"/>
        </w:rPr>
        <w:t>prvn</w:t>
      </w:r>
      <w:r>
        <w:rPr>
          <w:color w:val="626262"/>
          <w:spacing w:val="-5"/>
          <w:sz w:val="15"/>
        </w:rPr>
        <w:t>í</w:t>
      </w:r>
      <w:r>
        <w:rPr>
          <w:color w:val="383838"/>
          <w:spacing w:val="-5"/>
          <w:sz w:val="15"/>
        </w:rPr>
        <w:t xml:space="preserve">m </w:t>
      </w:r>
      <w:r>
        <w:rPr>
          <w:color w:val="383838"/>
          <w:spacing w:val="-4"/>
          <w:sz w:val="15"/>
        </w:rPr>
        <w:t>případě</w:t>
      </w:r>
      <w:r>
        <w:rPr>
          <w:color w:val="626262"/>
          <w:spacing w:val="-4"/>
          <w:sz w:val="15"/>
        </w:rPr>
        <w:t xml:space="preserve">, </w:t>
      </w:r>
      <w:r>
        <w:rPr>
          <w:color w:val="383838"/>
          <w:w w:val="96"/>
          <w:sz w:val="15"/>
        </w:rPr>
        <w:t>respektive</w:t>
      </w:r>
      <w:r>
        <w:rPr>
          <w:color w:val="383838"/>
          <w:spacing w:val="13"/>
          <w:sz w:val="15"/>
        </w:rPr>
        <w:t xml:space="preserve"> </w:t>
      </w:r>
      <w:r>
        <w:rPr>
          <w:color w:val="383838"/>
          <w:w w:val="97"/>
          <w:sz w:val="15"/>
        </w:rPr>
        <w:t>ustanoveni</w:t>
      </w:r>
      <w:r>
        <w:rPr>
          <w:color w:val="383838"/>
          <w:spacing w:val="13"/>
          <w:sz w:val="15"/>
        </w:rPr>
        <w:t xml:space="preserve"> </w:t>
      </w:r>
      <w:r>
        <w:rPr>
          <w:color w:val="383838"/>
          <w:w w:val="105"/>
          <w:sz w:val="15"/>
        </w:rPr>
        <w:t>o</w:t>
      </w:r>
      <w:r>
        <w:rPr>
          <w:color w:val="383838"/>
          <w:spacing w:val="-6"/>
          <w:sz w:val="15"/>
        </w:rPr>
        <w:t xml:space="preserve"> </w:t>
      </w:r>
      <w:r>
        <w:rPr>
          <w:color w:val="383838"/>
          <w:w w:val="96"/>
          <w:sz w:val="15"/>
        </w:rPr>
        <w:t>dodávce</w:t>
      </w:r>
      <w:r>
        <w:rPr>
          <w:color w:val="383838"/>
          <w:spacing w:val="19"/>
          <w:sz w:val="15"/>
        </w:rPr>
        <w:t xml:space="preserve"> </w:t>
      </w:r>
      <w:r>
        <w:rPr>
          <w:color w:val="383838"/>
          <w:w w:val="94"/>
          <w:sz w:val="15"/>
        </w:rPr>
        <w:t>vody</w:t>
      </w:r>
      <w:r>
        <w:rPr>
          <w:color w:val="383838"/>
          <w:spacing w:val="7"/>
          <w:sz w:val="15"/>
        </w:rPr>
        <w:t xml:space="preserve"> </w:t>
      </w:r>
      <w:r>
        <w:rPr>
          <w:color w:val="383838"/>
          <w:w w:val="102"/>
          <w:sz w:val="15"/>
        </w:rPr>
        <w:t>v</w:t>
      </w:r>
      <w:r>
        <w:rPr>
          <w:color w:val="383838"/>
          <w:spacing w:val="-7"/>
          <w:sz w:val="15"/>
        </w:rPr>
        <w:t xml:space="preserve"> </w:t>
      </w:r>
      <w:r>
        <w:rPr>
          <w:color w:val="383838"/>
          <w:w w:val="97"/>
          <w:sz w:val="15"/>
        </w:rPr>
        <w:t>druhém</w:t>
      </w:r>
      <w:r>
        <w:rPr>
          <w:color w:val="383838"/>
          <w:spacing w:val="10"/>
          <w:sz w:val="15"/>
        </w:rPr>
        <w:t xml:space="preserve"> </w:t>
      </w:r>
      <w:r>
        <w:rPr>
          <w:color w:val="383838"/>
          <w:w w:val="97"/>
          <w:sz w:val="15"/>
        </w:rPr>
        <w:t>případě</w:t>
      </w:r>
      <w:r>
        <w:rPr>
          <w:color w:val="383838"/>
          <w:spacing w:val="5"/>
          <w:sz w:val="15"/>
        </w:rPr>
        <w:t xml:space="preserve"> </w:t>
      </w:r>
      <w:r>
        <w:rPr>
          <w:color w:val="383838"/>
          <w:w w:val="107"/>
          <w:sz w:val="15"/>
        </w:rPr>
        <w:t>neú</w:t>
      </w:r>
      <w:r>
        <w:rPr>
          <w:color w:val="383838"/>
          <w:w w:val="108"/>
          <w:sz w:val="15"/>
        </w:rPr>
        <w:t>č</w:t>
      </w:r>
      <w:r>
        <w:rPr>
          <w:color w:val="383838"/>
          <w:w w:val="107"/>
          <w:sz w:val="15"/>
        </w:rPr>
        <w:t>inn</w:t>
      </w:r>
      <w:r>
        <w:rPr>
          <w:color w:val="383838"/>
          <w:spacing w:val="-68"/>
          <w:w w:val="107"/>
          <w:sz w:val="15"/>
        </w:rPr>
        <w:t>á</w:t>
      </w:r>
      <w:r>
        <w:rPr>
          <w:color w:val="626262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1"/>
        </w:numPr>
        <w:tabs>
          <w:tab w:val="left" w:pos="509"/>
        </w:tabs>
        <w:spacing w:before="5" w:line="237" w:lineRule="auto"/>
        <w:ind w:left="281" w:right="109" w:firstLine="3"/>
        <w:rPr>
          <w:sz w:val="15"/>
        </w:rPr>
      </w:pPr>
      <w:r>
        <w:rPr>
          <w:color w:val="383838"/>
          <w:w w:val="99"/>
          <w:sz w:val="15"/>
        </w:rPr>
        <w:t>Ve</w:t>
      </w:r>
      <w:r>
        <w:rPr>
          <w:color w:val="383838"/>
          <w:spacing w:val="3"/>
          <w:sz w:val="15"/>
        </w:rPr>
        <w:t xml:space="preserve"> </w:t>
      </w:r>
      <w:r>
        <w:rPr>
          <w:color w:val="383838"/>
          <w:w w:val="97"/>
          <w:sz w:val="15"/>
        </w:rPr>
        <w:t>všech</w:t>
      </w:r>
      <w:r>
        <w:rPr>
          <w:color w:val="383838"/>
          <w:spacing w:val="6"/>
          <w:sz w:val="15"/>
        </w:rPr>
        <w:t xml:space="preserve"> </w:t>
      </w:r>
      <w:r>
        <w:rPr>
          <w:color w:val="383838"/>
          <w:w w:val="96"/>
          <w:sz w:val="15"/>
        </w:rPr>
        <w:t>ostatních</w:t>
      </w:r>
      <w:r>
        <w:rPr>
          <w:color w:val="383838"/>
          <w:spacing w:val="14"/>
          <w:sz w:val="15"/>
        </w:rPr>
        <w:t xml:space="preserve"> </w:t>
      </w:r>
      <w:r>
        <w:rPr>
          <w:color w:val="383838"/>
          <w:w w:val="105"/>
          <w:sz w:val="15"/>
        </w:rPr>
        <w:t>otázkác</w:t>
      </w:r>
      <w:r>
        <w:rPr>
          <w:color w:val="383838"/>
          <w:spacing w:val="-46"/>
          <w:w w:val="105"/>
          <w:sz w:val="15"/>
        </w:rPr>
        <w:t>h</w:t>
      </w:r>
      <w:r>
        <w:rPr>
          <w:color w:val="626262"/>
          <w:w w:val="107"/>
          <w:sz w:val="15"/>
        </w:rPr>
        <w:t>,</w:t>
      </w:r>
      <w:r>
        <w:rPr>
          <w:color w:val="626262"/>
          <w:spacing w:val="10"/>
          <w:sz w:val="15"/>
        </w:rPr>
        <w:t xml:space="preserve"> </w:t>
      </w:r>
      <w:r>
        <w:rPr>
          <w:color w:val="383838"/>
          <w:w w:val="97"/>
          <w:sz w:val="15"/>
        </w:rPr>
        <w:t>vý</w:t>
      </w:r>
      <w:r>
        <w:rPr>
          <w:color w:val="383838"/>
          <w:spacing w:val="-1"/>
          <w:w w:val="97"/>
          <w:sz w:val="15"/>
        </w:rPr>
        <w:t>s</w:t>
      </w:r>
      <w:r>
        <w:rPr>
          <w:color w:val="626262"/>
          <w:spacing w:val="-2"/>
          <w:w w:val="104"/>
          <w:sz w:val="15"/>
        </w:rPr>
        <w:t>l</w:t>
      </w:r>
      <w:r>
        <w:rPr>
          <w:color w:val="383838"/>
          <w:w w:val="99"/>
          <w:sz w:val="15"/>
        </w:rPr>
        <w:t>ovně</w:t>
      </w:r>
      <w:r>
        <w:rPr>
          <w:color w:val="383838"/>
          <w:spacing w:val="1"/>
          <w:sz w:val="15"/>
        </w:rPr>
        <w:t xml:space="preserve"> </w:t>
      </w:r>
      <w:proofErr w:type="gramStart"/>
      <w:r>
        <w:rPr>
          <w:color w:val="4B4B4B"/>
          <w:w w:val="96"/>
          <w:sz w:val="15"/>
        </w:rPr>
        <w:t>neupravených</w:t>
      </w:r>
      <w:r>
        <w:rPr>
          <w:color w:val="4B4B4B"/>
          <w:sz w:val="15"/>
        </w:rPr>
        <w:t xml:space="preserve"> </w:t>
      </w:r>
      <w:r>
        <w:rPr>
          <w:color w:val="4B4B4B"/>
          <w:spacing w:val="-9"/>
          <w:sz w:val="15"/>
        </w:rPr>
        <w:t xml:space="preserve"> </w:t>
      </w:r>
      <w:r>
        <w:rPr>
          <w:color w:val="4B4B4B"/>
          <w:w w:val="95"/>
          <w:sz w:val="15"/>
        </w:rPr>
        <w:t>touto</w:t>
      </w:r>
      <w:proofErr w:type="gramEnd"/>
      <w:r>
        <w:rPr>
          <w:color w:val="4B4B4B"/>
          <w:spacing w:val="2"/>
          <w:sz w:val="15"/>
        </w:rPr>
        <w:t xml:space="preserve"> </w:t>
      </w:r>
      <w:r>
        <w:rPr>
          <w:color w:val="4B4B4B"/>
          <w:w w:val="106"/>
          <w:sz w:val="15"/>
        </w:rPr>
        <w:t>Smlouvo</w:t>
      </w:r>
      <w:r>
        <w:rPr>
          <w:color w:val="4B4B4B"/>
          <w:spacing w:val="-64"/>
          <w:w w:val="106"/>
          <w:sz w:val="15"/>
        </w:rPr>
        <w:t>u</w:t>
      </w:r>
      <w:r>
        <w:rPr>
          <w:color w:val="797B7B"/>
          <w:w w:val="107"/>
          <w:sz w:val="15"/>
        </w:rPr>
        <w:t>,</w:t>
      </w:r>
      <w:r>
        <w:rPr>
          <w:color w:val="797B7B"/>
          <w:spacing w:val="7"/>
          <w:sz w:val="15"/>
        </w:rPr>
        <w:t xml:space="preserve"> </w:t>
      </w:r>
      <w:r>
        <w:rPr>
          <w:color w:val="383838"/>
          <w:w w:val="103"/>
          <w:sz w:val="15"/>
        </w:rPr>
        <w:t xml:space="preserve">se </w:t>
      </w:r>
      <w:r>
        <w:rPr>
          <w:color w:val="383838"/>
          <w:sz w:val="15"/>
        </w:rPr>
        <w:t xml:space="preserve">postupuje </w:t>
      </w:r>
      <w:r>
        <w:rPr>
          <w:color w:val="4B4B4B"/>
          <w:spacing w:val="-5"/>
          <w:sz w:val="15"/>
        </w:rPr>
        <w:t>pod</w:t>
      </w:r>
      <w:r>
        <w:rPr>
          <w:color w:val="797B7B"/>
          <w:spacing w:val="-5"/>
          <w:sz w:val="15"/>
        </w:rPr>
        <w:t>l</w:t>
      </w:r>
      <w:r>
        <w:rPr>
          <w:color w:val="4B4B4B"/>
          <w:spacing w:val="-5"/>
          <w:sz w:val="15"/>
        </w:rPr>
        <w:t xml:space="preserve">e </w:t>
      </w:r>
      <w:r>
        <w:rPr>
          <w:color w:val="383838"/>
          <w:sz w:val="15"/>
        </w:rPr>
        <w:t xml:space="preserve">právních předpisů </w:t>
      </w:r>
      <w:r>
        <w:rPr>
          <w:color w:val="383838"/>
          <w:spacing w:val="-4"/>
          <w:sz w:val="15"/>
        </w:rPr>
        <w:t>plat</w:t>
      </w:r>
      <w:r>
        <w:rPr>
          <w:color w:val="626262"/>
          <w:spacing w:val="-4"/>
          <w:sz w:val="15"/>
        </w:rPr>
        <w:t>nýc</w:t>
      </w:r>
      <w:r>
        <w:rPr>
          <w:color w:val="383838"/>
          <w:spacing w:val="-4"/>
          <w:sz w:val="15"/>
        </w:rPr>
        <w:t xml:space="preserve">h </w:t>
      </w:r>
      <w:r>
        <w:rPr>
          <w:color w:val="383838"/>
          <w:sz w:val="15"/>
        </w:rPr>
        <w:t xml:space="preserve">na území </w:t>
      </w:r>
      <w:r>
        <w:rPr>
          <w:color w:val="4B4B4B"/>
          <w:sz w:val="15"/>
        </w:rPr>
        <w:t xml:space="preserve">České  </w:t>
      </w:r>
      <w:r>
        <w:rPr>
          <w:color w:val="626262"/>
          <w:spacing w:val="-5"/>
          <w:sz w:val="15"/>
        </w:rPr>
        <w:t>r</w:t>
      </w:r>
      <w:r>
        <w:rPr>
          <w:color w:val="383838"/>
          <w:spacing w:val="-5"/>
          <w:sz w:val="15"/>
        </w:rPr>
        <w:t>epubliky</w:t>
      </w:r>
      <w:r>
        <w:rPr>
          <w:color w:val="797B7B"/>
          <w:spacing w:val="-5"/>
          <w:sz w:val="15"/>
        </w:rPr>
        <w:t xml:space="preserve">, </w:t>
      </w:r>
      <w:r>
        <w:rPr>
          <w:color w:val="383838"/>
          <w:sz w:val="15"/>
        </w:rPr>
        <w:t xml:space="preserve">zejména </w:t>
      </w:r>
      <w:r>
        <w:rPr>
          <w:color w:val="383838"/>
          <w:spacing w:val="-6"/>
          <w:sz w:val="15"/>
        </w:rPr>
        <w:t>pod</w:t>
      </w:r>
      <w:r>
        <w:rPr>
          <w:color w:val="626262"/>
          <w:spacing w:val="-6"/>
          <w:sz w:val="15"/>
        </w:rPr>
        <w:t xml:space="preserve">le </w:t>
      </w:r>
      <w:r>
        <w:rPr>
          <w:color w:val="383838"/>
          <w:spacing w:val="-3"/>
          <w:sz w:val="15"/>
        </w:rPr>
        <w:t>zá</w:t>
      </w:r>
      <w:r>
        <w:rPr>
          <w:color w:val="626262"/>
          <w:spacing w:val="-3"/>
          <w:sz w:val="15"/>
        </w:rPr>
        <w:t>k</w:t>
      </w:r>
      <w:r>
        <w:rPr>
          <w:color w:val="383838"/>
          <w:spacing w:val="-3"/>
          <w:sz w:val="15"/>
        </w:rPr>
        <w:t xml:space="preserve">ona </w:t>
      </w:r>
      <w:r>
        <w:rPr>
          <w:color w:val="383838"/>
          <w:sz w:val="15"/>
        </w:rPr>
        <w:t xml:space="preserve">o vodovodech </w:t>
      </w:r>
      <w:r>
        <w:rPr>
          <w:color w:val="4B4B4B"/>
          <w:sz w:val="15"/>
        </w:rPr>
        <w:t xml:space="preserve">a </w:t>
      </w:r>
      <w:r>
        <w:rPr>
          <w:color w:val="626262"/>
          <w:sz w:val="15"/>
        </w:rPr>
        <w:t>kana</w:t>
      </w:r>
      <w:r>
        <w:rPr>
          <w:color w:val="383838"/>
          <w:sz w:val="15"/>
        </w:rPr>
        <w:t>lizacích a občans</w:t>
      </w:r>
      <w:r>
        <w:rPr>
          <w:color w:val="626262"/>
          <w:sz w:val="15"/>
        </w:rPr>
        <w:t xml:space="preserve">kého </w:t>
      </w:r>
      <w:r>
        <w:rPr>
          <w:color w:val="383838"/>
          <w:spacing w:val="-6"/>
          <w:sz w:val="15"/>
        </w:rPr>
        <w:t>zákoníku</w:t>
      </w:r>
      <w:r>
        <w:rPr>
          <w:color w:val="626262"/>
          <w:spacing w:val="-6"/>
          <w:sz w:val="15"/>
        </w:rPr>
        <w:t xml:space="preserve">. </w:t>
      </w:r>
      <w:r>
        <w:rPr>
          <w:color w:val="383838"/>
          <w:sz w:val="15"/>
        </w:rPr>
        <w:t xml:space="preserve">Případné spory </w:t>
      </w:r>
      <w:r>
        <w:rPr>
          <w:color w:val="4B4B4B"/>
          <w:sz w:val="15"/>
        </w:rPr>
        <w:t xml:space="preserve">ze </w:t>
      </w:r>
      <w:r>
        <w:rPr>
          <w:color w:val="383838"/>
          <w:sz w:val="15"/>
        </w:rPr>
        <w:t>Smlouvy se Smluvn</w:t>
      </w:r>
      <w:r>
        <w:rPr>
          <w:color w:val="797B7B"/>
          <w:sz w:val="15"/>
        </w:rPr>
        <w:t xml:space="preserve">í </w:t>
      </w:r>
      <w:r>
        <w:rPr>
          <w:color w:val="383838"/>
          <w:sz w:val="15"/>
        </w:rPr>
        <w:t>strany zavazu</w:t>
      </w:r>
      <w:r>
        <w:rPr>
          <w:color w:val="626262"/>
          <w:sz w:val="15"/>
        </w:rPr>
        <w:t xml:space="preserve">jí </w:t>
      </w:r>
      <w:r>
        <w:rPr>
          <w:color w:val="383838"/>
          <w:spacing w:val="-3"/>
          <w:sz w:val="15"/>
        </w:rPr>
        <w:t>řeš</w:t>
      </w:r>
      <w:r>
        <w:rPr>
          <w:color w:val="626262"/>
          <w:spacing w:val="-3"/>
          <w:sz w:val="15"/>
        </w:rPr>
        <w:t xml:space="preserve">it </w:t>
      </w:r>
      <w:r>
        <w:rPr>
          <w:color w:val="626262"/>
          <w:sz w:val="15"/>
        </w:rPr>
        <w:t>pře</w:t>
      </w:r>
      <w:r>
        <w:rPr>
          <w:color w:val="383838"/>
          <w:sz w:val="15"/>
        </w:rPr>
        <w:t xml:space="preserve">devším smírnou </w:t>
      </w:r>
      <w:r>
        <w:rPr>
          <w:color w:val="4B4B4B"/>
          <w:sz w:val="15"/>
        </w:rPr>
        <w:t xml:space="preserve">cestou. Nebude-li </w:t>
      </w:r>
      <w:r>
        <w:rPr>
          <w:color w:val="383838"/>
          <w:sz w:val="15"/>
        </w:rPr>
        <w:t xml:space="preserve">smírného </w:t>
      </w:r>
      <w:r>
        <w:rPr>
          <w:color w:val="383838"/>
          <w:spacing w:val="-5"/>
          <w:sz w:val="15"/>
        </w:rPr>
        <w:t>řešen</w:t>
      </w:r>
      <w:r>
        <w:rPr>
          <w:color w:val="626262"/>
          <w:spacing w:val="-5"/>
          <w:sz w:val="15"/>
        </w:rPr>
        <w:t xml:space="preserve">í </w:t>
      </w:r>
      <w:r>
        <w:rPr>
          <w:color w:val="383838"/>
          <w:sz w:val="15"/>
        </w:rPr>
        <w:t xml:space="preserve">dosaženo, jsou </w:t>
      </w:r>
      <w:r>
        <w:rPr>
          <w:color w:val="626262"/>
          <w:sz w:val="15"/>
        </w:rPr>
        <w:t xml:space="preserve">k </w:t>
      </w:r>
      <w:r>
        <w:rPr>
          <w:color w:val="626262"/>
          <w:spacing w:val="-4"/>
          <w:sz w:val="15"/>
        </w:rPr>
        <w:t>řeš</w:t>
      </w:r>
      <w:r>
        <w:rPr>
          <w:color w:val="383838"/>
          <w:spacing w:val="-4"/>
          <w:sz w:val="15"/>
        </w:rPr>
        <w:t>e</w:t>
      </w:r>
      <w:r>
        <w:rPr>
          <w:color w:val="626262"/>
          <w:spacing w:val="-4"/>
          <w:sz w:val="15"/>
        </w:rPr>
        <w:t xml:space="preserve">ni </w:t>
      </w:r>
      <w:r>
        <w:rPr>
          <w:color w:val="383838"/>
          <w:sz w:val="15"/>
        </w:rPr>
        <w:t>sporů ze Smlouvy příslušné české</w:t>
      </w:r>
      <w:r>
        <w:rPr>
          <w:color w:val="383838"/>
          <w:spacing w:val="-27"/>
          <w:sz w:val="15"/>
        </w:rPr>
        <w:t xml:space="preserve"> </w:t>
      </w:r>
      <w:r>
        <w:rPr>
          <w:color w:val="383838"/>
          <w:sz w:val="15"/>
        </w:rPr>
        <w:t>soudy.</w:t>
      </w:r>
    </w:p>
    <w:p w:rsidR="00AD7504" w:rsidRDefault="00ED6A98">
      <w:pPr>
        <w:pStyle w:val="Odstavecseseznamem"/>
        <w:numPr>
          <w:ilvl w:val="0"/>
          <w:numId w:val="1"/>
        </w:numPr>
        <w:tabs>
          <w:tab w:val="left" w:pos="554"/>
        </w:tabs>
        <w:ind w:left="277" w:right="170" w:firstLine="3"/>
        <w:jc w:val="both"/>
        <w:rPr>
          <w:sz w:val="15"/>
        </w:rPr>
      </w:pPr>
      <w:r>
        <w:rPr>
          <w:color w:val="383838"/>
          <w:sz w:val="15"/>
        </w:rPr>
        <w:t xml:space="preserve">Tato Smlouva je vyhotovena ve dvou </w:t>
      </w:r>
      <w:r>
        <w:rPr>
          <w:color w:val="383838"/>
          <w:spacing w:val="-4"/>
          <w:sz w:val="15"/>
        </w:rPr>
        <w:t>vyhotoveních</w:t>
      </w:r>
      <w:r>
        <w:rPr>
          <w:color w:val="797B7B"/>
          <w:spacing w:val="-4"/>
          <w:sz w:val="15"/>
        </w:rPr>
        <w:t xml:space="preserve">, </w:t>
      </w:r>
      <w:r>
        <w:rPr>
          <w:color w:val="383838"/>
          <w:sz w:val="15"/>
        </w:rPr>
        <w:t xml:space="preserve">z </w:t>
      </w:r>
      <w:r>
        <w:rPr>
          <w:color w:val="4B4B4B"/>
          <w:sz w:val="15"/>
        </w:rPr>
        <w:t xml:space="preserve">nichž </w:t>
      </w:r>
      <w:r>
        <w:rPr>
          <w:color w:val="383838"/>
          <w:sz w:val="15"/>
        </w:rPr>
        <w:t>každá Smluvní strana o</w:t>
      </w:r>
      <w:r>
        <w:rPr>
          <w:color w:val="626262"/>
          <w:sz w:val="15"/>
        </w:rPr>
        <w:t>b</w:t>
      </w:r>
      <w:r>
        <w:rPr>
          <w:color w:val="383838"/>
          <w:sz w:val="15"/>
        </w:rPr>
        <w:t>drží</w:t>
      </w:r>
      <w:r>
        <w:rPr>
          <w:color w:val="383838"/>
          <w:spacing w:val="-24"/>
          <w:sz w:val="15"/>
        </w:rPr>
        <w:t xml:space="preserve"> </w:t>
      </w:r>
      <w:r>
        <w:rPr>
          <w:color w:val="383838"/>
          <w:sz w:val="15"/>
        </w:rPr>
        <w:t>jedno.</w:t>
      </w:r>
    </w:p>
    <w:p w:rsidR="00AD7504" w:rsidRDefault="00ED6A98">
      <w:pPr>
        <w:pStyle w:val="Odstavecseseznamem"/>
        <w:numPr>
          <w:ilvl w:val="0"/>
          <w:numId w:val="1"/>
        </w:numPr>
        <w:tabs>
          <w:tab w:val="left" w:pos="550"/>
        </w:tabs>
        <w:ind w:left="269" w:right="166" w:firstLine="6"/>
        <w:jc w:val="both"/>
        <w:rPr>
          <w:sz w:val="15"/>
        </w:rPr>
      </w:pPr>
      <w:r>
        <w:rPr>
          <w:color w:val="383838"/>
          <w:sz w:val="15"/>
        </w:rPr>
        <w:t>Změnu Smlouvy lze provést pouze písemnou formou. Ad</w:t>
      </w:r>
      <w:r>
        <w:rPr>
          <w:color w:val="626262"/>
          <w:sz w:val="15"/>
        </w:rPr>
        <w:t>re</w:t>
      </w:r>
      <w:r>
        <w:rPr>
          <w:color w:val="383838"/>
          <w:sz w:val="15"/>
        </w:rPr>
        <w:t>su sídla (bydliště)</w:t>
      </w:r>
      <w:r>
        <w:rPr>
          <w:color w:val="626262"/>
          <w:sz w:val="15"/>
        </w:rPr>
        <w:t xml:space="preserve">, </w:t>
      </w:r>
      <w:r>
        <w:rPr>
          <w:color w:val="383838"/>
          <w:sz w:val="15"/>
        </w:rPr>
        <w:t xml:space="preserve">adresu </w:t>
      </w:r>
      <w:r>
        <w:rPr>
          <w:color w:val="4B4B4B"/>
          <w:sz w:val="15"/>
        </w:rPr>
        <w:t xml:space="preserve">pro </w:t>
      </w:r>
      <w:r>
        <w:rPr>
          <w:color w:val="383838"/>
          <w:sz w:val="15"/>
        </w:rPr>
        <w:t xml:space="preserve">doručováni, jména osob jednajících za </w:t>
      </w:r>
      <w:r>
        <w:rPr>
          <w:color w:val="383838"/>
          <w:spacing w:val="-3"/>
          <w:sz w:val="15"/>
        </w:rPr>
        <w:t>Sm</w:t>
      </w:r>
      <w:r>
        <w:rPr>
          <w:color w:val="626262"/>
          <w:spacing w:val="-3"/>
          <w:sz w:val="15"/>
        </w:rPr>
        <w:t>lu</w:t>
      </w:r>
      <w:r>
        <w:rPr>
          <w:color w:val="383838"/>
          <w:spacing w:val="-3"/>
          <w:sz w:val="15"/>
        </w:rPr>
        <w:t xml:space="preserve">vní </w:t>
      </w:r>
      <w:r>
        <w:rPr>
          <w:color w:val="383838"/>
          <w:spacing w:val="-6"/>
          <w:sz w:val="15"/>
        </w:rPr>
        <w:t>strany</w:t>
      </w:r>
      <w:r>
        <w:rPr>
          <w:color w:val="626262"/>
          <w:spacing w:val="-6"/>
          <w:sz w:val="15"/>
        </w:rPr>
        <w:t xml:space="preserve">, </w:t>
      </w:r>
      <w:r>
        <w:rPr>
          <w:color w:val="383838"/>
          <w:sz w:val="15"/>
        </w:rPr>
        <w:t xml:space="preserve">telefonní čísla a e-mailové adresy, </w:t>
      </w:r>
      <w:r>
        <w:rPr>
          <w:color w:val="383838"/>
          <w:spacing w:val="-3"/>
          <w:sz w:val="15"/>
        </w:rPr>
        <w:t>vlastn</w:t>
      </w:r>
      <w:r>
        <w:rPr>
          <w:color w:val="626262"/>
          <w:spacing w:val="-3"/>
          <w:sz w:val="15"/>
        </w:rPr>
        <w:t>ík</w:t>
      </w:r>
      <w:r>
        <w:rPr>
          <w:color w:val="383838"/>
          <w:spacing w:val="-3"/>
          <w:sz w:val="15"/>
        </w:rPr>
        <w:t>a vodovodní</w:t>
      </w:r>
      <w:r>
        <w:rPr>
          <w:color w:val="626262"/>
          <w:spacing w:val="-3"/>
          <w:sz w:val="15"/>
        </w:rPr>
        <w:t>/</w:t>
      </w:r>
      <w:r>
        <w:rPr>
          <w:color w:val="383838"/>
          <w:spacing w:val="-3"/>
          <w:sz w:val="15"/>
        </w:rPr>
        <w:t>kanal</w:t>
      </w:r>
      <w:r>
        <w:rPr>
          <w:color w:val="626262"/>
          <w:spacing w:val="-3"/>
          <w:sz w:val="15"/>
        </w:rPr>
        <w:t>i</w:t>
      </w:r>
      <w:r>
        <w:rPr>
          <w:color w:val="383838"/>
          <w:spacing w:val="-3"/>
          <w:sz w:val="15"/>
        </w:rPr>
        <w:t>začn</w:t>
      </w:r>
      <w:r>
        <w:rPr>
          <w:color w:val="626262"/>
          <w:spacing w:val="-3"/>
          <w:sz w:val="15"/>
        </w:rPr>
        <w:t xml:space="preserve">í </w:t>
      </w:r>
      <w:r>
        <w:rPr>
          <w:color w:val="383838"/>
          <w:sz w:val="15"/>
        </w:rPr>
        <w:t xml:space="preserve">přípojky, počty trvale </w:t>
      </w:r>
      <w:r>
        <w:rPr>
          <w:color w:val="4B4B4B"/>
          <w:sz w:val="15"/>
        </w:rPr>
        <w:t xml:space="preserve">připojených </w:t>
      </w:r>
      <w:r>
        <w:rPr>
          <w:color w:val="383838"/>
          <w:sz w:val="15"/>
        </w:rPr>
        <w:t>osob pro dodávk</w:t>
      </w:r>
      <w:r>
        <w:rPr>
          <w:color w:val="626262"/>
          <w:sz w:val="15"/>
        </w:rPr>
        <w:t xml:space="preserve">u </w:t>
      </w:r>
      <w:r>
        <w:rPr>
          <w:color w:val="383838"/>
          <w:sz w:val="15"/>
        </w:rPr>
        <w:t xml:space="preserve">pitné vody </w:t>
      </w:r>
      <w:r>
        <w:rPr>
          <w:color w:val="4B4B4B"/>
          <w:sz w:val="15"/>
        </w:rPr>
        <w:t xml:space="preserve">/ </w:t>
      </w:r>
      <w:r>
        <w:rPr>
          <w:color w:val="383838"/>
          <w:spacing w:val="-4"/>
          <w:sz w:val="15"/>
        </w:rPr>
        <w:t>odváděn</w:t>
      </w:r>
      <w:r>
        <w:rPr>
          <w:color w:val="626262"/>
          <w:spacing w:val="-4"/>
          <w:sz w:val="15"/>
        </w:rPr>
        <w:t xml:space="preserve">í </w:t>
      </w:r>
      <w:r>
        <w:rPr>
          <w:color w:val="383838"/>
          <w:sz w:val="15"/>
        </w:rPr>
        <w:t xml:space="preserve">odpadních </w:t>
      </w:r>
      <w:proofErr w:type="gramStart"/>
      <w:r>
        <w:rPr>
          <w:color w:val="383838"/>
          <w:sz w:val="15"/>
        </w:rPr>
        <w:t>vod  lze</w:t>
      </w:r>
      <w:proofErr w:type="gramEnd"/>
      <w:r>
        <w:rPr>
          <w:color w:val="383838"/>
          <w:sz w:val="15"/>
        </w:rPr>
        <w:t xml:space="preserve">  </w:t>
      </w:r>
      <w:r>
        <w:rPr>
          <w:color w:val="383838"/>
          <w:spacing w:val="-5"/>
          <w:sz w:val="15"/>
        </w:rPr>
        <w:t>měn</w:t>
      </w:r>
      <w:r>
        <w:rPr>
          <w:color w:val="626262"/>
          <w:spacing w:val="-5"/>
          <w:sz w:val="15"/>
        </w:rPr>
        <w:t>i</w:t>
      </w:r>
      <w:r>
        <w:rPr>
          <w:color w:val="383838"/>
          <w:spacing w:val="-5"/>
          <w:sz w:val="15"/>
        </w:rPr>
        <w:t xml:space="preserve">t  </w:t>
      </w:r>
      <w:r>
        <w:rPr>
          <w:color w:val="626262"/>
          <w:sz w:val="15"/>
        </w:rPr>
        <w:t xml:space="preserve">i  </w:t>
      </w:r>
      <w:r>
        <w:rPr>
          <w:color w:val="383838"/>
          <w:sz w:val="15"/>
        </w:rPr>
        <w:t xml:space="preserve">jednostranným  </w:t>
      </w:r>
      <w:r>
        <w:rPr>
          <w:color w:val="383838"/>
          <w:spacing w:val="-8"/>
          <w:sz w:val="15"/>
        </w:rPr>
        <w:t>píse</w:t>
      </w:r>
      <w:r>
        <w:rPr>
          <w:color w:val="626262"/>
          <w:spacing w:val="-8"/>
          <w:sz w:val="15"/>
        </w:rPr>
        <w:t>mný</w:t>
      </w:r>
      <w:r>
        <w:rPr>
          <w:color w:val="383838"/>
          <w:spacing w:val="-8"/>
          <w:sz w:val="15"/>
        </w:rPr>
        <w:t xml:space="preserve">m   </w:t>
      </w:r>
      <w:r>
        <w:rPr>
          <w:color w:val="383838"/>
          <w:sz w:val="15"/>
        </w:rPr>
        <w:t xml:space="preserve">oznámením;   </w:t>
      </w:r>
      <w:r>
        <w:rPr>
          <w:color w:val="4B4B4B"/>
          <w:sz w:val="15"/>
        </w:rPr>
        <w:t xml:space="preserve">Smluvní   </w:t>
      </w:r>
      <w:r>
        <w:rPr>
          <w:color w:val="383838"/>
          <w:sz w:val="15"/>
        </w:rPr>
        <w:t xml:space="preserve">strany se zavazují </w:t>
      </w:r>
      <w:r>
        <w:rPr>
          <w:color w:val="383838"/>
          <w:spacing w:val="-5"/>
          <w:sz w:val="15"/>
        </w:rPr>
        <w:t>nepro</w:t>
      </w:r>
      <w:r>
        <w:rPr>
          <w:color w:val="626262"/>
          <w:spacing w:val="-5"/>
          <w:sz w:val="15"/>
        </w:rPr>
        <w:t>dl</w:t>
      </w:r>
      <w:r>
        <w:rPr>
          <w:color w:val="383838"/>
          <w:spacing w:val="-5"/>
          <w:sz w:val="15"/>
        </w:rPr>
        <w:t xml:space="preserve">eně </w:t>
      </w:r>
      <w:r>
        <w:rPr>
          <w:color w:val="383838"/>
          <w:sz w:val="15"/>
        </w:rPr>
        <w:t xml:space="preserve">oznamovat </w:t>
      </w:r>
      <w:r>
        <w:rPr>
          <w:color w:val="383838"/>
          <w:spacing w:val="-6"/>
          <w:sz w:val="15"/>
        </w:rPr>
        <w:t>změn</w:t>
      </w:r>
      <w:r>
        <w:rPr>
          <w:color w:val="626262"/>
          <w:spacing w:val="-6"/>
          <w:sz w:val="15"/>
        </w:rPr>
        <w:t xml:space="preserve">y </w:t>
      </w:r>
      <w:r>
        <w:rPr>
          <w:color w:val="383838"/>
          <w:sz w:val="15"/>
        </w:rPr>
        <w:t xml:space="preserve">uvedených </w:t>
      </w:r>
      <w:r>
        <w:rPr>
          <w:color w:val="383838"/>
          <w:spacing w:val="-5"/>
          <w:sz w:val="15"/>
        </w:rPr>
        <w:t>úda</w:t>
      </w:r>
      <w:r>
        <w:rPr>
          <w:color w:val="626262"/>
          <w:spacing w:val="-5"/>
          <w:sz w:val="15"/>
        </w:rPr>
        <w:t xml:space="preserve">jů </w:t>
      </w:r>
      <w:r>
        <w:rPr>
          <w:color w:val="4B4B4B"/>
          <w:sz w:val="15"/>
        </w:rPr>
        <w:t xml:space="preserve">druhé </w:t>
      </w:r>
      <w:r>
        <w:rPr>
          <w:color w:val="383838"/>
          <w:sz w:val="15"/>
        </w:rPr>
        <w:t xml:space="preserve">Smluvní </w:t>
      </w:r>
      <w:r>
        <w:rPr>
          <w:color w:val="383838"/>
          <w:spacing w:val="-5"/>
          <w:sz w:val="15"/>
        </w:rPr>
        <w:t>straně</w:t>
      </w:r>
      <w:r>
        <w:rPr>
          <w:color w:val="797B7B"/>
          <w:spacing w:val="-5"/>
          <w:sz w:val="15"/>
        </w:rPr>
        <w:t>.</w:t>
      </w:r>
    </w:p>
    <w:p w:rsidR="00AD7504" w:rsidRDefault="00ED6A98">
      <w:pPr>
        <w:pStyle w:val="Odstavecseseznamem"/>
        <w:numPr>
          <w:ilvl w:val="0"/>
          <w:numId w:val="1"/>
        </w:numPr>
        <w:tabs>
          <w:tab w:val="left" w:pos="513"/>
        </w:tabs>
        <w:ind w:left="255" w:right="151" w:firstLine="15"/>
        <w:jc w:val="both"/>
        <w:rPr>
          <w:sz w:val="15"/>
        </w:rPr>
      </w:pPr>
      <w:r>
        <w:rPr>
          <w:color w:val="383838"/>
          <w:sz w:val="15"/>
        </w:rPr>
        <w:t>Pokud jakýkoliv závazek vyplývajíc</w:t>
      </w:r>
      <w:r>
        <w:rPr>
          <w:color w:val="626262"/>
          <w:sz w:val="15"/>
        </w:rPr>
        <w:t xml:space="preserve">í </w:t>
      </w:r>
      <w:r>
        <w:rPr>
          <w:color w:val="4B4B4B"/>
          <w:sz w:val="15"/>
        </w:rPr>
        <w:t xml:space="preserve">z </w:t>
      </w:r>
      <w:r>
        <w:rPr>
          <w:color w:val="626262"/>
          <w:spacing w:val="-3"/>
          <w:sz w:val="15"/>
        </w:rPr>
        <w:t>té</w:t>
      </w:r>
      <w:r>
        <w:rPr>
          <w:color w:val="383838"/>
          <w:spacing w:val="-3"/>
          <w:sz w:val="15"/>
        </w:rPr>
        <w:t xml:space="preserve">to </w:t>
      </w:r>
      <w:r>
        <w:rPr>
          <w:color w:val="383838"/>
          <w:sz w:val="15"/>
        </w:rPr>
        <w:t>Smlouvy</w:t>
      </w:r>
      <w:r>
        <w:rPr>
          <w:color w:val="797B7B"/>
          <w:sz w:val="15"/>
        </w:rPr>
        <w:t xml:space="preserve">, </w:t>
      </w:r>
      <w:r>
        <w:rPr>
          <w:color w:val="4B4B4B"/>
          <w:sz w:val="15"/>
        </w:rPr>
        <w:t xml:space="preserve">avšak </w:t>
      </w:r>
      <w:r>
        <w:rPr>
          <w:color w:val="626262"/>
          <w:sz w:val="15"/>
        </w:rPr>
        <w:t>n</w:t>
      </w:r>
      <w:r>
        <w:rPr>
          <w:color w:val="383838"/>
          <w:sz w:val="15"/>
        </w:rPr>
        <w:t xml:space="preserve">etvořícíjejí podstatnou </w:t>
      </w:r>
      <w:r>
        <w:rPr>
          <w:color w:val="383838"/>
          <w:spacing w:val="-4"/>
          <w:sz w:val="15"/>
        </w:rPr>
        <w:t>nále</w:t>
      </w:r>
      <w:r>
        <w:rPr>
          <w:color w:val="626262"/>
          <w:spacing w:val="-4"/>
          <w:sz w:val="15"/>
        </w:rPr>
        <w:t>ži</w:t>
      </w:r>
      <w:r>
        <w:rPr>
          <w:color w:val="383838"/>
          <w:spacing w:val="-4"/>
          <w:sz w:val="15"/>
        </w:rPr>
        <w:t xml:space="preserve">tost </w:t>
      </w:r>
      <w:r>
        <w:rPr>
          <w:color w:val="383838"/>
          <w:spacing w:val="-3"/>
          <w:sz w:val="15"/>
        </w:rPr>
        <w:t>je</w:t>
      </w:r>
      <w:r>
        <w:rPr>
          <w:color w:val="626262"/>
          <w:spacing w:val="-3"/>
          <w:sz w:val="15"/>
        </w:rPr>
        <w:t xml:space="preserve">, </w:t>
      </w:r>
      <w:r>
        <w:rPr>
          <w:color w:val="383838"/>
          <w:sz w:val="15"/>
        </w:rPr>
        <w:t xml:space="preserve">nebo </w:t>
      </w:r>
      <w:proofErr w:type="gramStart"/>
      <w:r>
        <w:rPr>
          <w:color w:val="4B4B4B"/>
          <w:sz w:val="15"/>
        </w:rPr>
        <w:t>se  stane</w:t>
      </w:r>
      <w:proofErr w:type="gramEnd"/>
      <w:r>
        <w:rPr>
          <w:color w:val="4B4B4B"/>
          <w:sz w:val="15"/>
        </w:rPr>
        <w:t xml:space="preserve">  </w:t>
      </w:r>
      <w:r>
        <w:rPr>
          <w:color w:val="626262"/>
          <w:spacing w:val="-3"/>
          <w:sz w:val="15"/>
        </w:rPr>
        <w:t>ne</w:t>
      </w:r>
      <w:r>
        <w:rPr>
          <w:color w:val="383838"/>
          <w:spacing w:val="-3"/>
          <w:sz w:val="15"/>
        </w:rPr>
        <w:t xml:space="preserve">platným </w:t>
      </w:r>
      <w:r>
        <w:rPr>
          <w:color w:val="4B4B4B"/>
          <w:sz w:val="15"/>
        </w:rPr>
        <w:t xml:space="preserve">nebo  </w:t>
      </w:r>
      <w:r>
        <w:rPr>
          <w:color w:val="626262"/>
          <w:spacing w:val="-5"/>
          <w:sz w:val="15"/>
        </w:rPr>
        <w:t>n</w:t>
      </w:r>
      <w:r>
        <w:rPr>
          <w:color w:val="383838"/>
          <w:spacing w:val="-5"/>
          <w:sz w:val="15"/>
        </w:rPr>
        <w:t>evy</w:t>
      </w:r>
      <w:r>
        <w:rPr>
          <w:color w:val="626262"/>
          <w:spacing w:val="-5"/>
          <w:sz w:val="15"/>
        </w:rPr>
        <w:t>maha</w:t>
      </w:r>
      <w:r>
        <w:rPr>
          <w:color w:val="383838"/>
          <w:spacing w:val="-5"/>
          <w:sz w:val="15"/>
        </w:rPr>
        <w:t xml:space="preserve">telným </w:t>
      </w:r>
      <w:r>
        <w:rPr>
          <w:color w:val="383838"/>
          <w:sz w:val="15"/>
        </w:rPr>
        <w:t xml:space="preserve">jako </w:t>
      </w:r>
      <w:r>
        <w:rPr>
          <w:color w:val="4B4B4B"/>
          <w:sz w:val="15"/>
        </w:rPr>
        <w:t xml:space="preserve">celek </w:t>
      </w:r>
      <w:r>
        <w:rPr>
          <w:color w:val="383838"/>
          <w:sz w:val="15"/>
        </w:rPr>
        <w:t xml:space="preserve">nebo jeho </w:t>
      </w:r>
      <w:r>
        <w:rPr>
          <w:color w:val="4B4B4B"/>
          <w:sz w:val="15"/>
        </w:rPr>
        <w:t xml:space="preserve">část, </w:t>
      </w:r>
      <w:r>
        <w:rPr>
          <w:color w:val="383838"/>
          <w:sz w:val="15"/>
        </w:rPr>
        <w:t xml:space="preserve">je </w:t>
      </w:r>
      <w:r>
        <w:rPr>
          <w:color w:val="4B4B4B"/>
          <w:sz w:val="15"/>
        </w:rPr>
        <w:t xml:space="preserve">plně </w:t>
      </w:r>
      <w:r>
        <w:rPr>
          <w:color w:val="383838"/>
          <w:spacing w:val="-6"/>
          <w:sz w:val="15"/>
        </w:rPr>
        <w:t>oddě</w:t>
      </w:r>
      <w:r>
        <w:rPr>
          <w:color w:val="797B7B"/>
          <w:spacing w:val="-6"/>
          <w:sz w:val="15"/>
        </w:rPr>
        <w:t>l</w:t>
      </w:r>
      <w:r>
        <w:rPr>
          <w:color w:val="626262"/>
          <w:spacing w:val="-6"/>
          <w:sz w:val="15"/>
        </w:rPr>
        <w:t>ite</w:t>
      </w:r>
      <w:r>
        <w:rPr>
          <w:color w:val="797B7B"/>
          <w:spacing w:val="-6"/>
          <w:sz w:val="15"/>
        </w:rPr>
        <w:t>l</w:t>
      </w:r>
      <w:r>
        <w:rPr>
          <w:color w:val="626262"/>
          <w:spacing w:val="-6"/>
          <w:sz w:val="15"/>
        </w:rPr>
        <w:t>ný</w:t>
      </w:r>
      <w:r>
        <w:rPr>
          <w:color w:val="383838"/>
          <w:spacing w:val="-6"/>
          <w:sz w:val="15"/>
        </w:rPr>
        <w:t xml:space="preserve">m </w:t>
      </w:r>
      <w:r>
        <w:rPr>
          <w:color w:val="4B4B4B"/>
          <w:sz w:val="15"/>
        </w:rPr>
        <w:t xml:space="preserve">od ostatních ustanovení </w:t>
      </w:r>
      <w:r>
        <w:rPr>
          <w:color w:val="383838"/>
          <w:sz w:val="15"/>
        </w:rPr>
        <w:t>t</w:t>
      </w:r>
      <w:r>
        <w:rPr>
          <w:color w:val="626262"/>
          <w:sz w:val="15"/>
        </w:rPr>
        <w:t>é</w:t>
      </w:r>
      <w:r>
        <w:rPr>
          <w:color w:val="383838"/>
          <w:sz w:val="15"/>
        </w:rPr>
        <w:t xml:space="preserve">to Smlouvy a taková neplatnost nebo </w:t>
      </w:r>
      <w:r>
        <w:rPr>
          <w:color w:val="4B4B4B"/>
          <w:sz w:val="15"/>
        </w:rPr>
        <w:t xml:space="preserve">nevymahatelnost nebude mít žádný vliv  </w:t>
      </w:r>
      <w:r>
        <w:rPr>
          <w:color w:val="383838"/>
          <w:sz w:val="15"/>
        </w:rPr>
        <w:t>na platnost a vymahatelnost jakýchko</w:t>
      </w:r>
      <w:r>
        <w:rPr>
          <w:color w:val="626262"/>
          <w:sz w:val="15"/>
        </w:rPr>
        <w:t>li</w:t>
      </w:r>
      <w:r>
        <w:rPr>
          <w:color w:val="383838"/>
          <w:sz w:val="15"/>
        </w:rPr>
        <w:t xml:space="preserve">v </w:t>
      </w:r>
      <w:r>
        <w:rPr>
          <w:color w:val="4B4B4B"/>
          <w:sz w:val="15"/>
        </w:rPr>
        <w:t xml:space="preserve">ostatních </w:t>
      </w:r>
      <w:r>
        <w:rPr>
          <w:color w:val="383838"/>
          <w:sz w:val="15"/>
        </w:rPr>
        <w:t xml:space="preserve">závazků z této </w:t>
      </w:r>
      <w:r>
        <w:rPr>
          <w:color w:val="383838"/>
          <w:spacing w:val="-6"/>
          <w:sz w:val="15"/>
        </w:rPr>
        <w:t>Smlouvy</w:t>
      </w:r>
      <w:r>
        <w:rPr>
          <w:color w:val="626262"/>
          <w:spacing w:val="-6"/>
          <w:sz w:val="15"/>
        </w:rPr>
        <w:t xml:space="preserve">. </w:t>
      </w:r>
      <w:proofErr w:type="gramStart"/>
      <w:r>
        <w:rPr>
          <w:color w:val="383838"/>
          <w:sz w:val="15"/>
        </w:rPr>
        <w:t>Smluvní  strany</w:t>
      </w:r>
      <w:proofErr w:type="gramEnd"/>
      <w:r>
        <w:rPr>
          <w:color w:val="383838"/>
          <w:sz w:val="15"/>
        </w:rPr>
        <w:t xml:space="preserve">  se zavazuji  v rámci  této  </w:t>
      </w:r>
      <w:r>
        <w:rPr>
          <w:color w:val="4B4B4B"/>
          <w:sz w:val="15"/>
        </w:rPr>
        <w:t xml:space="preserve">Smlouvy  </w:t>
      </w:r>
      <w:r>
        <w:rPr>
          <w:color w:val="383838"/>
          <w:spacing w:val="-7"/>
          <w:sz w:val="15"/>
        </w:rPr>
        <w:t>nahrad</w:t>
      </w:r>
      <w:r>
        <w:rPr>
          <w:color w:val="626262"/>
          <w:spacing w:val="-7"/>
          <w:sz w:val="15"/>
        </w:rPr>
        <w:t xml:space="preserve">it  </w:t>
      </w:r>
      <w:r>
        <w:rPr>
          <w:color w:val="383838"/>
          <w:spacing w:val="-3"/>
          <w:sz w:val="15"/>
        </w:rPr>
        <w:t>formo</w:t>
      </w:r>
      <w:r>
        <w:rPr>
          <w:color w:val="626262"/>
          <w:spacing w:val="-3"/>
          <w:sz w:val="15"/>
        </w:rPr>
        <w:t xml:space="preserve">u </w:t>
      </w:r>
      <w:r>
        <w:rPr>
          <w:color w:val="383838"/>
          <w:sz w:val="15"/>
        </w:rPr>
        <w:t xml:space="preserve">dodatku k této Smlouvě </w:t>
      </w:r>
      <w:r>
        <w:rPr>
          <w:color w:val="4B4B4B"/>
          <w:sz w:val="15"/>
        </w:rPr>
        <w:t xml:space="preserve">tento </w:t>
      </w:r>
      <w:r>
        <w:rPr>
          <w:color w:val="383838"/>
          <w:sz w:val="15"/>
        </w:rPr>
        <w:t>neplatný nebo n</w:t>
      </w:r>
      <w:r>
        <w:rPr>
          <w:color w:val="626262"/>
          <w:sz w:val="15"/>
        </w:rPr>
        <w:t>e</w:t>
      </w:r>
      <w:r>
        <w:rPr>
          <w:color w:val="383838"/>
          <w:sz w:val="15"/>
        </w:rPr>
        <w:t>vymahatelný odděle</w:t>
      </w:r>
      <w:r>
        <w:rPr>
          <w:color w:val="626262"/>
          <w:sz w:val="15"/>
        </w:rPr>
        <w:t xml:space="preserve">ný </w:t>
      </w:r>
      <w:r>
        <w:rPr>
          <w:color w:val="383838"/>
          <w:sz w:val="15"/>
        </w:rPr>
        <w:t xml:space="preserve">závazek takovým  novým  </w:t>
      </w:r>
      <w:r>
        <w:rPr>
          <w:color w:val="4B4B4B"/>
          <w:sz w:val="15"/>
        </w:rPr>
        <w:t xml:space="preserve">platným  </w:t>
      </w:r>
      <w:r>
        <w:rPr>
          <w:color w:val="383838"/>
          <w:sz w:val="15"/>
        </w:rPr>
        <w:t xml:space="preserve">a  vymahatelným  </w:t>
      </w:r>
      <w:r>
        <w:rPr>
          <w:color w:val="4B4B4B"/>
          <w:spacing w:val="-6"/>
          <w:sz w:val="15"/>
        </w:rPr>
        <w:t>závazkem</w:t>
      </w:r>
      <w:r>
        <w:rPr>
          <w:color w:val="797B7B"/>
          <w:spacing w:val="-6"/>
          <w:sz w:val="15"/>
        </w:rPr>
        <w:t xml:space="preserve">,  </w:t>
      </w:r>
      <w:r>
        <w:rPr>
          <w:color w:val="383838"/>
          <w:sz w:val="15"/>
        </w:rPr>
        <w:t xml:space="preserve">jehož  předmět  bude v nejvyšší možné míře odpovídat </w:t>
      </w:r>
      <w:r>
        <w:rPr>
          <w:color w:val="383838"/>
          <w:spacing w:val="-7"/>
          <w:sz w:val="15"/>
        </w:rPr>
        <w:t>předmě</w:t>
      </w:r>
      <w:r>
        <w:rPr>
          <w:color w:val="626262"/>
          <w:spacing w:val="-7"/>
          <w:sz w:val="15"/>
        </w:rPr>
        <w:t xml:space="preserve">tu </w:t>
      </w:r>
      <w:r>
        <w:rPr>
          <w:color w:val="383838"/>
          <w:sz w:val="15"/>
        </w:rPr>
        <w:t xml:space="preserve">původního </w:t>
      </w:r>
      <w:r>
        <w:rPr>
          <w:color w:val="383838"/>
          <w:spacing w:val="-6"/>
          <w:sz w:val="15"/>
        </w:rPr>
        <w:t>odděle</w:t>
      </w:r>
      <w:r>
        <w:rPr>
          <w:color w:val="626262"/>
          <w:spacing w:val="-6"/>
          <w:sz w:val="15"/>
        </w:rPr>
        <w:t>né</w:t>
      </w:r>
      <w:r>
        <w:rPr>
          <w:color w:val="383838"/>
          <w:spacing w:val="-6"/>
          <w:sz w:val="15"/>
        </w:rPr>
        <w:t xml:space="preserve">ho </w:t>
      </w:r>
      <w:r>
        <w:rPr>
          <w:color w:val="383838"/>
          <w:sz w:val="15"/>
        </w:rPr>
        <w:t xml:space="preserve">závazku. Pokud však </w:t>
      </w:r>
      <w:r>
        <w:rPr>
          <w:color w:val="4B4B4B"/>
          <w:sz w:val="15"/>
        </w:rPr>
        <w:t xml:space="preserve">jakýkoliv </w:t>
      </w:r>
      <w:r>
        <w:rPr>
          <w:color w:val="383838"/>
          <w:sz w:val="15"/>
        </w:rPr>
        <w:t>závazek vypl</w:t>
      </w:r>
      <w:r>
        <w:rPr>
          <w:color w:val="626262"/>
          <w:sz w:val="15"/>
        </w:rPr>
        <w:t>ý</w:t>
      </w:r>
      <w:r>
        <w:rPr>
          <w:color w:val="383838"/>
          <w:sz w:val="15"/>
        </w:rPr>
        <w:t xml:space="preserve">vající z této Smlouvy </w:t>
      </w:r>
      <w:r>
        <w:rPr>
          <w:color w:val="4B4B4B"/>
          <w:sz w:val="15"/>
        </w:rPr>
        <w:t xml:space="preserve">a tvořící </w:t>
      </w:r>
      <w:r>
        <w:rPr>
          <w:color w:val="383838"/>
          <w:sz w:val="15"/>
        </w:rPr>
        <w:t xml:space="preserve">její podstatnou </w:t>
      </w:r>
      <w:r>
        <w:rPr>
          <w:color w:val="383838"/>
          <w:spacing w:val="-5"/>
          <w:sz w:val="15"/>
        </w:rPr>
        <w:t>nálež</w:t>
      </w:r>
      <w:r>
        <w:rPr>
          <w:color w:val="626262"/>
          <w:spacing w:val="-5"/>
          <w:sz w:val="15"/>
        </w:rPr>
        <w:t>i</w:t>
      </w:r>
      <w:r>
        <w:rPr>
          <w:color w:val="383838"/>
          <w:spacing w:val="-5"/>
          <w:sz w:val="15"/>
        </w:rPr>
        <w:t xml:space="preserve">tost </w:t>
      </w:r>
      <w:r>
        <w:rPr>
          <w:color w:val="383838"/>
          <w:sz w:val="15"/>
        </w:rPr>
        <w:t xml:space="preserve">je, nebo </w:t>
      </w:r>
      <w:r>
        <w:rPr>
          <w:color w:val="383838"/>
          <w:spacing w:val="-5"/>
          <w:sz w:val="15"/>
        </w:rPr>
        <w:t>kdykol</w:t>
      </w:r>
      <w:r>
        <w:rPr>
          <w:color w:val="626262"/>
          <w:spacing w:val="-5"/>
          <w:sz w:val="15"/>
        </w:rPr>
        <w:t>i</w:t>
      </w:r>
      <w:r>
        <w:rPr>
          <w:color w:val="383838"/>
          <w:spacing w:val="-5"/>
          <w:sz w:val="15"/>
        </w:rPr>
        <w:t xml:space="preserve">v </w:t>
      </w:r>
      <w:r>
        <w:rPr>
          <w:color w:val="383838"/>
          <w:sz w:val="15"/>
        </w:rPr>
        <w:t xml:space="preserve">se stane </w:t>
      </w:r>
      <w:r>
        <w:rPr>
          <w:color w:val="4B4B4B"/>
          <w:sz w:val="15"/>
        </w:rPr>
        <w:t xml:space="preserve">neplatným </w:t>
      </w:r>
      <w:r>
        <w:rPr>
          <w:color w:val="383838"/>
          <w:sz w:val="15"/>
        </w:rPr>
        <w:t xml:space="preserve">nebo nevymahatelným jako celek nebo jeho </w:t>
      </w:r>
      <w:r>
        <w:rPr>
          <w:color w:val="383838"/>
          <w:spacing w:val="-4"/>
          <w:sz w:val="15"/>
        </w:rPr>
        <w:t>čás</w:t>
      </w:r>
      <w:r>
        <w:rPr>
          <w:color w:val="626262"/>
          <w:spacing w:val="-4"/>
          <w:sz w:val="15"/>
        </w:rPr>
        <w:t>t</w:t>
      </w:r>
      <w:r>
        <w:rPr>
          <w:color w:val="979797"/>
          <w:spacing w:val="-4"/>
          <w:sz w:val="15"/>
        </w:rPr>
        <w:t xml:space="preserve">, </w:t>
      </w:r>
      <w:r>
        <w:rPr>
          <w:color w:val="383838"/>
          <w:sz w:val="15"/>
        </w:rPr>
        <w:t xml:space="preserve">Smluvní </w:t>
      </w:r>
      <w:r>
        <w:rPr>
          <w:color w:val="4B4B4B"/>
          <w:sz w:val="15"/>
        </w:rPr>
        <w:t xml:space="preserve">strany nahradí neplatný </w:t>
      </w:r>
      <w:r>
        <w:rPr>
          <w:color w:val="383838"/>
          <w:sz w:val="15"/>
        </w:rPr>
        <w:t xml:space="preserve">nebo nevymahatelný závazek v rámci nové smlouvy takovým </w:t>
      </w:r>
      <w:r>
        <w:rPr>
          <w:color w:val="4B4B4B"/>
          <w:sz w:val="15"/>
        </w:rPr>
        <w:t xml:space="preserve">novým </w:t>
      </w:r>
      <w:r>
        <w:rPr>
          <w:color w:val="383838"/>
          <w:sz w:val="15"/>
        </w:rPr>
        <w:t>platným a vymahatelným závazkem</w:t>
      </w:r>
      <w:r>
        <w:rPr>
          <w:color w:val="626262"/>
          <w:sz w:val="15"/>
        </w:rPr>
        <w:t xml:space="preserve">, </w:t>
      </w:r>
      <w:r>
        <w:rPr>
          <w:color w:val="383838"/>
          <w:sz w:val="15"/>
        </w:rPr>
        <w:t xml:space="preserve">jehož předmět bude </w:t>
      </w:r>
      <w:r>
        <w:rPr>
          <w:i/>
          <w:color w:val="383838"/>
          <w:sz w:val="14"/>
        </w:rPr>
        <w:t xml:space="preserve">v </w:t>
      </w:r>
      <w:r>
        <w:rPr>
          <w:color w:val="383838"/>
          <w:sz w:val="15"/>
        </w:rPr>
        <w:t>nejvyšš</w:t>
      </w:r>
      <w:r>
        <w:rPr>
          <w:color w:val="626262"/>
          <w:sz w:val="15"/>
        </w:rPr>
        <w:t xml:space="preserve">í </w:t>
      </w:r>
      <w:r>
        <w:rPr>
          <w:color w:val="383838"/>
          <w:sz w:val="15"/>
        </w:rPr>
        <w:t xml:space="preserve">možné míře </w:t>
      </w:r>
      <w:r>
        <w:rPr>
          <w:color w:val="383838"/>
          <w:spacing w:val="-4"/>
          <w:sz w:val="15"/>
        </w:rPr>
        <w:t>odpov</w:t>
      </w:r>
      <w:r>
        <w:rPr>
          <w:color w:val="626262"/>
          <w:spacing w:val="-4"/>
          <w:sz w:val="15"/>
        </w:rPr>
        <w:t>í</w:t>
      </w:r>
      <w:r>
        <w:rPr>
          <w:color w:val="383838"/>
          <w:spacing w:val="-4"/>
          <w:sz w:val="15"/>
        </w:rPr>
        <w:t xml:space="preserve">dat </w:t>
      </w:r>
      <w:r>
        <w:rPr>
          <w:color w:val="383838"/>
          <w:spacing w:val="-7"/>
          <w:sz w:val="15"/>
        </w:rPr>
        <w:t>předmě</w:t>
      </w:r>
      <w:r>
        <w:rPr>
          <w:color w:val="626262"/>
          <w:spacing w:val="-7"/>
          <w:sz w:val="15"/>
        </w:rPr>
        <w:t xml:space="preserve">tu </w:t>
      </w:r>
      <w:proofErr w:type="gramStart"/>
      <w:r>
        <w:rPr>
          <w:color w:val="383838"/>
          <w:sz w:val="15"/>
        </w:rPr>
        <w:t xml:space="preserve">původního  </w:t>
      </w:r>
      <w:r>
        <w:rPr>
          <w:color w:val="383838"/>
          <w:spacing w:val="-6"/>
          <w:sz w:val="15"/>
        </w:rPr>
        <w:t>závaz</w:t>
      </w:r>
      <w:r>
        <w:rPr>
          <w:color w:val="626262"/>
          <w:spacing w:val="-6"/>
          <w:sz w:val="15"/>
        </w:rPr>
        <w:t>k</w:t>
      </w:r>
      <w:r>
        <w:rPr>
          <w:color w:val="383838"/>
          <w:spacing w:val="-6"/>
          <w:sz w:val="15"/>
        </w:rPr>
        <w:t>u</w:t>
      </w:r>
      <w:proofErr w:type="gramEnd"/>
      <w:r>
        <w:rPr>
          <w:color w:val="383838"/>
          <w:spacing w:val="-6"/>
          <w:sz w:val="15"/>
        </w:rPr>
        <w:t xml:space="preserve">  </w:t>
      </w:r>
      <w:r>
        <w:rPr>
          <w:color w:val="383838"/>
          <w:sz w:val="15"/>
        </w:rPr>
        <w:t>obsaženému  v této</w:t>
      </w:r>
      <w:r>
        <w:rPr>
          <w:color w:val="383838"/>
          <w:spacing w:val="27"/>
          <w:sz w:val="15"/>
        </w:rPr>
        <w:t xml:space="preserve"> </w:t>
      </w:r>
      <w:r>
        <w:rPr>
          <w:color w:val="383838"/>
          <w:spacing w:val="-4"/>
          <w:sz w:val="15"/>
        </w:rPr>
        <w:t>Sm</w:t>
      </w:r>
      <w:r>
        <w:rPr>
          <w:color w:val="626262"/>
          <w:spacing w:val="-4"/>
          <w:sz w:val="15"/>
        </w:rPr>
        <w:t>louv</w:t>
      </w:r>
      <w:r>
        <w:rPr>
          <w:color w:val="383838"/>
          <w:spacing w:val="-4"/>
          <w:sz w:val="15"/>
        </w:rPr>
        <w:t>ě</w:t>
      </w:r>
      <w:r>
        <w:rPr>
          <w:color w:val="626262"/>
          <w:spacing w:val="-4"/>
          <w:sz w:val="15"/>
        </w:rPr>
        <w:t>.</w:t>
      </w:r>
    </w:p>
    <w:p w:rsidR="00AD7504" w:rsidRDefault="00AD7504">
      <w:pPr>
        <w:pStyle w:val="Zkladntext"/>
        <w:rPr>
          <w:sz w:val="16"/>
        </w:rPr>
      </w:pPr>
    </w:p>
    <w:p w:rsidR="00AD7504" w:rsidRDefault="00AD7504">
      <w:pPr>
        <w:pStyle w:val="Zkladntext"/>
        <w:rPr>
          <w:sz w:val="16"/>
        </w:rPr>
      </w:pPr>
    </w:p>
    <w:p w:rsidR="00AD7504" w:rsidRDefault="00AD7504">
      <w:pPr>
        <w:pStyle w:val="Zkladntext"/>
        <w:rPr>
          <w:sz w:val="16"/>
        </w:rPr>
      </w:pPr>
    </w:p>
    <w:p w:rsidR="00AD7504" w:rsidRDefault="00AD7504">
      <w:pPr>
        <w:pStyle w:val="Zkladntext"/>
        <w:rPr>
          <w:sz w:val="16"/>
        </w:rPr>
      </w:pPr>
    </w:p>
    <w:p w:rsidR="00AD7504" w:rsidRDefault="00AD7504">
      <w:pPr>
        <w:pStyle w:val="Zkladntext"/>
        <w:rPr>
          <w:sz w:val="16"/>
        </w:rPr>
      </w:pPr>
    </w:p>
    <w:p w:rsidR="00AD7504" w:rsidRDefault="00AD7504">
      <w:pPr>
        <w:pStyle w:val="Zkladntext"/>
        <w:spacing w:before="4"/>
        <w:rPr>
          <w:sz w:val="17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rPr>
          <w:rFonts w:ascii="Times New Roman"/>
          <w:b/>
          <w:sz w:val="20"/>
        </w:rPr>
      </w:pPr>
    </w:p>
    <w:p w:rsidR="00AD7504" w:rsidRDefault="00AD7504">
      <w:pPr>
        <w:pStyle w:val="Zkladntext"/>
        <w:spacing w:before="2"/>
        <w:rPr>
          <w:rFonts w:ascii="Times New Roman"/>
          <w:b/>
          <w:sz w:val="18"/>
        </w:rPr>
      </w:pPr>
    </w:p>
    <w:p w:rsidR="00AD7504" w:rsidRDefault="00AD7504">
      <w:pPr>
        <w:rPr>
          <w:sz w:val="16"/>
        </w:rPr>
        <w:sectPr w:rsidR="00AD7504">
          <w:footerReference w:type="default" r:id="rId13"/>
          <w:type w:val="continuous"/>
          <w:pgSz w:w="11910" w:h="16830"/>
          <w:pgMar w:top="160" w:right="540" w:bottom="500" w:left="180" w:header="708" w:footer="708" w:gutter="0"/>
          <w:cols w:space="708"/>
        </w:sectPr>
      </w:pPr>
    </w:p>
    <w:p w:rsidR="00AD7504" w:rsidRDefault="00ED6A98">
      <w:pPr>
        <w:pStyle w:val="Zkladntext"/>
        <w:spacing w:before="4"/>
        <w:rPr>
          <w:rFonts w:ascii="Times New Roman"/>
          <w:sz w:val="17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68418159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196" cy="1068628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196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7504">
      <w:footerReference w:type="default" r:id="rId15"/>
      <w:pgSz w:w="11910" w:h="16830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20D" w:rsidRDefault="00ED6A98">
      <w:r>
        <w:separator/>
      </w:r>
    </w:p>
  </w:endnote>
  <w:endnote w:type="continuationSeparator" w:id="0">
    <w:p w:rsidR="0027620D" w:rsidRDefault="00ED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504" w:rsidRDefault="007631EE">
    <w:pPr>
      <w:pStyle w:val="Zkladntext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.7pt;margin-top:814.7pt;width:27.95pt;height:8.65pt;z-index:-251658752;mso-position-horizontal-relative:page;mso-position-vertical-relative:page" filled="f" stroked="f">
          <v:textbox inset="0,0,0,0">
            <w:txbxContent>
              <w:p w:rsidR="00AD7504" w:rsidRDefault="00ED6A98">
                <w:pPr>
                  <w:spacing w:before="15"/>
                  <w:ind w:left="20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505252"/>
                    <w:w w:val="110"/>
                    <w:sz w:val="12"/>
                  </w:rPr>
                  <w:t>36485202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504" w:rsidRDefault="00AD7504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504" w:rsidRDefault="00AD750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20D" w:rsidRDefault="00ED6A98">
      <w:r>
        <w:separator/>
      </w:r>
    </w:p>
  </w:footnote>
  <w:footnote w:type="continuationSeparator" w:id="0">
    <w:p w:rsidR="0027620D" w:rsidRDefault="00ED6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930"/>
    <w:multiLevelType w:val="hybridMultilevel"/>
    <w:tmpl w:val="5976593E"/>
    <w:lvl w:ilvl="0" w:tplc="0ACA3140">
      <w:start w:val="1"/>
      <w:numFmt w:val="decimal"/>
      <w:lvlText w:val="(%1)"/>
      <w:lvlJc w:val="left"/>
      <w:pPr>
        <w:ind w:left="118" w:hanging="305"/>
        <w:jc w:val="left"/>
      </w:pPr>
      <w:rPr>
        <w:rFonts w:hint="default"/>
        <w:w w:val="95"/>
      </w:rPr>
    </w:lvl>
    <w:lvl w:ilvl="1" w:tplc="B8A8812A">
      <w:numFmt w:val="bullet"/>
      <w:lvlText w:val="•"/>
      <w:lvlJc w:val="left"/>
      <w:pPr>
        <w:ind w:left="635" w:hanging="305"/>
      </w:pPr>
      <w:rPr>
        <w:rFonts w:hint="default"/>
      </w:rPr>
    </w:lvl>
    <w:lvl w:ilvl="2" w:tplc="C04A6070">
      <w:numFmt w:val="bullet"/>
      <w:lvlText w:val="•"/>
      <w:lvlJc w:val="left"/>
      <w:pPr>
        <w:ind w:left="1150" w:hanging="305"/>
      </w:pPr>
      <w:rPr>
        <w:rFonts w:hint="default"/>
      </w:rPr>
    </w:lvl>
    <w:lvl w:ilvl="3" w:tplc="05DAF77E">
      <w:numFmt w:val="bullet"/>
      <w:lvlText w:val="•"/>
      <w:lvlJc w:val="left"/>
      <w:pPr>
        <w:ind w:left="1666" w:hanging="305"/>
      </w:pPr>
      <w:rPr>
        <w:rFonts w:hint="default"/>
      </w:rPr>
    </w:lvl>
    <w:lvl w:ilvl="4" w:tplc="68D2CAB6">
      <w:numFmt w:val="bullet"/>
      <w:lvlText w:val="•"/>
      <w:lvlJc w:val="left"/>
      <w:pPr>
        <w:ind w:left="2181" w:hanging="305"/>
      </w:pPr>
      <w:rPr>
        <w:rFonts w:hint="default"/>
      </w:rPr>
    </w:lvl>
    <w:lvl w:ilvl="5" w:tplc="49DAA1AE">
      <w:numFmt w:val="bullet"/>
      <w:lvlText w:val="•"/>
      <w:lvlJc w:val="left"/>
      <w:pPr>
        <w:ind w:left="2697" w:hanging="305"/>
      </w:pPr>
      <w:rPr>
        <w:rFonts w:hint="default"/>
      </w:rPr>
    </w:lvl>
    <w:lvl w:ilvl="6" w:tplc="1BD04F46">
      <w:numFmt w:val="bullet"/>
      <w:lvlText w:val="•"/>
      <w:lvlJc w:val="left"/>
      <w:pPr>
        <w:ind w:left="3212" w:hanging="305"/>
      </w:pPr>
      <w:rPr>
        <w:rFonts w:hint="default"/>
      </w:rPr>
    </w:lvl>
    <w:lvl w:ilvl="7" w:tplc="C6EABAF8">
      <w:numFmt w:val="bullet"/>
      <w:lvlText w:val="•"/>
      <w:lvlJc w:val="left"/>
      <w:pPr>
        <w:ind w:left="3728" w:hanging="305"/>
      </w:pPr>
      <w:rPr>
        <w:rFonts w:hint="default"/>
      </w:rPr>
    </w:lvl>
    <w:lvl w:ilvl="8" w:tplc="5B7AB6E6">
      <w:numFmt w:val="bullet"/>
      <w:lvlText w:val="•"/>
      <w:lvlJc w:val="left"/>
      <w:pPr>
        <w:ind w:left="4243" w:hanging="305"/>
      </w:pPr>
      <w:rPr>
        <w:rFonts w:hint="default"/>
      </w:rPr>
    </w:lvl>
  </w:abstractNum>
  <w:abstractNum w:abstractNumId="1" w15:restartNumberingAfterBreak="0">
    <w:nsid w:val="0D39771D"/>
    <w:multiLevelType w:val="hybridMultilevel"/>
    <w:tmpl w:val="C458DA36"/>
    <w:lvl w:ilvl="0" w:tplc="C6C29D9E">
      <w:start w:val="1"/>
      <w:numFmt w:val="lowerLetter"/>
      <w:lvlText w:val="%1)"/>
      <w:lvlJc w:val="left"/>
      <w:pPr>
        <w:ind w:left="124" w:hanging="169"/>
        <w:jc w:val="left"/>
      </w:pPr>
      <w:rPr>
        <w:rFonts w:hint="default"/>
        <w:w w:val="93"/>
      </w:rPr>
    </w:lvl>
    <w:lvl w:ilvl="1" w:tplc="4822BB70">
      <w:numFmt w:val="bullet"/>
      <w:lvlText w:val="•"/>
      <w:lvlJc w:val="left"/>
      <w:pPr>
        <w:ind w:left="647" w:hanging="169"/>
      </w:pPr>
      <w:rPr>
        <w:rFonts w:hint="default"/>
      </w:rPr>
    </w:lvl>
    <w:lvl w:ilvl="2" w:tplc="3980493E">
      <w:numFmt w:val="bullet"/>
      <w:lvlText w:val="•"/>
      <w:lvlJc w:val="left"/>
      <w:pPr>
        <w:ind w:left="1175" w:hanging="169"/>
      </w:pPr>
      <w:rPr>
        <w:rFonts w:hint="default"/>
      </w:rPr>
    </w:lvl>
    <w:lvl w:ilvl="3" w:tplc="42A66660">
      <w:numFmt w:val="bullet"/>
      <w:lvlText w:val="•"/>
      <w:lvlJc w:val="left"/>
      <w:pPr>
        <w:ind w:left="1703" w:hanging="169"/>
      </w:pPr>
      <w:rPr>
        <w:rFonts w:hint="default"/>
      </w:rPr>
    </w:lvl>
    <w:lvl w:ilvl="4" w:tplc="D1821582">
      <w:numFmt w:val="bullet"/>
      <w:lvlText w:val="•"/>
      <w:lvlJc w:val="left"/>
      <w:pPr>
        <w:ind w:left="2231" w:hanging="169"/>
      </w:pPr>
      <w:rPr>
        <w:rFonts w:hint="default"/>
      </w:rPr>
    </w:lvl>
    <w:lvl w:ilvl="5" w:tplc="9E2468A6">
      <w:numFmt w:val="bullet"/>
      <w:lvlText w:val="•"/>
      <w:lvlJc w:val="left"/>
      <w:pPr>
        <w:ind w:left="2759" w:hanging="169"/>
      </w:pPr>
      <w:rPr>
        <w:rFonts w:hint="default"/>
      </w:rPr>
    </w:lvl>
    <w:lvl w:ilvl="6" w:tplc="461AABEC">
      <w:numFmt w:val="bullet"/>
      <w:lvlText w:val="•"/>
      <w:lvlJc w:val="left"/>
      <w:pPr>
        <w:ind w:left="3286" w:hanging="169"/>
      </w:pPr>
      <w:rPr>
        <w:rFonts w:hint="default"/>
      </w:rPr>
    </w:lvl>
    <w:lvl w:ilvl="7" w:tplc="2BF24010">
      <w:numFmt w:val="bullet"/>
      <w:lvlText w:val="•"/>
      <w:lvlJc w:val="left"/>
      <w:pPr>
        <w:ind w:left="3814" w:hanging="169"/>
      </w:pPr>
      <w:rPr>
        <w:rFonts w:hint="default"/>
      </w:rPr>
    </w:lvl>
    <w:lvl w:ilvl="8" w:tplc="271851D0">
      <w:numFmt w:val="bullet"/>
      <w:lvlText w:val="•"/>
      <w:lvlJc w:val="left"/>
      <w:pPr>
        <w:ind w:left="4342" w:hanging="169"/>
      </w:pPr>
      <w:rPr>
        <w:rFonts w:hint="default"/>
      </w:rPr>
    </w:lvl>
  </w:abstractNum>
  <w:abstractNum w:abstractNumId="2" w15:restartNumberingAfterBreak="0">
    <w:nsid w:val="15150001"/>
    <w:multiLevelType w:val="hybridMultilevel"/>
    <w:tmpl w:val="91FCDFD0"/>
    <w:lvl w:ilvl="0" w:tplc="CFC090AE">
      <w:start w:val="1"/>
      <w:numFmt w:val="decimal"/>
      <w:lvlText w:val="(%1)"/>
      <w:lvlJc w:val="left"/>
      <w:pPr>
        <w:ind w:left="120" w:hanging="227"/>
        <w:jc w:val="left"/>
      </w:pPr>
      <w:rPr>
        <w:rFonts w:hint="default"/>
        <w:w w:val="109"/>
      </w:rPr>
    </w:lvl>
    <w:lvl w:ilvl="1" w:tplc="FE907D7C">
      <w:numFmt w:val="bullet"/>
      <w:lvlText w:val="•"/>
      <w:lvlJc w:val="left"/>
      <w:pPr>
        <w:ind w:left="633" w:hanging="227"/>
      </w:pPr>
      <w:rPr>
        <w:rFonts w:hint="default"/>
      </w:rPr>
    </w:lvl>
    <w:lvl w:ilvl="2" w:tplc="78085E40">
      <w:numFmt w:val="bullet"/>
      <w:lvlText w:val="•"/>
      <w:lvlJc w:val="left"/>
      <w:pPr>
        <w:ind w:left="1147" w:hanging="227"/>
      </w:pPr>
      <w:rPr>
        <w:rFonts w:hint="default"/>
      </w:rPr>
    </w:lvl>
    <w:lvl w:ilvl="3" w:tplc="20C46BEE">
      <w:numFmt w:val="bullet"/>
      <w:lvlText w:val="•"/>
      <w:lvlJc w:val="left"/>
      <w:pPr>
        <w:ind w:left="1661" w:hanging="227"/>
      </w:pPr>
      <w:rPr>
        <w:rFonts w:hint="default"/>
      </w:rPr>
    </w:lvl>
    <w:lvl w:ilvl="4" w:tplc="19903044">
      <w:numFmt w:val="bullet"/>
      <w:lvlText w:val="•"/>
      <w:lvlJc w:val="left"/>
      <w:pPr>
        <w:ind w:left="2174" w:hanging="227"/>
      </w:pPr>
      <w:rPr>
        <w:rFonts w:hint="default"/>
      </w:rPr>
    </w:lvl>
    <w:lvl w:ilvl="5" w:tplc="29808720">
      <w:numFmt w:val="bullet"/>
      <w:lvlText w:val="•"/>
      <w:lvlJc w:val="left"/>
      <w:pPr>
        <w:ind w:left="2688" w:hanging="227"/>
      </w:pPr>
      <w:rPr>
        <w:rFonts w:hint="default"/>
      </w:rPr>
    </w:lvl>
    <w:lvl w:ilvl="6" w:tplc="5EB0F046">
      <w:numFmt w:val="bullet"/>
      <w:lvlText w:val="•"/>
      <w:lvlJc w:val="left"/>
      <w:pPr>
        <w:ind w:left="3202" w:hanging="227"/>
      </w:pPr>
      <w:rPr>
        <w:rFonts w:hint="default"/>
      </w:rPr>
    </w:lvl>
    <w:lvl w:ilvl="7" w:tplc="4508903E">
      <w:numFmt w:val="bullet"/>
      <w:lvlText w:val="•"/>
      <w:lvlJc w:val="left"/>
      <w:pPr>
        <w:ind w:left="3716" w:hanging="227"/>
      </w:pPr>
      <w:rPr>
        <w:rFonts w:hint="default"/>
      </w:rPr>
    </w:lvl>
    <w:lvl w:ilvl="8" w:tplc="05AAB964">
      <w:numFmt w:val="bullet"/>
      <w:lvlText w:val="•"/>
      <w:lvlJc w:val="left"/>
      <w:pPr>
        <w:ind w:left="4229" w:hanging="227"/>
      </w:pPr>
      <w:rPr>
        <w:rFonts w:hint="default"/>
      </w:rPr>
    </w:lvl>
  </w:abstractNum>
  <w:abstractNum w:abstractNumId="3" w15:restartNumberingAfterBreak="0">
    <w:nsid w:val="17623216"/>
    <w:multiLevelType w:val="hybridMultilevel"/>
    <w:tmpl w:val="6B1A5104"/>
    <w:lvl w:ilvl="0" w:tplc="940ACC7A">
      <w:start w:val="1"/>
      <w:numFmt w:val="decimal"/>
      <w:lvlText w:val="(%1)"/>
      <w:lvlJc w:val="left"/>
      <w:pPr>
        <w:ind w:left="130" w:hanging="262"/>
        <w:jc w:val="left"/>
      </w:pPr>
      <w:rPr>
        <w:rFonts w:hint="default"/>
        <w:w w:val="95"/>
      </w:rPr>
    </w:lvl>
    <w:lvl w:ilvl="1" w:tplc="0832CC5C">
      <w:numFmt w:val="bullet"/>
      <w:lvlText w:val="•"/>
      <w:lvlJc w:val="left"/>
      <w:pPr>
        <w:ind w:left="653" w:hanging="262"/>
      </w:pPr>
      <w:rPr>
        <w:rFonts w:hint="default"/>
      </w:rPr>
    </w:lvl>
    <w:lvl w:ilvl="2" w:tplc="9D9CD62E">
      <w:numFmt w:val="bullet"/>
      <w:lvlText w:val="•"/>
      <w:lvlJc w:val="left"/>
      <w:pPr>
        <w:ind w:left="1166" w:hanging="262"/>
      </w:pPr>
      <w:rPr>
        <w:rFonts w:hint="default"/>
      </w:rPr>
    </w:lvl>
    <w:lvl w:ilvl="3" w:tplc="5C72F670">
      <w:numFmt w:val="bullet"/>
      <w:lvlText w:val="•"/>
      <w:lvlJc w:val="left"/>
      <w:pPr>
        <w:ind w:left="1680" w:hanging="262"/>
      </w:pPr>
      <w:rPr>
        <w:rFonts w:hint="default"/>
      </w:rPr>
    </w:lvl>
    <w:lvl w:ilvl="4" w:tplc="D1FE97DE">
      <w:numFmt w:val="bullet"/>
      <w:lvlText w:val="•"/>
      <w:lvlJc w:val="left"/>
      <w:pPr>
        <w:ind w:left="2193" w:hanging="262"/>
      </w:pPr>
      <w:rPr>
        <w:rFonts w:hint="default"/>
      </w:rPr>
    </w:lvl>
    <w:lvl w:ilvl="5" w:tplc="A9D4BF86">
      <w:numFmt w:val="bullet"/>
      <w:lvlText w:val="•"/>
      <w:lvlJc w:val="left"/>
      <w:pPr>
        <w:ind w:left="2707" w:hanging="262"/>
      </w:pPr>
      <w:rPr>
        <w:rFonts w:hint="default"/>
      </w:rPr>
    </w:lvl>
    <w:lvl w:ilvl="6" w:tplc="F51E4802">
      <w:numFmt w:val="bullet"/>
      <w:lvlText w:val="•"/>
      <w:lvlJc w:val="left"/>
      <w:pPr>
        <w:ind w:left="3220" w:hanging="262"/>
      </w:pPr>
      <w:rPr>
        <w:rFonts w:hint="default"/>
      </w:rPr>
    </w:lvl>
    <w:lvl w:ilvl="7" w:tplc="DBEEB33A">
      <w:numFmt w:val="bullet"/>
      <w:lvlText w:val="•"/>
      <w:lvlJc w:val="left"/>
      <w:pPr>
        <w:ind w:left="3734" w:hanging="262"/>
      </w:pPr>
      <w:rPr>
        <w:rFonts w:hint="default"/>
      </w:rPr>
    </w:lvl>
    <w:lvl w:ilvl="8" w:tplc="4B02D930">
      <w:numFmt w:val="bullet"/>
      <w:lvlText w:val="•"/>
      <w:lvlJc w:val="left"/>
      <w:pPr>
        <w:ind w:left="4247" w:hanging="262"/>
      </w:pPr>
      <w:rPr>
        <w:rFonts w:hint="default"/>
      </w:rPr>
    </w:lvl>
  </w:abstractNum>
  <w:abstractNum w:abstractNumId="4" w15:restartNumberingAfterBreak="0">
    <w:nsid w:val="19726DBF"/>
    <w:multiLevelType w:val="hybridMultilevel"/>
    <w:tmpl w:val="15721F48"/>
    <w:lvl w:ilvl="0" w:tplc="9678E730">
      <w:start w:val="1"/>
      <w:numFmt w:val="decimal"/>
      <w:lvlText w:val="(%1)"/>
      <w:lvlJc w:val="left"/>
      <w:pPr>
        <w:ind w:left="113" w:hanging="266"/>
        <w:jc w:val="left"/>
      </w:pPr>
      <w:rPr>
        <w:rFonts w:hint="default"/>
        <w:spacing w:val="-4"/>
        <w:w w:val="85"/>
      </w:rPr>
    </w:lvl>
    <w:lvl w:ilvl="1" w:tplc="989AF856">
      <w:numFmt w:val="bullet"/>
      <w:lvlText w:val="•"/>
      <w:lvlJc w:val="left"/>
      <w:pPr>
        <w:ind w:left="647" w:hanging="266"/>
      </w:pPr>
      <w:rPr>
        <w:rFonts w:hint="default"/>
      </w:rPr>
    </w:lvl>
    <w:lvl w:ilvl="2" w:tplc="85CA3946">
      <w:numFmt w:val="bullet"/>
      <w:lvlText w:val="•"/>
      <w:lvlJc w:val="left"/>
      <w:pPr>
        <w:ind w:left="1175" w:hanging="266"/>
      </w:pPr>
      <w:rPr>
        <w:rFonts w:hint="default"/>
      </w:rPr>
    </w:lvl>
    <w:lvl w:ilvl="3" w:tplc="8F7CF7D0">
      <w:numFmt w:val="bullet"/>
      <w:lvlText w:val="•"/>
      <w:lvlJc w:val="left"/>
      <w:pPr>
        <w:ind w:left="1703" w:hanging="266"/>
      </w:pPr>
      <w:rPr>
        <w:rFonts w:hint="default"/>
      </w:rPr>
    </w:lvl>
    <w:lvl w:ilvl="4" w:tplc="998C37A8">
      <w:numFmt w:val="bullet"/>
      <w:lvlText w:val="•"/>
      <w:lvlJc w:val="left"/>
      <w:pPr>
        <w:ind w:left="2231" w:hanging="266"/>
      </w:pPr>
      <w:rPr>
        <w:rFonts w:hint="default"/>
      </w:rPr>
    </w:lvl>
    <w:lvl w:ilvl="5" w:tplc="A2CCD4B6">
      <w:numFmt w:val="bullet"/>
      <w:lvlText w:val="•"/>
      <w:lvlJc w:val="left"/>
      <w:pPr>
        <w:ind w:left="2759" w:hanging="266"/>
      </w:pPr>
      <w:rPr>
        <w:rFonts w:hint="default"/>
      </w:rPr>
    </w:lvl>
    <w:lvl w:ilvl="6" w:tplc="E62A6E28">
      <w:numFmt w:val="bullet"/>
      <w:lvlText w:val="•"/>
      <w:lvlJc w:val="left"/>
      <w:pPr>
        <w:ind w:left="3286" w:hanging="266"/>
      </w:pPr>
      <w:rPr>
        <w:rFonts w:hint="default"/>
      </w:rPr>
    </w:lvl>
    <w:lvl w:ilvl="7" w:tplc="919EBC2A">
      <w:numFmt w:val="bullet"/>
      <w:lvlText w:val="•"/>
      <w:lvlJc w:val="left"/>
      <w:pPr>
        <w:ind w:left="3814" w:hanging="266"/>
      </w:pPr>
      <w:rPr>
        <w:rFonts w:hint="default"/>
      </w:rPr>
    </w:lvl>
    <w:lvl w:ilvl="8" w:tplc="450EA9A2">
      <w:numFmt w:val="bullet"/>
      <w:lvlText w:val="•"/>
      <w:lvlJc w:val="left"/>
      <w:pPr>
        <w:ind w:left="4342" w:hanging="266"/>
      </w:pPr>
      <w:rPr>
        <w:rFonts w:hint="default"/>
      </w:rPr>
    </w:lvl>
  </w:abstractNum>
  <w:abstractNum w:abstractNumId="5" w15:restartNumberingAfterBreak="0">
    <w:nsid w:val="2A9000A1"/>
    <w:multiLevelType w:val="hybridMultilevel"/>
    <w:tmpl w:val="B0DC90F6"/>
    <w:lvl w:ilvl="0" w:tplc="B53C494C">
      <w:start w:val="1"/>
      <w:numFmt w:val="decimal"/>
      <w:lvlText w:val="(%1)"/>
      <w:lvlJc w:val="left"/>
      <w:pPr>
        <w:ind w:left="268" w:hanging="256"/>
        <w:jc w:val="left"/>
      </w:pPr>
      <w:rPr>
        <w:rFonts w:ascii="Arial" w:eastAsia="Arial" w:hAnsi="Arial" w:cs="Arial" w:hint="default"/>
        <w:color w:val="383838"/>
        <w:w w:val="98"/>
        <w:sz w:val="15"/>
        <w:szCs w:val="15"/>
      </w:rPr>
    </w:lvl>
    <w:lvl w:ilvl="1" w:tplc="4A9CC17C">
      <w:numFmt w:val="bullet"/>
      <w:lvlText w:val="•"/>
      <w:lvlJc w:val="left"/>
      <w:pPr>
        <w:ind w:left="1280" w:hanging="256"/>
      </w:pPr>
      <w:rPr>
        <w:rFonts w:hint="default"/>
      </w:rPr>
    </w:lvl>
    <w:lvl w:ilvl="2" w:tplc="5A062B50">
      <w:numFmt w:val="bullet"/>
      <w:lvlText w:val="•"/>
      <w:lvlJc w:val="left"/>
      <w:pPr>
        <w:ind w:left="958" w:hanging="256"/>
      </w:pPr>
      <w:rPr>
        <w:rFonts w:hint="default"/>
      </w:rPr>
    </w:lvl>
    <w:lvl w:ilvl="3" w:tplc="21BECC60">
      <w:numFmt w:val="bullet"/>
      <w:lvlText w:val="•"/>
      <w:lvlJc w:val="left"/>
      <w:pPr>
        <w:ind w:left="636" w:hanging="256"/>
      </w:pPr>
      <w:rPr>
        <w:rFonts w:hint="default"/>
      </w:rPr>
    </w:lvl>
    <w:lvl w:ilvl="4" w:tplc="16B6C75C">
      <w:numFmt w:val="bullet"/>
      <w:lvlText w:val="•"/>
      <w:lvlJc w:val="left"/>
      <w:pPr>
        <w:ind w:left="314" w:hanging="256"/>
      </w:pPr>
      <w:rPr>
        <w:rFonts w:hint="default"/>
      </w:rPr>
    </w:lvl>
    <w:lvl w:ilvl="5" w:tplc="87FA04D8">
      <w:numFmt w:val="bullet"/>
      <w:lvlText w:val="•"/>
      <w:lvlJc w:val="left"/>
      <w:pPr>
        <w:ind w:left="-7" w:hanging="256"/>
      </w:pPr>
      <w:rPr>
        <w:rFonts w:hint="default"/>
      </w:rPr>
    </w:lvl>
    <w:lvl w:ilvl="6" w:tplc="0E949302">
      <w:numFmt w:val="bullet"/>
      <w:lvlText w:val="•"/>
      <w:lvlJc w:val="left"/>
      <w:pPr>
        <w:ind w:left="-329" w:hanging="256"/>
      </w:pPr>
      <w:rPr>
        <w:rFonts w:hint="default"/>
      </w:rPr>
    </w:lvl>
    <w:lvl w:ilvl="7" w:tplc="53D6AD5E">
      <w:numFmt w:val="bullet"/>
      <w:lvlText w:val="•"/>
      <w:lvlJc w:val="left"/>
      <w:pPr>
        <w:ind w:left="-651" w:hanging="256"/>
      </w:pPr>
      <w:rPr>
        <w:rFonts w:hint="default"/>
      </w:rPr>
    </w:lvl>
    <w:lvl w:ilvl="8" w:tplc="63E019A8">
      <w:numFmt w:val="bullet"/>
      <w:lvlText w:val="•"/>
      <w:lvlJc w:val="left"/>
      <w:pPr>
        <w:ind w:left="-972" w:hanging="256"/>
      </w:pPr>
      <w:rPr>
        <w:rFonts w:hint="default"/>
      </w:rPr>
    </w:lvl>
  </w:abstractNum>
  <w:abstractNum w:abstractNumId="6" w15:restartNumberingAfterBreak="0">
    <w:nsid w:val="42A20E1B"/>
    <w:multiLevelType w:val="hybridMultilevel"/>
    <w:tmpl w:val="BC687774"/>
    <w:lvl w:ilvl="0" w:tplc="28EC6576">
      <w:start w:val="1"/>
      <w:numFmt w:val="decimal"/>
      <w:lvlText w:val="(%1)"/>
      <w:lvlJc w:val="left"/>
      <w:pPr>
        <w:ind w:left="671" w:hanging="205"/>
        <w:jc w:val="left"/>
      </w:pPr>
      <w:rPr>
        <w:rFonts w:hint="default"/>
        <w:w w:val="100"/>
      </w:rPr>
    </w:lvl>
    <w:lvl w:ilvl="1" w:tplc="B9B609BE">
      <w:start w:val="1"/>
      <w:numFmt w:val="lowerLetter"/>
      <w:lvlText w:val="%2)"/>
      <w:lvlJc w:val="left"/>
      <w:pPr>
        <w:ind w:left="579" w:hanging="160"/>
        <w:jc w:val="left"/>
      </w:pPr>
      <w:rPr>
        <w:rFonts w:ascii="Arial" w:eastAsia="Arial" w:hAnsi="Arial" w:cs="Arial" w:hint="default"/>
        <w:color w:val="444646"/>
        <w:w w:val="99"/>
        <w:sz w:val="13"/>
        <w:szCs w:val="13"/>
      </w:rPr>
    </w:lvl>
    <w:lvl w:ilvl="2" w:tplc="161A3DA6">
      <w:numFmt w:val="bullet"/>
      <w:lvlText w:val="•"/>
      <w:lvlJc w:val="left"/>
      <w:pPr>
        <w:ind w:left="1181" w:hanging="160"/>
      </w:pPr>
      <w:rPr>
        <w:rFonts w:hint="default"/>
      </w:rPr>
    </w:lvl>
    <w:lvl w:ilvl="3" w:tplc="61B49DBC">
      <w:numFmt w:val="bullet"/>
      <w:lvlText w:val="•"/>
      <w:lvlJc w:val="left"/>
      <w:pPr>
        <w:ind w:left="1683" w:hanging="160"/>
      </w:pPr>
      <w:rPr>
        <w:rFonts w:hint="default"/>
      </w:rPr>
    </w:lvl>
    <w:lvl w:ilvl="4" w:tplc="C284CADE">
      <w:numFmt w:val="bullet"/>
      <w:lvlText w:val="•"/>
      <w:lvlJc w:val="left"/>
      <w:pPr>
        <w:ind w:left="2185" w:hanging="160"/>
      </w:pPr>
      <w:rPr>
        <w:rFonts w:hint="default"/>
      </w:rPr>
    </w:lvl>
    <w:lvl w:ilvl="5" w:tplc="5D54F8F6">
      <w:numFmt w:val="bullet"/>
      <w:lvlText w:val="•"/>
      <w:lvlJc w:val="left"/>
      <w:pPr>
        <w:ind w:left="2687" w:hanging="160"/>
      </w:pPr>
      <w:rPr>
        <w:rFonts w:hint="default"/>
      </w:rPr>
    </w:lvl>
    <w:lvl w:ilvl="6" w:tplc="874E247E">
      <w:numFmt w:val="bullet"/>
      <w:lvlText w:val="•"/>
      <w:lvlJc w:val="left"/>
      <w:pPr>
        <w:ind w:left="3189" w:hanging="160"/>
      </w:pPr>
      <w:rPr>
        <w:rFonts w:hint="default"/>
      </w:rPr>
    </w:lvl>
    <w:lvl w:ilvl="7" w:tplc="49C46BB2">
      <w:numFmt w:val="bullet"/>
      <w:lvlText w:val="•"/>
      <w:lvlJc w:val="left"/>
      <w:pPr>
        <w:ind w:left="3691" w:hanging="160"/>
      </w:pPr>
      <w:rPr>
        <w:rFonts w:hint="default"/>
      </w:rPr>
    </w:lvl>
    <w:lvl w:ilvl="8" w:tplc="21922A44">
      <w:numFmt w:val="bullet"/>
      <w:lvlText w:val="•"/>
      <w:lvlJc w:val="left"/>
      <w:pPr>
        <w:ind w:left="4193" w:hanging="160"/>
      </w:pPr>
      <w:rPr>
        <w:rFonts w:hint="default"/>
      </w:rPr>
    </w:lvl>
  </w:abstractNum>
  <w:abstractNum w:abstractNumId="7" w15:restartNumberingAfterBreak="0">
    <w:nsid w:val="45034544"/>
    <w:multiLevelType w:val="hybridMultilevel"/>
    <w:tmpl w:val="227AE4DC"/>
    <w:lvl w:ilvl="0" w:tplc="7D86211A">
      <w:start w:val="1"/>
      <w:numFmt w:val="decimal"/>
      <w:lvlText w:val="(%1)"/>
      <w:lvlJc w:val="left"/>
      <w:pPr>
        <w:ind w:left="115" w:hanging="226"/>
        <w:jc w:val="right"/>
      </w:pPr>
      <w:rPr>
        <w:rFonts w:hint="default"/>
        <w:w w:val="104"/>
      </w:rPr>
    </w:lvl>
    <w:lvl w:ilvl="1" w:tplc="6E761A76">
      <w:numFmt w:val="bullet"/>
      <w:lvlText w:val="•"/>
      <w:lvlJc w:val="left"/>
      <w:pPr>
        <w:ind w:left="646" w:hanging="226"/>
      </w:pPr>
      <w:rPr>
        <w:rFonts w:hint="default"/>
      </w:rPr>
    </w:lvl>
    <w:lvl w:ilvl="2" w:tplc="A6ACB670">
      <w:numFmt w:val="bullet"/>
      <w:lvlText w:val="•"/>
      <w:lvlJc w:val="left"/>
      <w:pPr>
        <w:ind w:left="1172" w:hanging="226"/>
      </w:pPr>
      <w:rPr>
        <w:rFonts w:hint="default"/>
      </w:rPr>
    </w:lvl>
    <w:lvl w:ilvl="3" w:tplc="663C95EC">
      <w:numFmt w:val="bullet"/>
      <w:lvlText w:val="•"/>
      <w:lvlJc w:val="left"/>
      <w:pPr>
        <w:ind w:left="1699" w:hanging="226"/>
      </w:pPr>
      <w:rPr>
        <w:rFonts w:hint="default"/>
      </w:rPr>
    </w:lvl>
    <w:lvl w:ilvl="4" w:tplc="EF925A4A">
      <w:numFmt w:val="bullet"/>
      <w:lvlText w:val="•"/>
      <w:lvlJc w:val="left"/>
      <w:pPr>
        <w:ind w:left="2225" w:hanging="226"/>
      </w:pPr>
      <w:rPr>
        <w:rFonts w:hint="default"/>
      </w:rPr>
    </w:lvl>
    <w:lvl w:ilvl="5" w:tplc="4680ECCC">
      <w:numFmt w:val="bullet"/>
      <w:lvlText w:val="•"/>
      <w:lvlJc w:val="left"/>
      <w:pPr>
        <w:ind w:left="2751" w:hanging="226"/>
      </w:pPr>
      <w:rPr>
        <w:rFonts w:hint="default"/>
      </w:rPr>
    </w:lvl>
    <w:lvl w:ilvl="6" w:tplc="0B6A38E8">
      <w:numFmt w:val="bullet"/>
      <w:lvlText w:val="•"/>
      <w:lvlJc w:val="left"/>
      <w:pPr>
        <w:ind w:left="3278" w:hanging="226"/>
      </w:pPr>
      <w:rPr>
        <w:rFonts w:hint="default"/>
      </w:rPr>
    </w:lvl>
    <w:lvl w:ilvl="7" w:tplc="A2181282">
      <w:numFmt w:val="bullet"/>
      <w:lvlText w:val="•"/>
      <w:lvlJc w:val="left"/>
      <w:pPr>
        <w:ind w:left="3804" w:hanging="226"/>
      </w:pPr>
      <w:rPr>
        <w:rFonts w:hint="default"/>
      </w:rPr>
    </w:lvl>
    <w:lvl w:ilvl="8" w:tplc="50D2DA5E">
      <w:numFmt w:val="bullet"/>
      <w:lvlText w:val="•"/>
      <w:lvlJc w:val="left"/>
      <w:pPr>
        <w:ind w:left="4331" w:hanging="226"/>
      </w:pPr>
      <w:rPr>
        <w:rFonts w:hint="default"/>
      </w:rPr>
    </w:lvl>
  </w:abstractNum>
  <w:abstractNum w:abstractNumId="8" w15:restartNumberingAfterBreak="0">
    <w:nsid w:val="5B1040D5"/>
    <w:multiLevelType w:val="hybridMultilevel"/>
    <w:tmpl w:val="D92C1B70"/>
    <w:lvl w:ilvl="0" w:tplc="07F492B4">
      <w:start w:val="1"/>
      <w:numFmt w:val="decimal"/>
      <w:lvlText w:val="(%1)"/>
      <w:lvlJc w:val="left"/>
      <w:pPr>
        <w:ind w:left="153" w:hanging="243"/>
        <w:jc w:val="left"/>
      </w:pPr>
      <w:rPr>
        <w:rFonts w:hint="default"/>
        <w:spacing w:val="-21"/>
        <w:w w:val="83"/>
      </w:rPr>
    </w:lvl>
    <w:lvl w:ilvl="1" w:tplc="8F22741A">
      <w:numFmt w:val="bullet"/>
      <w:lvlText w:val="•"/>
      <w:lvlJc w:val="left"/>
      <w:pPr>
        <w:ind w:left="671" w:hanging="243"/>
      </w:pPr>
      <w:rPr>
        <w:rFonts w:hint="default"/>
      </w:rPr>
    </w:lvl>
    <w:lvl w:ilvl="2" w:tplc="81BC823C">
      <w:numFmt w:val="bullet"/>
      <w:lvlText w:val="•"/>
      <w:lvlJc w:val="left"/>
      <w:pPr>
        <w:ind w:left="1182" w:hanging="243"/>
      </w:pPr>
      <w:rPr>
        <w:rFonts w:hint="default"/>
      </w:rPr>
    </w:lvl>
    <w:lvl w:ilvl="3" w:tplc="B8D8C5B4">
      <w:numFmt w:val="bullet"/>
      <w:lvlText w:val="•"/>
      <w:lvlJc w:val="left"/>
      <w:pPr>
        <w:ind w:left="1694" w:hanging="243"/>
      </w:pPr>
      <w:rPr>
        <w:rFonts w:hint="default"/>
      </w:rPr>
    </w:lvl>
    <w:lvl w:ilvl="4" w:tplc="2AB81BA4">
      <w:numFmt w:val="bullet"/>
      <w:lvlText w:val="•"/>
      <w:lvlJc w:val="left"/>
      <w:pPr>
        <w:ind w:left="2205" w:hanging="243"/>
      </w:pPr>
      <w:rPr>
        <w:rFonts w:hint="default"/>
      </w:rPr>
    </w:lvl>
    <w:lvl w:ilvl="5" w:tplc="DC1A68E8">
      <w:numFmt w:val="bullet"/>
      <w:lvlText w:val="•"/>
      <w:lvlJc w:val="left"/>
      <w:pPr>
        <w:ind w:left="2717" w:hanging="243"/>
      </w:pPr>
      <w:rPr>
        <w:rFonts w:hint="default"/>
      </w:rPr>
    </w:lvl>
    <w:lvl w:ilvl="6" w:tplc="024C62C8">
      <w:numFmt w:val="bullet"/>
      <w:lvlText w:val="•"/>
      <w:lvlJc w:val="left"/>
      <w:pPr>
        <w:ind w:left="3228" w:hanging="243"/>
      </w:pPr>
      <w:rPr>
        <w:rFonts w:hint="default"/>
      </w:rPr>
    </w:lvl>
    <w:lvl w:ilvl="7" w:tplc="E7E85F86">
      <w:numFmt w:val="bullet"/>
      <w:lvlText w:val="•"/>
      <w:lvlJc w:val="left"/>
      <w:pPr>
        <w:ind w:left="3740" w:hanging="243"/>
      </w:pPr>
      <w:rPr>
        <w:rFonts w:hint="default"/>
      </w:rPr>
    </w:lvl>
    <w:lvl w:ilvl="8" w:tplc="FD182CD6">
      <w:numFmt w:val="bullet"/>
      <w:lvlText w:val="•"/>
      <w:lvlJc w:val="left"/>
      <w:pPr>
        <w:ind w:left="4251" w:hanging="243"/>
      </w:pPr>
      <w:rPr>
        <w:rFonts w:hint="default"/>
      </w:rPr>
    </w:lvl>
  </w:abstractNum>
  <w:abstractNum w:abstractNumId="9" w15:restartNumberingAfterBreak="0">
    <w:nsid w:val="617767E9"/>
    <w:multiLevelType w:val="hybridMultilevel"/>
    <w:tmpl w:val="5E102910"/>
    <w:lvl w:ilvl="0" w:tplc="A60EFA18">
      <w:start w:val="1"/>
      <w:numFmt w:val="decimal"/>
      <w:lvlText w:val="(%1)"/>
      <w:lvlJc w:val="left"/>
      <w:pPr>
        <w:ind w:left="144" w:hanging="277"/>
        <w:jc w:val="left"/>
      </w:pPr>
      <w:rPr>
        <w:rFonts w:hint="default"/>
        <w:w w:val="107"/>
      </w:rPr>
    </w:lvl>
    <w:lvl w:ilvl="1" w:tplc="1520EC62">
      <w:numFmt w:val="bullet"/>
      <w:lvlText w:val="•"/>
      <w:lvlJc w:val="left"/>
      <w:pPr>
        <w:ind w:left="664" w:hanging="277"/>
      </w:pPr>
      <w:rPr>
        <w:rFonts w:hint="default"/>
      </w:rPr>
    </w:lvl>
    <w:lvl w:ilvl="2" w:tplc="FCECAFD2">
      <w:numFmt w:val="bullet"/>
      <w:lvlText w:val="•"/>
      <w:lvlJc w:val="left"/>
      <w:pPr>
        <w:ind w:left="1188" w:hanging="277"/>
      </w:pPr>
      <w:rPr>
        <w:rFonts w:hint="default"/>
      </w:rPr>
    </w:lvl>
    <w:lvl w:ilvl="3" w:tplc="A3707438">
      <w:numFmt w:val="bullet"/>
      <w:lvlText w:val="•"/>
      <w:lvlJc w:val="left"/>
      <w:pPr>
        <w:ind w:left="1713" w:hanging="277"/>
      </w:pPr>
      <w:rPr>
        <w:rFonts w:hint="default"/>
      </w:rPr>
    </w:lvl>
    <w:lvl w:ilvl="4" w:tplc="08A60926">
      <w:numFmt w:val="bullet"/>
      <w:lvlText w:val="•"/>
      <w:lvlJc w:val="left"/>
      <w:pPr>
        <w:ind w:left="2237" w:hanging="277"/>
      </w:pPr>
      <w:rPr>
        <w:rFonts w:hint="default"/>
      </w:rPr>
    </w:lvl>
    <w:lvl w:ilvl="5" w:tplc="5C4AED04">
      <w:numFmt w:val="bullet"/>
      <w:lvlText w:val="•"/>
      <w:lvlJc w:val="left"/>
      <w:pPr>
        <w:ind w:left="2761" w:hanging="277"/>
      </w:pPr>
      <w:rPr>
        <w:rFonts w:hint="default"/>
      </w:rPr>
    </w:lvl>
    <w:lvl w:ilvl="6" w:tplc="712AB778">
      <w:numFmt w:val="bullet"/>
      <w:lvlText w:val="•"/>
      <w:lvlJc w:val="left"/>
      <w:pPr>
        <w:ind w:left="3286" w:hanging="277"/>
      </w:pPr>
      <w:rPr>
        <w:rFonts w:hint="default"/>
      </w:rPr>
    </w:lvl>
    <w:lvl w:ilvl="7" w:tplc="078CC610">
      <w:numFmt w:val="bullet"/>
      <w:lvlText w:val="•"/>
      <w:lvlJc w:val="left"/>
      <w:pPr>
        <w:ind w:left="3810" w:hanging="277"/>
      </w:pPr>
      <w:rPr>
        <w:rFonts w:hint="default"/>
      </w:rPr>
    </w:lvl>
    <w:lvl w:ilvl="8" w:tplc="E2FA321E">
      <w:numFmt w:val="bullet"/>
      <w:lvlText w:val="•"/>
      <w:lvlJc w:val="left"/>
      <w:pPr>
        <w:ind w:left="4335" w:hanging="277"/>
      </w:pPr>
      <w:rPr>
        <w:rFonts w:hint="default"/>
      </w:rPr>
    </w:lvl>
  </w:abstractNum>
  <w:abstractNum w:abstractNumId="10" w15:restartNumberingAfterBreak="0">
    <w:nsid w:val="744D0881"/>
    <w:multiLevelType w:val="hybridMultilevel"/>
    <w:tmpl w:val="B8A87F66"/>
    <w:lvl w:ilvl="0" w:tplc="FE640B68">
      <w:start w:val="1"/>
      <w:numFmt w:val="decimal"/>
      <w:lvlText w:val="(%1)"/>
      <w:lvlJc w:val="left"/>
      <w:pPr>
        <w:ind w:left="143" w:hanging="242"/>
        <w:jc w:val="left"/>
      </w:pPr>
      <w:rPr>
        <w:rFonts w:ascii="Arial" w:eastAsia="Arial" w:hAnsi="Arial" w:cs="Arial" w:hint="default"/>
        <w:color w:val="3B3D3D"/>
        <w:w w:val="104"/>
        <w:sz w:val="14"/>
        <w:szCs w:val="14"/>
      </w:rPr>
    </w:lvl>
    <w:lvl w:ilvl="1" w:tplc="EDD82496">
      <w:numFmt w:val="bullet"/>
      <w:lvlText w:val="•"/>
      <w:lvlJc w:val="left"/>
      <w:pPr>
        <w:ind w:left="651" w:hanging="242"/>
      </w:pPr>
      <w:rPr>
        <w:rFonts w:hint="default"/>
      </w:rPr>
    </w:lvl>
    <w:lvl w:ilvl="2" w:tplc="197ABB06">
      <w:numFmt w:val="bullet"/>
      <w:lvlText w:val="•"/>
      <w:lvlJc w:val="left"/>
      <w:pPr>
        <w:ind w:left="1163" w:hanging="242"/>
      </w:pPr>
      <w:rPr>
        <w:rFonts w:hint="default"/>
      </w:rPr>
    </w:lvl>
    <w:lvl w:ilvl="3" w:tplc="6DB29E92">
      <w:numFmt w:val="bullet"/>
      <w:lvlText w:val="•"/>
      <w:lvlJc w:val="left"/>
      <w:pPr>
        <w:ind w:left="1675" w:hanging="242"/>
      </w:pPr>
      <w:rPr>
        <w:rFonts w:hint="default"/>
      </w:rPr>
    </w:lvl>
    <w:lvl w:ilvl="4" w:tplc="B422FAAE">
      <w:numFmt w:val="bullet"/>
      <w:lvlText w:val="•"/>
      <w:lvlJc w:val="left"/>
      <w:pPr>
        <w:ind w:left="2186" w:hanging="242"/>
      </w:pPr>
      <w:rPr>
        <w:rFonts w:hint="default"/>
      </w:rPr>
    </w:lvl>
    <w:lvl w:ilvl="5" w:tplc="9E42F07E">
      <w:numFmt w:val="bullet"/>
      <w:lvlText w:val="•"/>
      <w:lvlJc w:val="left"/>
      <w:pPr>
        <w:ind w:left="2698" w:hanging="242"/>
      </w:pPr>
      <w:rPr>
        <w:rFonts w:hint="default"/>
      </w:rPr>
    </w:lvl>
    <w:lvl w:ilvl="6" w:tplc="B554DE78">
      <w:numFmt w:val="bullet"/>
      <w:lvlText w:val="•"/>
      <w:lvlJc w:val="left"/>
      <w:pPr>
        <w:ind w:left="3210" w:hanging="242"/>
      </w:pPr>
      <w:rPr>
        <w:rFonts w:hint="default"/>
      </w:rPr>
    </w:lvl>
    <w:lvl w:ilvl="7" w:tplc="48D20F5A">
      <w:numFmt w:val="bullet"/>
      <w:lvlText w:val="•"/>
      <w:lvlJc w:val="left"/>
      <w:pPr>
        <w:ind w:left="3722" w:hanging="242"/>
      </w:pPr>
      <w:rPr>
        <w:rFonts w:hint="default"/>
      </w:rPr>
    </w:lvl>
    <w:lvl w:ilvl="8" w:tplc="4F98F87C">
      <w:numFmt w:val="bullet"/>
      <w:lvlText w:val="•"/>
      <w:lvlJc w:val="left"/>
      <w:pPr>
        <w:ind w:left="4233" w:hanging="242"/>
      </w:pPr>
      <w:rPr>
        <w:rFonts w:hint="default"/>
      </w:rPr>
    </w:lvl>
  </w:abstractNum>
  <w:abstractNum w:abstractNumId="11" w15:restartNumberingAfterBreak="0">
    <w:nsid w:val="7EF55879"/>
    <w:multiLevelType w:val="hybridMultilevel"/>
    <w:tmpl w:val="D1509ECA"/>
    <w:lvl w:ilvl="0" w:tplc="26DAFBA4">
      <w:start w:val="5"/>
      <w:numFmt w:val="upperLetter"/>
      <w:lvlText w:val="%1-"/>
      <w:lvlJc w:val="left"/>
      <w:pPr>
        <w:ind w:left="290" w:hanging="148"/>
        <w:jc w:val="left"/>
      </w:pPr>
      <w:rPr>
        <w:rFonts w:ascii="Arial" w:eastAsia="Arial" w:hAnsi="Arial" w:cs="Arial" w:hint="default"/>
        <w:color w:val="3B3B3B"/>
        <w:w w:val="112"/>
        <w:sz w:val="13"/>
        <w:szCs w:val="13"/>
      </w:rPr>
    </w:lvl>
    <w:lvl w:ilvl="1" w:tplc="8176FA52">
      <w:start w:val="1"/>
      <w:numFmt w:val="upperRoman"/>
      <w:lvlText w:val="%2."/>
      <w:lvlJc w:val="left"/>
      <w:pPr>
        <w:ind w:left="1124" w:hanging="141"/>
        <w:jc w:val="left"/>
      </w:pPr>
      <w:rPr>
        <w:rFonts w:ascii="Times New Roman" w:eastAsia="Times New Roman" w:hAnsi="Times New Roman" w:cs="Times New Roman" w:hint="default"/>
        <w:color w:val="2A2A2A"/>
        <w:w w:val="82"/>
        <w:sz w:val="18"/>
        <w:szCs w:val="18"/>
      </w:rPr>
    </w:lvl>
    <w:lvl w:ilvl="2" w:tplc="BAF250B4">
      <w:start w:val="4"/>
      <w:numFmt w:val="upperRoman"/>
      <w:lvlText w:val="%3."/>
      <w:lvlJc w:val="left"/>
      <w:pPr>
        <w:ind w:left="2551" w:hanging="221"/>
        <w:jc w:val="right"/>
      </w:pPr>
      <w:rPr>
        <w:rFonts w:hint="default"/>
        <w:b/>
        <w:bCs/>
        <w:w w:val="106"/>
      </w:rPr>
    </w:lvl>
    <w:lvl w:ilvl="3" w:tplc="649890CA">
      <w:numFmt w:val="bullet"/>
      <w:lvlText w:val="•"/>
      <w:lvlJc w:val="left"/>
      <w:pPr>
        <w:ind w:left="2504" w:hanging="221"/>
      </w:pPr>
      <w:rPr>
        <w:rFonts w:hint="default"/>
      </w:rPr>
    </w:lvl>
    <w:lvl w:ilvl="4" w:tplc="1CAC52D2">
      <w:numFmt w:val="bullet"/>
      <w:lvlText w:val="•"/>
      <w:lvlJc w:val="left"/>
      <w:pPr>
        <w:ind w:left="2449" w:hanging="221"/>
      </w:pPr>
      <w:rPr>
        <w:rFonts w:hint="default"/>
      </w:rPr>
    </w:lvl>
    <w:lvl w:ilvl="5" w:tplc="9E500E78">
      <w:numFmt w:val="bullet"/>
      <w:lvlText w:val="•"/>
      <w:lvlJc w:val="left"/>
      <w:pPr>
        <w:ind w:left="2393" w:hanging="221"/>
      </w:pPr>
      <w:rPr>
        <w:rFonts w:hint="default"/>
      </w:rPr>
    </w:lvl>
    <w:lvl w:ilvl="6" w:tplc="50BA661C">
      <w:numFmt w:val="bullet"/>
      <w:lvlText w:val="•"/>
      <w:lvlJc w:val="left"/>
      <w:pPr>
        <w:ind w:left="2338" w:hanging="221"/>
      </w:pPr>
      <w:rPr>
        <w:rFonts w:hint="default"/>
      </w:rPr>
    </w:lvl>
    <w:lvl w:ilvl="7" w:tplc="B2B2EC36">
      <w:numFmt w:val="bullet"/>
      <w:lvlText w:val="•"/>
      <w:lvlJc w:val="left"/>
      <w:pPr>
        <w:ind w:left="2283" w:hanging="221"/>
      </w:pPr>
      <w:rPr>
        <w:rFonts w:hint="default"/>
      </w:rPr>
    </w:lvl>
    <w:lvl w:ilvl="8" w:tplc="691245E0">
      <w:numFmt w:val="bullet"/>
      <w:lvlText w:val="•"/>
      <w:lvlJc w:val="left"/>
      <w:pPr>
        <w:ind w:left="2227" w:hanging="221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504"/>
    <w:rsid w:val="0027620D"/>
    <w:rsid w:val="007631EE"/>
    <w:rsid w:val="00AD7504"/>
    <w:rsid w:val="00E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375C7D"/>
  <w15:docId w15:val="{B0F07B90-1C75-48FE-9F99-E77F0597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330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324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1"/>
    <w:qFormat/>
    <w:pPr>
      <w:ind w:left="762"/>
      <w:jc w:val="center"/>
      <w:outlineLvl w:val="2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115" w:firstLine="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8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k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vk.cz/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vk.cz/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pvk.cz/o-spolecnost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5267</Words>
  <Characters>31078</Characters>
  <Application>Microsoft Office Word</Application>
  <DocSecurity>0</DocSecurity>
  <Lines>258</Lines>
  <Paragraphs>72</Paragraphs>
  <ScaleCrop>false</ScaleCrop>
  <Company>Microsoft</Company>
  <LinksUpToDate>false</LinksUpToDate>
  <CharactersWithSpaces>36273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KMC308-C-Chodba4p412-20200827161718</dc:title>
  <cp:lastModifiedBy>Záhorská Zuzana (SPR)</cp:lastModifiedBy>
  <cp:revision>3</cp:revision>
  <dcterms:created xsi:type="dcterms:W3CDTF">2021-03-08T09:54:00Z</dcterms:created>
  <dcterms:modified xsi:type="dcterms:W3CDTF">2021-03-11T15:23:00Z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2021-03-08T00:00:00Z</vt:filetime>
  </property>
</Properties>
</file>