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DA051E" w14:textId="77777777" w:rsidR="00A87EF3" w:rsidRPr="00A87EF3" w:rsidRDefault="00A87EF3" w:rsidP="00A87EF3">
      <w:pPr>
        <w:pStyle w:val="Nzev"/>
        <w:rPr>
          <w:b/>
        </w:rPr>
      </w:pPr>
      <w:r w:rsidRPr="00A87EF3">
        <w:rPr>
          <w:b/>
        </w:rPr>
        <w:t>SMLOUVA O DÍLO</w:t>
      </w:r>
    </w:p>
    <w:p w14:paraId="0A031596" w14:textId="77777777" w:rsidR="00A87EF3" w:rsidRDefault="00A87EF3" w:rsidP="00A87EF3">
      <w:pPr>
        <w:rPr>
          <w:u w:val="words"/>
        </w:rPr>
      </w:pPr>
    </w:p>
    <w:p w14:paraId="335FCC1F" w14:textId="77777777" w:rsidR="00A87EF3" w:rsidRDefault="00A87EF3" w:rsidP="00A87EF3">
      <w:r>
        <w:t xml:space="preserve">Číslo:   </w:t>
      </w:r>
      <w:r w:rsidR="00CD0E73">
        <w:t>0</w:t>
      </w:r>
      <w:r w:rsidR="005D5CF8">
        <w:t>04</w:t>
      </w:r>
      <w:r>
        <w:t>/20</w:t>
      </w:r>
      <w:r w:rsidR="005D5CF8">
        <w:t>2</w:t>
      </w:r>
      <w:r w:rsidR="009B4F87">
        <w:t>1</w:t>
      </w:r>
      <w:r>
        <w:t xml:space="preserve">  </w:t>
      </w:r>
    </w:p>
    <w:p w14:paraId="7D2696AD" w14:textId="77777777" w:rsidR="00A87EF3" w:rsidRDefault="00A87EF3" w:rsidP="00A87EF3"/>
    <w:p w14:paraId="4C6F6DBF" w14:textId="77777777" w:rsidR="00A87EF3" w:rsidRDefault="00A87EF3" w:rsidP="00A87EF3">
      <w:r>
        <w:t>Smluvní strany:</w:t>
      </w:r>
    </w:p>
    <w:p w14:paraId="69D21ED0" w14:textId="77777777" w:rsidR="00A87EF3" w:rsidRDefault="00A87EF3" w:rsidP="00A87EF3"/>
    <w:p w14:paraId="3CF4F704" w14:textId="77777777" w:rsidR="00A87EF3" w:rsidRDefault="00A87EF3" w:rsidP="00A87EF3">
      <w:r>
        <w:t>1.     Zhotovitel</w:t>
      </w:r>
    </w:p>
    <w:p w14:paraId="1CB52C0C" w14:textId="77777777" w:rsidR="00A87EF3" w:rsidRDefault="00A87EF3" w:rsidP="00A87EF3">
      <w:pPr>
        <w:rPr>
          <w:sz w:val="16"/>
        </w:rPr>
      </w:pPr>
    </w:p>
    <w:tbl>
      <w:tblPr>
        <w:tblW w:w="8858" w:type="dxa"/>
        <w:tblInd w:w="496" w:type="dxa"/>
        <w:tblLayout w:type="fixed"/>
        <w:tblCellMar>
          <w:left w:w="70" w:type="dxa"/>
          <w:right w:w="70" w:type="dxa"/>
        </w:tblCellMar>
        <w:tblLook w:val="0000" w:firstRow="0" w:lastRow="0" w:firstColumn="0" w:lastColumn="0" w:noHBand="0" w:noVBand="0"/>
      </w:tblPr>
      <w:tblGrid>
        <w:gridCol w:w="2268"/>
        <w:gridCol w:w="6590"/>
      </w:tblGrid>
      <w:tr w:rsidR="00A87EF3" w14:paraId="3AC1550F" w14:textId="77777777" w:rsidTr="00D916C8">
        <w:tc>
          <w:tcPr>
            <w:tcW w:w="2268" w:type="dxa"/>
          </w:tcPr>
          <w:p w14:paraId="6D6788CC" w14:textId="77777777" w:rsidR="00A87EF3" w:rsidRDefault="00A87EF3" w:rsidP="00D916C8">
            <w:r>
              <w:t>Obchodní jméno</w:t>
            </w:r>
          </w:p>
        </w:tc>
        <w:tc>
          <w:tcPr>
            <w:tcW w:w="6590" w:type="dxa"/>
          </w:tcPr>
          <w:p w14:paraId="37F7DC0B" w14:textId="77777777" w:rsidR="00A87EF3" w:rsidRDefault="00A87EF3" w:rsidP="00D916C8">
            <w:r>
              <w:t>FANAK s.r.o.</w:t>
            </w:r>
          </w:p>
        </w:tc>
      </w:tr>
      <w:tr w:rsidR="00A87EF3" w14:paraId="16F64924" w14:textId="77777777" w:rsidTr="00D916C8">
        <w:tc>
          <w:tcPr>
            <w:tcW w:w="2268" w:type="dxa"/>
          </w:tcPr>
          <w:p w14:paraId="25E8E9BB" w14:textId="77777777" w:rsidR="00A87EF3" w:rsidRDefault="00A87EF3" w:rsidP="00D916C8">
            <w:r>
              <w:t>Právní forma</w:t>
            </w:r>
          </w:p>
        </w:tc>
        <w:tc>
          <w:tcPr>
            <w:tcW w:w="6590" w:type="dxa"/>
          </w:tcPr>
          <w:p w14:paraId="735B7722" w14:textId="77777777" w:rsidR="00A87EF3" w:rsidRDefault="00A87EF3" w:rsidP="00D916C8">
            <w:r>
              <w:t>Společnost s ručením omezeným</w:t>
            </w:r>
          </w:p>
        </w:tc>
      </w:tr>
      <w:tr w:rsidR="00A87EF3" w14:paraId="75DE4130" w14:textId="77777777" w:rsidTr="00D916C8">
        <w:tc>
          <w:tcPr>
            <w:tcW w:w="2268" w:type="dxa"/>
          </w:tcPr>
          <w:p w14:paraId="0160B23D" w14:textId="77777777" w:rsidR="00A87EF3" w:rsidRDefault="00A87EF3" w:rsidP="00D916C8">
            <w:r>
              <w:t>Sídlo</w:t>
            </w:r>
          </w:p>
        </w:tc>
        <w:tc>
          <w:tcPr>
            <w:tcW w:w="6590" w:type="dxa"/>
          </w:tcPr>
          <w:p w14:paraId="75A27E90" w14:textId="77777777" w:rsidR="00A87EF3" w:rsidRDefault="00A87EF3" w:rsidP="00D916C8">
            <w:r>
              <w:t>Dukelská 5417</w:t>
            </w:r>
          </w:p>
        </w:tc>
      </w:tr>
      <w:tr w:rsidR="00A87EF3" w14:paraId="0EEB3892" w14:textId="77777777" w:rsidTr="00D916C8">
        <w:tc>
          <w:tcPr>
            <w:tcW w:w="2268" w:type="dxa"/>
          </w:tcPr>
          <w:p w14:paraId="6A77C2F3" w14:textId="77777777" w:rsidR="00A87EF3" w:rsidRDefault="00A87EF3" w:rsidP="00D916C8"/>
        </w:tc>
        <w:tc>
          <w:tcPr>
            <w:tcW w:w="6590" w:type="dxa"/>
          </w:tcPr>
          <w:p w14:paraId="0F7ECF81" w14:textId="77777777" w:rsidR="00A87EF3" w:rsidRDefault="00A87EF3" w:rsidP="00D916C8">
            <w:r>
              <w:t>430 01 Chomutov</w:t>
            </w:r>
          </w:p>
        </w:tc>
      </w:tr>
      <w:tr w:rsidR="00A87EF3" w14:paraId="69CEC4CB" w14:textId="77777777" w:rsidTr="00D916C8">
        <w:tc>
          <w:tcPr>
            <w:tcW w:w="2268" w:type="dxa"/>
          </w:tcPr>
          <w:p w14:paraId="70E5EF0F" w14:textId="77777777" w:rsidR="00A87EF3" w:rsidRDefault="00A87EF3" w:rsidP="00D916C8">
            <w:r>
              <w:t>IČ</w:t>
            </w:r>
          </w:p>
        </w:tc>
        <w:tc>
          <w:tcPr>
            <w:tcW w:w="6590" w:type="dxa"/>
          </w:tcPr>
          <w:p w14:paraId="4011113A" w14:textId="77777777" w:rsidR="00A87EF3" w:rsidRDefault="00A87EF3" w:rsidP="00D916C8">
            <w:r>
              <w:t>46708839</w:t>
            </w:r>
          </w:p>
        </w:tc>
      </w:tr>
      <w:tr w:rsidR="00A87EF3" w14:paraId="1F35BE07" w14:textId="77777777" w:rsidTr="00D916C8">
        <w:tc>
          <w:tcPr>
            <w:tcW w:w="2268" w:type="dxa"/>
          </w:tcPr>
          <w:p w14:paraId="3C60A113" w14:textId="77777777" w:rsidR="00A87EF3" w:rsidRDefault="00A87EF3" w:rsidP="00D916C8">
            <w:r>
              <w:t>DIČ</w:t>
            </w:r>
          </w:p>
        </w:tc>
        <w:tc>
          <w:tcPr>
            <w:tcW w:w="6590" w:type="dxa"/>
          </w:tcPr>
          <w:p w14:paraId="62101D02" w14:textId="77777777" w:rsidR="00A87EF3" w:rsidRDefault="00A87EF3" w:rsidP="00D916C8">
            <w:r>
              <w:t>CZ46708839</w:t>
            </w:r>
          </w:p>
        </w:tc>
      </w:tr>
      <w:tr w:rsidR="00A87EF3" w14:paraId="606E68B7" w14:textId="77777777" w:rsidTr="00D916C8">
        <w:tc>
          <w:tcPr>
            <w:tcW w:w="2268" w:type="dxa"/>
          </w:tcPr>
          <w:p w14:paraId="6BC7E663" w14:textId="77777777" w:rsidR="00A87EF3" w:rsidRDefault="00A87EF3" w:rsidP="00D916C8">
            <w:r>
              <w:t xml:space="preserve">Oprávněni jednat: </w:t>
            </w:r>
          </w:p>
        </w:tc>
        <w:tc>
          <w:tcPr>
            <w:tcW w:w="6590" w:type="dxa"/>
          </w:tcPr>
          <w:p w14:paraId="6EDE479E" w14:textId="77777777" w:rsidR="00A87EF3" w:rsidRDefault="00A87EF3" w:rsidP="00D916C8"/>
        </w:tc>
      </w:tr>
      <w:tr w:rsidR="00A87EF3" w14:paraId="588FE583" w14:textId="77777777" w:rsidTr="00D916C8">
        <w:tc>
          <w:tcPr>
            <w:tcW w:w="2268" w:type="dxa"/>
          </w:tcPr>
          <w:p w14:paraId="06B4191D" w14:textId="77777777" w:rsidR="00A87EF3" w:rsidRDefault="00A87EF3" w:rsidP="00D916C8">
            <w:r>
              <w:t>Ve věcech smluvních</w:t>
            </w:r>
          </w:p>
        </w:tc>
        <w:tc>
          <w:tcPr>
            <w:tcW w:w="6590" w:type="dxa"/>
          </w:tcPr>
          <w:p w14:paraId="46341ED7" w14:textId="21D016EB" w:rsidR="00A87EF3" w:rsidRDefault="00F6084C" w:rsidP="00D916C8">
            <w:r>
              <w:t xml:space="preserve">                                     </w:t>
            </w:r>
            <w:r w:rsidR="00A87EF3">
              <w:t>, jednatel</w:t>
            </w:r>
          </w:p>
        </w:tc>
      </w:tr>
      <w:tr w:rsidR="00A87EF3" w14:paraId="13D31173" w14:textId="77777777" w:rsidTr="00D916C8">
        <w:tc>
          <w:tcPr>
            <w:tcW w:w="2268" w:type="dxa"/>
          </w:tcPr>
          <w:p w14:paraId="2364B067" w14:textId="77777777" w:rsidR="00A87EF3" w:rsidRDefault="00A87EF3" w:rsidP="00D916C8">
            <w:r>
              <w:t>Ve věcech technických</w:t>
            </w:r>
          </w:p>
        </w:tc>
        <w:tc>
          <w:tcPr>
            <w:tcW w:w="6590" w:type="dxa"/>
          </w:tcPr>
          <w:p w14:paraId="68D022C7" w14:textId="03F900C4" w:rsidR="00A87EF3" w:rsidRDefault="00F6084C" w:rsidP="00D916C8">
            <w:r>
              <w:t xml:space="preserve">                               </w:t>
            </w:r>
            <w:r w:rsidR="00A87EF3">
              <w:t>-  vedoucí servisu výtahů</w:t>
            </w:r>
          </w:p>
        </w:tc>
      </w:tr>
      <w:tr w:rsidR="00A87EF3" w14:paraId="2E2038E2" w14:textId="77777777" w:rsidTr="00D916C8">
        <w:tc>
          <w:tcPr>
            <w:tcW w:w="2268" w:type="dxa"/>
          </w:tcPr>
          <w:p w14:paraId="2351247F" w14:textId="77777777" w:rsidR="00A87EF3" w:rsidRDefault="00A87EF3" w:rsidP="00D916C8"/>
        </w:tc>
        <w:tc>
          <w:tcPr>
            <w:tcW w:w="6590" w:type="dxa"/>
          </w:tcPr>
          <w:p w14:paraId="7AF1ED0E" w14:textId="1500DF77" w:rsidR="00A87EF3" w:rsidRDefault="00F6084C" w:rsidP="00D916C8">
            <w:r>
              <w:t xml:space="preserve">                           </w:t>
            </w:r>
            <w:r w:rsidR="00A87EF3">
              <w:t xml:space="preserve">- modernizace výtahů </w:t>
            </w:r>
          </w:p>
        </w:tc>
      </w:tr>
      <w:tr w:rsidR="00A87EF3" w14:paraId="5F9802C7" w14:textId="77777777" w:rsidTr="00D916C8">
        <w:tc>
          <w:tcPr>
            <w:tcW w:w="2268" w:type="dxa"/>
          </w:tcPr>
          <w:p w14:paraId="25330740" w14:textId="77777777" w:rsidR="00A87EF3" w:rsidRDefault="00A87EF3" w:rsidP="00D916C8">
            <w:r>
              <w:t>Bank.spojení</w:t>
            </w:r>
          </w:p>
        </w:tc>
        <w:tc>
          <w:tcPr>
            <w:tcW w:w="6590" w:type="dxa"/>
          </w:tcPr>
          <w:p w14:paraId="31A9F13A" w14:textId="77777777" w:rsidR="00A87EF3" w:rsidRDefault="00A87EF3" w:rsidP="00D916C8">
            <w:r>
              <w:t>Komerční banka a.s Praha</w:t>
            </w:r>
          </w:p>
        </w:tc>
      </w:tr>
      <w:tr w:rsidR="00A87EF3" w14:paraId="05CE61FA" w14:textId="77777777" w:rsidTr="00D916C8">
        <w:tc>
          <w:tcPr>
            <w:tcW w:w="2268" w:type="dxa"/>
          </w:tcPr>
          <w:p w14:paraId="65AF7BC9" w14:textId="77777777" w:rsidR="00A87EF3" w:rsidRDefault="00A87EF3" w:rsidP="00D916C8"/>
        </w:tc>
        <w:tc>
          <w:tcPr>
            <w:tcW w:w="6590" w:type="dxa"/>
          </w:tcPr>
          <w:p w14:paraId="182CB2A7" w14:textId="77777777" w:rsidR="00A87EF3" w:rsidRDefault="00A87EF3" w:rsidP="00D916C8">
            <w:r>
              <w:t>pobočka Chomutov</w:t>
            </w:r>
          </w:p>
        </w:tc>
      </w:tr>
      <w:tr w:rsidR="00A87EF3" w14:paraId="184C0272" w14:textId="77777777" w:rsidTr="00D916C8">
        <w:tc>
          <w:tcPr>
            <w:tcW w:w="2268" w:type="dxa"/>
          </w:tcPr>
          <w:p w14:paraId="599154DD" w14:textId="77777777" w:rsidR="00A87EF3" w:rsidRDefault="00A87EF3" w:rsidP="00D916C8">
            <w:r>
              <w:t>Účet číslo</w:t>
            </w:r>
          </w:p>
        </w:tc>
        <w:tc>
          <w:tcPr>
            <w:tcW w:w="6590" w:type="dxa"/>
          </w:tcPr>
          <w:p w14:paraId="37718019" w14:textId="77777777" w:rsidR="00A87EF3" w:rsidRDefault="00A87EF3" w:rsidP="00D916C8">
            <w:r>
              <w:t>546645-441/0100</w:t>
            </w:r>
          </w:p>
        </w:tc>
      </w:tr>
      <w:tr w:rsidR="00A87EF3" w14:paraId="42ADEF8F" w14:textId="77777777" w:rsidTr="00D916C8">
        <w:tc>
          <w:tcPr>
            <w:tcW w:w="2268" w:type="dxa"/>
          </w:tcPr>
          <w:p w14:paraId="37068E34" w14:textId="77777777" w:rsidR="00A87EF3" w:rsidRDefault="00A87EF3" w:rsidP="00D916C8">
            <w:r>
              <w:t>Obchodní rejstřík</w:t>
            </w:r>
          </w:p>
          <w:p w14:paraId="118A42FA" w14:textId="77777777" w:rsidR="00520D22" w:rsidRDefault="00520D22" w:rsidP="00D916C8"/>
        </w:tc>
        <w:tc>
          <w:tcPr>
            <w:tcW w:w="6590" w:type="dxa"/>
          </w:tcPr>
          <w:p w14:paraId="00381B62" w14:textId="77777777" w:rsidR="00A87EF3" w:rsidRDefault="00A87EF3" w:rsidP="00D916C8">
            <w:r>
              <w:t>Vedený Krajským soudem v Ústí nad Labem oddíl C, vložka 2322</w:t>
            </w:r>
          </w:p>
          <w:p w14:paraId="037F38AD" w14:textId="77777777" w:rsidR="00520D22" w:rsidRDefault="00520D22" w:rsidP="00520D22"/>
        </w:tc>
      </w:tr>
    </w:tbl>
    <w:p w14:paraId="25CC1754" w14:textId="77777777" w:rsidR="00A87EF3" w:rsidRDefault="00A87EF3" w:rsidP="00A87EF3">
      <w:pPr>
        <w:rPr>
          <w:sz w:val="24"/>
        </w:rPr>
      </w:pPr>
      <w:r>
        <w:rPr>
          <w:sz w:val="24"/>
        </w:rPr>
        <w:t xml:space="preserve">           </w:t>
      </w:r>
    </w:p>
    <w:p w14:paraId="21A7C510" w14:textId="77777777" w:rsidR="001E3525" w:rsidRDefault="00A87EF3" w:rsidP="001E3525">
      <w:r>
        <w:t>2</w:t>
      </w:r>
      <w:r w:rsidR="001E3525" w:rsidRPr="001E3525">
        <w:t xml:space="preserve"> </w:t>
      </w:r>
      <w:r w:rsidR="001E3525">
        <w:t xml:space="preserve">Objednatel  </w:t>
      </w:r>
    </w:p>
    <w:tbl>
      <w:tblPr>
        <w:tblW w:w="9072" w:type="dxa"/>
        <w:tblInd w:w="496" w:type="dxa"/>
        <w:tblCellMar>
          <w:left w:w="70" w:type="dxa"/>
          <w:right w:w="70" w:type="dxa"/>
        </w:tblCellMar>
        <w:tblLook w:val="0000" w:firstRow="0" w:lastRow="0" w:firstColumn="0" w:lastColumn="0" w:noHBand="0" w:noVBand="0"/>
      </w:tblPr>
      <w:tblGrid>
        <w:gridCol w:w="2409"/>
        <w:gridCol w:w="6663"/>
      </w:tblGrid>
      <w:tr w:rsidR="005D5CF8" w:rsidRPr="0054714E" w14:paraId="5056181C" w14:textId="77777777" w:rsidTr="005D5CF8">
        <w:tc>
          <w:tcPr>
            <w:tcW w:w="2409" w:type="dxa"/>
          </w:tcPr>
          <w:p w14:paraId="3C3FBE98" w14:textId="77777777" w:rsidR="005D5CF8" w:rsidRPr="005D5CF8" w:rsidRDefault="005D5CF8" w:rsidP="005D5CF8"/>
          <w:p w14:paraId="747FA781" w14:textId="77777777" w:rsidR="005D5CF8" w:rsidRPr="005D5CF8" w:rsidRDefault="005D5CF8" w:rsidP="005D5CF8">
            <w:r w:rsidRPr="005D5CF8">
              <w:t>Obchodní jméno</w:t>
            </w:r>
          </w:p>
        </w:tc>
        <w:tc>
          <w:tcPr>
            <w:tcW w:w="6663" w:type="dxa"/>
          </w:tcPr>
          <w:p w14:paraId="6049FB58" w14:textId="77777777" w:rsidR="005D5CF8" w:rsidRPr="005D5CF8" w:rsidRDefault="005D5CF8" w:rsidP="005D5CF8"/>
          <w:p w14:paraId="113C4600" w14:textId="77777777" w:rsidR="005D5CF8" w:rsidRPr="005D5CF8" w:rsidRDefault="005D5CF8" w:rsidP="005D5CF8">
            <w:r w:rsidRPr="005D5CF8">
              <w:t>Chomutovská knihovna, příspěvková organizace</w:t>
            </w:r>
          </w:p>
        </w:tc>
      </w:tr>
      <w:tr w:rsidR="005D5CF8" w:rsidRPr="0054714E" w14:paraId="654E09A3" w14:textId="77777777" w:rsidTr="005D5CF8">
        <w:tc>
          <w:tcPr>
            <w:tcW w:w="2409" w:type="dxa"/>
          </w:tcPr>
          <w:p w14:paraId="11E7C729" w14:textId="77777777" w:rsidR="005D5CF8" w:rsidRPr="005D5CF8" w:rsidRDefault="005D5CF8" w:rsidP="005D5CF8">
            <w:r w:rsidRPr="005D5CF8">
              <w:t>Právní forma</w:t>
            </w:r>
          </w:p>
        </w:tc>
        <w:tc>
          <w:tcPr>
            <w:tcW w:w="6663" w:type="dxa"/>
          </w:tcPr>
          <w:p w14:paraId="03D03356" w14:textId="77777777" w:rsidR="005D5CF8" w:rsidRPr="005D5CF8" w:rsidRDefault="005D5CF8" w:rsidP="005D5CF8">
            <w:r w:rsidRPr="005D5CF8">
              <w:t>Příspěvková organizace</w:t>
            </w:r>
          </w:p>
        </w:tc>
      </w:tr>
      <w:tr w:rsidR="005D5CF8" w:rsidRPr="0054714E" w14:paraId="02AF99EE" w14:textId="77777777" w:rsidTr="005D5CF8">
        <w:tc>
          <w:tcPr>
            <w:tcW w:w="2409" w:type="dxa"/>
          </w:tcPr>
          <w:p w14:paraId="7DD4902C" w14:textId="77777777" w:rsidR="005D5CF8" w:rsidRPr="005D5CF8" w:rsidRDefault="005D5CF8" w:rsidP="005D5CF8">
            <w:r w:rsidRPr="005D5CF8">
              <w:t>Sídlo</w:t>
            </w:r>
          </w:p>
        </w:tc>
        <w:tc>
          <w:tcPr>
            <w:tcW w:w="6663" w:type="dxa"/>
          </w:tcPr>
          <w:p w14:paraId="5EABDFA5" w14:textId="77777777" w:rsidR="005D5CF8" w:rsidRPr="005D5CF8" w:rsidRDefault="005D5CF8" w:rsidP="005D5CF8">
            <w:r w:rsidRPr="005D5CF8">
              <w:t>Palackého 4995/85, 430 01 Chomutov</w:t>
            </w:r>
          </w:p>
        </w:tc>
      </w:tr>
      <w:tr w:rsidR="005D5CF8" w:rsidRPr="0054714E" w14:paraId="42C4AD07" w14:textId="77777777" w:rsidTr="005D5CF8">
        <w:tc>
          <w:tcPr>
            <w:tcW w:w="2409" w:type="dxa"/>
          </w:tcPr>
          <w:p w14:paraId="25B102E6" w14:textId="77777777" w:rsidR="005D5CF8" w:rsidRPr="005D5CF8" w:rsidRDefault="005D5CF8" w:rsidP="005D5CF8">
            <w:r w:rsidRPr="005D5CF8">
              <w:t>IČ</w:t>
            </w:r>
          </w:p>
        </w:tc>
        <w:tc>
          <w:tcPr>
            <w:tcW w:w="6663" w:type="dxa"/>
          </w:tcPr>
          <w:p w14:paraId="12C8F751" w14:textId="77777777" w:rsidR="005D5CF8" w:rsidRPr="005D5CF8" w:rsidRDefault="005D5CF8" w:rsidP="005D5CF8">
            <w:r w:rsidRPr="005D5CF8">
              <w:t>00360589</w:t>
            </w:r>
          </w:p>
        </w:tc>
      </w:tr>
      <w:tr w:rsidR="005D5CF8" w:rsidRPr="0054714E" w14:paraId="754EF683" w14:textId="77777777" w:rsidTr="005D5CF8">
        <w:tc>
          <w:tcPr>
            <w:tcW w:w="2409" w:type="dxa"/>
          </w:tcPr>
          <w:p w14:paraId="0E2EADC7" w14:textId="77777777" w:rsidR="005D5CF8" w:rsidRPr="005D5CF8" w:rsidRDefault="005D5CF8" w:rsidP="005D5CF8">
            <w:r w:rsidRPr="005D5CF8">
              <w:t>DIČ</w:t>
            </w:r>
          </w:p>
        </w:tc>
        <w:tc>
          <w:tcPr>
            <w:tcW w:w="6663" w:type="dxa"/>
          </w:tcPr>
          <w:p w14:paraId="2FCD62AB" w14:textId="78872B32" w:rsidR="005D5CF8" w:rsidRPr="005D5CF8" w:rsidRDefault="005D5CF8" w:rsidP="005D5CF8"/>
        </w:tc>
      </w:tr>
      <w:tr w:rsidR="005D5CF8" w:rsidRPr="0054714E" w14:paraId="4F3BD5EC" w14:textId="77777777" w:rsidTr="005D5CF8">
        <w:tc>
          <w:tcPr>
            <w:tcW w:w="2409" w:type="dxa"/>
          </w:tcPr>
          <w:p w14:paraId="7153E8DD" w14:textId="77777777" w:rsidR="005D5CF8" w:rsidRPr="005D5CF8" w:rsidRDefault="005D5CF8" w:rsidP="005D5CF8"/>
          <w:p w14:paraId="3B194811" w14:textId="77777777" w:rsidR="005D5CF8" w:rsidRPr="005D5CF8" w:rsidRDefault="005D5CF8" w:rsidP="005D5CF8">
            <w:r w:rsidRPr="005D5CF8">
              <w:t xml:space="preserve">Zastoupený  </w:t>
            </w:r>
          </w:p>
          <w:p w14:paraId="53EE8FAA" w14:textId="77777777" w:rsidR="005D5CF8" w:rsidRPr="005D5CF8" w:rsidRDefault="005D5CF8" w:rsidP="005D5CF8"/>
          <w:p w14:paraId="020A3E49" w14:textId="77777777" w:rsidR="005D5CF8" w:rsidRPr="005D5CF8" w:rsidRDefault="005D5CF8" w:rsidP="005D5CF8"/>
          <w:p w14:paraId="5E041B9C" w14:textId="77777777" w:rsidR="005D5CF8" w:rsidRPr="005D5CF8" w:rsidRDefault="005D5CF8" w:rsidP="005D5CF8"/>
          <w:p w14:paraId="5EA40624" w14:textId="77777777" w:rsidR="005D5CF8" w:rsidRPr="005D5CF8" w:rsidRDefault="005D5CF8" w:rsidP="005D5CF8">
            <w:r w:rsidRPr="005D5CF8">
              <w:t xml:space="preserve">Bankovní spojení </w:t>
            </w:r>
          </w:p>
        </w:tc>
        <w:tc>
          <w:tcPr>
            <w:tcW w:w="6663" w:type="dxa"/>
          </w:tcPr>
          <w:p w14:paraId="558C7515" w14:textId="77777777" w:rsidR="005D5CF8" w:rsidRPr="005D5CF8" w:rsidRDefault="005D5CF8" w:rsidP="005D5CF8"/>
          <w:p w14:paraId="7BCFA677" w14:textId="5D899BAA" w:rsidR="005D5CF8" w:rsidRPr="005D5CF8" w:rsidRDefault="005D5CF8" w:rsidP="005D5CF8">
            <w:r w:rsidRPr="005D5CF8">
              <w:t xml:space="preserve">e-mail: </w:t>
            </w:r>
          </w:p>
          <w:p w14:paraId="68321A4A" w14:textId="77777777" w:rsidR="005D5CF8" w:rsidRPr="005D5CF8" w:rsidRDefault="005D5CF8" w:rsidP="005D5CF8">
            <w:r w:rsidRPr="005D5CF8">
              <w:t xml:space="preserve">         </w:t>
            </w:r>
          </w:p>
          <w:p w14:paraId="65277AD9" w14:textId="77777777" w:rsidR="005D5CF8" w:rsidRPr="005D5CF8" w:rsidRDefault="005D5CF8" w:rsidP="005D5CF8"/>
          <w:p w14:paraId="36A0BB3D" w14:textId="49F551BE" w:rsidR="005D5CF8" w:rsidRPr="005D5CF8" w:rsidRDefault="00AB1A67" w:rsidP="005D5CF8">
            <w:r>
              <w:t xml:space="preserve">Komerční banka </w:t>
            </w:r>
            <w:proofErr w:type="spellStart"/>
            <w:r>
              <w:t>a.s</w:t>
            </w:r>
            <w:proofErr w:type="spellEnd"/>
            <w:r>
              <w:t xml:space="preserve"> </w:t>
            </w:r>
          </w:p>
        </w:tc>
      </w:tr>
      <w:tr w:rsidR="005D5CF8" w:rsidRPr="0054714E" w14:paraId="12B05E27" w14:textId="77777777" w:rsidTr="005D5CF8">
        <w:tc>
          <w:tcPr>
            <w:tcW w:w="2409" w:type="dxa"/>
          </w:tcPr>
          <w:p w14:paraId="458A9281" w14:textId="77777777" w:rsidR="005D5CF8" w:rsidRPr="005D5CF8" w:rsidRDefault="005D5CF8" w:rsidP="005D5CF8">
            <w:r w:rsidRPr="005D5CF8">
              <w:t>Účet číslo</w:t>
            </w:r>
          </w:p>
        </w:tc>
        <w:tc>
          <w:tcPr>
            <w:tcW w:w="6663" w:type="dxa"/>
          </w:tcPr>
          <w:p w14:paraId="70233B8C" w14:textId="4DBFC569" w:rsidR="005D5CF8" w:rsidRPr="005D5CF8" w:rsidRDefault="00AB1A67" w:rsidP="005D5CF8">
            <w:r>
              <w:t>5830441/0100</w:t>
            </w:r>
          </w:p>
        </w:tc>
      </w:tr>
      <w:tr w:rsidR="005D5CF8" w:rsidRPr="0054714E" w14:paraId="09219218" w14:textId="77777777" w:rsidTr="005D5CF8">
        <w:tc>
          <w:tcPr>
            <w:tcW w:w="2409" w:type="dxa"/>
          </w:tcPr>
          <w:p w14:paraId="1318AE0D" w14:textId="77777777" w:rsidR="005D5CF8" w:rsidRPr="005D5CF8" w:rsidRDefault="005D5CF8" w:rsidP="005D5CF8">
            <w:r w:rsidRPr="005D5CF8">
              <w:t>Obchodní rejstřík</w:t>
            </w:r>
          </w:p>
        </w:tc>
        <w:tc>
          <w:tcPr>
            <w:tcW w:w="6663" w:type="dxa"/>
          </w:tcPr>
          <w:p w14:paraId="34D9DED2" w14:textId="77777777" w:rsidR="005D5CF8" w:rsidRPr="005D5CF8" w:rsidRDefault="005D5CF8" w:rsidP="005D5CF8">
            <w:r w:rsidRPr="005D5CF8">
              <w:t xml:space="preserve">Vedený Krajským soudem v Ústí nad Labem, oddíl </w:t>
            </w:r>
            <w:proofErr w:type="spellStart"/>
            <w:r w:rsidRPr="005D5CF8">
              <w:t>Pr</w:t>
            </w:r>
            <w:proofErr w:type="spellEnd"/>
            <w:r w:rsidRPr="005D5CF8">
              <w:t>, vložka 414</w:t>
            </w:r>
          </w:p>
          <w:p w14:paraId="2545FDAD" w14:textId="77777777" w:rsidR="005D5CF8" w:rsidRPr="005D5CF8" w:rsidRDefault="005D5CF8" w:rsidP="005D5CF8"/>
        </w:tc>
      </w:tr>
    </w:tbl>
    <w:p w14:paraId="67EE57B1" w14:textId="77777777" w:rsidR="001E3525" w:rsidRDefault="001E3525" w:rsidP="001E3525">
      <w:r>
        <w:t xml:space="preserve">          </w:t>
      </w:r>
    </w:p>
    <w:p w14:paraId="3DA70B40" w14:textId="77777777" w:rsidR="001E3525" w:rsidRDefault="001E3525" w:rsidP="001E3525">
      <w:pPr>
        <w:jc w:val="center"/>
      </w:pPr>
      <w:r>
        <w:t xml:space="preserve">uzavírají podle občanského zákoníku dle </w:t>
      </w:r>
      <w:r w:rsidRPr="008932FA">
        <w:t xml:space="preserve">§ </w:t>
      </w:r>
      <w:smartTag w:uri="urn:schemas-microsoft-com:office:smarttags" w:element="metricconverter">
        <w:smartTagPr>
          <w:attr w:name="ProductID" w:val="2586 a"/>
        </w:smartTagPr>
        <w:r w:rsidRPr="008932FA">
          <w:t xml:space="preserve">2586 </w:t>
        </w:r>
        <w:r>
          <w:t>a</w:t>
        </w:r>
      </w:smartTag>
      <w:r>
        <w:t xml:space="preserve"> následujících tuto smlouvu o dílo</w:t>
      </w:r>
    </w:p>
    <w:p w14:paraId="4C6769F2" w14:textId="77777777" w:rsidR="00A87EF3" w:rsidRDefault="00A87EF3" w:rsidP="00A87EF3"/>
    <w:p w14:paraId="36583EA2" w14:textId="77777777" w:rsidR="00A87EF3" w:rsidRDefault="00A87EF3" w:rsidP="00A87EF3">
      <w:pPr>
        <w:rPr>
          <w:u w:val="single"/>
        </w:rPr>
      </w:pPr>
      <w:r>
        <w:t xml:space="preserve">1. </w:t>
      </w:r>
      <w:r>
        <w:rPr>
          <w:u w:val="single"/>
        </w:rPr>
        <w:t>Předmět smlouvy</w:t>
      </w:r>
    </w:p>
    <w:p w14:paraId="72679EE5" w14:textId="77777777" w:rsidR="00A87EF3" w:rsidRPr="008A707F" w:rsidRDefault="00A87EF3" w:rsidP="00A87EF3">
      <w:pPr>
        <w:rPr>
          <w:sz w:val="16"/>
          <w:szCs w:val="16"/>
        </w:rPr>
      </w:pPr>
    </w:p>
    <w:p w14:paraId="0C47B36D" w14:textId="77777777" w:rsidR="00A87EF3" w:rsidRDefault="00A87EF3" w:rsidP="00A87EF3">
      <w:pPr>
        <w:ind w:left="150"/>
      </w:pPr>
      <w:r>
        <w:t xml:space="preserve">    </w:t>
      </w:r>
      <w:r w:rsidRPr="002A717A">
        <w:t>Předmětem této smlouvy je</w:t>
      </w:r>
      <w:r>
        <w:t xml:space="preserve"> servisní, montážní a revizní činnost na </w:t>
      </w:r>
      <w:r w:rsidR="00F703D7">
        <w:t>1</w:t>
      </w:r>
      <w:r>
        <w:t xml:space="preserve"> ks </w:t>
      </w:r>
      <w:r w:rsidR="005D5CF8">
        <w:t xml:space="preserve">hydraulického </w:t>
      </w:r>
      <w:r>
        <w:t>výtah</w:t>
      </w:r>
      <w:r w:rsidR="005D5CF8">
        <w:t>u</w:t>
      </w:r>
      <w:r>
        <w:t xml:space="preserve"> v objekt</w:t>
      </w:r>
      <w:r w:rsidR="005D5CF8">
        <w:t>u</w:t>
      </w:r>
      <w:r>
        <w:t xml:space="preserve"> objednatele (viz</w:t>
      </w:r>
      <w:r w:rsidR="002306B4">
        <w:t>.</w:t>
      </w:r>
      <w:r>
        <w:t xml:space="preserve"> výše). Nosnost výtah</w:t>
      </w:r>
      <w:r w:rsidR="005D5CF8">
        <w:t>u</w:t>
      </w:r>
      <w:r>
        <w:t xml:space="preserve"> je </w:t>
      </w:r>
      <w:proofErr w:type="gramStart"/>
      <w:r w:rsidR="005D5CF8">
        <w:t xml:space="preserve">630 </w:t>
      </w:r>
      <w:r>
        <w:t xml:space="preserve"> kg</w:t>
      </w:r>
      <w:proofErr w:type="gramEnd"/>
      <w:r>
        <w:t>.</w:t>
      </w:r>
    </w:p>
    <w:p w14:paraId="35BB165E" w14:textId="77777777" w:rsidR="00A87EF3" w:rsidRDefault="00A87EF3" w:rsidP="00A87EF3">
      <w:r>
        <w:t xml:space="preserve">   </w:t>
      </w:r>
    </w:p>
    <w:p w14:paraId="6555EFB5" w14:textId="77777777" w:rsidR="009E2980" w:rsidRDefault="00A87EF3" w:rsidP="00A87EF3">
      <w:r>
        <w:t xml:space="preserve">    </w:t>
      </w:r>
    </w:p>
    <w:p w14:paraId="2CD9F19C" w14:textId="77777777" w:rsidR="00A87EF3" w:rsidRDefault="00A87EF3" w:rsidP="00A87EF3">
      <w:pPr>
        <w:rPr>
          <w:u w:val="single"/>
        </w:rPr>
      </w:pPr>
      <w:r>
        <w:t xml:space="preserve">2 </w:t>
      </w:r>
      <w:r>
        <w:rPr>
          <w:u w:val="single"/>
        </w:rPr>
        <w:t>Doba účinnosti smlouvy</w:t>
      </w:r>
    </w:p>
    <w:p w14:paraId="4016B501" w14:textId="77777777" w:rsidR="00A87EF3" w:rsidRPr="008A707F" w:rsidRDefault="00A87EF3" w:rsidP="00A87EF3">
      <w:pPr>
        <w:rPr>
          <w:sz w:val="16"/>
          <w:szCs w:val="16"/>
          <w:u w:val="single"/>
        </w:rPr>
      </w:pPr>
    </w:p>
    <w:p w14:paraId="422ABE35" w14:textId="0D194A4E" w:rsidR="00A87EF3" w:rsidRDefault="00A87EF3" w:rsidP="00A87EF3">
      <w:r w:rsidRPr="002A717A">
        <w:rPr>
          <w:sz w:val="16"/>
          <w:szCs w:val="16"/>
        </w:rPr>
        <w:t xml:space="preserve">   </w:t>
      </w:r>
      <w:r w:rsidRPr="002A717A">
        <w:t xml:space="preserve">Tato smlouva se uzavírá na dobu neurčitou s účinností od </w:t>
      </w:r>
      <w:r w:rsidR="00DD3BDA">
        <w:t>1.1.2021</w:t>
      </w:r>
      <w:r>
        <w:t xml:space="preserve"> </w:t>
      </w:r>
      <w:r w:rsidRPr="002A717A">
        <w:t>a lze ji vypovědět ve výpovědní době v délce trvání tří měsíců (</w:t>
      </w:r>
      <w:r>
        <w:t xml:space="preserve">viz. čl. č.9). </w:t>
      </w:r>
    </w:p>
    <w:p w14:paraId="7CCFBEBB" w14:textId="77777777" w:rsidR="00CD0E73" w:rsidRDefault="00CD0E73" w:rsidP="00A87EF3"/>
    <w:p w14:paraId="48D51713" w14:textId="77777777" w:rsidR="005D5CF8" w:rsidRDefault="005D5CF8" w:rsidP="00A87EF3"/>
    <w:p w14:paraId="31E31995" w14:textId="77777777" w:rsidR="005D5CF8" w:rsidRDefault="005D5CF8" w:rsidP="00A87EF3"/>
    <w:p w14:paraId="70592F42" w14:textId="77777777" w:rsidR="00A87EF3" w:rsidRPr="00B067B4" w:rsidRDefault="00A87EF3" w:rsidP="00A87EF3">
      <w:pPr>
        <w:rPr>
          <w:color w:val="000000"/>
        </w:rPr>
      </w:pPr>
      <w:r w:rsidRPr="00B067B4">
        <w:rPr>
          <w:color w:val="000000"/>
        </w:rPr>
        <w:lastRenderedPageBreak/>
        <w:t>3</w:t>
      </w:r>
      <w:r w:rsidRPr="00B067B4">
        <w:rPr>
          <w:color w:val="000000"/>
          <w:u w:val="single"/>
        </w:rPr>
        <w:t>.Specifikace rozsahu díla</w:t>
      </w:r>
    </w:p>
    <w:p w14:paraId="2876F7C8" w14:textId="77777777" w:rsidR="00A87EF3" w:rsidRPr="00456624" w:rsidRDefault="00A87EF3" w:rsidP="00A87EF3">
      <w:pPr>
        <w:rPr>
          <w:color w:val="FF0000"/>
          <w:sz w:val="10"/>
        </w:rPr>
      </w:pPr>
    </w:p>
    <w:p w14:paraId="770C706C" w14:textId="77777777" w:rsidR="00A87EF3" w:rsidRDefault="00A87EF3" w:rsidP="00A87EF3">
      <w:r>
        <w:rPr>
          <w:noProof/>
        </w:rPr>
        <w:drawing>
          <wp:anchor distT="0" distB="0" distL="114300" distR="114300" simplePos="0" relativeHeight="251660288" behindDoc="1" locked="0" layoutInCell="1" allowOverlap="1" wp14:anchorId="61F280E2" wp14:editId="2F4748A7">
            <wp:simplePos x="0" y="0"/>
            <wp:positionH relativeFrom="column">
              <wp:posOffset>2095500</wp:posOffset>
            </wp:positionH>
            <wp:positionV relativeFrom="paragraph">
              <wp:posOffset>9732645</wp:posOffset>
            </wp:positionV>
            <wp:extent cx="3340100" cy="603250"/>
            <wp:effectExtent l="0" t="0" r="0" b="635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40100" cy="603250"/>
                    </a:xfrm>
                    <a:prstGeom prst="rect">
                      <a:avLst/>
                    </a:prstGeom>
                    <a:noFill/>
                    <a:ln>
                      <a:noFill/>
                    </a:ln>
                  </pic:spPr>
                </pic:pic>
              </a:graphicData>
            </a:graphic>
          </wp:anchor>
        </w:drawing>
      </w:r>
      <w:r>
        <w:t xml:space="preserve">3.a) </w:t>
      </w:r>
      <w:r>
        <w:rPr>
          <w:b/>
        </w:rPr>
        <w:t>Pohotovostní služba</w:t>
      </w:r>
      <w:r>
        <w:t xml:space="preserve"> po pracovní době a ve dnech pracovního klidu bude prováděna nepřetržitě ve </w:t>
      </w:r>
    </w:p>
    <w:p w14:paraId="3341C4FD" w14:textId="14F85547" w:rsidR="003B0E02" w:rsidRDefault="00A87EF3" w:rsidP="00A87EF3">
      <w:pPr>
        <w:pStyle w:val="Zhlav"/>
        <w:tabs>
          <w:tab w:val="clear" w:pos="4536"/>
          <w:tab w:val="clear" w:pos="9072"/>
        </w:tabs>
      </w:pPr>
      <w:r>
        <w:t xml:space="preserve">            spojení s dispečinkem zhotovitele na </w:t>
      </w:r>
      <w:r>
        <w:rPr>
          <w:b/>
          <w:sz w:val="24"/>
        </w:rPr>
        <w:t xml:space="preserve">telefonním čísle </w:t>
      </w:r>
      <w:r w:rsidR="00F6084C">
        <w:rPr>
          <w:b/>
          <w:sz w:val="24"/>
        </w:rPr>
        <w:t xml:space="preserve">                           </w:t>
      </w:r>
      <w:r>
        <w:rPr>
          <w:b/>
          <w:sz w:val="24"/>
        </w:rPr>
        <w:t xml:space="preserve"> </w:t>
      </w:r>
      <w:r w:rsidRPr="00827201">
        <w:t xml:space="preserve">přičemž cena za </w:t>
      </w:r>
    </w:p>
    <w:p w14:paraId="7D2EEB28" w14:textId="77777777" w:rsidR="00A87EF3" w:rsidRDefault="003B0E02" w:rsidP="00A87EF3">
      <w:pPr>
        <w:pStyle w:val="Zhlav"/>
        <w:tabs>
          <w:tab w:val="clear" w:pos="4536"/>
          <w:tab w:val="clear" w:pos="9072"/>
        </w:tabs>
      </w:pPr>
      <w:r>
        <w:t xml:space="preserve">            </w:t>
      </w:r>
      <w:r w:rsidR="00A87EF3" w:rsidRPr="00827201">
        <w:t>tuto</w:t>
      </w:r>
      <w:r w:rsidR="007865F5">
        <w:t xml:space="preserve"> </w:t>
      </w:r>
      <w:r w:rsidR="00A87EF3" w:rsidRPr="00827201">
        <w:t xml:space="preserve">pohotovostní službu je již zahrnuta v ceně za celé dílo, sjednané v čl. </w:t>
      </w:r>
      <w:r w:rsidR="007865F5">
        <w:t>4</w:t>
      </w:r>
      <w:r w:rsidR="00A87EF3" w:rsidRPr="00827201">
        <w:t>. této smlouvy.</w:t>
      </w:r>
      <w:r w:rsidR="00A87EF3">
        <w:t xml:space="preserve"> </w:t>
      </w:r>
    </w:p>
    <w:p w14:paraId="0C006827" w14:textId="77777777" w:rsidR="00A87EF3" w:rsidRDefault="00A87EF3" w:rsidP="00A87EF3">
      <w:pPr>
        <w:pStyle w:val="Zhlav"/>
        <w:tabs>
          <w:tab w:val="clear" w:pos="4536"/>
          <w:tab w:val="clear" w:pos="9072"/>
        </w:tabs>
      </w:pPr>
      <w:r>
        <w:t>Pohotovostní služba obsahuje:</w:t>
      </w:r>
    </w:p>
    <w:p w14:paraId="06A85525" w14:textId="77777777" w:rsidR="00A87EF3" w:rsidRDefault="00A87EF3" w:rsidP="00A87EF3">
      <w:pPr>
        <w:pStyle w:val="Zhlav"/>
        <w:numPr>
          <w:ilvl w:val="0"/>
          <w:numId w:val="2"/>
        </w:numPr>
        <w:tabs>
          <w:tab w:val="clear" w:pos="4536"/>
          <w:tab w:val="clear" w:pos="9072"/>
        </w:tabs>
      </w:pPr>
      <w:r>
        <w:t>Výjezd pohotovostního technika k nefunkčnímu výtahu</w:t>
      </w:r>
    </w:p>
    <w:p w14:paraId="02D73008" w14:textId="77777777" w:rsidR="00A87EF3" w:rsidRDefault="00A87EF3" w:rsidP="00A87EF3">
      <w:pPr>
        <w:pStyle w:val="Zhlav"/>
        <w:numPr>
          <w:ilvl w:val="0"/>
          <w:numId w:val="2"/>
        </w:numPr>
        <w:tabs>
          <w:tab w:val="clear" w:pos="4536"/>
          <w:tab w:val="clear" w:pos="9072"/>
        </w:tabs>
      </w:pPr>
      <w:r>
        <w:t xml:space="preserve">Vyproštění </w:t>
      </w:r>
      <w:r w:rsidR="00D92ADD">
        <w:t xml:space="preserve">osob z kabiny nepojízdného výtahu </w:t>
      </w:r>
    </w:p>
    <w:p w14:paraId="145A503E" w14:textId="77777777" w:rsidR="00A87EF3" w:rsidRDefault="00A87EF3" w:rsidP="00A87EF3">
      <w:pPr>
        <w:pStyle w:val="Zhlav"/>
        <w:numPr>
          <w:ilvl w:val="0"/>
          <w:numId w:val="2"/>
        </w:numPr>
        <w:tabs>
          <w:tab w:val="clear" w:pos="4536"/>
          <w:tab w:val="clear" w:pos="9072"/>
        </w:tabs>
      </w:pPr>
      <w:r>
        <w:t>1 hodina práce na zprovoznění výtahu, bez ceny materiálu. Pokud se v tomto čase nepodaří pohotovostnímu technikovi výtah zprovoznit, tak výtah odstaví a jeho zprovoznění bude řešeno v nejbližším možném termínu, v řádné pracovní době, individuální nabídkou na opravu.</w:t>
      </w:r>
    </w:p>
    <w:p w14:paraId="67C509E1" w14:textId="77777777" w:rsidR="00A87EF3" w:rsidRDefault="00A87EF3" w:rsidP="00A87EF3">
      <w:pPr>
        <w:pStyle w:val="Zhlav"/>
        <w:tabs>
          <w:tab w:val="clear" w:pos="4536"/>
          <w:tab w:val="clear" w:pos="9072"/>
        </w:tabs>
      </w:pPr>
    </w:p>
    <w:p w14:paraId="0D18E5CB" w14:textId="77777777" w:rsidR="00A87EF3" w:rsidRDefault="00A87EF3" w:rsidP="00A87EF3">
      <w:r>
        <w:t xml:space="preserve">3.b) </w:t>
      </w:r>
      <w:proofErr w:type="gramStart"/>
      <w:r>
        <w:t>Mazání - činnost</w:t>
      </w:r>
      <w:proofErr w:type="gramEnd"/>
      <w:r>
        <w:t xml:space="preserve"> vykonávaná dle mazacího plánu výrobce resp. dle příslušné normy</w:t>
      </w:r>
    </w:p>
    <w:p w14:paraId="0F344330" w14:textId="77777777" w:rsidR="00A87EF3" w:rsidRDefault="00A87EF3" w:rsidP="00A87EF3">
      <w:pPr>
        <w:rPr>
          <w:sz w:val="10"/>
        </w:rPr>
      </w:pPr>
    </w:p>
    <w:p w14:paraId="630242E1" w14:textId="77777777" w:rsidR="00A87EF3" w:rsidRDefault="00A87EF3" w:rsidP="00A87EF3">
      <w:r>
        <w:t>3.c) Provozní prohlídka (dle ČSN 27 4002</w:t>
      </w:r>
      <w:proofErr w:type="gramStart"/>
      <w:r>
        <w:t>)  –</w:t>
      </w:r>
      <w:proofErr w:type="gramEnd"/>
      <w:r>
        <w:t xml:space="preserve"> prohlídka stavu viditelných částí a ověření správné funkce výtahu</w:t>
      </w:r>
    </w:p>
    <w:p w14:paraId="68CCA5A6" w14:textId="77777777" w:rsidR="00A87EF3" w:rsidRDefault="00A87EF3" w:rsidP="00A87EF3">
      <w:r>
        <w:t xml:space="preserve">            za účelem pravidelného prověřování bezpečnosti a provozní způsobilosti výtahu. </w:t>
      </w:r>
    </w:p>
    <w:p w14:paraId="0DFBD16F" w14:textId="77777777" w:rsidR="00A87EF3" w:rsidRDefault="00A87EF3" w:rsidP="00A87EF3">
      <w:r>
        <w:tab/>
        <w:t>Při provozní prohlídce se kontroluje:</w:t>
      </w:r>
    </w:p>
    <w:p w14:paraId="109E5A08" w14:textId="77777777" w:rsidR="00A87EF3" w:rsidRDefault="00A87EF3" w:rsidP="00A87EF3">
      <w:pPr>
        <w:numPr>
          <w:ilvl w:val="0"/>
          <w:numId w:val="1"/>
        </w:numPr>
      </w:pPr>
      <w:r>
        <w:t>Funkce šachetních dveří a dveřních uzávěrek</w:t>
      </w:r>
    </w:p>
    <w:p w14:paraId="25F09C0E" w14:textId="77777777" w:rsidR="00A87EF3" w:rsidRDefault="00A87EF3" w:rsidP="00A87EF3">
      <w:pPr>
        <w:numPr>
          <w:ilvl w:val="0"/>
          <w:numId w:val="1"/>
        </w:numPr>
      </w:pPr>
      <w:r>
        <w:t>Funkci dveří klece nebo světelné clony</w:t>
      </w:r>
    </w:p>
    <w:p w14:paraId="1A9F92F0" w14:textId="77777777" w:rsidR="00A87EF3" w:rsidRDefault="00A87EF3" w:rsidP="00A87EF3">
      <w:pPr>
        <w:numPr>
          <w:ilvl w:val="0"/>
          <w:numId w:val="1"/>
        </w:numPr>
      </w:pPr>
      <w:r>
        <w:t>Funkci ovladačových kombinací ve stanicích a v kleci</w:t>
      </w:r>
    </w:p>
    <w:p w14:paraId="76D4D075" w14:textId="77777777" w:rsidR="00A87EF3" w:rsidRDefault="00A87EF3" w:rsidP="00A87EF3">
      <w:pPr>
        <w:numPr>
          <w:ilvl w:val="0"/>
          <w:numId w:val="1"/>
        </w:numPr>
      </w:pPr>
      <w:r>
        <w:t>Správné zastavení klece, otevření a zavření šachetních dveří ve stanicích</w:t>
      </w:r>
    </w:p>
    <w:p w14:paraId="5D4E1F73" w14:textId="77777777" w:rsidR="00A87EF3" w:rsidRDefault="00A87EF3" w:rsidP="00A87EF3">
      <w:pPr>
        <w:numPr>
          <w:ilvl w:val="0"/>
          <w:numId w:val="1"/>
        </w:numPr>
      </w:pPr>
      <w:r>
        <w:t>Funkci osvětlen</w:t>
      </w:r>
      <w:r w:rsidR="00470624">
        <w:t>í</w:t>
      </w:r>
      <w:r>
        <w:t xml:space="preserve"> nástupišť, klece výtahu</w:t>
      </w:r>
    </w:p>
    <w:p w14:paraId="19195DDD" w14:textId="77777777" w:rsidR="00A87EF3" w:rsidRDefault="00A87EF3" w:rsidP="00A87EF3">
      <w:pPr>
        <w:numPr>
          <w:ilvl w:val="0"/>
          <w:numId w:val="1"/>
        </w:numPr>
      </w:pPr>
      <w:r>
        <w:t>Správnou funkci nouzového signálu, ovladače STOP v kleci, je-li použit, případně polohové signalizace</w:t>
      </w:r>
    </w:p>
    <w:p w14:paraId="7D32AE04" w14:textId="77777777" w:rsidR="00A87EF3" w:rsidRDefault="00A87EF3" w:rsidP="00A87EF3">
      <w:pPr>
        <w:ind w:left="567" w:hanging="567"/>
      </w:pPr>
    </w:p>
    <w:p w14:paraId="1C4ABB47" w14:textId="77777777" w:rsidR="00A87EF3" w:rsidRDefault="00A87EF3" w:rsidP="00A87EF3">
      <w:pPr>
        <w:ind w:left="567" w:hanging="567"/>
      </w:pPr>
      <w:r>
        <w:t xml:space="preserve">           Obsahem provozní prohlídky je i pravidelné čištění strojovny, prohlubně a střechy kabiny od prachu a drobných nečistot. Čistění výtahové šachty není předmětem provozní prohlídky.</w:t>
      </w:r>
    </w:p>
    <w:p w14:paraId="79FF54F4" w14:textId="77777777" w:rsidR="00A87EF3" w:rsidRDefault="00A87EF3" w:rsidP="00A87EF3">
      <w:pPr>
        <w:rPr>
          <w:sz w:val="10"/>
        </w:rPr>
      </w:pPr>
    </w:p>
    <w:p w14:paraId="536AFD64" w14:textId="77777777" w:rsidR="00A87EF3" w:rsidRDefault="00A87EF3" w:rsidP="00A87EF3">
      <w:pPr>
        <w:jc w:val="both"/>
      </w:pPr>
      <w:r>
        <w:t xml:space="preserve">3.d) Odborná prohlídka (dle ČSN 27 4002) – prohlídka výtahu a funkční vyzkoušení jeho bezpečnostních </w:t>
      </w:r>
    </w:p>
    <w:p w14:paraId="4A87BCC5" w14:textId="77777777" w:rsidR="00A87EF3" w:rsidRDefault="00A87EF3" w:rsidP="00A87EF3">
      <w:pPr>
        <w:jc w:val="both"/>
      </w:pPr>
      <w:r>
        <w:t xml:space="preserve">           prvků, komponentů a ostatních zařízení výtahu za účelem posouzení celkového stavu výtahu z hlediska </w:t>
      </w:r>
    </w:p>
    <w:p w14:paraId="5461AA6E" w14:textId="77777777" w:rsidR="00A87EF3" w:rsidRDefault="00A87EF3" w:rsidP="00A87EF3">
      <w:pPr>
        <w:jc w:val="both"/>
      </w:pPr>
      <w:r>
        <w:t xml:space="preserve">           bezpečnosti a provozuschopnosti, včetně kontroly vedení dokumentace a způsobilosti obsluhy. Provádí </w:t>
      </w:r>
    </w:p>
    <w:p w14:paraId="41D42822" w14:textId="77777777" w:rsidR="00A87EF3" w:rsidRDefault="00A87EF3" w:rsidP="00A87EF3">
      <w:r>
        <w:t xml:space="preserve">           odborný servisní pracovník.</w:t>
      </w:r>
    </w:p>
    <w:p w14:paraId="031488F5" w14:textId="77777777" w:rsidR="00A87EF3" w:rsidRPr="00CD0E73" w:rsidRDefault="00A87EF3" w:rsidP="00A87EF3">
      <w:pPr>
        <w:pStyle w:val="Zhlav"/>
        <w:tabs>
          <w:tab w:val="clear" w:pos="4536"/>
          <w:tab w:val="clear" w:pos="9072"/>
        </w:tabs>
        <w:rPr>
          <w:color w:val="7030A0"/>
          <w:sz w:val="10"/>
        </w:rPr>
      </w:pPr>
    </w:p>
    <w:p w14:paraId="45D6C1FF" w14:textId="77777777" w:rsidR="00A87EF3" w:rsidRPr="00B067B4" w:rsidRDefault="00A87EF3" w:rsidP="00A87EF3">
      <w:pPr>
        <w:ind w:left="567" w:hanging="567"/>
        <w:rPr>
          <w:color w:val="000000"/>
        </w:rPr>
      </w:pPr>
      <w:r w:rsidRPr="00B067B4">
        <w:rPr>
          <w:color w:val="000000"/>
        </w:rPr>
        <w:t>3.</w:t>
      </w:r>
      <w:r w:rsidR="009E74F6">
        <w:rPr>
          <w:color w:val="000000"/>
        </w:rPr>
        <w:t>e</w:t>
      </w:r>
      <w:r w:rsidRPr="00B067B4">
        <w:rPr>
          <w:color w:val="000000"/>
        </w:rPr>
        <w:t xml:space="preserve">) Opravy </w:t>
      </w:r>
      <w:r>
        <w:rPr>
          <w:color w:val="000000"/>
        </w:rPr>
        <w:t>provede zhotovitel</w:t>
      </w:r>
      <w:r w:rsidRPr="00B067B4">
        <w:rPr>
          <w:color w:val="000000"/>
        </w:rPr>
        <w:t xml:space="preserve"> na základě objednávky, na základě zjištění revizních orgánů při pravidelných odborných prohlídkách a zkouškách </w:t>
      </w:r>
      <w:proofErr w:type="gramStart"/>
      <w:r w:rsidRPr="00B067B4">
        <w:rPr>
          <w:color w:val="000000"/>
        </w:rPr>
        <w:t>výtahů</w:t>
      </w:r>
      <w:proofErr w:type="gramEnd"/>
      <w:r w:rsidRPr="00B067B4">
        <w:rPr>
          <w:color w:val="000000"/>
        </w:rPr>
        <w:t xml:space="preserve"> popř. na základě zjištění servisního pracovníka. Nezáruční opravy nejsou hrazeny v rámci paušálu a jsou hrazeny v rámci samostatné objednávky.</w:t>
      </w:r>
    </w:p>
    <w:p w14:paraId="5ADD26CF" w14:textId="77777777" w:rsidR="00977642" w:rsidRDefault="00977642" w:rsidP="00A87EF3">
      <w:pPr>
        <w:jc w:val="both"/>
      </w:pPr>
    </w:p>
    <w:p w14:paraId="7126B581" w14:textId="77777777" w:rsidR="00A87EF3" w:rsidRDefault="00A87EF3" w:rsidP="00A87EF3">
      <w:pPr>
        <w:jc w:val="both"/>
      </w:pPr>
      <w:r>
        <w:t>3.</w:t>
      </w:r>
      <w:r w:rsidR="009E74F6">
        <w:t>f</w:t>
      </w:r>
      <w:r>
        <w:t xml:space="preserve">) Odborná zkouška (dle ČSN 27 4007) – zkouška výtahu prováděná v pravidelných intervalech k ověření  </w:t>
      </w:r>
    </w:p>
    <w:p w14:paraId="750DFBB0" w14:textId="77777777" w:rsidR="00A87EF3" w:rsidRDefault="00A87EF3" w:rsidP="00A87EF3">
      <w:pPr>
        <w:jc w:val="both"/>
      </w:pPr>
      <w:r>
        <w:t xml:space="preserve">            funkce a způsobilosti k dalšímu provozu zahrnující i prověření elektrického zařízení výtahu a </w:t>
      </w:r>
      <w:proofErr w:type="spellStart"/>
      <w:r>
        <w:t>a</w:t>
      </w:r>
      <w:proofErr w:type="spellEnd"/>
      <w:r>
        <w:t xml:space="preserve"> zjištění              </w:t>
      </w:r>
    </w:p>
    <w:p w14:paraId="347D8972" w14:textId="77777777" w:rsidR="00CD5E4B" w:rsidRDefault="00A87EF3" w:rsidP="00A87EF3">
      <w:pPr>
        <w:jc w:val="both"/>
        <w:rPr>
          <w:color w:val="000000"/>
        </w:rPr>
      </w:pPr>
      <w:r>
        <w:t xml:space="preserve">            nebezpečí/nebezpečných situací.</w:t>
      </w:r>
      <w:r w:rsidR="00520D22" w:rsidRPr="00520D22">
        <w:rPr>
          <w:color w:val="000000"/>
        </w:rPr>
        <w:t xml:space="preserve"> </w:t>
      </w:r>
      <w:r w:rsidR="00CD5E4B">
        <w:rPr>
          <w:color w:val="000000"/>
        </w:rPr>
        <w:t>Odborná zkouška a o</w:t>
      </w:r>
      <w:r w:rsidR="00520D22" w:rsidRPr="00B067B4">
        <w:rPr>
          <w:color w:val="000000"/>
        </w:rPr>
        <w:t xml:space="preserve">pravy </w:t>
      </w:r>
      <w:r w:rsidR="00CD5E4B">
        <w:rPr>
          <w:color w:val="000000"/>
        </w:rPr>
        <w:t xml:space="preserve">z odborné zkoušky </w:t>
      </w:r>
      <w:r w:rsidR="00520D22" w:rsidRPr="00B067B4">
        <w:rPr>
          <w:color w:val="000000"/>
        </w:rPr>
        <w:t xml:space="preserve">nejsou hrazeny v rámci </w:t>
      </w:r>
    </w:p>
    <w:p w14:paraId="4F0EB3A7" w14:textId="77777777" w:rsidR="00A87EF3" w:rsidRDefault="00CD5E4B" w:rsidP="00A87EF3">
      <w:pPr>
        <w:jc w:val="both"/>
        <w:rPr>
          <w:color w:val="000000"/>
        </w:rPr>
      </w:pPr>
      <w:r>
        <w:rPr>
          <w:color w:val="000000"/>
        </w:rPr>
        <w:t xml:space="preserve">            </w:t>
      </w:r>
      <w:r w:rsidR="00520D22" w:rsidRPr="00B067B4">
        <w:rPr>
          <w:color w:val="000000"/>
        </w:rPr>
        <w:t>paušálu</w:t>
      </w:r>
      <w:r>
        <w:rPr>
          <w:color w:val="000000"/>
        </w:rPr>
        <w:t xml:space="preserve">, ale </w:t>
      </w:r>
      <w:r w:rsidR="00520D22" w:rsidRPr="00B067B4">
        <w:rPr>
          <w:color w:val="000000"/>
        </w:rPr>
        <w:t xml:space="preserve">jsou hrazeny </w:t>
      </w:r>
      <w:r>
        <w:rPr>
          <w:color w:val="000000"/>
        </w:rPr>
        <w:t xml:space="preserve">na základě </w:t>
      </w:r>
      <w:r w:rsidR="00A32049">
        <w:rPr>
          <w:color w:val="000000"/>
        </w:rPr>
        <w:t>ceníku 33 M</w:t>
      </w:r>
      <w:r w:rsidR="00634B97">
        <w:rPr>
          <w:color w:val="000000"/>
        </w:rPr>
        <w:t>.</w:t>
      </w:r>
    </w:p>
    <w:p w14:paraId="020EF453" w14:textId="77777777" w:rsidR="00A87EF3" w:rsidRDefault="00A87EF3" w:rsidP="00A87EF3">
      <w:pPr>
        <w:jc w:val="both"/>
        <w:rPr>
          <w:sz w:val="10"/>
        </w:rPr>
      </w:pPr>
    </w:p>
    <w:p w14:paraId="12BFC1C9" w14:textId="77777777" w:rsidR="00634B97" w:rsidRDefault="004D25D3" w:rsidP="00A87EF3">
      <w:pPr>
        <w:jc w:val="both"/>
      </w:pPr>
      <w:r>
        <w:t>3.</w:t>
      </w:r>
      <w:r w:rsidR="009E74F6">
        <w:t>g</w:t>
      </w:r>
      <w:proofErr w:type="gramStart"/>
      <w:r w:rsidR="00A87EF3">
        <w:t>)</w:t>
      </w:r>
      <w:r>
        <w:t xml:space="preserve"> </w:t>
      </w:r>
      <w:r w:rsidR="00A87EF3">
        <w:t xml:space="preserve"> Inspekční</w:t>
      </w:r>
      <w:proofErr w:type="gramEnd"/>
      <w:r w:rsidR="00A87EF3">
        <w:t xml:space="preserve"> prohlídka (dle ČSN 27 4007) – posouzení technického stavu výtahu inspekčním orgánem za </w:t>
      </w:r>
      <w:r w:rsidR="00634B97">
        <w:t xml:space="preserve"> </w:t>
      </w:r>
    </w:p>
    <w:p w14:paraId="617A0740" w14:textId="77777777" w:rsidR="00634B97" w:rsidRDefault="00634B97" w:rsidP="00A87EF3">
      <w:pPr>
        <w:jc w:val="both"/>
      </w:pPr>
      <w:r>
        <w:t xml:space="preserve">        ú</w:t>
      </w:r>
      <w:r w:rsidR="00A87EF3">
        <w:t>čelem</w:t>
      </w:r>
      <w:r>
        <w:t xml:space="preserve"> </w:t>
      </w:r>
      <w:r w:rsidR="00A87EF3">
        <w:t xml:space="preserve">zhodnocení bezpečnostní úrovně výtahu z hlediska vyskytujících se nebezpečí/nebezpečných situací </w:t>
      </w:r>
      <w:r>
        <w:t xml:space="preserve"> </w:t>
      </w:r>
    </w:p>
    <w:p w14:paraId="2174FAD1" w14:textId="77777777" w:rsidR="00EF354D" w:rsidRDefault="00634B97" w:rsidP="00CD5E4B">
      <w:pPr>
        <w:jc w:val="both"/>
        <w:rPr>
          <w:color w:val="000000"/>
        </w:rPr>
      </w:pPr>
      <w:r>
        <w:t xml:space="preserve">        </w:t>
      </w:r>
      <w:proofErr w:type="gramStart"/>
      <w:r w:rsidR="00A87EF3">
        <w:t xml:space="preserve">a </w:t>
      </w:r>
      <w:r w:rsidR="003B0E02">
        <w:t xml:space="preserve"> s</w:t>
      </w:r>
      <w:proofErr w:type="gramEnd"/>
      <w:r w:rsidR="003B0E02">
        <w:t> nimi s</w:t>
      </w:r>
      <w:r w:rsidR="00A87EF3">
        <w:t>ouvisejících provozních rizik a stanovení opatření k jejich odstranění.</w:t>
      </w:r>
      <w:r w:rsidR="00520D22" w:rsidRPr="00520D22">
        <w:rPr>
          <w:color w:val="000000"/>
        </w:rPr>
        <w:t xml:space="preserve"> </w:t>
      </w:r>
      <w:r w:rsidR="00EF354D">
        <w:rPr>
          <w:color w:val="000000"/>
        </w:rPr>
        <w:t>Inspekční prohlídka</w:t>
      </w:r>
      <w:r w:rsidR="00CD5E4B">
        <w:rPr>
          <w:color w:val="000000"/>
        </w:rPr>
        <w:t xml:space="preserve"> a </w:t>
      </w:r>
    </w:p>
    <w:p w14:paraId="1FC6F23A" w14:textId="77777777" w:rsidR="00A32049" w:rsidRDefault="00EF354D" w:rsidP="00CD5E4B">
      <w:pPr>
        <w:jc w:val="both"/>
        <w:rPr>
          <w:color w:val="000000"/>
        </w:rPr>
      </w:pPr>
      <w:r>
        <w:rPr>
          <w:color w:val="000000"/>
        </w:rPr>
        <w:t xml:space="preserve">        </w:t>
      </w:r>
      <w:r w:rsidR="00CD5E4B">
        <w:rPr>
          <w:color w:val="000000"/>
        </w:rPr>
        <w:t>o</w:t>
      </w:r>
      <w:r>
        <w:rPr>
          <w:color w:val="000000"/>
        </w:rPr>
        <w:t>pravy z inspekční prohlíd</w:t>
      </w:r>
      <w:r w:rsidR="00CD5E4B">
        <w:rPr>
          <w:color w:val="000000"/>
        </w:rPr>
        <w:t xml:space="preserve">ky </w:t>
      </w:r>
      <w:r w:rsidR="00CD5E4B" w:rsidRPr="00B067B4">
        <w:rPr>
          <w:color w:val="000000"/>
        </w:rPr>
        <w:t xml:space="preserve">nejsou hrazeny v rámci </w:t>
      </w:r>
      <w:r>
        <w:rPr>
          <w:color w:val="000000"/>
        </w:rPr>
        <w:t>p</w:t>
      </w:r>
      <w:r w:rsidR="00CD5E4B" w:rsidRPr="00B067B4">
        <w:rPr>
          <w:color w:val="000000"/>
        </w:rPr>
        <w:t>aušálu</w:t>
      </w:r>
      <w:r w:rsidR="00CD5E4B">
        <w:rPr>
          <w:color w:val="000000"/>
        </w:rPr>
        <w:t xml:space="preserve">, ale </w:t>
      </w:r>
      <w:r w:rsidR="00CD5E4B" w:rsidRPr="00B067B4">
        <w:rPr>
          <w:color w:val="000000"/>
        </w:rPr>
        <w:t xml:space="preserve">jsou hrazeny </w:t>
      </w:r>
      <w:r w:rsidR="00CD5E4B">
        <w:rPr>
          <w:color w:val="000000"/>
        </w:rPr>
        <w:t xml:space="preserve">na základě </w:t>
      </w:r>
      <w:r w:rsidR="00A32049">
        <w:rPr>
          <w:color w:val="000000"/>
        </w:rPr>
        <w:t xml:space="preserve">samostatné </w:t>
      </w:r>
    </w:p>
    <w:p w14:paraId="2E476DCB" w14:textId="77777777" w:rsidR="00CD5E4B" w:rsidRDefault="00A32049" w:rsidP="00CD5E4B">
      <w:pPr>
        <w:jc w:val="both"/>
        <w:rPr>
          <w:color w:val="000000"/>
        </w:rPr>
      </w:pPr>
      <w:r>
        <w:rPr>
          <w:color w:val="000000"/>
        </w:rPr>
        <w:t xml:space="preserve">        </w:t>
      </w:r>
      <w:r w:rsidR="00CD5E4B">
        <w:rPr>
          <w:color w:val="000000"/>
        </w:rPr>
        <w:t>cenové nabídky</w:t>
      </w:r>
      <w:r w:rsidR="00EF354D">
        <w:rPr>
          <w:color w:val="000000"/>
        </w:rPr>
        <w:t xml:space="preserve"> </w:t>
      </w:r>
      <w:r w:rsidR="00CD5E4B">
        <w:rPr>
          <w:color w:val="000000"/>
        </w:rPr>
        <w:t xml:space="preserve">a </w:t>
      </w:r>
      <w:r w:rsidR="00CD5E4B" w:rsidRPr="00B067B4">
        <w:rPr>
          <w:color w:val="000000"/>
        </w:rPr>
        <w:t>objednávky</w:t>
      </w:r>
      <w:r w:rsidR="00CD5E4B">
        <w:rPr>
          <w:color w:val="000000"/>
        </w:rPr>
        <w:t>.</w:t>
      </w:r>
    </w:p>
    <w:p w14:paraId="054BCC9B" w14:textId="77777777" w:rsidR="007C5770" w:rsidRDefault="007C5770" w:rsidP="00CD5E4B">
      <w:pPr>
        <w:jc w:val="both"/>
      </w:pPr>
    </w:p>
    <w:p w14:paraId="47F51134" w14:textId="77777777" w:rsidR="007C5770" w:rsidRPr="004D25D3" w:rsidRDefault="00A87EF3" w:rsidP="007C5770">
      <w:pPr>
        <w:pStyle w:val="Zhlav"/>
        <w:tabs>
          <w:tab w:val="clear" w:pos="4536"/>
          <w:tab w:val="clear" w:pos="9072"/>
        </w:tabs>
        <w:rPr>
          <w:color w:val="FF0000"/>
        </w:rPr>
      </w:pPr>
      <w:r w:rsidRPr="00CD0E73">
        <w:rPr>
          <w:color w:val="7030A0"/>
        </w:rPr>
        <w:t xml:space="preserve"> </w:t>
      </w:r>
      <w:r w:rsidR="007C5770">
        <w:t>3.h</w:t>
      </w:r>
      <w:r w:rsidR="007C5770" w:rsidRPr="00CD0E73">
        <w:rPr>
          <w:color w:val="7030A0"/>
        </w:rPr>
        <w:t xml:space="preserve">) </w:t>
      </w:r>
      <w:r w:rsidR="007C5770" w:rsidRPr="007C5770">
        <w:t>Provoz komunikátoru výtahu – udržování provozuschopnosti, komunikace s operátorem telefonních služeb</w:t>
      </w:r>
    </w:p>
    <w:p w14:paraId="1FA1C8E4" w14:textId="77777777" w:rsidR="009E74F6" w:rsidRDefault="009E74F6" w:rsidP="00A87EF3">
      <w:pPr>
        <w:jc w:val="both"/>
      </w:pPr>
    </w:p>
    <w:p w14:paraId="1CA493DE" w14:textId="77777777" w:rsidR="005D5CF8" w:rsidRDefault="005D5CF8" w:rsidP="00A87EF3">
      <w:pPr>
        <w:jc w:val="both"/>
      </w:pPr>
    </w:p>
    <w:p w14:paraId="70C97899" w14:textId="77777777" w:rsidR="005D5CF8" w:rsidRDefault="005D5CF8" w:rsidP="00A87EF3">
      <w:pPr>
        <w:jc w:val="both"/>
      </w:pPr>
    </w:p>
    <w:p w14:paraId="7C247453" w14:textId="77777777" w:rsidR="005D5CF8" w:rsidRDefault="005D5CF8" w:rsidP="00A87EF3">
      <w:pPr>
        <w:jc w:val="both"/>
      </w:pPr>
    </w:p>
    <w:p w14:paraId="1D8F7FFA" w14:textId="77777777" w:rsidR="009B4F87" w:rsidRDefault="009B4F87" w:rsidP="00A87EF3">
      <w:pPr>
        <w:jc w:val="both"/>
      </w:pPr>
    </w:p>
    <w:p w14:paraId="252D5BFC" w14:textId="77777777" w:rsidR="005D5CF8" w:rsidRDefault="005D5CF8" w:rsidP="00A87EF3">
      <w:pPr>
        <w:jc w:val="both"/>
      </w:pPr>
    </w:p>
    <w:p w14:paraId="582E94EF" w14:textId="77777777" w:rsidR="005D5CF8" w:rsidRDefault="005D5CF8" w:rsidP="00A87EF3">
      <w:pPr>
        <w:jc w:val="both"/>
      </w:pPr>
    </w:p>
    <w:p w14:paraId="0E146C1E" w14:textId="77777777" w:rsidR="005D5CF8" w:rsidRDefault="005D5CF8" w:rsidP="00A87EF3">
      <w:pPr>
        <w:jc w:val="both"/>
      </w:pPr>
    </w:p>
    <w:p w14:paraId="408485D4" w14:textId="77777777" w:rsidR="005D5CF8" w:rsidRDefault="005D5CF8" w:rsidP="00A87EF3">
      <w:pPr>
        <w:jc w:val="both"/>
      </w:pPr>
    </w:p>
    <w:p w14:paraId="370EE212" w14:textId="77777777" w:rsidR="005D5CF8" w:rsidRDefault="005D5CF8" w:rsidP="00A87EF3">
      <w:pPr>
        <w:jc w:val="both"/>
      </w:pPr>
    </w:p>
    <w:p w14:paraId="51038E07" w14:textId="77777777" w:rsidR="00A87EF3" w:rsidRDefault="00A87EF3" w:rsidP="00A87EF3">
      <w:r>
        <w:lastRenderedPageBreak/>
        <w:t xml:space="preserve">4. </w:t>
      </w:r>
      <w:r>
        <w:rPr>
          <w:u w:val="single"/>
        </w:rPr>
        <w:t>Cena za dílo a fakturace</w:t>
      </w:r>
    </w:p>
    <w:p w14:paraId="106C72F2" w14:textId="77777777" w:rsidR="00A87EF3" w:rsidRDefault="00A87EF3" w:rsidP="00A87EF3">
      <w:pPr>
        <w:rPr>
          <w:sz w:val="10"/>
        </w:rPr>
      </w:pPr>
    </w:p>
    <w:p w14:paraId="2B825D92" w14:textId="77777777" w:rsidR="00A87EF3" w:rsidRDefault="00A87EF3" w:rsidP="00A87EF3">
      <w:r>
        <w:t>Cena za dílo je sjednána jako cena smluvní ve smyslu zákona č.526/90 Sb., o cenách v účinném znění. Daň z přidané hodnoty bude určena dle platného zákona o DPH. Fakturováno bude 1x měsíčně se splatností faktury 14 dnů. V případě prodlení s úhradou se objednatel zavazuje uhradit smluvní pokutu 0,1% z dlužné částky za každý den prodlení.</w:t>
      </w:r>
    </w:p>
    <w:p w14:paraId="434C7199" w14:textId="77777777" w:rsidR="00A87EF3" w:rsidRDefault="00A87EF3" w:rsidP="00A87EF3">
      <w:pPr>
        <w:rPr>
          <w:sz w:val="10"/>
        </w:rPr>
      </w:pPr>
    </w:p>
    <w:p w14:paraId="66AEBFF7" w14:textId="77777777" w:rsidR="00A87EF3" w:rsidRDefault="00A87EF3" w:rsidP="00A87EF3">
      <w:pPr>
        <w:rPr>
          <w:sz w:val="10"/>
        </w:rPr>
      </w:pPr>
    </w:p>
    <w:p w14:paraId="59074836" w14:textId="77777777" w:rsidR="00520D22" w:rsidRDefault="00A87EF3" w:rsidP="00A87EF3">
      <w:r w:rsidRPr="00827201">
        <w:t xml:space="preserve">Smluvní strany výslovně ujednávají, že všechny ceny díla, sjednané v tomto článku, jsou závazné do </w:t>
      </w:r>
      <w:r w:rsidRPr="00CD2E19">
        <w:t>31.12.20</w:t>
      </w:r>
      <w:r w:rsidR="005D5CF8">
        <w:t>21</w:t>
      </w:r>
      <w:r w:rsidRPr="00827201">
        <w:t>. Současně smluvní strany ujednávají, že po skončení každé</w:t>
      </w:r>
      <w:r w:rsidR="00470624">
        <w:t>ho</w:t>
      </w:r>
      <w:r w:rsidRPr="00827201">
        <w:t xml:space="preserve"> kalendářního roku budou sjednané ceny díla automaticky valorizovány v závislosti na růstu indexu spotřebitelských cen za uplynulý kalendářní rok, zveřejněný Českým statistickým úřadem, IČ 000 25 593. </w:t>
      </w:r>
    </w:p>
    <w:p w14:paraId="076A2586" w14:textId="77777777" w:rsidR="00F02205" w:rsidRPr="009732DE" w:rsidRDefault="00F02205" w:rsidP="00A87EF3">
      <w:pPr>
        <w:rPr>
          <w:sz w:val="16"/>
          <w:szCs w:val="16"/>
        </w:rPr>
      </w:pPr>
    </w:p>
    <w:p w14:paraId="0E2E3A5C" w14:textId="77777777" w:rsidR="00CD0E73" w:rsidRPr="00D92ADD" w:rsidRDefault="00A63A2A" w:rsidP="00A87EF3">
      <w:pPr>
        <w:rPr>
          <w:b/>
          <w:sz w:val="28"/>
          <w:szCs w:val="28"/>
        </w:rPr>
      </w:pPr>
      <w:r>
        <w:rPr>
          <w:noProof/>
        </w:rPr>
        <w:object w:dxaOrig="1440" w:dyaOrig="1440" w14:anchorId="5CBAED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6.05pt;margin-top:16.65pt;width:436.35pt;height:128.65pt;z-index:251661312">
            <v:imagedata r:id="rId9" o:title=""/>
          </v:shape>
          <o:OLEObject Type="Embed" ProgID="Excel.Sheet.12" ShapeID="_x0000_s1028" DrawAspect="Content" ObjectID="_1677053625" r:id="rId10"/>
        </w:object>
      </w:r>
      <w:r w:rsidR="00D92ADD" w:rsidRPr="00D92ADD">
        <w:rPr>
          <w:b/>
          <w:sz w:val="28"/>
          <w:szCs w:val="28"/>
        </w:rPr>
        <w:t>Smluvní cena bez DPH</w:t>
      </w:r>
      <w:r w:rsidR="009E2980">
        <w:rPr>
          <w:b/>
          <w:sz w:val="28"/>
          <w:szCs w:val="28"/>
        </w:rPr>
        <w:t xml:space="preserve"> </w:t>
      </w:r>
    </w:p>
    <w:p w14:paraId="1E818323" w14:textId="77777777" w:rsidR="00A87EF3" w:rsidRPr="00827201" w:rsidRDefault="00A87EF3" w:rsidP="00A87EF3"/>
    <w:p w14:paraId="69909387" w14:textId="77777777" w:rsidR="00A87EF3" w:rsidRDefault="00A87EF3" w:rsidP="00A87EF3"/>
    <w:p w14:paraId="6A789CA0" w14:textId="77777777" w:rsidR="00A87EF3" w:rsidRDefault="00A87EF3" w:rsidP="00A87EF3"/>
    <w:p w14:paraId="301D8642" w14:textId="77777777" w:rsidR="00A87EF3" w:rsidRDefault="00A87EF3" w:rsidP="00A87EF3"/>
    <w:p w14:paraId="77B46D89" w14:textId="77777777" w:rsidR="00A87EF3" w:rsidRDefault="00A87EF3" w:rsidP="00A87EF3"/>
    <w:p w14:paraId="5FDB1F9F" w14:textId="77777777" w:rsidR="00A87EF3" w:rsidRDefault="00A87EF3" w:rsidP="00A87EF3"/>
    <w:p w14:paraId="74590487" w14:textId="77777777" w:rsidR="00A87EF3" w:rsidRDefault="00A87EF3" w:rsidP="00A87EF3"/>
    <w:p w14:paraId="160FB338" w14:textId="77777777" w:rsidR="00A87EF3" w:rsidRDefault="00A87EF3" w:rsidP="00A87EF3"/>
    <w:p w14:paraId="735B2EB4" w14:textId="77777777" w:rsidR="00A87EF3" w:rsidRDefault="00A87EF3" w:rsidP="00A87EF3"/>
    <w:p w14:paraId="4157106E" w14:textId="77777777" w:rsidR="00D916C8" w:rsidRPr="009E6BDF" w:rsidRDefault="00D916C8" w:rsidP="00520D22">
      <w:pPr>
        <w:jc w:val="both"/>
        <w:rPr>
          <w:b/>
          <w:bCs/>
          <w:i/>
          <w:iCs/>
          <w:color w:val="FF0000"/>
        </w:rPr>
      </w:pPr>
    </w:p>
    <w:p w14:paraId="441E2427" w14:textId="77777777" w:rsidR="00520D22" w:rsidRDefault="00520D22" w:rsidP="00520D22">
      <w:pPr>
        <w:rPr>
          <w:b/>
          <w:bCs/>
          <w:snapToGrid w:val="0"/>
          <w:u w:val="single"/>
        </w:rPr>
      </w:pPr>
      <w:r w:rsidRPr="00CF3912">
        <w:rPr>
          <w:b/>
          <w:bCs/>
          <w:snapToGrid w:val="0"/>
          <w:u w:val="single"/>
        </w:rPr>
        <w:t>Veškeré prováděné opravy nebo výkony v rámci čl. 3 (pokud nejsou součástí paušálního poplatku) jsou účtovány samostatně a to:</w:t>
      </w:r>
    </w:p>
    <w:p w14:paraId="535DBDFD" w14:textId="77777777" w:rsidR="00977642" w:rsidRDefault="00977642" w:rsidP="002F1741"/>
    <w:p w14:paraId="4E4E7A3C" w14:textId="77777777" w:rsidR="002F1741" w:rsidRDefault="002F1741" w:rsidP="002F1741">
      <w:r>
        <w:t>Ceny za práce v rozsahu dle bodu 3</w:t>
      </w:r>
      <w:r w:rsidR="009E74F6">
        <w:t>e</w:t>
      </w:r>
      <w:r>
        <w:t>) jsou stanoveny případ od případu, na základě cenové nabídky, kterou v předstihu zhotovitel předloží objednateli.</w:t>
      </w:r>
    </w:p>
    <w:p w14:paraId="33B43C25" w14:textId="77777777" w:rsidR="002F1741" w:rsidRDefault="002F1741" w:rsidP="002F1741">
      <w:pPr>
        <w:rPr>
          <w:sz w:val="10"/>
        </w:rPr>
      </w:pPr>
    </w:p>
    <w:p w14:paraId="247423F2" w14:textId="77777777" w:rsidR="009E74F6" w:rsidRDefault="002F1741" w:rsidP="00CD0E73">
      <w:r w:rsidRPr="00CF3912">
        <w:t>Cena za služby a opravy vč. odstranění závad z provedené odb</w:t>
      </w:r>
      <w:r w:rsidR="00977642">
        <w:t xml:space="preserve">orné prohlídky a zkoušky výtahu v rozsahu </w:t>
      </w:r>
      <w:r w:rsidRPr="00CF3912">
        <w:t xml:space="preserve">dle </w:t>
      </w:r>
    </w:p>
    <w:p w14:paraId="1693BFDA" w14:textId="77777777" w:rsidR="002F1741" w:rsidRDefault="002F1741" w:rsidP="00CD0E73">
      <w:r w:rsidRPr="00CF3912">
        <w:t>článku 3</w:t>
      </w:r>
      <w:r w:rsidR="009E74F6">
        <w:t>e</w:t>
      </w:r>
      <w:r w:rsidRPr="00CF3912">
        <w:t>)</w:t>
      </w:r>
      <w:r w:rsidR="00977642">
        <w:t>,</w:t>
      </w:r>
      <w:r w:rsidRPr="00CF3912">
        <w:t xml:space="preserve"> spojené s výměnou dílů a spotřebního materiálu</w:t>
      </w:r>
      <w:r w:rsidR="00977642">
        <w:t>,</w:t>
      </w:r>
      <w:r w:rsidRPr="00CF3912">
        <w:t xml:space="preserve"> a za opravy způsobené vandalismem anebo nevhodným zacházením se kalkuluje: cena materiálu + HZS </w:t>
      </w:r>
      <w:r w:rsidR="00892F85">
        <w:rPr>
          <w:b/>
          <w:bCs/>
        </w:rPr>
        <w:t>4</w:t>
      </w:r>
      <w:r w:rsidRPr="00CF3912">
        <w:rPr>
          <w:b/>
          <w:bCs/>
        </w:rPr>
        <w:t>50,-</w:t>
      </w:r>
      <w:r w:rsidRPr="00CF3912">
        <w:t>Kč bez DPH/hod/</w:t>
      </w:r>
      <w:r w:rsidRPr="00CD0E73">
        <w:t>pracovník.</w:t>
      </w:r>
      <w:r w:rsidRPr="00CF3912">
        <w:rPr>
          <w:color w:val="FF0000"/>
        </w:rPr>
        <w:t xml:space="preserve"> </w:t>
      </w:r>
    </w:p>
    <w:p w14:paraId="3D33C5DE" w14:textId="77777777" w:rsidR="00B62771" w:rsidRPr="004669E5" w:rsidRDefault="00B62771" w:rsidP="00B62771">
      <w:pPr>
        <w:rPr>
          <w:sz w:val="10"/>
          <w:szCs w:val="10"/>
        </w:rPr>
      </w:pPr>
    </w:p>
    <w:p w14:paraId="063AADEB" w14:textId="77777777" w:rsidR="002F1741" w:rsidRPr="00CF3912" w:rsidRDefault="002F1741" w:rsidP="002F1741">
      <w:r w:rsidRPr="00CF3912">
        <w:t>Na opravy většího rozsahu, opravy vyplývající z provede</w:t>
      </w:r>
      <w:r>
        <w:t>ných revizí a zkoušek, bude vypracována</w:t>
      </w:r>
      <w:r w:rsidRPr="00CF3912">
        <w:t xml:space="preserve"> </w:t>
      </w:r>
      <w:r>
        <w:t>cenová</w:t>
      </w:r>
      <w:r w:rsidRPr="00CF3912">
        <w:t xml:space="preserve"> nabídka. </w:t>
      </w:r>
    </w:p>
    <w:p w14:paraId="142EC2CD" w14:textId="77777777" w:rsidR="004669E5" w:rsidRPr="004669E5" w:rsidRDefault="004669E5" w:rsidP="00520D22">
      <w:pPr>
        <w:rPr>
          <w:snapToGrid w:val="0"/>
          <w:sz w:val="10"/>
          <w:szCs w:val="10"/>
        </w:rPr>
      </w:pPr>
    </w:p>
    <w:p w14:paraId="60F3EF50" w14:textId="77777777" w:rsidR="004669E5" w:rsidRDefault="004669E5" w:rsidP="00520D22">
      <w:r>
        <w:t xml:space="preserve">Ceny za práce v rozsahu dle bodu:  </w:t>
      </w:r>
    </w:p>
    <w:p w14:paraId="2DC73400" w14:textId="77777777" w:rsidR="00520D22" w:rsidRPr="00CF3912" w:rsidRDefault="004669E5" w:rsidP="00520D22">
      <w:pPr>
        <w:rPr>
          <w:b/>
          <w:bCs/>
          <w:snapToGrid w:val="0"/>
        </w:rPr>
      </w:pPr>
      <w:r>
        <w:rPr>
          <w:snapToGrid w:val="0"/>
        </w:rPr>
        <w:t xml:space="preserve">      </w:t>
      </w:r>
      <w:r w:rsidR="00520D22" w:rsidRPr="00CF3912">
        <w:rPr>
          <w:snapToGrid w:val="0"/>
        </w:rPr>
        <w:t>3.</w:t>
      </w:r>
      <w:r w:rsidR="009E74F6">
        <w:rPr>
          <w:snapToGrid w:val="0"/>
        </w:rPr>
        <w:t>f</w:t>
      </w:r>
      <w:proofErr w:type="gramStart"/>
      <w:r w:rsidR="00520D22" w:rsidRPr="00CF3912">
        <w:rPr>
          <w:snapToGrid w:val="0"/>
        </w:rPr>
        <w:t>)  Odborná</w:t>
      </w:r>
      <w:proofErr w:type="gramEnd"/>
      <w:r w:rsidR="00520D22" w:rsidRPr="00CF3912">
        <w:rPr>
          <w:snapToGrid w:val="0"/>
        </w:rPr>
        <w:t xml:space="preserve"> zkouška výtahů</w:t>
      </w:r>
      <w:r>
        <w:rPr>
          <w:snapToGrid w:val="0"/>
        </w:rPr>
        <w:t xml:space="preserve"> (OZ) </w:t>
      </w:r>
      <w:r w:rsidR="00520D22" w:rsidRPr="00CF3912">
        <w:rPr>
          <w:snapToGrid w:val="0"/>
        </w:rPr>
        <w:t xml:space="preserve">- dle ceníku </w:t>
      </w:r>
      <w:r>
        <w:rPr>
          <w:snapToGrid w:val="0"/>
        </w:rPr>
        <w:t>33 M vydaného ÚRS Praha</w:t>
      </w:r>
      <w:r w:rsidRPr="00CF3912">
        <w:rPr>
          <w:snapToGrid w:val="0"/>
        </w:rPr>
        <w:t xml:space="preserve"> platného </w:t>
      </w:r>
      <w:r w:rsidR="00520D22" w:rsidRPr="00CF3912">
        <w:rPr>
          <w:snapToGrid w:val="0"/>
        </w:rPr>
        <w:t>v době provánění OZ</w:t>
      </w:r>
    </w:p>
    <w:p w14:paraId="4E22BAB1" w14:textId="77777777" w:rsidR="00520D22" w:rsidRDefault="004669E5" w:rsidP="00520D22">
      <w:pPr>
        <w:rPr>
          <w:snapToGrid w:val="0"/>
        </w:rPr>
      </w:pPr>
      <w:r>
        <w:rPr>
          <w:snapToGrid w:val="0"/>
        </w:rPr>
        <w:t xml:space="preserve">      3.</w:t>
      </w:r>
      <w:r w:rsidR="009E74F6">
        <w:rPr>
          <w:snapToGrid w:val="0"/>
        </w:rPr>
        <w:t>g</w:t>
      </w:r>
      <w:r w:rsidR="00520D22" w:rsidRPr="00CF3912">
        <w:rPr>
          <w:snapToGrid w:val="0"/>
        </w:rPr>
        <w:t xml:space="preserve">) Inspekční prohlídka </w:t>
      </w:r>
      <w:proofErr w:type="gramStart"/>
      <w:r w:rsidR="00520D22" w:rsidRPr="00CF3912">
        <w:rPr>
          <w:snapToGrid w:val="0"/>
        </w:rPr>
        <w:t>výtahů</w:t>
      </w:r>
      <w:r w:rsidR="00D92ADD" w:rsidRPr="00CF3912">
        <w:rPr>
          <w:snapToGrid w:val="0"/>
        </w:rPr>
        <w:t>(</w:t>
      </w:r>
      <w:proofErr w:type="gramEnd"/>
      <w:r w:rsidR="00D92ADD" w:rsidRPr="00CF3912">
        <w:rPr>
          <w:snapToGrid w:val="0"/>
        </w:rPr>
        <w:t>IP)</w:t>
      </w:r>
      <w:r w:rsidR="00520D22" w:rsidRPr="00CF3912">
        <w:rPr>
          <w:snapToGrid w:val="0"/>
        </w:rPr>
        <w:t xml:space="preserve">- dle </w:t>
      </w:r>
      <w:r w:rsidR="00A32049">
        <w:rPr>
          <w:snapToGrid w:val="0"/>
        </w:rPr>
        <w:t>cenové nabídky v době provádění IP</w:t>
      </w:r>
    </w:p>
    <w:p w14:paraId="2560F836" w14:textId="77777777" w:rsidR="00A87EF3" w:rsidRDefault="00A87EF3" w:rsidP="00A87EF3">
      <w:pPr>
        <w:rPr>
          <w:sz w:val="10"/>
        </w:rPr>
      </w:pPr>
    </w:p>
    <w:p w14:paraId="141EF647" w14:textId="77777777" w:rsidR="00A87EF3" w:rsidRPr="00CD2E19" w:rsidRDefault="00A87EF3" w:rsidP="00A87EF3">
      <w:r w:rsidRPr="00CD2E19">
        <w:t>Čištění odpadků nametených a naházených na ohrazení v jednotlivých patrech výtahové šachty nájemníky je samostatně účtováno (mimo paušální sazbu.). Cena je stanovena na základě cenové nabídky, kterou v předstihu zhotovitel předloží objednateli.</w:t>
      </w:r>
    </w:p>
    <w:p w14:paraId="02DAC04A" w14:textId="77777777" w:rsidR="00A87EF3" w:rsidRDefault="00A87EF3" w:rsidP="00A87EF3">
      <w:pPr>
        <w:rPr>
          <w:sz w:val="10"/>
        </w:rPr>
      </w:pPr>
    </w:p>
    <w:p w14:paraId="1D0F76BB" w14:textId="77777777" w:rsidR="00A87EF3" w:rsidRDefault="00A87EF3" w:rsidP="00A87EF3">
      <w:pPr>
        <w:pStyle w:val="Zhlav"/>
        <w:tabs>
          <w:tab w:val="clear" w:pos="4536"/>
          <w:tab w:val="clear" w:pos="9072"/>
        </w:tabs>
      </w:pPr>
      <w:r>
        <w:t xml:space="preserve">Výjezdy servisního vozu z důvodu vyzvednutí zapadlých předmětů z výtahové šachty budou samostatně účtovány (mimo paušální sazbu.). Cena za výjezd činí </w:t>
      </w:r>
      <w:r w:rsidR="00892F85">
        <w:t>5</w:t>
      </w:r>
      <w:r>
        <w:t xml:space="preserve">00,- Kč </w:t>
      </w:r>
      <w:r w:rsidR="00892F85">
        <w:t>vč.</w:t>
      </w:r>
      <w:r>
        <w:t xml:space="preserve"> DPH. </w:t>
      </w:r>
    </w:p>
    <w:p w14:paraId="754A9EFA" w14:textId="77777777" w:rsidR="00A87EF3" w:rsidRDefault="00A87EF3" w:rsidP="00A87EF3">
      <w:pPr>
        <w:pStyle w:val="Zhlav"/>
        <w:tabs>
          <w:tab w:val="clear" w:pos="4536"/>
          <w:tab w:val="clear" w:pos="9072"/>
        </w:tabs>
        <w:rPr>
          <w:sz w:val="10"/>
        </w:rPr>
      </w:pPr>
    </w:p>
    <w:p w14:paraId="4AC1D2C2" w14:textId="77777777" w:rsidR="00A87EF3" w:rsidRDefault="00A87EF3" w:rsidP="00A87EF3">
      <w:pPr>
        <w:jc w:val="both"/>
      </w:pPr>
      <w:r w:rsidRPr="008F20E7">
        <w:t>Dále smluvní strany ujednávají, že veškeré nároky na zaplacení ceny díla nebo jakékoli její části se promlčují ve lhůtě patnácti let ode dne, kdy tento nárok mohl být uplatněn poprvé.</w:t>
      </w:r>
    </w:p>
    <w:p w14:paraId="08BF32B9" w14:textId="77777777" w:rsidR="00A87EF3" w:rsidRPr="004669E5" w:rsidRDefault="00A87EF3" w:rsidP="00A87EF3">
      <w:pPr>
        <w:jc w:val="both"/>
        <w:rPr>
          <w:sz w:val="10"/>
          <w:szCs w:val="10"/>
        </w:rPr>
      </w:pPr>
    </w:p>
    <w:p w14:paraId="2A09994F" w14:textId="77777777" w:rsidR="00A87EF3" w:rsidRDefault="00A87EF3" w:rsidP="00A87EF3">
      <w:pPr>
        <w:jc w:val="both"/>
      </w:pPr>
      <w:r w:rsidRPr="008F20E7">
        <w:t>Smluvní strany rovněž ujednávají, že Objednatel je oprávněn postoupit jakoukoli pohledávku za Zhotovitelem nebo jiná práva vůči Zhotoviteli vyplývající z této smlouvy pouze po předchozím písemném souhlasu Zhotovitele. Dále smluvní strany ujednávají, že Objednatel je oprávněn jakoukoli svou pohledávku za Zhotovitelem započítat proti pohledávce Zhotovitele za Objednatelem pouze po předchozím písemném souhlasu Zhotovitele.</w:t>
      </w:r>
    </w:p>
    <w:p w14:paraId="4D4B24B8" w14:textId="77777777" w:rsidR="00A87EF3" w:rsidRPr="004669E5" w:rsidRDefault="00A87EF3" w:rsidP="00A87EF3">
      <w:pPr>
        <w:jc w:val="both"/>
        <w:rPr>
          <w:sz w:val="10"/>
          <w:szCs w:val="10"/>
        </w:rPr>
      </w:pPr>
    </w:p>
    <w:p w14:paraId="56CC8973" w14:textId="77777777" w:rsidR="00A87EF3" w:rsidRPr="00AD1688" w:rsidRDefault="00A87EF3" w:rsidP="00A87EF3">
      <w:pPr>
        <w:jc w:val="both"/>
      </w:pPr>
      <w:r w:rsidRPr="008F20E7">
        <w:t>Současně smluvní strany výslovně ujednávají, že splnění jakéhokoli závazku Objednatele, ať již peněžitého nebo nepeněžitého, vzniklého touto smlouvou nebo v přímé souvislosti s ní, lze prominout pouze písemnou formou; za písemnou formu se pro účely tohoto ustanovení nepovažuje e-mailová ani jiná elektronická korespondence.</w:t>
      </w:r>
    </w:p>
    <w:p w14:paraId="7FC1DC1D" w14:textId="77777777" w:rsidR="00A87EF3" w:rsidRDefault="00A87EF3" w:rsidP="00A87EF3"/>
    <w:p w14:paraId="4B262E7C" w14:textId="77777777" w:rsidR="00A87EF3" w:rsidRDefault="00A87EF3" w:rsidP="00A87EF3">
      <w:r>
        <w:t xml:space="preserve">5. </w:t>
      </w:r>
      <w:r>
        <w:rPr>
          <w:u w:val="single"/>
        </w:rPr>
        <w:t xml:space="preserve">Termíny </w:t>
      </w:r>
      <w:r w:rsidRPr="00827201">
        <w:rPr>
          <w:u w:val="single"/>
        </w:rPr>
        <w:t>pro poskytnutí plnění Zhotovitelem</w:t>
      </w:r>
    </w:p>
    <w:p w14:paraId="12D21EE5" w14:textId="77777777" w:rsidR="00A87EF3" w:rsidRDefault="00A87EF3" w:rsidP="00A87EF3">
      <w:pPr>
        <w:rPr>
          <w:sz w:val="10"/>
        </w:rPr>
      </w:pPr>
    </w:p>
    <w:p w14:paraId="21F7F47C" w14:textId="77777777" w:rsidR="00A87EF3" w:rsidRDefault="00A87EF3" w:rsidP="00A87EF3">
      <w:pPr>
        <w:numPr>
          <w:ilvl w:val="0"/>
          <w:numId w:val="3"/>
        </w:numPr>
      </w:pPr>
      <w:r>
        <w:t>Vyproštění osob bude v souladu s ČSN provedeno do 60 minut od nahlášení</w:t>
      </w:r>
    </w:p>
    <w:p w14:paraId="406B02DA" w14:textId="77777777" w:rsidR="00A87EF3" w:rsidRDefault="00A87EF3" w:rsidP="00A87EF3">
      <w:pPr>
        <w:numPr>
          <w:ilvl w:val="0"/>
          <w:numId w:val="3"/>
        </w:numPr>
      </w:pPr>
      <w:r>
        <w:t>Termín nástupu na odstranění poruch výtahu bude v souladu s ČSN do 24 hod od nahlášení</w:t>
      </w:r>
    </w:p>
    <w:p w14:paraId="64593BCF" w14:textId="77777777" w:rsidR="00A87EF3" w:rsidRDefault="00A87EF3" w:rsidP="00A87EF3">
      <w:pPr>
        <w:numPr>
          <w:ilvl w:val="0"/>
          <w:numId w:val="3"/>
        </w:numPr>
      </w:pPr>
      <w:r>
        <w:t>Opravy výtahů - dle potřeby nebo plánu, resp. ujednání mezi smluvními stranami</w:t>
      </w:r>
    </w:p>
    <w:p w14:paraId="4E587380" w14:textId="77777777" w:rsidR="00A87EF3" w:rsidRDefault="00A87EF3" w:rsidP="00A87EF3">
      <w:pPr>
        <w:numPr>
          <w:ilvl w:val="0"/>
          <w:numId w:val="3"/>
        </w:numPr>
      </w:pPr>
      <w:r>
        <w:t>Pohotovostní služba – nepřetržitě</w:t>
      </w:r>
    </w:p>
    <w:p w14:paraId="3253E6A5" w14:textId="77777777" w:rsidR="00A87EF3" w:rsidRDefault="00A87EF3" w:rsidP="00A87EF3">
      <w:pPr>
        <w:numPr>
          <w:ilvl w:val="0"/>
          <w:numId w:val="3"/>
        </w:numPr>
      </w:pPr>
      <w:r>
        <w:t>Mazání - dle mazacího plánu výrobce</w:t>
      </w:r>
    </w:p>
    <w:p w14:paraId="57C4060E" w14:textId="77777777" w:rsidR="00A87EF3" w:rsidRDefault="00A87EF3" w:rsidP="00A87EF3">
      <w:pPr>
        <w:numPr>
          <w:ilvl w:val="0"/>
          <w:numId w:val="3"/>
        </w:numPr>
      </w:pPr>
      <w:r>
        <w:t>Provozní prohlídka – 1x za 14 dní u výtahů s dopravou osob, 1x za 4 týdny u výtahů bez dopravy osob</w:t>
      </w:r>
    </w:p>
    <w:p w14:paraId="1629372E" w14:textId="77777777" w:rsidR="00A87EF3" w:rsidRDefault="00A87EF3" w:rsidP="00A87EF3">
      <w:pPr>
        <w:numPr>
          <w:ilvl w:val="0"/>
          <w:numId w:val="3"/>
        </w:numPr>
      </w:pPr>
      <w:r>
        <w:t>Odborná prohlídka výtahu – 1x za 3 měsíce</w:t>
      </w:r>
    </w:p>
    <w:p w14:paraId="4636AF5C" w14:textId="77777777" w:rsidR="00A87EF3" w:rsidRDefault="00A87EF3" w:rsidP="00A87EF3">
      <w:pPr>
        <w:numPr>
          <w:ilvl w:val="0"/>
          <w:numId w:val="3"/>
        </w:numPr>
      </w:pPr>
      <w:r>
        <w:t>Odborná zkouška výtahu – 1x za 3 roky u výtahů s dopravou osob, 1x za 6 let u výtahů bez dopravy osob</w:t>
      </w:r>
    </w:p>
    <w:p w14:paraId="3AF2397C" w14:textId="77777777" w:rsidR="00A87EF3" w:rsidRDefault="00A87EF3" w:rsidP="00A87EF3">
      <w:pPr>
        <w:numPr>
          <w:ilvl w:val="0"/>
          <w:numId w:val="3"/>
        </w:numPr>
      </w:pPr>
      <w:r>
        <w:t>Inspekční prohlídka výtahu (opakovaná) – 1x za 6 let u výtahů s dopravou osob (u výtahů bez dopravy osob se neprovádí)</w:t>
      </w:r>
    </w:p>
    <w:p w14:paraId="79941473" w14:textId="77777777" w:rsidR="007C5770" w:rsidRDefault="007C5770" w:rsidP="007C5770">
      <w:pPr>
        <w:numPr>
          <w:ilvl w:val="0"/>
          <w:numId w:val="3"/>
        </w:numPr>
      </w:pPr>
      <w:r w:rsidRPr="007C5770">
        <w:t>Provoz komunikátoru výtahu – průběžně v daném měsíci</w:t>
      </w:r>
    </w:p>
    <w:p w14:paraId="40E167C7" w14:textId="77777777" w:rsidR="004669E5" w:rsidRDefault="004669E5" w:rsidP="004669E5">
      <w:pPr>
        <w:ind w:left="720"/>
      </w:pPr>
    </w:p>
    <w:p w14:paraId="22571BA1" w14:textId="77777777" w:rsidR="00A87EF3" w:rsidRDefault="00A87EF3" w:rsidP="00A87EF3">
      <w:r>
        <w:t xml:space="preserve">6. </w:t>
      </w:r>
      <w:r>
        <w:rPr>
          <w:u w:val="single"/>
        </w:rPr>
        <w:t>Smluvní sankce</w:t>
      </w:r>
    </w:p>
    <w:p w14:paraId="02CBBD45" w14:textId="77777777" w:rsidR="00A87EF3" w:rsidRDefault="00A87EF3" w:rsidP="00A87EF3">
      <w:pPr>
        <w:rPr>
          <w:sz w:val="10"/>
        </w:rPr>
      </w:pPr>
    </w:p>
    <w:p w14:paraId="5D28A202" w14:textId="77777777" w:rsidR="00A87EF3" w:rsidRDefault="00A87EF3" w:rsidP="00A87EF3">
      <w:r>
        <w:t xml:space="preserve">    Při nedodržení dodacích podmínek resp. termínů uvedených v bodu </w:t>
      </w:r>
      <w:r w:rsidR="007865F5">
        <w:t>5</w:t>
      </w:r>
      <w:r>
        <w:t xml:space="preserve"> se zhotovitel zavazuje uhradit  </w:t>
      </w:r>
    </w:p>
    <w:p w14:paraId="7ADC0B6E" w14:textId="77777777" w:rsidR="00A87EF3" w:rsidRDefault="00A87EF3" w:rsidP="00A87EF3">
      <w:r>
        <w:t>objednateli smluvní pokutu ve výši 0,1% z měsíční ceny díla za ten výtah, u něhož došlo k prodlení Zhotovitele, a to za každý den prodlení.</w:t>
      </w:r>
    </w:p>
    <w:p w14:paraId="66AF7099" w14:textId="77777777" w:rsidR="004669E5" w:rsidRDefault="004669E5" w:rsidP="00A87EF3"/>
    <w:p w14:paraId="7D1DB001" w14:textId="77777777" w:rsidR="00A87EF3" w:rsidRDefault="00A87EF3" w:rsidP="00A87EF3">
      <w:r>
        <w:t>7.</w:t>
      </w:r>
      <w:r>
        <w:rPr>
          <w:u w:val="single"/>
        </w:rPr>
        <w:t>Zajištění materiálu</w:t>
      </w:r>
    </w:p>
    <w:p w14:paraId="76F61AC2" w14:textId="77777777" w:rsidR="00A87EF3" w:rsidRDefault="00A87EF3" w:rsidP="00A87EF3">
      <w:pPr>
        <w:rPr>
          <w:sz w:val="10"/>
        </w:rPr>
      </w:pPr>
      <w:r>
        <w:rPr>
          <w:sz w:val="10"/>
        </w:rPr>
        <w:t xml:space="preserve"> </w:t>
      </w:r>
    </w:p>
    <w:p w14:paraId="5A6D832E" w14:textId="77777777" w:rsidR="00A87EF3" w:rsidRDefault="00A87EF3" w:rsidP="00A87EF3">
      <w:pPr>
        <w:jc w:val="both"/>
      </w:pPr>
      <w:r>
        <w:t xml:space="preserve">    Materiál zajistí zhotovitel. </w:t>
      </w:r>
      <w:r w:rsidRPr="00655FA8">
        <w:t>Současně smluvní strany výslovně ujednávají, že vlastnické právo k veškerému materiálu, dodanému Zhotovitelem, přechází ve smyslu ustanovení § 2132 občanského zákoníku na Objednatele teprve okamžikem úplného zaplacení ceny díla dle této smlouvy.</w:t>
      </w:r>
    </w:p>
    <w:p w14:paraId="771AC98C" w14:textId="77777777" w:rsidR="00977642" w:rsidRDefault="00977642" w:rsidP="00A87EF3"/>
    <w:p w14:paraId="59B2E8D5" w14:textId="77777777" w:rsidR="00A87EF3" w:rsidRDefault="00A87EF3" w:rsidP="00A87EF3">
      <w:r>
        <w:t>8.</w:t>
      </w:r>
      <w:r>
        <w:rPr>
          <w:u w:val="single"/>
        </w:rPr>
        <w:t>Záruka</w:t>
      </w:r>
    </w:p>
    <w:p w14:paraId="3F9B1FA7" w14:textId="77777777" w:rsidR="00A87EF3" w:rsidRDefault="00A87EF3" w:rsidP="00A87EF3">
      <w:pPr>
        <w:rPr>
          <w:sz w:val="10"/>
        </w:rPr>
      </w:pPr>
    </w:p>
    <w:p w14:paraId="3D1A0F34" w14:textId="77777777" w:rsidR="00A87EF3" w:rsidRDefault="00A87EF3" w:rsidP="00A87EF3">
      <w:r>
        <w:t xml:space="preserve">    Zhotovitel poskytuje na provedené práce záruku 12 měsíců, na materiál 24 měsíců. </w:t>
      </w:r>
      <w:r w:rsidRPr="00655FA8">
        <w:t>Současně smluvní strany výslovně ujednávají, že pokud bude záruční vada díla odstranitelná, nemůže Objednatel požadovat slevu z ceny díla, pokud je Zhotovitel připraven takovou vadu odstranit a v rozumném čase a řádně vadu odstraní.</w:t>
      </w:r>
    </w:p>
    <w:p w14:paraId="2BC606F3" w14:textId="77777777" w:rsidR="00A87EF3" w:rsidRPr="00A46E14" w:rsidRDefault="00A87EF3" w:rsidP="00A87EF3">
      <w:r w:rsidRPr="00A46E14">
        <w:t xml:space="preserve">    Záruka se nevztahuje na veškerý materiál podléhající běžnému opotřebení (vodící silony, brzdové obložení výtahu, baterie, oleje a maziva).</w:t>
      </w:r>
    </w:p>
    <w:p w14:paraId="67054F93" w14:textId="77777777" w:rsidR="00A87EF3" w:rsidRPr="00655FA8" w:rsidRDefault="00A87EF3" w:rsidP="00A87EF3">
      <w:pPr>
        <w:jc w:val="both"/>
      </w:pPr>
      <w:r w:rsidRPr="00655FA8">
        <w:t xml:space="preserve">    Dále smluvní strany výslovně ujednávají, že veškeré jejich vzájemné nároky z práva na odstranění vad Díla (včetně peněžitého nároku na zaplacení náhrady nákladů vynaložených na odstranění vady Díla) se promlčují ve lhůtě dvanácti měsíců ode dne, kdy toto právo mohlo být uplatněno poprvé.</w:t>
      </w:r>
    </w:p>
    <w:p w14:paraId="51CA9630" w14:textId="77777777" w:rsidR="00A87EF3" w:rsidRDefault="00A87EF3" w:rsidP="00A87EF3">
      <w:r>
        <w:t xml:space="preserve">    Zhotovitel nezodpovídá za škody, které vzniknou neodborným zásahem cizí osoby, úmyslným poškozením, odcizením, působením povětrnostních vlivů, vytopením, požárem, nebo vyšší mocí.</w:t>
      </w:r>
    </w:p>
    <w:p w14:paraId="20BD78B7" w14:textId="77777777" w:rsidR="00A87EF3" w:rsidRDefault="00A87EF3" w:rsidP="00A87EF3"/>
    <w:p w14:paraId="1FCCB616" w14:textId="77777777" w:rsidR="00A87EF3" w:rsidRDefault="00A87EF3" w:rsidP="00A87EF3">
      <w:r>
        <w:t xml:space="preserve">9. </w:t>
      </w:r>
      <w:r>
        <w:rPr>
          <w:u w:val="single"/>
        </w:rPr>
        <w:t>Výpovědní doba</w:t>
      </w:r>
    </w:p>
    <w:p w14:paraId="0B7226EA" w14:textId="77777777" w:rsidR="00A87EF3" w:rsidRDefault="00A87EF3" w:rsidP="00A87EF3">
      <w:pPr>
        <w:rPr>
          <w:sz w:val="10"/>
        </w:rPr>
      </w:pPr>
    </w:p>
    <w:p w14:paraId="354B85F9" w14:textId="77777777" w:rsidR="00A87EF3" w:rsidRDefault="00A87EF3" w:rsidP="00A87EF3">
      <w:r>
        <w:t xml:space="preserve">    Tuto smlouvu jsou objednatel i zhotovitel oprávněni vypovědět </w:t>
      </w:r>
      <w:r w:rsidRPr="00655FA8">
        <w:t>v tříměsíční výpovědní</w:t>
      </w:r>
      <w:r>
        <w:t xml:space="preserve"> době, počínající běžet   </w:t>
      </w:r>
    </w:p>
    <w:p w14:paraId="2D5F6651" w14:textId="77777777" w:rsidR="00A87EF3" w:rsidRDefault="00A87EF3" w:rsidP="00A87EF3">
      <w:r>
        <w:t xml:space="preserve">  prvním dnem následujícího měsíce po dni doručení písemné výpovědi a to i bez udání důvodu.</w:t>
      </w:r>
    </w:p>
    <w:p w14:paraId="3FE5087E" w14:textId="77777777" w:rsidR="009E74F6" w:rsidRDefault="009E74F6" w:rsidP="00A87EF3">
      <w:pPr>
        <w:pStyle w:val="Zhlav"/>
        <w:tabs>
          <w:tab w:val="clear" w:pos="4536"/>
          <w:tab w:val="clear" w:pos="9072"/>
        </w:tabs>
      </w:pPr>
    </w:p>
    <w:p w14:paraId="5083A629" w14:textId="77777777" w:rsidR="00A87EF3" w:rsidRDefault="00A87EF3" w:rsidP="00A87EF3">
      <w:r>
        <w:t xml:space="preserve">10. </w:t>
      </w:r>
      <w:r>
        <w:rPr>
          <w:u w:val="single"/>
        </w:rPr>
        <w:t>Všeobecné podmínky</w:t>
      </w:r>
    </w:p>
    <w:p w14:paraId="658A4B4F" w14:textId="77777777" w:rsidR="00A87EF3" w:rsidRDefault="00A87EF3" w:rsidP="00A87EF3">
      <w:pPr>
        <w:rPr>
          <w:sz w:val="10"/>
        </w:rPr>
      </w:pPr>
      <w:r>
        <w:rPr>
          <w:sz w:val="10"/>
        </w:rPr>
        <w:t xml:space="preserve">    </w:t>
      </w:r>
    </w:p>
    <w:p w14:paraId="0577FC6E" w14:textId="77777777" w:rsidR="00A87EF3" w:rsidRDefault="00A87EF3" w:rsidP="00A87EF3">
      <w:r>
        <w:t xml:space="preserve">     Objednatel určí písemně osoby a způsob hlášení poruch a zároveň přebírání hotové práce: </w:t>
      </w:r>
    </w:p>
    <w:p w14:paraId="671BBC8F" w14:textId="77777777" w:rsidR="00A87EF3" w:rsidRDefault="00A87EF3" w:rsidP="00A87EF3">
      <w:pPr>
        <w:rPr>
          <w:sz w:val="10"/>
        </w:rPr>
      </w:pPr>
      <w:r>
        <w:t xml:space="preserve">     </w:t>
      </w:r>
    </w:p>
    <w:p w14:paraId="2E1DA76C" w14:textId="77777777" w:rsidR="00A87EF3" w:rsidRDefault="00A87EF3" w:rsidP="00A87EF3">
      <w:r>
        <w:t xml:space="preserve">     Faktury budou předávány na adresu sídla objednatele. </w:t>
      </w:r>
    </w:p>
    <w:p w14:paraId="42AC9C2C" w14:textId="77777777" w:rsidR="00A87EF3" w:rsidRDefault="00A87EF3" w:rsidP="00A87EF3">
      <w:pPr>
        <w:rPr>
          <w:sz w:val="10"/>
        </w:rPr>
      </w:pPr>
      <w:r>
        <w:rPr>
          <w:sz w:val="10"/>
        </w:rPr>
        <w:t xml:space="preserve">    </w:t>
      </w:r>
    </w:p>
    <w:p w14:paraId="72F017D4" w14:textId="77777777" w:rsidR="00A87EF3" w:rsidRDefault="00A87EF3" w:rsidP="00A87EF3">
      <w:r>
        <w:t xml:space="preserve">     Kniha odborných prohlídek a kniha provozních prohlídek výtahu bude po dobu trvání smlouvy o dílo umístěna u zhotovitele a tento je povinen na požádání oprávněného zástupce objednatele umožnit jejich kontrolu. </w:t>
      </w:r>
    </w:p>
    <w:p w14:paraId="7FCF03AB" w14:textId="77777777" w:rsidR="00A87EF3" w:rsidRDefault="00A87EF3" w:rsidP="00A87EF3">
      <w:r>
        <w:t xml:space="preserve">     Jiné (nadstandardní) služby, než jsou ve smlouvě výslovně uvedené, budou předmětem samostatné smlouvy nebo sjednány v písemném dodatku k této smlouvě. </w:t>
      </w:r>
    </w:p>
    <w:p w14:paraId="43CCA770" w14:textId="77777777" w:rsidR="00A87EF3" w:rsidRDefault="00A87EF3" w:rsidP="00A87EF3">
      <w:r>
        <w:t xml:space="preserve">     Pokud bude objednatel v prodlení se splácením faktur </w:t>
      </w:r>
      <w:smartTag w:uri="urn:schemas-microsoft-com:office:smarttags" w:element="metricconverter">
        <w:smartTagPr>
          <w:attr w:name="ProductID" w:val="30 a"/>
        </w:smartTagPr>
        <w:r>
          <w:t>30 a</w:t>
        </w:r>
      </w:smartTag>
      <w:r>
        <w:t xml:space="preserve"> více kalendářních dnů, je zhotovitel oprávněn pozastavit provádění předmětu plnění díla, s tím že riziko za případné škody či újmy na zdraví a majetku vzniklé v souvislosti s provozem jmenovaného zařízení zcela přechází na objednatele. Totéž platí i v případě, že nejsou plněny povinnosti objednatele vyplývající z čl. 12.</w:t>
      </w:r>
    </w:p>
    <w:p w14:paraId="1D405852" w14:textId="77777777" w:rsidR="00977642" w:rsidRDefault="00977642" w:rsidP="00A87EF3"/>
    <w:tbl>
      <w:tblPr>
        <w:tblW w:w="4933" w:type="pct"/>
        <w:tblInd w:w="-10" w:type="dxa"/>
        <w:tblCellMar>
          <w:left w:w="0" w:type="dxa"/>
          <w:right w:w="0" w:type="dxa"/>
        </w:tblCellMar>
        <w:tblLook w:val="04A0" w:firstRow="1" w:lastRow="0" w:firstColumn="1" w:lastColumn="0" w:noHBand="0" w:noVBand="1"/>
      </w:tblPr>
      <w:tblGrid>
        <w:gridCol w:w="2294"/>
        <w:gridCol w:w="2245"/>
        <w:gridCol w:w="1886"/>
        <w:gridCol w:w="2506"/>
      </w:tblGrid>
      <w:tr w:rsidR="00977642" w:rsidRPr="00316942" w14:paraId="5D1A8183" w14:textId="77777777" w:rsidTr="00977642">
        <w:trPr>
          <w:trHeight w:val="432"/>
        </w:trPr>
        <w:tc>
          <w:tcPr>
            <w:tcW w:w="2541" w:type="pct"/>
            <w:gridSpan w:val="2"/>
            <w:tcBorders>
              <w:top w:val="single" w:sz="8" w:space="0" w:color="auto"/>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4888F317" w14:textId="77777777" w:rsidR="00977642" w:rsidRDefault="00977642" w:rsidP="00977642">
            <w:pPr>
              <w:keepNext/>
              <w:spacing w:line="300" w:lineRule="auto"/>
              <w:jc w:val="center"/>
              <w:rPr>
                <w:b/>
                <w:bCs/>
              </w:rPr>
            </w:pPr>
            <w:r w:rsidRPr="009E74F6">
              <w:rPr>
                <w:b/>
                <w:bCs/>
              </w:rPr>
              <w:lastRenderedPageBreak/>
              <w:t xml:space="preserve">Kontaktní osoba Objednatele </w:t>
            </w:r>
          </w:p>
          <w:p w14:paraId="48E2A720" w14:textId="77777777" w:rsidR="00977642" w:rsidRPr="009E74F6" w:rsidRDefault="00977642" w:rsidP="00977642">
            <w:pPr>
              <w:keepNext/>
              <w:spacing w:line="300" w:lineRule="auto"/>
              <w:jc w:val="center"/>
              <w:rPr>
                <w:rFonts w:ascii="Arial" w:hAnsi="Arial" w:cs="Arial"/>
                <w:b/>
                <w:bCs/>
                <w:sz w:val="21"/>
                <w:szCs w:val="21"/>
              </w:rPr>
            </w:pPr>
            <w:r w:rsidRPr="009E74F6">
              <w:rPr>
                <w:b/>
                <w:bCs/>
              </w:rPr>
              <w:t>ve věcech technických</w:t>
            </w:r>
          </w:p>
        </w:tc>
        <w:tc>
          <w:tcPr>
            <w:tcW w:w="2459" w:type="pct"/>
            <w:gridSpan w:val="2"/>
            <w:tcBorders>
              <w:top w:val="single" w:sz="8" w:space="0" w:color="auto"/>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3A325470" w14:textId="77777777" w:rsidR="00977642" w:rsidRDefault="00977642" w:rsidP="00977642">
            <w:pPr>
              <w:keepNext/>
              <w:spacing w:line="300" w:lineRule="auto"/>
              <w:jc w:val="center"/>
              <w:rPr>
                <w:b/>
                <w:bCs/>
              </w:rPr>
            </w:pPr>
            <w:r w:rsidRPr="009E74F6">
              <w:rPr>
                <w:b/>
                <w:bCs/>
              </w:rPr>
              <w:t>Kontaktní osoba Objednatele</w:t>
            </w:r>
          </w:p>
          <w:p w14:paraId="37DE100D" w14:textId="77777777" w:rsidR="00977642" w:rsidRPr="009E74F6" w:rsidRDefault="00977642" w:rsidP="00977642">
            <w:pPr>
              <w:keepNext/>
              <w:spacing w:line="300" w:lineRule="auto"/>
              <w:jc w:val="center"/>
              <w:rPr>
                <w:rFonts w:ascii="Arial" w:hAnsi="Arial" w:cs="Arial"/>
                <w:b/>
                <w:bCs/>
                <w:sz w:val="21"/>
                <w:szCs w:val="21"/>
              </w:rPr>
            </w:pPr>
            <w:r w:rsidRPr="009E74F6">
              <w:rPr>
                <w:b/>
                <w:bCs/>
              </w:rPr>
              <w:t>ve věcech smluvních</w:t>
            </w:r>
          </w:p>
        </w:tc>
      </w:tr>
      <w:tr w:rsidR="00AB1A67" w:rsidRPr="00316942" w14:paraId="7BA44D17" w14:textId="77777777" w:rsidTr="00977642">
        <w:trPr>
          <w:trHeight w:val="541"/>
        </w:trPr>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E760AB" w14:textId="77777777" w:rsidR="00977642" w:rsidRPr="009E74F6" w:rsidRDefault="00977642" w:rsidP="00977642">
            <w:pPr>
              <w:keepNext/>
              <w:spacing w:line="300" w:lineRule="auto"/>
              <w:rPr>
                <w:rFonts w:ascii="Arial" w:hAnsi="Arial" w:cs="Arial"/>
                <w:sz w:val="21"/>
                <w:szCs w:val="21"/>
              </w:rPr>
            </w:pPr>
            <w:r w:rsidRPr="009E74F6">
              <w:t>Kontaktní osoba:</w:t>
            </w:r>
          </w:p>
        </w:tc>
        <w:tc>
          <w:tcPr>
            <w:tcW w:w="125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747768" w14:textId="15EC3114" w:rsidR="00977642" w:rsidRPr="00AB1A67" w:rsidRDefault="00977642" w:rsidP="00AB1A67">
            <w:pPr>
              <w:keepNext/>
              <w:spacing w:line="300" w:lineRule="auto"/>
              <w:jc w:val="center"/>
              <w:rPr>
                <w:sz w:val="21"/>
                <w:szCs w:val="21"/>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15B138" w14:textId="77777777" w:rsidR="00977642" w:rsidRPr="00977642" w:rsidRDefault="00977642" w:rsidP="00977642">
            <w:pPr>
              <w:keepNext/>
              <w:spacing w:line="300" w:lineRule="auto"/>
            </w:pPr>
            <w:r w:rsidRPr="009E74F6">
              <w:t>Kontaktní osoba:</w:t>
            </w:r>
          </w:p>
        </w:tc>
        <w:tc>
          <w:tcPr>
            <w:tcW w:w="140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3C5C0D" w14:textId="21238D28" w:rsidR="00977642" w:rsidRPr="009E74F6" w:rsidRDefault="00977642" w:rsidP="00AB1A67">
            <w:pPr>
              <w:keepNext/>
              <w:spacing w:line="300" w:lineRule="auto"/>
              <w:jc w:val="center"/>
              <w:rPr>
                <w:rFonts w:ascii="Arial" w:hAnsi="Arial" w:cs="Arial"/>
                <w:sz w:val="21"/>
                <w:szCs w:val="21"/>
                <w:highlight w:val="yellow"/>
              </w:rPr>
            </w:pPr>
          </w:p>
        </w:tc>
      </w:tr>
      <w:tr w:rsidR="00AB1A67" w:rsidRPr="00316942" w14:paraId="6D41AEC1" w14:textId="77777777" w:rsidTr="00977642">
        <w:trPr>
          <w:trHeight w:val="481"/>
        </w:trPr>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2E5A8C" w14:textId="77777777" w:rsidR="00977642" w:rsidRPr="00977642" w:rsidRDefault="00977642" w:rsidP="00977642">
            <w:pPr>
              <w:keepNext/>
              <w:spacing w:line="300" w:lineRule="auto"/>
            </w:pPr>
            <w:r w:rsidRPr="009E74F6">
              <w:t>Telefonní číslo:</w:t>
            </w:r>
          </w:p>
        </w:tc>
        <w:tc>
          <w:tcPr>
            <w:tcW w:w="125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549BFB" w14:textId="6BEAF68B" w:rsidR="00977642" w:rsidRPr="00AB1A67" w:rsidRDefault="00977642" w:rsidP="00AB1A67">
            <w:pPr>
              <w:spacing w:line="300" w:lineRule="auto"/>
              <w:jc w:val="center"/>
              <w:rPr>
                <w:sz w:val="21"/>
                <w:szCs w:val="21"/>
                <w:highlight w:val="yellow"/>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F0ADF8" w14:textId="77777777" w:rsidR="00977642" w:rsidRPr="00977642" w:rsidRDefault="00977642" w:rsidP="00977642">
            <w:pPr>
              <w:keepNext/>
              <w:spacing w:line="300" w:lineRule="auto"/>
            </w:pPr>
            <w:r w:rsidRPr="009E74F6">
              <w:t>Telefonní číslo:</w:t>
            </w:r>
          </w:p>
        </w:tc>
        <w:tc>
          <w:tcPr>
            <w:tcW w:w="140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4EEF5E" w14:textId="3001297C" w:rsidR="00977642" w:rsidRPr="00AB1A67" w:rsidRDefault="00977642" w:rsidP="00AB1A67">
            <w:pPr>
              <w:spacing w:line="300" w:lineRule="auto"/>
              <w:jc w:val="center"/>
              <w:rPr>
                <w:sz w:val="21"/>
                <w:szCs w:val="21"/>
                <w:highlight w:val="yellow"/>
              </w:rPr>
            </w:pPr>
          </w:p>
        </w:tc>
      </w:tr>
      <w:tr w:rsidR="00AB1A67" w:rsidRPr="00316942" w14:paraId="378AB490" w14:textId="77777777" w:rsidTr="00977642">
        <w:trPr>
          <w:trHeight w:val="520"/>
        </w:trPr>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DA1881" w14:textId="77777777" w:rsidR="00977642" w:rsidRPr="00977642" w:rsidRDefault="00977642" w:rsidP="00977642">
            <w:pPr>
              <w:keepNext/>
              <w:spacing w:line="300" w:lineRule="auto"/>
            </w:pPr>
            <w:r w:rsidRPr="009E74F6">
              <w:t>Emailová adresa:</w:t>
            </w:r>
          </w:p>
        </w:tc>
        <w:tc>
          <w:tcPr>
            <w:tcW w:w="125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EAC00A" w14:textId="37A13E9B" w:rsidR="00977642" w:rsidRPr="00AB1A67" w:rsidRDefault="00977642" w:rsidP="00AB1A67">
            <w:pPr>
              <w:spacing w:line="300" w:lineRule="auto"/>
              <w:jc w:val="center"/>
              <w:rPr>
                <w:sz w:val="21"/>
                <w:szCs w:val="21"/>
                <w:highlight w:val="yellow"/>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D61BCB" w14:textId="77777777" w:rsidR="00977642" w:rsidRPr="00977642" w:rsidRDefault="00977642" w:rsidP="00977642">
            <w:pPr>
              <w:keepNext/>
              <w:spacing w:line="300" w:lineRule="auto"/>
            </w:pPr>
            <w:r w:rsidRPr="009E74F6">
              <w:t>Emailová adresa:</w:t>
            </w:r>
          </w:p>
        </w:tc>
        <w:tc>
          <w:tcPr>
            <w:tcW w:w="140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F5249E" w14:textId="3FEBA1DE" w:rsidR="00977642" w:rsidRPr="00AB1A67" w:rsidRDefault="00977642" w:rsidP="00977642">
            <w:pPr>
              <w:spacing w:after="210" w:line="300" w:lineRule="auto"/>
              <w:jc w:val="center"/>
              <w:rPr>
                <w:sz w:val="21"/>
                <w:szCs w:val="21"/>
                <w:highlight w:val="yellow"/>
              </w:rPr>
            </w:pPr>
            <w:bookmarkStart w:id="0" w:name="_GoBack"/>
            <w:bookmarkEnd w:id="0"/>
          </w:p>
        </w:tc>
      </w:tr>
    </w:tbl>
    <w:p w14:paraId="5F3DD91E" w14:textId="77777777" w:rsidR="00A87EF3" w:rsidRDefault="00A87EF3" w:rsidP="00A87EF3"/>
    <w:p w14:paraId="62BF47D0" w14:textId="77777777" w:rsidR="00A87EF3" w:rsidRDefault="00A87EF3" w:rsidP="00A87EF3"/>
    <w:p w14:paraId="5F32D053" w14:textId="77777777" w:rsidR="00A87EF3" w:rsidRDefault="00A87EF3" w:rsidP="00A87EF3">
      <w:pPr>
        <w:rPr>
          <w:b/>
          <w:bCs/>
        </w:rPr>
      </w:pPr>
      <w:r>
        <w:t xml:space="preserve">11.  </w:t>
      </w:r>
      <w:r>
        <w:rPr>
          <w:u w:val="single"/>
        </w:rPr>
        <w:t>Povinnosti zhotovitele</w:t>
      </w:r>
    </w:p>
    <w:p w14:paraId="3B6EF138" w14:textId="77777777" w:rsidR="00A87EF3" w:rsidRDefault="00A87EF3" w:rsidP="00A87EF3">
      <w:pPr>
        <w:rPr>
          <w:sz w:val="10"/>
        </w:rPr>
      </w:pPr>
    </w:p>
    <w:p w14:paraId="2A28CEDB" w14:textId="77777777" w:rsidR="00A87EF3" w:rsidRDefault="00A87EF3" w:rsidP="00A87EF3">
      <w:r>
        <w:t xml:space="preserve">     Zhotovitel je povinen provádět práce stanovené v bodě. 3 dle dohodnutých smluvních podmínek. </w:t>
      </w:r>
    </w:p>
    <w:p w14:paraId="7A947568" w14:textId="77777777" w:rsidR="00A87EF3" w:rsidRDefault="00A87EF3" w:rsidP="00A87EF3">
      <w:r>
        <w:rPr>
          <w:color w:val="FF0000"/>
        </w:rPr>
        <w:t xml:space="preserve">    </w:t>
      </w:r>
      <w:r>
        <w:t xml:space="preserve"> Zhotovitel dle potřeby resp. dle stavu zařízení předkládá objednateli návrhy na všechny opravy či rekonstrukce.</w:t>
      </w:r>
    </w:p>
    <w:p w14:paraId="2C690C6C" w14:textId="77777777" w:rsidR="00A87EF3" w:rsidRDefault="00A87EF3" w:rsidP="00A87EF3">
      <w:r>
        <w:t xml:space="preserve">     Zhotovitel je povinen dodržovat při provádění díla právní předpisy a technické normy související s bezpečností a ochranou zdraví při práci, hygienou práce, ekologii a požární ochranou platné v České republice.</w:t>
      </w:r>
    </w:p>
    <w:p w14:paraId="550E459A" w14:textId="77777777" w:rsidR="00A87EF3" w:rsidRDefault="00A87EF3" w:rsidP="00A87EF3">
      <w:r>
        <w:t xml:space="preserve">     Zhotovitel je povinen zajistit provádění díla kvalifikovanými zaměstnanci s potřebnými znalostmi a zkušenostmi.</w:t>
      </w:r>
    </w:p>
    <w:p w14:paraId="1F9111E5" w14:textId="77777777" w:rsidR="00A87EF3" w:rsidRDefault="00A87EF3" w:rsidP="00A87EF3">
      <w:r>
        <w:t xml:space="preserve">     Zhotovitel vybaví přístupy do strojovny vlastními zámky.</w:t>
      </w:r>
    </w:p>
    <w:p w14:paraId="1B6835B7" w14:textId="77777777" w:rsidR="00A87EF3" w:rsidRDefault="00A87EF3" w:rsidP="00A87EF3">
      <w:r>
        <w:t xml:space="preserve">    </w:t>
      </w:r>
    </w:p>
    <w:p w14:paraId="07E177D0" w14:textId="77777777" w:rsidR="003B0E02" w:rsidRDefault="003B0E02" w:rsidP="00A87EF3"/>
    <w:p w14:paraId="6FBE213B" w14:textId="77777777" w:rsidR="00A87EF3" w:rsidRDefault="00A87EF3" w:rsidP="00A87EF3">
      <w:pPr>
        <w:rPr>
          <w:u w:val="single"/>
        </w:rPr>
      </w:pPr>
      <w:r>
        <w:t xml:space="preserve">12. </w:t>
      </w:r>
      <w:r>
        <w:rPr>
          <w:u w:val="single"/>
        </w:rPr>
        <w:t>Povinnosti objednatele</w:t>
      </w:r>
      <w:r w:rsidR="000C3A23">
        <w:rPr>
          <w:u w:val="single"/>
        </w:rPr>
        <w:t xml:space="preserve"> </w:t>
      </w:r>
    </w:p>
    <w:p w14:paraId="6C0DB6E3" w14:textId="77777777" w:rsidR="000C3A23" w:rsidRDefault="000C3A23" w:rsidP="00A87EF3">
      <w:pPr>
        <w:rPr>
          <w:u w:val="single"/>
        </w:rPr>
      </w:pPr>
    </w:p>
    <w:p w14:paraId="652E1661" w14:textId="77777777" w:rsidR="000C3A23" w:rsidRDefault="000C3A23" w:rsidP="000C3A23">
      <w:r>
        <w:t xml:space="preserve">       Na opravy vyplývající z provedených revizních prohlídek, bude provedena rozpočtová nabídka.</w:t>
      </w:r>
    </w:p>
    <w:p w14:paraId="341D6114" w14:textId="77777777" w:rsidR="00A87EF3" w:rsidRDefault="00A87EF3" w:rsidP="00A87EF3">
      <w:r>
        <w:t xml:space="preserve">      Objednatel vytvoří podmínky pro provádění oprav a dalších prací na výtahu, např. uvolní výtah pro opravu a další předepsané činnosti na výtahu, umožní přístup do domu a strojovny výtahu, zajistí výkresovou a další průvodní dokumentaci k výtahu a poskytne zhotoviteli veškerou další potřebnou součinnost, a to bez zbytečného odkladu po obdržení žádosti zhotovitele o poskytnutí součinnosti. </w:t>
      </w:r>
    </w:p>
    <w:p w14:paraId="66220DEF" w14:textId="77777777" w:rsidR="00A87EF3" w:rsidRDefault="00A87EF3" w:rsidP="00A87EF3">
      <w:r>
        <w:t xml:space="preserve">      Objednatel včas informuje o změnách v dohodnutých termínech oprav, odborných prohlídek a zkoušek apod.</w:t>
      </w:r>
    </w:p>
    <w:p w14:paraId="437D8994" w14:textId="77777777" w:rsidR="00A87EF3" w:rsidRDefault="00A87EF3" w:rsidP="00A87EF3">
      <w:r>
        <w:t xml:space="preserve">      Objednatel vytváří podmínky pro dodržování pravidel bezpečnosti práce (uklizené přístupové trasy apod.).  </w:t>
      </w:r>
    </w:p>
    <w:p w14:paraId="4213C0FE" w14:textId="77777777" w:rsidR="00A87EF3" w:rsidRDefault="00A87EF3" w:rsidP="00A87EF3">
      <w:r>
        <w:t xml:space="preserve">      Objednatel umožní zhotoviteli bezúplatné využití zdrojů el. energie v nezbytném množství pro zajištění oprav přímo na výtahu.</w:t>
      </w:r>
    </w:p>
    <w:p w14:paraId="0ADF9C08" w14:textId="77777777" w:rsidR="00A87EF3" w:rsidRDefault="00A87EF3" w:rsidP="00A87EF3">
      <w:r>
        <w:t xml:space="preserve">      Objednatel bez zbytečného odkladu převezme provedenou opravu či dílo, které je bez závad, pokud uvedená oprava bude předmětem písemného předání. </w:t>
      </w:r>
      <w:r w:rsidRPr="00655FA8">
        <w:t>Pro odstranění pochybností smluvní strany ujednávají, že předáním a převzetím díla se pro účely této smlouvy rozumí buď dokončení díla</w:t>
      </w:r>
      <w:r>
        <w:t xml:space="preserve"> ve smyslu § 2605 občanského </w:t>
      </w:r>
      <w:r w:rsidRPr="00655FA8">
        <w:t>zákoníku nebo písemné převzetí díla objednatelem.</w:t>
      </w:r>
    </w:p>
    <w:p w14:paraId="3F718485" w14:textId="77777777" w:rsidR="00A87EF3" w:rsidRDefault="00A87EF3" w:rsidP="00A87EF3"/>
    <w:p w14:paraId="00F5C334" w14:textId="77777777" w:rsidR="00470624" w:rsidRDefault="00470624" w:rsidP="00A87EF3"/>
    <w:p w14:paraId="6F4E500B" w14:textId="77777777" w:rsidR="00A87EF3" w:rsidRDefault="00A87EF3" w:rsidP="00A87EF3">
      <w:r>
        <w:t xml:space="preserve">13. </w:t>
      </w:r>
      <w:r>
        <w:rPr>
          <w:u w:val="single"/>
        </w:rPr>
        <w:t>Závěrečná ustanovení</w:t>
      </w:r>
    </w:p>
    <w:p w14:paraId="2A61B201" w14:textId="77777777" w:rsidR="00A87EF3" w:rsidRDefault="00A87EF3" w:rsidP="00A87EF3">
      <w:pPr>
        <w:rPr>
          <w:sz w:val="10"/>
        </w:rPr>
      </w:pPr>
    </w:p>
    <w:p w14:paraId="00F6A70F" w14:textId="77777777" w:rsidR="00A87EF3" w:rsidRDefault="00A87EF3" w:rsidP="00A87EF3">
      <w:r>
        <w:t xml:space="preserve">       Pokud v této smlouvě není uvedeno jinak, řídí se právní vztahy z ní vyplývající příslušnými ustanoveními   </w:t>
      </w:r>
    </w:p>
    <w:p w14:paraId="1173A3FF" w14:textId="77777777" w:rsidR="00A87EF3" w:rsidRDefault="00A87EF3" w:rsidP="00A87EF3">
      <w:r>
        <w:t>Občanského zákoníku a ostatními právními předpisy České republiky. Smlouva se vyhotovuje ve 2 stejnopisech, jedenkrát pro objednatele a jedenkrát pro zhotovitele.</w:t>
      </w:r>
    </w:p>
    <w:p w14:paraId="1C67344C" w14:textId="77777777" w:rsidR="00A87EF3" w:rsidRDefault="00A87EF3" w:rsidP="00A87EF3">
      <w:pPr>
        <w:jc w:val="both"/>
      </w:pPr>
      <w:r w:rsidRPr="008F20E7">
        <w:t xml:space="preserve">     </w:t>
      </w:r>
      <w:r w:rsidR="003B0E02">
        <w:t xml:space="preserve"> </w:t>
      </w:r>
      <w:r>
        <w:t xml:space="preserve"> Smluvní strany vylučují možnost ústní změny smlouvy o dílo. Smlouvu je možno měnit či doplňovat pouze písemnými, vzestupnými a nepřetržitě číslovanými dodatky.  Smlouva nabývá platnosti dnem podpisu smluvních stran. </w:t>
      </w:r>
    </w:p>
    <w:p w14:paraId="3E4E119A" w14:textId="2D84BD8B" w:rsidR="00A87EF3" w:rsidRDefault="00A87EF3" w:rsidP="00A87EF3">
      <w:pPr>
        <w:jc w:val="both"/>
      </w:pPr>
      <w:r>
        <w:t xml:space="preserve">     </w:t>
      </w:r>
      <w:r w:rsidR="003B0E02">
        <w:t xml:space="preserve">  </w:t>
      </w:r>
      <w:r w:rsidRPr="004D11B6">
        <w:t xml:space="preserve">Vzniklé rozpory, vyplynuvší z této smlouvy nebo v souvislosti s ní vzniklé, budou strany řešit především vzájemnou dohodou. Nedojde-li k dohodě, budou spory rozhodnuty na základě návrhu jedné ze stran příslušným soudem. </w:t>
      </w:r>
    </w:p>
    <w:p w14:paraId="32EEB251" w14:textId="77777777" w:rsidR="006472B6" w:rsidRPr="006472B6" w:rsidRDefault="006472B6" w:rsidP="006472B6">
      <w:pPr>
        <w:pStyle w:val="Bezmezer"/>
        <w:ind w:right="-142" w:firstLine="284"/>
        <w:jc w:val="both"/>
        <w:rPr>
          <w:rFonts w:ascii="Times New Roman" w:hAnsi="Times New Roman" w:cs="Times New Roman"/>
          <w:sz w:val="20"/>
          <w:szCs w:val="20"/>
        </w:rPr>
      </w:pPr>
      <w:r w:rsidRPr="006472B6">
        <w:rPr>
          <w:rFonts w:ascii="Times New Roman" w:eastAsia="Times New Roman" w:hAnsi="Times New Roman" w:cs="Times New Roman"/>
          <w:sz w:val="20"/>
          <w:szCs w:val="20"/>
          <w:lang w:eastAsia="cs-CZ"/>
        </w:rPr>
        <w:t>Smluvní strany dále souhlasí se zveřejněním této smlouvy a jejích případných dodatků v registru smluv zřízeném zák. č. 340/2015 Sb.</w:t>
      </w:r>
    </w:p>
    <w:p w14:paraId="58684367" w14:textId="77777777" w:rsidR="006472B6" w:rsidRDefault="006472B6" w:rsidP="00A87EF3">
      <w:pPr>
        <w:jc w:val="both"/>
      </w:pPr>
    </w:p>
    <w:p w14:paraId="540615CD" w14:textId="77777777" w:rsidR="00FB68C0" w:rsidRPr="004D11B6" w:rsidRDefault="00FB68C0" w:rsidP="00A87EF3">
      <w:pPr>
        <w:jc w:val="both"/>
      </w:pPr>
    </w:p>
    <w:p w14:paraId="087F3B55" w14:textId="2E553BBD" w:rsidR="00C6435D" w:rsidRDefault="00C6435D" w:rsidP="00A87EF3"/>
    <w:p w14:paraId="16E1865F" w14:textId="64ECB3A4" w:rsidR="009732DE" w:rsidRDefault="009732DE" w:rsidP="00A87EF3"/>
    <w:p w14:paraId="67B47F34" w14:textId="1280EBEC" w:rsidR="009732DE" w:rsidRDefault="009732DE" w:rsidP="00A87EF3"/>
    <w:p w14:paraId="76E78423" w14:textId="2AC536E4" w:rsidR="009732DE" w:rsidRDefault="009732DE" w:rsidP="00A87EF3"/>
    <w:p w14:paraId="6AD78C30" w14:textId="77777777" w:rsidR="009732DE" w:rsidRDefault="009732DE" w:rsidP="00A87EF3"/>
    <w:p w14:paraId="1413E7E6" w14:textId="77777777" w:rsidR="00A87EF3" w:rsidRDefault="00A87EF3" w:rsidP="00A87EF3">
      <w:r>
        <w:t xml:space="preserve">14. </w:t>
      </w:r>
      <w:r>
        <w:rPr>
          <w:u w:val="single"/>
        </w:rPr>
        <w:t>Potvrzení smlouvy</w:t>
      </w:r>
    </w:p>
    <w:p w14:paraId="5AB428FC" w14:textId="77777777" w:rsidR="00A87EF3" w:rsidRDefault="00A87EF3" w:rsidP="00A87EF3">
      <w:pPr>
        <w:rPr>
          <w:sz w:val="10"/>
        </w:rPr>
      </w:pPr>
    </w:p>
    <w:p w14:paraId="4C9541DC" w14:textId="67C35A62" w:rsidR="002113F6" w:rsidRDefault="002113F6" w:rsidP="002113F6">
      <w:r>
        <w:t xml:space="preserve">      Smlouva obsahuje </w:t>
      </w:r>
      <w:r w:rsidR="009732DE">
        <w:t>6</w:t>
      </w:r>
      <w:r>
        <w:t xml:space="preserve"> stran. Obě smluvní strany na znamení souhlasu se zněním smlouvy připojují své podpisy. Smluvní strany po přečtení smlouvy prohlašují, že souhlasí s jejím obsahem, že tato byla sepsána na základě jejich pravé, svobodné a vážně míněné vůle a že nebyla sjednána v tísni za nápadně nevýhodných podmínek.</w:t>
      </w:r>
    </w:p>
    <w:p w14:paraId="150C677F" w14:textId="77777777" w:rsidR="002113F6" w:rsidRDefault="002113F6" w:rsidP="002113F6">
      <w:r>
        <w:t xml:space="preserve">      V případě, že některé ujednání této smlouvy je nebo se stane neúčinné, zůstávají ostatní ujednání této smlouvy účinná. Smluvní strany se zavazují nahradit neúčinné ujednání této smlouvy ujednáním jiným, účinným, které svým obsahem a smyslem odpovídá nejlépe ujednání původnímu, neúčinnému.</w:t>
      </w:r>
    </w:p>
    <w:p w14:paraId="17EB2D0F" w14:textId="77777777" w:rsidR="002113F6" w:rsidRPr="006E64A5" w:rsidRDefault="002113F6" w:rsidP="002113F6">
      <w:pPr>
        <w:pStyle w:val="Nadpis2"/>
        <w:rPr>
          <w:sz w:val="20"/>
        </w:rPr>
      </w:pPr>
      <w:r>
        <w:rPr>
          <w:sz w:val="20"/>
        </w:rPr>
        <w:t xml:space="preserve">     </w:t>
      </w:r>
      <w:r w:rsidRPr="008F20E7">
        <w:rPr>
          <w:sz w:val="20"/>
        </w:rPr>
        <w:t>Podpisem této smlouvy zároveň pozbývají platnost případná předchozí smluvní ujednání týkající se uvedeného předmětu této smlouvy.</w:t>
      </w:r>
    </w:p>
    <w:p w14:paraId="342C5B96" w14:textId="77777777" w:rsidR="00A87EF3" w:rsidRPr="008644C5" w:rsidRDefault="00A87EF3" w:rsidP="00A87EF3"/>
    <w:p w14:paraId="24C259BE" w14:textId="77777777" w:rsidR="00A87EF3" w:rsidRDefault="00A87EF3" w:rsidP="00A87EF3"/>
    <w:p w14:paraId="4EF9961B" w14:textId="77777777" w:rsidR="00A87EF3" w:rsidRDefault="00A87EF3" w:rsidP="00A87EF3">
      <w:r>
        <w:t xml:space="preserve">      Za zhotovitele                                                                                  Za objednatele</w:t>
      </w:r>
    </w:p>
    <w:p w14:paraId="5800599B" w14:textId="77777777" w:rsidR="00A87EF3" w:rsidRDefault="00A87EF3" w:rsidP="00A87EF3">
      <w:r>
        <w:t xml:space="preserve">      V Chomutově </w:t>
      </w:r>
      <w:proofErr w:type="gramStart"/>
      <w:r>
        <w:t xml:space="preserve">dne:   </w:t>
      </w:r>
      <w:proofErr w:type="gramEnd"/>
      <w:r>
        <w:t xml:space="preserve">                                                                        V </w:t>
      </w:r>
      <w:r w:rsidR="001E3525">
        <w:t>Chomutově</w:t>
      </w:r>
      <w:r>
        <w:t xml:space="preserve">  dne:</w:t>
      </w:r>
      <w:r w:rsidR="00F703D7">
        <w:t xml:space="preserve"> </w:t>
      </w:r>
    </w:p>
    <w:p w14:paraId="207A7A4F" w14:textId="77777777" w:rsidR="00A87EF3" w:rsidRDefault="00A87EF3" w:rsidP="00A87EF3"/>
    <w:p w14:paraId="15B2EADD" w14:textId="77777777" w:rsidR="00A87EF3" w:rsidRDefault="00A87EF3" w:rsidP="00A87EF3"/>
    <w:p w14:paraId="0BE8E2AD" w14:textId="77777777" w:rsidR="007C5770" w:rsidRDefault="007C5770" w:rsidP="00A87EF3"/>
    <w:p w14:paraId="004CB7C8" w14:textId="77777777" w:rsidR="007C5770" w:rsidRDefault="007C5770" w:rsidP="00A87EF3"/>
    <w:p w14:paraId="1A331839" w14:textId="77777777" w:rsidR="007C5770" w:rsidRDefault="007C5770" w:rsidP="00A87EF3"/>
    <w:p w14:paraId="35350EC3" w14:textId="77777777" w:rsidR="007C5770" w:rsidRDefault="007C5770" w:rsidP="00A87EF3"/>
    <w:p w14:paraId="4F841EB2" w14:textId="77777777" w:rsidR="00A87EF3" w:rsidRDefault="00A87EF3" w:rsidP="00A87EF3"/>
    <w:p w14:paraId="1A9A6623" w14:textId="77777777" w:rsidR="00A87EF3" w:rsidRDefault="00CC3540" w:rsidP="00A87EF3">
      <w:r>
        <w:t>………………………………                                                            ………………………………..</w:t>
      </w:r>
    </w:p>
    <w:p w14:paraId="304D0D87" w14:textId="33B5BE8E" w:rsidR="00CC3540" w:rsidRDefault="00A87EF3" w:rsidP="00A87EF3">
      <w:r>
        <w:t xml:space="preserve">      Ing. Milan Horák </w:t>
      </w:r>
      <w:r w:rsidR="006472B6">
        <w:tab/>
      </w:r>
      <w:r w:rsidR="006472B6">
        <w:tab/>
      </w:r>
      <w:r w:rsidR="006472B6">
        <w:tab/>
      </w:r>
      <w:r w:rsidR="006472B6">
        <w:tab/>
      </w:r>
      <w:r w:rsidR="006472B6">
        <w:tab/>
      </w:r>
      <w:r w:rsidR="006472B6">
        <w:tab/>
        <w:t>Mgr. Bedřich Fryč</w:t>
      </w:r>
      <w:r>
        <w:t xml:space="preserve">                                                                          </w:t>
      </w:r>
      <w:r w:rsidR="00CC3540">
        <w:t xml:space="preserve">                </w:t>
      </w:r>
    </w:p>
    <w:p w14:paraId="2A4E3CBB" w14:textId="521F5C45" w:rsidR="006472B6" w:rsidRDefault="00A87EF3" w:rsidP="006472B6">
      <w:r>
        <w:t xml:space="preserve">            jednatel </w:t>
      </w:r>
      <w:r w:rsidR="006472B6">
        <w:tab/>
      </w:r>
      <w:r w:rsidR="006472B6">
        <w:tab/>
      </w:r>
      <w:r w:rsidR="006472B6">
        <w:tab/>
      </w:r>
      <w:r w:rsidR="006472B6">
        <w:tab/>
      </w:r>
      <w:r w:rsidR="006472B6">
        <w:tab/>
      </w:r>
      <w:r w:rsidR="006472B6">
        <w:tab/>
      </w:r>
      <w:r w:rsidR="006472B6">
        <w:tab/>
        <w:t xml:space="preserve">     objednatel</w:t>
      </w:r>
    </w:p>
    <w:p w14:paraId="170CD275" w14:textId="684E98F1" w:rsidR="00D916C8" w:rsidRDefault="00A87EF3" w:rsidP="00A87EF3">
      <w:r>
        <w:t xml:space="preserve">                                                                                            </w:t>
      </w:r>
    </w:p>
    <w:sectPr w:rsidR="00D916C8" w:rsidSect="00977642">
      <w:headerReference w:type="default" r:id="rId11"/>
      <w:footerReference w:type="default" r:id="rId12"/>
      <w:pgSz w:w="11906" w:h="16838"/>
      <w:pgMar w:top="128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E80486" w14:textId="77777777" w:rsidR="00A63A2A" w:rsidRDefault="00A63A2A" w:rsidP="00A87EF3">
      <w:r>
        <w:separator/>
      </w:r>
    </w:p>
  </w:endnote>
  <w:endnote w:type="continuationSeparator" w:id="0">
    <w:p w14:paraId="71B31AB4" w14:textId="77777777" w:rsidR="00A63A2A" w:rsidRDefault="00A63A2A" w:rsidP="00A87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Jura">
    <w:panose1 w:val="00000000000000000000"/>
    <w:charset w:val="00"/>
    <w:family w:val="modern"/>
    <w:notTrueType/>
    <w:pitch w:val="variable"/>
    <w:sig w:usb0="A00002EF" w:usb1="5000204B" w:usb2="0000002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07107" w14:textId="77777777" w:rsidR="009D1C41" w:rsidRDefault="009D1C41" w:rsidP="00D92ADD">
    <w:pPr>
      <w:pStyle w:val="Zpat"/>
      <w:jc w:val="right"/>
    </w:pPr>
    <w:r>
      <w:t xml:space="preserve">Strana </w:t>
    </w:r>
    <w:r w:rsidR="00EE5CBF">
      <w:rPr>
        <w:noProof/>
      </w:rPr>
      <w:fldChar w:fldCharType="begin"/>
    </w:r>
    <w:r>
      <w:rPr>
        <w:noProof/>
      </w:rPr>
      <w:instrText>PAGE   \* MERGEFORMAT</w:instrText>
    </w:r>
    <w:r w:rsidR="00EE5CBF">
      <w:rPr>
        <w:noProof/>
      </w:rPr>
      <w:fldChar w:fldCharType="separate"/>
    </w:r>
    <w:r w:rsidR="009B4F87">
      <w:rPr>
        <w:noProof/>
      </w:rPr>
      <w:t>1</w:t>
    </w:r>
    <w:r w:rsidR="00EE5CBF">
      <w:rPr>
        <w:noProof/>
      </w:rPr>
      <w:fldChar w:fldCharType="end"/>
    </w:r>
    <w:r>
      <w:rPr>
        <w:rFonts w:ascii="Jura" w:hAnsi="Jura"/>
        <w:noProof/>
        <w:sz w:val="16"/>
        <w:szCs w:val="16"/>
      </w:rPr>
      <w:drawing>
        <wp:anchor distT="0" distB="0" distL="114300" distR="114300" simplePos="0" relativeHeight="251661312" behindDoc="1" locked="0" layoutInCell="1" allowOverlap="1" wp14:anchorId="5D7B76BA" wp14:editId="6486953C">
          <wp:simplePos x="0" y="0"/>
          <wp:positionH relativeFrom="margin">
            <wp:align>center</wp:align>
          </wp:positionH>
          <wp:positionV relativeFrom="paragraph">
            <wp:posOffset>28575</wp:posOffset>
          </wp:positionV>
          <wp:extent cx="3340332" cy="603454"/>
          <wp:effectExtent l="0" t="0" r="0" b="635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Fanak pata WORD.png"/>
                  <pic:cNvPicPr/>
                </pic:nvPicPr>
                <pic:blipFill>
                  <a:blip r:embed="rId1">
                    <a:extLst>
                      <a:ext uri="{28A0092B-C50C-407E-A947-70E740481C1C}">
                        <a14:useLocalDpi xmlns:a14="http://schemas.microsoft.com/office/drawing/2010/main" val="0"/>
                      </a:ext>
                    </a:extLst>
                  </a:blip>
                  <a:stretch>
                    <a:fillRect/>
                  </a:stretch>
                </pic:blipFill>
                <pic:spPr>
                  <a:xfrm>
                    <a:off x="0" y="0"/>
                    <a:ext cx="3340332" cy="603454"/>
                  </a:xfrm>
                  <a:prstGeom prst="rect">
                    <a:avLst/>
                  </a:prstGeom>
                </pic:spPr>
              </pic:pic>
            </a:graphicData>
          </a:graphic>
        </wp:anchor>
      </w:drawing>
    </w:r>
    <w:r>
      <w:t xml:space="preserve"> ze 6</w:t>
    </w:r>
  </w:p>
  <w:p w14:paraId="7FACD170" w14:textId="77777777" w:rsidR="009D1C41" w:rsidRDefault="009D1C41" w:rsidP="00D92ADD">
    <w:pPr>
      <w:pStyle w:val="Zpat"/>
      <w:jc w:val="right"/>
    </w:pPr>
  </w:p>
  <w:p w14:paraId="23EBA2DC" w14:textId="77777777" w:rsidR="009D1C41" w:rsidRDefault="009D1C41">
    <w:pPr>
      <w:pStyle w:val="Zpat"/>
    </w:pPr>
  </w:p>
  <w:p w14:paraId="21D39E6D" w14:textId="77777777" w:rsidR="009D1C41" w:rsidRDefault="009D1C41">
    <w:pPr>
      <w:pStyle w:val="Zpat"/>
    </w:pPr>
  </w:p>
  <w:p w14:paraId="4E718088" w14:textId="77777777" w:rsidR="009D1C41" w:rsidRDefault="009D1C4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241F9B" w14:textId="77777777" w:rsidR="00A63A2A" w:rsidRDefault="00A63A2A" w:rsidP="00A87EF3">
      <w:r>
        <w:separator/>
      </w:r>
    </w:p>
  </w:footnote>
  <w:footnote w:type="continuationSeparator" w:id="0">
    <w:p w14:paraId="67406E32" w14:textId="77777777" w:rsidR="00A63A2A" w:rsidRDefault="00A63A2A" w:rsidP="00A87E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BF1F1" w14:textId="77777777" w:rsidR="009D1C41" w:rsidRDefault="009D1C41">
    <w:pPr>
      <w:pStyle w:val="Zhlav"/>
    </w:pPr>
    <w:r>
      <w:rPr>
        <w:rFonts w:ascii="Arial" w:hAnsi="Arial"/>
        <w:noProof/>
        <w:sz w:val="22"/>
      </w:rPr>
      <w:drawing>
        <wp:anchor distT="0" distB="0" distL="114300" distR="114300" simplePos="0" relativeHeight="251659264" behindDoc="0" locked="0" layoutInCell="1" allowOverlap="1" wp14:anchorId="6E493E5D" wp14:editId="0AEA66EE">
          <wp:simplePos x="0" y="0"/>
          <wp:positionH relativeFrom="margin">
            <wp:align>center</wp:align>
          </wp:positionH>
          <wp:positionV relativeFrom="paragraph">
            <wp:posOffset>-191135</wp:posOffset>
          </wp:positionV>
          <wp:extent cx="4248124" cy="914400"/>
          <wp:effectExtent l="0" t="0" r="635"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Hlavička vnitřní v1.png"/>
                  <pic:cNvPicPr/>
                </pic:nvPicPr>
                <pic:blipFill>
                  <a:blip r:embed="rId1">
                    <a:extLst>
                      <a:ext uri="{28A0092B-C50C-407E-A947-70E740481C1C}">
                        <a14:useLocalDpi xmlns:a14="http://schemas.microsoft.com/office/drawing/2010/main" val="0"/>
                      </a:ext>
                    </a:extLst>
                  </a:blip>
                  <a:stretch>
                    <a:fillRect/>
                  </a:stretch>
                </pic:blipFill>
                <pic:spPr>
                  <a:xfrm>
                    <a:off x="0" y="0"/>
                    <a:ext cx="4248124" cy="914400"/>
                  </a:xfrm>
                  <a:prstGeom prst="rect">
                    <a:avLst/>
                  </a:prstGeom>
                </pic:spPr>
              </pic:pic>
            </a:graphicData>
          </a:graphic>
        </wp:anchor>
      </w:drawing>
    </w:r>
  </w:p>
  <w:p w14:paraId="7E4DA222" w14:textId="77777777" w:rsidR="009D1C41" w:rsidRDefault="009D1C41">
    <w:pPr>
      <w:pStyle w:val="Zhlav"/>
    </w:pPr>
  </w:p>
  <w:p w14:paraId="0351EEA9" w14:textId="77777777" w:rsidR="009D1C41" w:rsidRDefault="009D1C41">
    <w:pPr>
      <w:pStyle w:val="Zhlav"/>
    </w:pPr>
  </w:p>
  <w:p w14:paraId="793D8A0E" w14:textId="77777777" w:rsidR="009D1C41" w:rsidRDefault="009D1C41">
    <w:pPr>
      <w:pStyle w:val="Zhlav"/>
    </w:pPr>
  </w:p>
  <w:p w14:paraId="48E631ED" w14:textId="77777777" w:rsidR="009D1C41" w:rsidRDefault="009D1C41">
    <w:pPr>
      <w:pStyle w:val="Zhlav"/>
    </w:pPr>
  </w:p>
  <w:p w14:paraId="42161ECC" w14:textId="77777777" w:rsidR="009D1C41" w:rsidRDefault="009D1C4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0236EF"/>
    <w:multiLevelType w:val="hybridMultilevel"/>
    <w:tmpl w:val="BD9C99C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C776612"/>
    <w:multiLevelType w:val="hybridMultilevel"/>
    <w:tmpl w:val="F2B6ED2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4AF1131"/>
    <w:multiLevelType w:val="hybridMultilevel"/>
    <w:tmpl w:val="92600EF0"/>
    <w:lvl w:ilvl="0" w:tplc="68FCECAE">
      <w:start w:val="1"/>
      <w:numFmt w:val="decimal"/>
      <w:lvlText w:val="%1."/>
      <w:lvlJc w:val="left"/>
      <w:pPr>
        <w:ind w:left="810" w:hanging="360"/>
      </w:pPr>
      <w:rPr>
        <w:rFonts w:hint="default"/>
      </w:rPr>
    </w:lvl>
    <w:lvl w:ilvl="1" w:tplc="04050019" w:tentative="1">
      <w:start w:val="1"/>
      <w:numFmt w:val="lowerLetter"/>
      <w:lvlText w:val="%2."/>
      <w:lvlJc w:val="left"/>
      <w:pPr>
        <w:ind w:left="1530" w:hanging="360"/>
      </w:pPr>
    </w:lvl>
    <w:lvl w:ilvl="2" w:tplc="0405001B" w:tentative="1">
      <w:start w:val="1"/>
      <w:numFmt w:val="lowerRoman"/>
      <w:lvlText w:val="%3."/>
      <w:lvlJc w:val="right"/>
      <w:pPr>
        <w:ind w:left="2250" w:hanging="180"/>
      </w:pPr>
    </w:lvl>
    <w:lvl w:ilvl="3" w:tplc="0405000F" w:tentative="1">
      <w:start w:val="1"/>
      <w:numFmt w:val="decimal"/>
      <w:lvlText w:val="%4."/>
      <w:lvlJc w:val="left"/>
      <w:pPr>
        <w:ind w:left="2970" w:hanging="360"/>
      </w:pPr>
    </w:lvl>
    <w:lvl w:ilvl="4" w:tplc="04050019" w:tentative="1">
      <w:start w:val="1"/>
      <w:numFmt w:val="lowerLetter"/>
      <w:lvlText w:val="%5."/>
      <w:lvlJc w:val="left"/>
      <w:pPr>
        <w:ind w:left="3690" w:hanging="360"/>
      </w:pPr>
    </w:lvl>
    <w:lvl w:ilvl="5" w:tplc="0405001B" w:tentative="1">
      <w:start w:val="1"/>
      <w:numFmt w:val="lowerRoman"/>
      <w:lvlText w:val="%6."/>
      <w:lvlJc w:val="right"/>
      <w:pPr>
        <w:ind w:left="4410" w:hanging="180"/>
      </w:pPr>
    </w:lvl>
    <w:lvl w:ilvl="6" w:tplc="0405000F" w:tentative="1">
      <w:start w:val="1"/>
      <w:numFmt w:val="decimal"/>
      <w:lvlText w:val="%7."/>
      <w:lvlJc w:val="left"/>
      <w:pPr>
        <w:ind w:left="5130" w:hanging="360"/>
      </w:pPr>
    </w:lvl>
    <w:lvl w:ilvl="7" w:tplc="04050019" w:tentative="1">
      <w:start w:val="1"/>
      <w:numFmt w:val="lowerLetter"/>
      <w:lvlText w:val="%8."/>
      <w:lvlJc w:val="left"/>
      <w:pPr>
        <w:ind w:left="5850" w:hanging="360"/>
      </w:pPr>
    </w:lvl>
    <w:lvl w:ilvl="8" w:tplc="0405001B" w:tentative="1">
      <w:start w:val="1"/>
      <w:numFmt w:val="lowerRoman"/>
      <w:lvlText w:val="%9."/>
      <w:lvlJc w:val="right"/>
      <w:pPr>
        <w:ind w:left="6570" w:hanging="180"/>
      </w:pPr>
    </w:lvl>
  </w:abstractNum>
  <w:abstractNum w:abstractNumId="3" w15:restartNumberingAfterBreak="0">
    <w:nsid w:val="5C740D07"/>
    <w:multiLevelType w:val="hybridMultilevel"/>
    <w:tmpl w:val="B1966312"/>
    <w:lvl w:ilvl="0" w:tplc="9EC8F0F0">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0900338"/>
    <w:multiLevelType w:val="hybridMultilevel"/>
    <w:tmpl w:val="80A6D79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EF3"/>
    <w:rsid w:val="0002629E"/>
    <w:rsid w:val="000358C5"/>
    <w:rsid w:val="000C3A23"/>
    <w:rsid w:val="000E02B5"/>
    <w:rsid w:val="00131A6A"/>
    <w:rsid w:val="001646EB"/>
    <w:rsid w:val="00175B3F"/>
    <w:rsid w:val="001B70A7"/>
    <w:rsid w:val="001C3D55"/>
    <w:rsid w:val="001E3525"/>
    <w:rsid w:val="002113F6"/>
    <w:rsid w:val="00216D0E"/>
    <w:rsid w:val="00225834"/>
    <w:rsid w:val="002306B4"/>
    <w:rsid w:val="00247621"/>
    <w:rsid w:val="002C75DA"/>
    <w:rsid w:val="002D1256"/>
    <w:rsid w:val="002E584C"/>
    <w:rsid w:val="002F1741"/>
    <w:rsid w:val="00307EF7"/>
    <w:rsid w:val="0037761D"/>
    <w:rsid w:val="00380A40"/>
    <w:rsid w:val="00384414"/>
    <w:rsid w:val="0039781B"/>
    <w:rsid w:val="003B0E02"/>
    <w:rsid w:val="00402255"/>
    <w:rsid w:val="004068FC"/>
    <w:rsid w:val="004669E5"/>
    <w:rsid w:val="00470624"/>
    <w:rsid w:val="004D25D3"/>
    <w:rsid w:val="004E4DA3"/>
    <w:rsid w:val="00520D22"/>
    <w:rsid w:val="00566DA0"/>
    <w:rsid w:val="005D5CF8"/>
    <w:rsid w:val="00634B97"/>
    <w:rsid w:val="006472B6"/>
    <w:rsid w:val="006D223F"/>
    <w:rsid w:val="006F56F8"/>
    <w:rsid w:val="0071175C"/>
    <w:rsid w:val="007865F5"/>
    <w:rsid w:val="007C5770"/>
    <w:rsid w:val="008644C5"/>
    <w:rsid w:val="00865537"/>
    <w:rsid w:val="008763FF"/>
    <w:rsid w:val="00892F85"/>
    <w:rsid w:val="008A6326"/>
    <w:rsid w:val="008E27BB"/>
    <w:rsid w:val="009226B0"/>
    <w:rsid w:val="00923148"/>
    <w:rsid w:val="0093358D"/>
    <w:rsid w:val="009415EE"/>
    <w:rsid w:val="00953892"/>
    <w:rsid w:val="009732DE"/>
    <w:rsid w:val="00977642"/>
    <w:rsid w:val="009A08A9"/>
    <w:rsid w:val="009A3D87"/>
    <w:rsid w:val="009A7E96"/>
    <w:rsid w:val="009B4F87"/>
    <w:rsid w:val="009D1C41"/>
    <w:rsid w:val="009E2980"/>
    <w:rsid w:val="009E6BDF"/>
    <w:rsid w:val="009E74F6"/>
    <w:rsid w:val="00A04C35"/>
    <w:rsid w:val="00A15507"/>
    <w:rsid w:val="00A32049"/>
    <w:rsid w:val="00A63A2A"/>
    <w:rsid w:val="00A87EF3"/>
    <w:rsid w:val="00AB1A67"/>
    <w:rsid w:val="00AD59DC"/>
    <w:rsid w:val="00B364A5"/>
    <w:rsid w:val="00B36536"/>
    <w:rsid w:val="00B40B8B"/>
    <w:rsid w:val="00B62771"/>
    <w:rsid w:val="00B84879"/>
    <w:rsid w:val="00BD0281"/>
    <w:rsid w:val="00C20B14"/>
    <w:rsid w:val="00C6435D"/>
    <w:rsid w:val="00C8457F"/>
    <w:rsid w:val="00C96F69"/>
    <w:rsid w:val="00CC3540"/>
    <w:rsid w:val="00CC42B8"/>
    <w:rsid w:val="00CD0E73"/>
    <w:rsid w:val="00CD5E4B"/>
    <w:rsid w:val="00CF3912"/>
    <w:rsid w:val="00D916C8"/>
    <w:rsid w:val="00D92ADD"/>
    <w:rsid w:val="00D977A6"/>
    <w:rsid w:val="00DD3BDA"/>
    <w:rsid w:val="00DD6AB9"/>
    <w:rsid w:val="00DF2940"/>
    <w:rsid w:val="00E049E1"/>
    <w:rsid w:val="00E21FE5"/>
    <w:rsid w:val="00E449F4"/>
    <w:rsid w:val="00E651CB"/>
    <w:rsid w:val="00E74013"/>
    <w:rsid w:val="00EE5CBF"/>
    <w:rsid w:val="00EE5F47"/>
    <w:rsid w:val="00EF354D"/>
    <w:rsid w:val="00F02205"/>
    <w:rsid w:val="00F46AF6"/>
    <w:rsid w:val="00F54489"/>
    <w:rsid w:val="00F6084C"/>
    <w:rsid w:val="00F628BB"/>
    <w:rsid w:val="00F64B51"/>
    <w:rsid w:val="00F703D7"/>
    <w:rsid w:val="00FB68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C305D05"/>
  <w15:docId w15:val="{B4CB8E64-AD49-4C27-ACCA-6C402A44A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A87EF3"/>
    <w:pPr>
      <w:spacing w:after="0" w:line="240" w:lineRule="auto"/>
    </w:pPr>
    <w:rPr>
      <w:rFonts w:ascii="Times New Roman" w:eastAsia="Times New Roman" w:hAnsi="Times New Roman" w:cs="Times New Roman"/>
      <w:sz w:val="20"/>
      <w:szCs w:val="20"/>
      <w:lang w:eastAsia="cs-CZ"/>
    </w:rPr>
  </w:style>
  <w:style w:type="paragraph" w:styleId="Nadpis2">
    <w:name w:val="heading 2"/>
    <w:basedOn w:val="Normln"/>
    <w:next w:val="Normln"/>
    <w:link w:val="Nadpis2Char"/>
    <w:qFormat/>
    <w:rsid w:val="00A87EF3"/>
    <w:pPr>
      <w:keepNext/>
      <w:jc w:val="both"/>
      <w:outlineLvl w:val="1"/>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A87EF3"/>
    <w:rPr>
      <w:rFonts w:ascii="Times New Roman" w:eastAsia="Times New Roman" w:hAnsi="Times New Roman" w:cs="Times New Roman"/>
      <w:sz w:val="24"/>
      <w:szCs w:val="20"/>
      <w:lang w:eastAsia="cs-CZ"/>
    </w:rPr>
  </w:style>
  <w:style w:type="paragraph" w:styleId="Zhlav">
    <w:name w:val="header"/>
    <w:basedOn w:val="Normln"/>
    <w:link w:val="ZhlavChar"/>
    <w:uiPriority w:val="99"/>
    <w:rsid w:val="00A87EF3"/>
    <w:pPr>
      <w:tabs>
        <w:tab w:val="center" w:pos="4536"/>
        <w:tab w:val="right" w:pos="9072"/>
      </w:tabs>
    </w:pPr>
  </w:style>
  <w:style w:type="character" w:customStyle="1" w:styleId="ZhlavChar">
    <w:name w:val="Záhlaví Char"/>
    <w:basedOn w:val="Standardnpsmoodstavce"/>
    <w:link w:val="Zhlav"/>
    <w:uiPriority w:val="99"/>
    <w:rsid w:val="00A87EF3"/>
    <w:rPr>
      <w:rFonts w:ascii="Times New Roman" w:eastAsia="Times New Roman" w:hAnsi="Times New Roman" w:cs="Times New Roman"/>
      <w:sz w:val="20"/>
      <w:szCs w:val="20"/>
      <w:lang w:eastAsia="cs-CZ"/>
    </w:rPr>
  </w:style>
  <w:style w:type="paragraph" w:styleId="Nzev">
    <w:name w:val="Title"/>
    <w:basedOn w:val="Normln"/>
    <w:link w:val="NzevChar"/>
    <w:qFormat/>
    <w:rsid w:val="00A87EF3"/>
    <w:pPr>
      <w:jc w:val="center"/>
    </w:pPr>
    <w:rPr>
      <w:sz w:val="24"/>
      <w:u w:val="single"/>
    </w:rPr>
  </w:style>
  <w:style w:type="character" w:customStyle="1" w:styleId="NzevChar">
    <w:name w:val="Název Char"/>
    <w:basedOn w:val="Standardnpsmoodstavce"/>
    <w:link w:val="Nzev"/>
    <w:rsid w:val="00A87EF3"/>
    <w:rPr>
      <w:rFonts w:ascii="Times New Roman" w:eastAsia="Times New Roman" w:hAnsi="Times New Roman" w:cs="Times New Roman"/>
      <w:sz w:val="24"/>
      <w:szCs w:val="20"/>
      <w:u w:val="single"/>
      <w:lang w:eastAsia="cs-CZ"/>
    </w:rPr>
  </w:style>
  <w:style w:type="paragraph" w:styleId="Zpat">
    <w:name w:val="footer"/>
    <w:basedOn w:val="Normln"/>
    <w:link w:val="ZpatChar"/>
    <w:uiPriority w:val="99"/>
    <w:unhideWhenUsed/>
    <w:rsid w:val="00A87EF3"/>
    <w:pPr>
      <w:tabs>
        <w:tab w:val="center" w:pos="4536"/>
        <w:tab w:val="right" w:pos="9072"/>
      </w:tabs>
    </w:pPr>
  </w:style>
  <w:style w:type="character" w:customStyle="1" w:styleId="ZpatChar">
    <w:name w:val="Zápatí Char"/>
    <w:basedOn w:val="Standardnpsmoodstavce"/>
    <w:link w:val="Zpat"/>
    <w:uiPriority w:val="99"/>
    <w:rsid w:val="00A87EF3"/>
    <w:rPr>
      <w:rFonts w:ascii="Times New Roman" w:eastAsia="Times New Roman" w:hAnsi="Times New Roman" w:cs="Times New Roman"/>
      <w:sz w:val="20"/>
      <w:szCs w:val="20"/>
      <w:lang w:eastAsia="cs-CZ"/>
    </w:rPr>
  </w:style>
  <w:style w:type="paragraph" w:styleId="Odstavecseseznamem">
    <w:name w:val="List Paragraph"/>
    <w:basedOn w:val="Normln"/>
    <w:uiPriority w:val="34"/>
    <w:qFormat/>
    <w:rsid w:val="008644C5"/>
    <w:pPr>
      <w:spacing w:after="200" w:line="276" w:lineRule="auto"/>
      <w:ind w:left="720"/>
      <w:contextualSpacing/>
    </w:pPr>
    <w:rPr>
      <w:rFonts w:ascii="Calibri" w:eastAsia="Calibri" w:hAnsi="Calibri"/>
      <w:sz w:val="22"/>
      <w:szCs w:val="22"/>
      <w:lang w:eastAsia="en-US"/>
    </w:rPr>
  </w:style>
  <w:style w:type="paragraph" w:styleId="Textbubliny">
    <w:name w:val="Balloon Text"/>
    <w:basedOn w:val="Normln"/>
    <w:link w:val="TextbublinyChar"/>
    <w:uiPriority w:val="99"/>
    <w:semiHidden/>
    <w:unhideWhenUsed/>
    <w:rsid w:val="004E4DA3"/>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E4DA3"/>
    <w:rPr>
      <w:rFonts w:ascii="Segoe UI" w:eastAsia="Times New Roman" w:hAnsi="Segoe UI" w:cs="Segoe UI"/>
      <w:sz w:val="18"/>
      <w:szCs w:val="18"/>
      <w:lang w:eastAsia="cs-CZ"/>
    </w:rPr>
  </w:style>
  <w:style w:type="character" w:styleId="Odkaznakoment">
    <w:name w:val="annotation reference"/>
    <w:basedOn w:val="Standardnpsmoodstavce"/>
    <w:uiPriority w:val="99"/>
    <w:semiHidden/>
    <w:unhideWhenUsed/>
    <w:rsid w:val="005D5CF8"/>
    <w:rPr>
      <w:sz w:val="16"/>
      <w:szCs w:val="16"/>
    </w:rPr>
  </w:style>
  <w:style w:type="paragraph" w:styleId="Textkomente">
    <w:name w:val="annotation text"/>
    <w:basedOn w:val="Normln"/>
    <w:link w:val="TextkomenteChar"/>
    <w:uiPriority w:val="99"/>
    <w:semiHidden/>
    <w:unhideWhenUsed/>
    <w:rsid w:val="005D5CF8"/>
  </w:style>
  <w:style w:type="character" w:customStyle="1" w:styleId="TextkomenteChar">
    <w:name w:val="Text komentáře Char"/>
    <w:basedOn w:val="Standardnpsmoodstavce"/>
    <w:link w:val="Textkomente"/>
    <w:uiPriority w:val="99"/>
    <w:semiHidden/>
    <w:rsid w:val="005D5CF8"/>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5D5CF8"/>
    <w:rPr>
      <w:b/>
      <w:bCs/>
    </w:rPr>
  </w:style>
  <w:style w:type="character" w:customStyle="1" w:styleId="PedmtkomenteChar">
    <w:name w:val="Předmět komentáře Char"/>
    <w:basedOn w:val="TextkomenteChar"/>
    <w:link w:val="Pedmtkomente"/>
    <w:uiPriority w:val="99"/>
    <w:semiHidden/>
    <w:rsid w:val="005D5CF8"/>
    <w:rPr>
      <w:rFonts w:ascii="Times New Roman" w:eastAsia="Times New Roman" w:hAnsi="Times New Roman" w:cs="Times New Roman"/>
      <w:b/>
      <w:bCs/>
      <w:sz w:val="20"/>
      <w:szCs w:val="20"/>
      <w:lang w:eastAsia="cs-CZ"/>
    </w:rPr>
  </w:style>
  <w:style w:type="paragraph" w:styleId="Bezmezer">
    <w:name w:val="No Spacing"/>
    <w:uiPriority w:val="1"/>
    <w:qFormat/>
    <w:rsid w:val="006472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package" Target="embeddings/Microsoft_Excel_Worksheet.xlsx"/><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4EDE7-FBAF-4944-AFE1-F302EA0E3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2261</Words>
  <Characters>13344</Characters>
  <Application>Microsoft Office Word</Application>
  <DocSecurity>0</DocSecurity>
  <Lines>111</Lines>
  <Paragraphs>31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FANAK Jindřich Kopecký</dc:creator>
  <cp:lastModifiedBy>Uživatel systému Windows</cp:lastModifiedBy>
  <cp:revision>3</cp:revision>
  <cp:lastPrinted>2021-03-04T14:12:00Z</cp:lastPrinted>
  <dcterms:created xsi:type="dcterms:W3CDTF">2021-03-04T14:12:00Z</dcterms:created>
  <dcterms:modified xsi:type="dcterms:W3CDTF">2021-03-12T10:27:00Z</dcterms:modified>
</cp:coreProperties>
</file>