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2A6659" w14:textId="77777777" w:rsidR="00F70947" w:rsidRDefault="00F70947">
      <w:pPr>
        <w:pStyle w:val="Zkladntext"/>
        <w:rPr>
          <w:rFonts w:ascii="Tahoma" w:hAnsi="Tahoma" w:cs="Tahoma"/>
          <w:sz w:val="16"/>
          <w:szCs w:val="16"/>
        </w:rPr>
      </w:pPr>
    </w:p>
    <w:p w14:paraId="49738C36" w14:textId="77777777" w:rsidR="00F70947" w:rsidRDefault="00F70947">
      <w:pPr>
        <w:jc w:val="center"/>
        <w:rPr>
          <w:rFonts w:ascii="Tahoma" w:hAnsi="Tahoma" w:cs="Tahoma"/>
          <w:b/>
          <w:sz w:val="18"/>
          <w:szCs w:val="18"/>
        </w:rPr>
      </w:pPr>
      <w:r>
        <w:rPr>
          <w:rFonts w:ascii="Tahoma" w:hAnsi="Tahoma" w:cs="Tahoma"/>
          <w:b/>
          <w:sz w:val="18"/>
          <w:szCs w:val="18"/>
        </w:rPr>
        <w:t>Kupní smlouva na opakující se plnění</w:t>
      </w:r>
    </w:p>
    <w:p w14:paraId="0A37501D" w14:textId="77777777" w:rsidR="00A44F53" w:rsidRDefault="00A44F53">
      <w:pPr>
        <w:jc w:val="center"/>
        <w:rPr>
          <w:rFonts w:ascii="Tahoma" w:hAnsi="Tahoma" w:cs="Tahoma"/>
          <w:sz w:val="16"/>
          <w:szCs w:val="16"/>
        </w:rPr>
      </w:pPr>
    </w:p>
    <w:p w14:paraId="44121AD8" w14:textId="77777777" w:rsidR="003F2923" w:rsidRPr="00DD2905" w:rsidRDefault="003F2923" w:rsidP="00DD2905">
      <w:pPr>
        <w:rPr>
          <w:rFonts w:ascii="Tahoma" w:hAnsi="Tahoma" w:cs="Tahoma"/>
          <w:b/>
          <w:bCs/>
          <w:sz w:val="16"/>
          <w:szCs w:val="16"/>
        </w:rPr>
      </w:pPr>
      <w:r w:rsidRPr="00DD2905">
        <w:rPr>
          <w:rFonts w:ascii="Tahoma" w:hAnsi="Tahoma" w:cs="Tahoma"/>
          <w:b/>
          <w:bCs/>
          <w:sz w:val="16"/>
          <w:szCs w:val="16"/>
        </w:rPr>
        <w:t xml:space="preserve">Maso Brejcha s.r.o. </w:t>
      </w:r>
    </w:p>
    <w:p w14:paraId="5CBDF248" w14:textId="06995774" w:rsidR="003F2923" w:rsidRPr="003F2923" w:rsidRDefault="003F2923" w:rsidP="00DD2905">
      <w:pPr>
        <w:rPr>
          <w:rFonts w:ascii="Tahoma" w:hAnsi="Tahoma" w:cs="Tahoma"/>
          <w:sz w:val="16"/>
          <w:szCs w:val="16"/>
        </w:rPr>
      </w:pPr>
      <w:r w:rsidRPr="75EA5B5A">
        <w:rPr>
          <w:rFonts w:ascii="Tahoma" w:hAnsi="Tahoma" w:cs="Tahoma"/>
          <w:sz w:val="16"/>
          <w:szCs w:val="16"/>
        </w:rPr>
        <w:t xml:space="preserve">zapsaná v obchodním rejstříku u </w:t>
      </w:r>
      <w:r w:rsidR="1129F150" w:rsidRPr="75EA5B5A">
        <w:rPr>
          <w:rFonts w:ascii="Tahoma" w:hAnsi="Tahoma" w:cs="Tahoma"/>
          <w:sz w:val="16"/>
          <w:szCs w:val="16"/>
        </w:rPr>
        <w:t>Městského</w:t>
      </w:r>
      <w:r w:rsidRPr="75EA5B5A">
        <w:rPr>
          <w:rFonts w:ascii="Tahoma" w:hAnsi="Tahoma" w:cs="Tahoma"/>
          <w:sz w:val="16"/>
          <w:szCs w:val="16"/>
        </w:rPr>
        <w:t xml:space="preserve"> soudu</w:t>
      </w:r>
      <w:r w:rsidR="5648942E" w:rsidRPr="75EA5B5A">
        <w:rPr>
          <w:rFonts w:ascii="Tahoma" w:hAnsi="Tahoma" w:cs="Tahoma"/>
          <w:sz w:val="16"/>
          <w:szCs w:val="16"/>
        </w:rPr>
        <w:t xml:space="preserve"> v Praze</w:t>
      </w:r>
      <w:r w:rsidRPr="75EA5B5A">
        <w:rPr>
          <w:rFonts w:ascii="Tahoma" w:hAnsi="Tahoma" w:cs="Tahoma"/>
          <w:sz w:val="16"/>
          <w:szCs w:val="16"/>
        </w:rPr>
        <w:t>, oddíl</w:t>
      </w:r>
      <w:r w:rsidR="34FD669F" w:rsidRPr="75EA5B5A">
        <w:rPr>
          <w:rFonts w:ascii="Tahoma" w:hAnsi="Tahoma" w:cs="Tahoma"/>
          <w:sz w:val="16"/>
          <w:szCs w:val="16"/>
        </w:rPr>
        <w:t xml:space="preserve"> C</w:t>
      </w:r>
      <w:r w:rsidRPr="75EA5B5A">
        <w:rPr>
          <w:rFonts w:ascii="Tahoma" w:hAnsi="Tahoma" w:cs="Tahoma"/>
          <w:sz w:val="16"/>
          <w:szCs w:val="16"/>
        </w:rPr>
        <w:t>, vložka</w:t>
      </w:r>
      <w:r w:rsidR="207F3EBB" w:rsidRPr="75EA5B5A">
        <w:rPr>
          <w:rFonts w:ascii="Tahoma" w:hAnsi="Tahoma" w:cs="Tahoma"/>
          <w:sz w:val="16"/>
          <w:szCs w:val="16"/>
        </w:rPr>
        <w:t xml:space="preserve"> 116632</w:t>
      </w:r>
      <w:r w:rsidRPr="75EA5B5A">
        <w:rPr>
          <w:rFonts w:ascii="Tahoma" w:hAnsi="Tahoma" w:cs="Tahoma"/>
          <w:sz w:val="16"/>
          <w:szCs w:val="16"/>
        </w:rPr>
        <w:t xml:space="preserve"> </w:t>
      </w:r>
    </w:p>
    <w:p w14:paraId="61AA4FC6" w14:textId="4D530F0E" w:rsidR="003F2923" w:rsidRPr="003F2923" w:rsidRDefault="003F2923" w:rsidP="00DD2905">
      <w:pPr>
        <w:rPr>
          <w:rFonts w:ascii="Tahoma" w:hAnsi="Tahoma" w:cs="Tahoma"/>
          <w:sz w:val="16"/>
          <w:szCs w:val="16"/>
        </w:rPr>
      </w:pPr>
      <w:r w:rsidRPr="003F2923">
        <w:rPr>
          <w:rFonts w:ascii="Tahoma" w:hAnsi="Tahoma" w:cs="Tahoma"/>
          <w:sz w:val="16"/>
          <w:szCs w:val="16"/>
        </w:rPr>
        <w:t>se sídlem: Brdlíkova 287/1d, 150</w:t>
      </w:r>
      <w:r w:rsidR="00F13A3A">
        <w:rPr>
          <w:rFonts w:ascii="Tahoma" w:hAnsi="Tahoma" w:cs="Tahoma"/>
          <w:sz w:val="16"/>
          <w:szCs w:val="16"/>
        </w:rPr>
        <w:t xml:space="preserve">  </w:t>
      </w:r>
      <w:r w:rsidRPr="003F2923">
        <w:rPr>
          <w:rFonts w:ascii="Tahoma" w:hAnsi="Tahoma" w:cs="Tahoma"/>
          <w:sz w:val="16"/>
          <w:szCs w:val="16"/>
        </w:rPr>
        <w:t xml:space="preserve">00 Praha </w:t>
      </w:r>
      <w:r w:rsidR="00F13A3A">
        <w:rPr>
          <w:rFonts w:ascii="Tahoma" w:hAnsi="Tahoma" w:cs="Tahoma"/>
          <w:sz w:val="16"/>
          <w:szCs w:val="16"/>
        </w:rPr>
        <w:t>5</w:t>
      </w:r>
    </w:p>
    <w:p w14:paraId="45872360" w14:textId="77777777" w:rsidR="003F2923" w:rsidRPr="003F2923" w:rsidRDefault="003F2923" w:rsidP="00DD2905">
      <w:pPr>
        <w:rPr>
          <w:rFonts w:ascii="Tahoma" w:hAnsi="Tahoma" w:cs="Tahoma"/>
          <w:sz w:val="16"/>
          <w:szCs w:val="16"/>
        </w:rPr>
      </w:pPr>
      <w:r w:rsidRPr="003F2923">
        <w:rPr>
          <w:rFonts w:ascii="Tahoma" w:hAnsi="Tahoma" w:cs="Tahoma"/>
          <w:sz w:val="16"/>
          <w:szCs w:val="16"/>
        </w:rPr>
        <w:t xml:space="preserve">IČ: 26342545 DIČ: CZ26342545 </w:t>
      </w:r>
    </w:p>
    <w:p w14:paraId="3AE6E34C" w14:textId="1FC899D4" w:rsidR="003F2923" w:rsidRPr="003F2923" w:rsidRDefault="003F2923" w:rsidP="00DD2905">
      <w:pPr>
        <w:rPr>
          <w:rFonts w:ascii="Tahoma" w:hAnsi="Tahoma" w:cs="Tahoma"/>
          <w:sz w:val="16"/>
          <w:szCs w:val="16"/>
        </w:rPr>
      </w:pPr>
      <w:r w:rsidRPr="003F2923">
        <w:rPr>
          <w:rFonts w:ascii="Tahoma" w:hAnsi="Tahoma" w:cs="Tahoma"/>
          <w:sz w:val="16"/>
          <w:szCs w:val="16"/>
        </w:rPr>
        <w:t>zastoupena: Petrem Brejchou a Jiřím Štenglem</w:t>
      </w:r>
      <w:r w:rsidR="002A6B75">
        <w:rPr>
          <w:rFonts w:ascii="Tahoma" w:hAnsi="Tahoma" w:cs="Tahoma"/>
          <w:sz w:val="16"/>
          <w:szCs w:val="16"/>
        </w:rPr>
        <w:t>, jednateli</w:t>
      </w:r>
      <w:r w:rsidRPr="003F2923">
        <w:rPr>
          <w:rFonts w:ascii="Tahoma" w:hAnsi="Tahoma" w:cs="Tahoma"/>
          <w:sz w:val="16"/>
          <w:szCs w:val="16"/>
        </w:rPr>
        <w:t xml:space="preserve"> </w:t>
      </w:r>
    </w:p>
    <w:p w14:paraId="0FF2E1BC" w14:textId="77777777" w:rsidR="003F2923" w:rsidRPr="003F2923" w:rsidRDefault="003F2923" w:rsidP="00DD2905">
      <w:pPr>
        <w:rPr>
          <w:rFonts w:ascii="Tahoma" w:hAnsi="Tahoma" w:cs="Tahoma"/>
          <w:sz w:val="16"/>
          <w:szCs w:val="16"/>
        </w:rPr>
      </w:pPr>
      <w:r w:rsidRPr="003F2923">
        <w:rPr>
          <w:rFonts w:ascii="Tahoma" w:hAnsi="Tahoma" w:cs="Tahoma"/>
          <w:sz w:val="16"/>
          <w:szCs w:val="16"/>
        </w:rPr>
        <w:t xml:space="preserve">bankovní spojení: Česká spořitelna </w:t>
      </w:r>
    </w:p>
    <w:p w14:paraId="191D16D6" w14:textId="77777777" w:rsidR="003F2923" w:rsidRPr="003F2923" w:rsidRDefault="003F2923" w:rsidP="00DD2905">
      <w:pPr>
        <w:rPr>
          <w:rFonts w:ascii="Tahoma" w:hAnsi="Tahoma" w:cs="Tahoma"/>
          <w:sz w:val="16"/>
          <w:szCs w:val="16"/>
        </w:rPr>
      </w:pPr>
      <w:r w:rsidRPr="003F2923">
        <w:rPr>
          <w:rFonts w:ascii="Tahoma" w:hAnsi="Tahoma" w:cs="Tahoma"/>
          <w:sz w:val="16"/>
          <w:szCs w:val="16"/>
        </w:rPr>
        <w:t xml:space="preserve">číslo účtu: 2607682/0800 </w:t>
      </w:r>
    </w:p>
    <w:p w14:paraId="70BEC58B" w14:textId="77777777" w:rsidR="003F2923" w:rsidRPr="003F2923" w:rsidRDefault="003F2923" w:rsidP="00DD2905">
      <w:pPr>
        <w:rPr>
          <w:rFonts w:ascii="Tahoma" w:hAnsi="Tahoma" w:cs="Tahoma"/>
          <w:sz w:val="16"/>
          <w:szCs w:val="16"/>
        </w:rPr>
      </w:pPr>
      <w:r w:rsidRPr="003F2923">
        <w:rPr>
          <w:rFonts w:ascii="Tahoma" w:hAnsi="Tahoma" w:cs="Tahoma"/>
          <w:sz w:val="16"/>
          <w:szCs w:val="16"/>
        </w:rPr>
        <w:t>jako prodávající na straně jedné (dále jen „prodávající“)</w:t>
      </w:r>
    </w:p>
    <w:p w14:paraId="5DAB6C7B" w14:textId="77777777" w:rsidR="00F70947" w:rsidRDefault="00F70947">
      <w:pPr>
        <w:jc w:val="both"/>
        <w:rPr>
          <w:rFonts w:ascii="Tahoma" w:hAnsi="Tahoma" w:cs="Tahoma"/>
          <w:sz w:val="16"/>
          <w:szCs w:val="16"/>
        </w:rPr>
      </w:pPr>
    </w:p>
    <w:p w14:paraId="45F94F8F" w14:textId="77777777" w:rsidR="00F70947" w:rsidRDefault="00F70947">
      <w:pPr>
        <w:jc w:val="both"/>
        <w:rPr>
          <w:rFonts w:ascii="Tahoma" w:hAnsi="Tahoma" w:cs="Tahoma"/>
          <w:sz w:val="16"/>
          <w:szCs w:val="16"/>
        </w:rPr>
      </w:pPr>
      <w:r>
        <w:rPr>
          <w:rFonts w:ascii="Tahoma" w:hAnsi="Tahoma" w:cs="Tahoma"/>
          <w:sz w:val="16"/>
          <w:szCs w:val="16"/>
        </w:rPr>
        <w:t>a</w:t>
      </w:r>
    </w:p>
    <w:p w14:paraId="02EB378F" w14:textId="77777777" w:rsidR="00F70947" w:rsidRDefault="00F70947">
      <w:pPr>
        <w:jc w:val="both"/>
        <w:rPr>
          <w:rFonts w:ascii="Tahoma" w:hAnsi="Tahoma" w:cs="Tahoma"/>
          <w:sz w:val="16"/>
          <w:szCs w:val="16"/>
        </w:rPr>
      </w:pPr>
    </w:p>
    <w:p w14:paraId="1AADE186" w14:textId="77777777" w:rsidR="00F70947" w:rsidRDefault="00F70947">
      <w:pPr>
        <w:jc w:val="both"/>
        <w:rPr>
          <w:rFonts w:ascii="Tahoma" w:hAnsi="Tahoma" w:cs="Tahoma"/>
          <w:sz w:val="16"/>
          <w:szCs w:val="16"/>
        </w:rPr>
      </w:pPr>
      <w:r>
        <w:rPr>
          <w:rFonts w:ascii="Tahoma" w:hAnsi="Tahoma" w:cs="Tahoma"/>
          <w:b/>
          <w:sz w:val="16"/>
          <w:szCs w:val="16"/>
        </w:rPr>
        <w:t>Všeobecná fakultní nemocnice v Praze</w:t>
      </w:r>
    </w:p>
    <w:p w14:paraId="469A9F07" w14:textId="77777777" w:rsidR="00F70947" w:rsidRDefault="00F70947">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 xml:space="preserve">U Nemocnice 499/2, 128 08 Praha 2 </w:t>
      </w:r>
    </w:p>
    <w:p w14:paraId="382B008D" w14:textId="77777777" w:rsidR="00F70947" w:rsidRDefault="00F70947">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t>DIČ:</w:t>
      </w:r>
      <w:r w:rsidR="00217F49">
        <w:rPr>
          <w:rFonts w:ascii="Tahoma" w:hAnsi="Tahoma" w:cs="Tahoma"/>
          <w:sz w:val="16"/>
          <w:szCs w:val="16"/>
        </w:rPr>
        <w:t xml:space="preserve"> </w:t>
      </w:r>
      <w:r>
        <w:rPr>
          <w:rFonts w:ascii="Tahoma" w:hAnsi="Tahoma" w:cs="Tahoma"/>
          <w:sz w:val="16"/>
          <w:szCs w:val="16"/>
        </w:rPr>
        <w:t>CZ00064165</w:t>
      </w:r>
    </w:p>
    <w:p w14:paraId="4DAE82A1" w14:textId="77777777" w:rsidR="00F70947" w:rsidRDefault="00F70947" w:rsidP="00090DD5">
      <w:pPr>
        <w:rPr>
          <w:rFonts w:ascii="Tahoma" w:hAnsi="Tahoma" w:cs="Tahoma"/>
          <w:sz w:val="16"/>
          <w:szCs w:val="16"/>
        </w:rPr>
      </w:pPr>
      <w:r>
        <w:rPr>
          <w:rFonts w:ascii="Tahoma" w:hAnsi="Tahoma" w:cs="Tahoma"/>
          <w:sz w:val="16"/>
          <w:szCs w:val="16"/>
        </w:rPr>
        <w:t>zastoupena:</w:t>
      </w:r>
      <w:r w:rsidR="00201030">
        <w:rPr>
          <w:rFonts w:ascii="Tahoma" w:hAnsi="Tahoma" w:cs="Tahoma"/>
          <w:sz w:val="16"/>
          <w:szCs w:val="16"/>
        </w:rPr>
        <w:t xml:space="preserve">           </w:t>
      </w:r>
      <w:r>
        <w:rPr>
          <w:rFonts w:ascii="Tahoma" w:hAnsi="Tahoma" w:cs="Tahoma"/>
          <w:sz w:val="16"/>
          <w:szCs w:val="16"/>
        </w:rPr>
        <w:t xml:space="preserve"> </w:t>
      </w:r>
      <w:r w:rsidR="00201030">
        <w:rPr>
          <w:rFonts w:ascii="Tahoma" w:hAnsi="Tahoma" w:cs="Tahoma"/>
          <w:sz w:val="16"/>
          <w:szCs w:val="16"/>
        </w:rPr>
        <w:t xml:space="preserve">prof. MUDr. Davidem </w:t>
      </w:r>
      <w:proofErr w:type="spellStart"/>
      <w:r w:rsidR="00201030">
        <w:rPr>
          <w:rFonts w:ascii="Tahoma" w:hAnsi="Tahoma" w:cs="Tahoma"/>
          <w:sz w:val="16"/>
          <w:szCs w:val="16"/>
        </w:rPr>
        <w:t>Feltlem</w:t>
      </w:r>
      <w:proofErr w:type="spellEnd"/>
      <w:r w:rsidR="00201030">
        <w:rPr>
          <w:rFonts w:ascii="Tahoma" w:hAnsi="Tahoma" w:cs="Tahoma"/>
          <w:sz w:val="16"/>
          <w:szCs w:val="16"/>
        </w:rPr>
        <w:t>, Ph.D., MBA, ředitelem</w:t>
      </w:r>
    </w:p>
    <w:p w14:paraId="167471A5" w14:textId="77777777" w:rsidR="00F70947" w:rsidRDefault="00F70947">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17143B2F" w14:textId="77777777" w:rsidR="00F70947" w:rsidRDefault="00F70947">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3A6A104E"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kupující</w:t>
      </w:r>
      <w:r>
        <w:rPr>
          <w:rFonts w:ascii="Tahoma" w:hAnsi="Tahoma" w:cs="Tahoma"/>
          <w:sz w:val="16"/>
          <w:szCs w:val="16"/>
        </w:rPr>
        <w:t xml:space="preserve"> na straně druhé (dále jen „kupující“)</w:t>
      </w:r>
    </w:p>
    <w:p w14:paraId="6A05A809" w14:textId="77777777" w:rsidR="00F70947" w:rsidRDefault="00F70947">
      <w:pPr>
        <w:jc w:val="both"/>
        <w:rPr>
          <w:rFonts w:ascii="Tahoma" w:hAnsi="Tahoma" w:cs="Tahoma"/>
          <w:sz w:val="16"/>
          <w:szCs w:val="16"/>
        </w:rPr>
      </w:pPr>
    </w:p>
    <w:p w14:paraId="5A39BBE3" w14:textId="77777777" w:rsidR="00F70947" w:rsidRDefault="00F70947">
      <w:pPr>
        <w:jc w:val="both"/>
        <w:rPr>
          <w:rFonts w:ascii="Tahoma" w:hAnsi="Tahoma" w:cs="Tahoma"/>
          <w:sz w:val="16"/>
          <w:szCs w:val="16"/>
        </w:rPr>
      </w:pPr>
    </w:p>
    <w:p w14:paraId="789080CF" w14:textId="6FEC82E7" w:rsidR="00F70947" w:rsidRDefault="00F70947">
      <w:pPr>
        <w:jc w:val="both"/>
        <w:rPr>
          <w:rFonts w:ascii="Tahoma" w:hAnsi="Tahoma" w:cs="Tahoma"/>
          <w:sz w:val="16"/>
          <w:szCs w:val="16"/>
        </w:rPr>
      </w:pPr>
      <w:r>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672F48">
        <w:rPr>
          <w:rFonts w:ascii="Tahoma" w:hAnsi="Tahoma" w:cs="Tahoma"/>
          <w:b/>
          <w:sz w:val="16"/>
          <w:szCs w:val="16"/>
        </w:rPr>
        <w:t>„Dodávky</w:t>
      </w:r>
      <w:r w:rsidR="0018416E">
        <w:rPr>
          <w:rFonts w:ascii="Tahoma" w:hAnsi="Tahoma" w:cs="Tahoma"/>
          <w:b/>
          <w:sz w:val="16"/>
          <w:szCs w:val="16"/>
        </w:rPr>
        <w:t xml:space="preserve"> chlazené</w:t>
      </w:r>
      <w:r w:rsidR="00672F48">
        <w:rPr>
          <w:rFonts w:ascii="Tahoma" w:hAnsi="Tahoma" w:cs="Tahoma"/>
          <w:b/>
          <w:sz w:val="16"/>
          <w:szCs w:val="16"/>
        </w:rPr>
        <w:t xml:space="preserve">ho </w:t>
      </w:r>
      <w:r w:rsidR="0018416E">
        <w:rPr>
          <w:rFonts w:ascii="Tahoma" w:hAnsi="Tahoma" w:cs="Tahoma"/>
          <w:b/>
          <w:sz w:val="16"/>
          <w:szCs w:val="16"/>
        </w:rPr>
        <w:t>hovězí</w:t>
      </w:r>
      <w:r w:rsidR="00672F48">
        <w:rPr>
          <w:rFonts w:ascii="Tahoma" w:hAnsi="Tahoma" w:cs="Tahoma"/>
          <w:b/>
          <w:sz w:val="16"/>
          <w:szCs w:val="16"/>
        </w:rPr>
        <w:t>ho jatečného masa</w:t>
      </w:r>
      <w:r>
        <w:rPr>
          <w:rFonts w:ascii="Tahoma" w:hAnsi="Tahoma" w:cs="Tahoma"/>
          <w:b/>
          <w:sz w:val="16"/>
          <w:szCs w:val="16"/>
        </w:rPr>
        <w:t>“</w:t>
      </w:r>
      <w:r>
        <w:rPr>
          <w:rFonts w:ascii="Tahoma" w:hAnsi="Tahoma" w:cs="Tahoma"/>
          <w:sz w:val="16"/>
          <w:szCs w:val="16"/>
        </w:rPr>
        <w:t>, realizované elektron</w:t>
      </w:r>
      <w:r w:rsidR="00950C09">
        <w:rPr>
          <w:rFonts w:ascii="Tahoma" w:hAnsi="Tahoma" w:cs="Tahoma"/>
          <w:sz w:val="16"/>
          <w:szCs w:val="16"/>
        </w:rPr>
        <w:t>ickou aukcí č.</w:t>
      </w:r>
      <w:r w:rsidR="00FC631E">
        <w:rPr>
          <w:rFonts w:ascii="Tahoma" w:hAnsi="Tahoma" w:cs="Tahoma"/>
          <w:sz w:val="16"/>
          <w:szCs w:val="16"/>
        </w:rPr>
        <w:t> </w:t>
      </w:r>
      <w:r w:rsidR="00F5633B">
        <w:rPr>
          <w:rFonts w:ascii="Tahoma" w:hAnsi="Tahoma" w:cs="Tahoma"/>
          <w:sz w:val="16"/>
          <w:szCs w:val="16"/>
        </w:rPr>
        <w:t>1548</w:t>
      </w:r>
      <w:r w:rsidR="0029435D">
        <w:rPr>
          <w:rFonts w:ascii="Tahoma" w:hAnsi="Tahoma" w:cs="Tahoma"/>
          <w:sz w:val="16"/>
          <w:szCs w:val="16"/>
        </w:rPr>
        <w:t xml:space="preserve">, </w:t>
      </w:r>
      <w:r w:rsidR="00950C09">
        <w:rPr>
          <w:rFonts w:ascii="Tahoma" w:hAnsi="Tahoma" w:cs="Tahoma"/>
          <w:sz w:val="16"/>
          <w:szCs w:val="16"/>
        </w:rPr>
        <w:t xml:space="preserve">ze dne </w:t>
      </w:r>
      <w:r w:rsidR="003F2923">
        <w:rPr>
          <w:rFonts w:ascii="Tahoma" w:hAnsi="Tahoma" w:cs="Tahoma"/>
          <w:sz w:val="16"/>
          <w:szCs w:val="16"/>
        </w:rPr>
        <w:t>3.2.2021</w:t>
      </w:r>
      <w:r w:rsidR="0029435D">
        <w:rPr>
          <w:rFonts w:ascii="Tahoma" w:hAnsi="Tahoma" w:cs="Tahoma"/>
          <w:sz w:val="16"/>
          <w:szCs w:val="16"/>
        </w:rPr>
        <w:t xml:space="preserve"> </w:t>
      </w:r>
      <w:r>
        <w:rPr>
          <w:rFonts w:ascii="Tahoma" w:hAnsi="Tahoma" w:cs="Tahoma"/>
          <w:sz w:val="16"/>
          <w:szCs w:val="16"/>
        </w:rPr>
        <w:t>(dále jen „e-aukce“), tuto kupní smlouvu</w:t>
      </w:r>
      <w:r w:rsidR="00C83298">
        <w:rPr>
          <w:rFonts w:ascii="Tahoma" w:hAnsi="Tahoma" w:cs="Tahoma"/>
          <w:sz w:val="16"/>
          <w:szCs w:val="16"/>
        </w:rPr>
        <w:t xml:space="preserve"> na opakující se plnění</w:t>
      </w:r>
      <w:r>
        <w:rPr>
          <w:rFonts w:ascii="Tahoma" w:hAnsi="Tahoma" w:cs="Tahoma"/>
          <w:sz w:val="16"/>
          <w:szCs w:val="16"/>
        </w:rPr>
        <w:t xml:space="preserve"> (dále jen „smlouva“)</w:t>
      </w:r>
    </w:p>
    <w:p w14:paraId="41C8F396" w14:textId="77777777" w:rsidR="00F70947" w:rsidRDefault="00F70947">
      <w:pPr>
        <w:jc w:val="both"/>
        <w:rPr>
          <w:rFonts w:ascii="Tahoma" w:hAnsi="Tahoma" w:cs="Tahoma"/>
          <w:sz w:val="16"/>
          <w:szCs w:val="16"/>
        </w:rPr>
      </w:pPr>
    </w:p>
    <w:p w14:paraId="72A3D3EC" w14:textId="77777777" w:rsidR="00F70947" w:rsidRDefault="00F70947">
      <w:pPr>
        <w:jc w:val="both"/>
        <w:rPr>
          <w:rFonts w:ascii="Tahoma" w:hAnsi="Tahoma" w:cs="Tahoma"/>
          <w:sz w:val="16"/>
          <w:szCs w:val="16"/>
        </w:rPr>
      </w:pPr>
    </w:p>
    <w:p w14:paraId="7955DFDD" w14:textId="77777777" w:rsidR="00F70947" w:rsidRDefault="00F70947">
      <w:pPr>
        <w:pStyle w:val="Zkladntext"/>
        <w:jc w:val="center"/>
        <w:rPr>
          <w:rFonts w:ascii="Tahoma" w:hAnsi="Tahoma" w:cs="Tahoma"/>
          <w:sz w:val="16"/>
          <w:szCs w:val="16"/>
        </w:rPr>
      </w:pPr>
      <w:proofErr w:type="spellStart"/>
      <w:r>
        <w:rPr>
          <w:rFonts w:ascii="Tahoma" w:hAnsi="Tahoma" w:cs="Tahoma"/>
          <w:b/>
          <w:sz w:val="16"/>
          <w:szCs w:val="16"/>
        </w:rPr>
        <w:t>I.Předmět</w:t>
      </w:r>
      <w:proofErr w:type="spellEnd"/>
      <w:r>
        <w:rPr>
          <w:rFonts w:ascii="Tahoma" w:hAnsi="Tahoma" w:cs="Tahoma"/>
          <w:b/>
          <w:sz w:val="16"/>
          <w:szCs w:val="16"/>
        </w:rPr>
        <w:t xml:space="preserve"> plnění</w:t>
      </w:r>
    </w:p>
    <w:p w14:paraId="3C79C4D5"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Předmětem plnění dle této smlouvy je za</w:t>
      </w:r>
      <w:r w:rsidR="00950C09">
        <w:rPr>
          <w:rFonts w:ascii="Tahoma" w:hAnsi="Tahoma" w:cs="Tahoma"/>
          <w:sz w:val="16"/>
          <w:szCs w:val="16"/>
        </w:rPr>
        <w:t>j</w:t>
      </w:r>
      <w:r w:rsidR="0018416E">
        <w:rPr>
          <w:rFonts w:ascii="Tahoma" w:hAnsi="Tahoma" w:cs="Tahoma"/>
          <w:sz w:val="16"/>
          <w:szCs w:val="16"/>
        </w:rPr>
        <w:t>išt</w:t>
      </w:r>
      <w:r w:rsidR="00672F48">
        <w:rPr>
          <w:rFonts w:ascii="Tahoma" w:hAnsi="Tahoma" w:cs="Tahoma"/>
          <w:sz w:val="16"/>
          <w:szCs w:val="16"/>
        </w:rPr>
        <w:t xml:space="preserve">ění dodávek chlazeného </w:t>
      </w:r>
      <w:r w:rsidR="0018416E">
        <w:rPr>
          <w:rFonts w:ascii="Tahoma" w:hAnsi="Tahoma" w:cs="Tahoma"/>
          <w:sz w:val="16"/>
          <w:szCs w:val="16"/>
        </w:rPr>
        <w:t>hovězího</w:t>
      </w:r>
      <w:r w:rsidR="00672F48">
        <w:rPr>
          <w:rFonts w:ascii="Tahoma" w:hAnsi="Tahoma" w:cs="Tahoma"/>
          <w:sz w:val="16"/>
          <w:szCs w:val="16"/>
        </w:rPr>
        <w:t xml:space="preserve"> jatečného</w:t>
      </w:r>
      <w:r w:rsidR="0018416E">
        <w:rPr>
          <w:rFonts w:ascii="Tahoma" w:hAnsi="Tahoma" w:cs="Tahoma"/>
          <w:sz w:val="16"/>
          <w:szCs w:val="16"/>
        </w:rPr>
        <w:t xml:space="preserve"> masa</w:t>
      </w:r>
      <w:r w:rsidR="00950C09">
        <w:rPr>
          <w:rFonts w:ascii="Tahoma" w:hAnsi="Tahoma" w:cs="Tahoma"/>
          <w:sz w:val="16"/>
          <w:szCs w:val="16"/>
        </w:rPr>
        <w:t>, jeho</w:t>
      </w:r>
      <w:r>
        <w:rPr>
          <w:rFonts w:ascii="Tahoma" w:hAnsi="Tahoma" w:cs="Tahoma"/>
          <w:sz w:val="16"/>
          <w:szCs w:val="16"/>
        </w:rPr>
        <w:t xml:space="preserve">ž specifikace co do druhu a ceny je uvedena v Ceníku zboží dle </w:t>
      </w:r>
      <w:r w:rsidR="008051E6">
        <w:rPr>
          <w:rFonts w:ascii="Tahoma" w:hAnsi="Tahoma" w:cs="Tahoma"/>
          <w:sz w:val="16"/>
          <w:szCs w:val="16"/>
        </w:rPr>
        <w:t>výs</w:t>
      </w:r>
      <w:r w:rsidR="00950C09">
        <w:rPr>
          <w:rFonts w:ascii="Tahoma" w:hAnsi="Tahoma" w:cs="Tahoma"/>
          <w:sz w:val="16"/>
          <w:szCs w:val="16"/>
        </w:rPr>
        <w:t>ledků elektronické aukce č</w:t>
      </w:r>
      <w:r w:rsidR="00F120E6">
        <w:rPr>
          <w:rFonts w:ascii="Tahoma" w:hAnsi="Tahoma" w:cs="Tahoma"/>
          <w:sz w:val="16"/>
          <w:szCs w:val="16"/>
        </w:rPr>
        <w:t>.</w:t>
      </w:r>
      <w:r w:rsidR="00F5633B">
        <w:rPr>
          <w:rFonts w:ascii="Tahoma" w:hAnsi="Tahoma" w:cs="Tahoma"/>
          <w:sz w:val="16"/>
          <w:szCs w:val="16"/>
        </w:rPr>
        <w:t>1548</w:t>
      </w:r>
      <w:r>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Pr>
          <w:rFonts w:ascii="Tahoma" w:hAnsi="Tahoma" w:cs="Tahoma"/>
          <w:sz w:val="16"/>
          <w:szCs w:val="16"/>
        </w:rPr>
        <w:t>kupujícího</w:t>
      </w:r>
      <w:r>
        <w:rPr>
          <w:rFonts w:ascii="Tahoma" w:hAnsi="Tahoma" w:cs="Tahoma"/>
          <w:sz w:val="16"/>
          <w:szCs w:val="16"/>
        </w:rPr>
        <w:t>.</w:t>
      </w:r>
    </w:p>
    <w:p w14:paraId="106CB84F"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43F9C4ED"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Kupující se touto smlouvou zavazuje řádně dodané zboží od prodávajícího převzít a zaplatit dohodnutou kupní cenu dle podmínek sjednaných touto smlouvou.</w:t>
      </w:r>
    </w:p>
    <w:p w14:paraId="632CBB5C" w14:textId="77777777" w:rsidR="00F70947" w:rsidRDefault="00F70947">
      <w:pPr>
        <w:numPr>
          <w:ilvl w:val="0"/>
          <w:numId w:val="3"/>
        </w:numPr>
        <w:tabs>
          <w:tab w:val="left" w:pos="426"/>
          <w:tab w:val="left" w:pos="4665"/>
        </w:tabs>
        <w:ind w:left="426" w:hanging="426"/>
        <w:jc w:val="both"/>
        <w:rPr>
          <w:rFonts w:ascii="Tahoma" w:hAnsi="Tahoma" w:cs="Tahoma"/>
          <w:sz w:val="16"/>
          <w:szCs w:val="16"/>
        </w:rPr>
      </w:pPr>
      <w:r>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0D0B940D" w14:textId="77777777" w:rsidR="00F70947" w:rsidRDefault="00F70947">
      <w:pPr>
        <w:jc w:val="both"/>
        <w:rPr>
          <w:rFonts w:ascii="Tahoma" w:hAnsi="Tahoma" w:cs="Tahoma"/>
          <w:sz w:val="16"/>
          <w:szCs w:val="16"/>
        </w:rPr>
      </w:pPr>
    </w:p>
    <w:p w14:paraId="0E27B00A" w14:textId="77777777" w:rsidR="00F70947" w:rsidRDefault="00F70947">
      <w:pPr>
        <w:ind w:left="120" w:hanging="120"/>
        <w:jc w:val="both"/>
        <w:rPr>
          <w:rFonts w:ascii="Tahoma" w:hAnsi="Tahoma" w:cs="Tahoma"/>
          <w:sz w:val="16"/>
          <w:szCs w:val="16"/>
        </w:rPr>
      </w:pPr>
    </w:p>
    <w:p w14:paraId="596BEF19" w14:textId="77777777" w:rsidR="00F70947" w:rsidRDefault="00F70947">
      <w:pPr>
        <w:jc w:val="center"/>
        <w:rPr>
          <w:rFonts w:ascii="Tahoma" w:hAnsi="Tahoma" w:cs="Tahoma"/>
          <w:sz w:val="16"/>
          <w:szCs w:val="16"/>
        </w:rPr>
      </w:pPr>
      <w:proofErr w:type="spellStart"/>
      <w:r>
        <w:rPr>
          <w:rFonts w:ascii="Tahoma" w:hAnsi="Tahoma" w:cs="Tahoma"/>
          <w:b/>
          <w:sz w:val="16"/>
          <w:szCs w:val="16"/>
        </w:rPr>
        <w:t>II.Kupní</w:t>
      </w:r>
      <w:proofErr w:type="spellEnd"/>
      <w:r>
        <w:rPr>
          <w:rFonts w:ascii="Tahoma" w:hAnsi="Tahoma" w:cs="Tahoma"/>
          <w:b/>
          <w:sz w:val="16"/>
          <w:szCs w:val="16"/>
        </w:rPr>
        <w:t xml:space="preserve"> cena, platební podmínky</w:t>
      </w:r>
    </w:p>
    <w:p w14:paraId="0CF2E102" w14:textId="77777777" w:rsidR="00F70947" w:rsidRDefault="00F70947">
      <w:pPr>
        <w:numPr>
          <w:ilvl w:val="0"/>
          <w:numId w:val="1"/>
        </w:numPr>
        <w:jc w:val="both"/>
        <w:rPr>
          <w:rFonts w:ascii="Tahoma" w:hAnsi="Tahoma" w:cs="Tahoma"/>
          <w:sz w:val="16"/>
          <w:szCs w:val="16"/>
        </w:rPr>
      </w:pPr>
      <w:r>
        <w:rPr>
          <w:rFonts w:ascii="Tahoma" w:hAnsi="Tahoma" w:cs="Tahoma"/>
          <w:sz w:val="16"/>
          <w:szCs w:val="16"/>
        </w:rPr>
        <w:t>Kupní cena zboží byla stanovena výsledkem e-aukce (popř. na základě vyhodnocení veřejné zakázky) a je uvedena v příloze č. 1 této smlouvy, včetně specifikace zboží. Ceny jednotlivých položek zboží jsou stanov</w:t>
      </w:r>
      <w:r w:rsidR="002F10E1">
        <w:rPr>
          <w:rFonts w:ascii="Tahoma" w:hAnsi="Tahoma" w:cs="Tahoma"/>
          <w:sz w:val="16"/>
          <w:szCs w:val="16"/>
        </w:rPr>
        <w:t>e</w:t>
      </w:r>
      <w:r>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46C357FA" w14:textId="77777777" w:rsidR="00F70947" w:rsidRDefault="00F70947">
      <w:pPr>
        <w:numPr>
          <w:ilvl w:val="0"/>
          <w:numId w:val="1"/>
        </w:numPr>
        <w:jc w:val="both"/>
        <w:rPr>
          <w:rFonts w:ascii="Tahoma" w:hAnsi="Tahoma" w:cs="Tahoma"/>
          <w:sz w:val="16"/>
          <w:szCs w:val="16"/>
        </w:rPr>
      </w:pPr>
      <w:r>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3F6AFD0F"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rPr>
        <w:t xml:space="preserve">Kupní cenu za dodané zboží zaplatí kupující na základě jednotlivých faktur, které </w:t>
      </w:r>
      <w:r w:rsidR="002F10E1">
        <w:rPr>
          <w:rFonts w:ascii="Tahoma" w:hAnsi="Tahoma" w:cs="Tahoma"/>
          <w:sz w:val="16"/>
          <w:szCs w:val="16"/>
        </w:rPr>
        <w:t xml:space="preserve">prodávající </w:t>
      </w:r>
      <w:r w:rsidR="00063A35">
        <w:rPr>
          <w:rFonts w:ascii="Tahoma" w:hAnsi="Tahoma" w:cs="Tahoma"/>
          <w:sz w:val="16"/>
          <w:szCs w:val="16"/>
        </w:rPr>
        <w:t>vystaví</w:t>
      </w:r>
      <w:r w:rsidR="0018416E">
        <w:rPr>
          <w:rFonts w:ascii="Tahoma" w:hAnsi="Tahoma" w:cs="Tahoma"/>
          <w:sz w:val="16"/>
          <w:szCs w:val="16"/>
        </w:rPr>
        <w:t xml:space="preserve"> </w:t>
      </w:r>
      <w:r w:rsidR="00063A35">
        <w:rPr>
          <w:rFonts w:ascii="Tahoma" w:hAnsi="Tahoma" w:cs="Tahoma"/>
          <w:sz w:val="16"/>
          <w:szCs w:val="16"/>
        </w:rPr>
        <w:t xml:space="preserve">souhrnně (1 x týdně nebo dekádně) </w:t>
      </w:r>
      <w:r>
        <w:rPr>
          <w:rFonts w:ascii="Tahoma" w:hAnsi="Tahoma" w:cs="Tahoma"/>
          <w:sz w:val="16"/>
          <w:szCs w:val="16"/>
        </w:rPr>
        <w:t>po řádném předání a převzetí zbož</w:t>
      </w:r>
      <w:r w:rsidR="0018416E">
        <w:rPr>
          <w:rFonts w:ascii="Tahoma" w:hAnsi="Tahoma" w:cs="Tahoma"/>
          <w:sz w:val="16"/>
          <w:szCs w:val="16"/>
        </w:rPr>
        <w:t>í a podle skutečně odebraného množstv</w:t>
      </w:r>
      <w:r>
        <w:rPr>
          <w:rFonts w:ascii="Tahoma" w:hAnsi="Tahoma" w:cs="Tahoma"/>
          <w:sz w:val="16"/>
          <w:szCs w:val="16"/>
        </w:rPr>
        <w:t>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Pr>
          <w:rFonts w:ascii="Tahoma" w:hAnsi="Tahoma" w:cs="Tahoma"/>
          <w:sz w:val="16"/>
          <w:szCs w:val="16"/>
        </w:rPr>
        <w:t>ným níže v čl. III odst. 7 této</w:t>
      </w:r>
      <w:r>
        <w:rPr>
          <w:rFonts w:ascii="Tahoma" w:hAnsi="Tahoma" w:cs="Tahoma"/>
          <w:sz w:val="16"/>
          <w:szCs w:val="16"/>
        </w:rPr>
        <w:t xml:space="preserve"> smlouvy. Fakturu může prodávající zaslat i elektronicky ve formátu PDF nebo ISDOC na adresu: </w:t>
      </w:r>
      <w:hyperlink r:id="rId13" w:history="1">
        <w:r w:rsidRPr="002F10E1">
          <w:rPr>
            <w:rFonts w:ascii="Tahoma" w:hAnsi="Tahoma" w:cs="Tahoma"/>
            <w:sz w:val="16"/>
            <w:szCs w:val="16"/>
          </w:rPr>
          <w:t>faktury@vfn.cz</w:t>
        </w:r>
      </w:hyperlink>
      <w:r>
        <w:rPr>
          <w:rFonts w:ascii="Tahoma" w:hAnsi="Tahoma" w:cs="Tahoma"/>
          <w:sz w:val="16"/>
          <w:szCs w:val="16"/>
        </w:rPr>
        <w:t xml:space="preserve">. V tomto případě bude dodací list přiložen v nascanované podobě.  </w:t>
      </w:r>
    </w:p>
    <w:p w14:paraId="42FC5E47"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Pr>
          <w:rFonts w:ascii="Tahoma" w:hAnsi="Tahoma" w:cs="Tahoma"/>
          <w:sz w:val="16"/>
          <w:szCs w:val="16"/>
          <w:lang w:eastAsia="en-US" w:bidi="en-US"/>
        </w:rPr>
        <w:t xml:space="preserve">í nová lhůta splatnosti, která </w:t>
      </w:r>
      <w:r>
        <w:rPr>
          <w:rFonts w:ascii="Tahoma" w:hAnsi="Tahoma" w:cs="Tahoma"/>
          <w:sz w:val="16"/>
          <w:szCs w:val="16"/>
          <w:lang w:eastAsia="en-US" w:bidi="en-US"/>
        </w:rPr>
        <w:t>počne běžet doručením opravené nebo nově vyhotovené faktury.</w:t>
      </w:r>
    </w:p>
    <w:p w14:paraId="281B06EC"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Prodávající odpovídá za to, že sazba daně z přidané hodnoty je stanovena k aktuálnímu datu v souladu s platnými právními předpisy.</w:t>
      </w:r>
    </w:p>
    <w:p w14:paraId="1456DBB9" w14:textId="77777777" w:rsidR="00F70947" w:rsidRDefault="00F70947">
      <w:pPr>
        <w:numPr>
          <w:ilvl w:val="0"/>
          <w:numId w:val="1"/>
        </w:numPr>
        <w:jc w:val="both"/>
        <w:rPr>
          <w:rFonts w:ascii="Tahoma" w:hAnsi="Tahoma" w:cs="Tahoma"/>
          <w:sz w:val="16"/>
          <w:szCs w:val="16"/>
        </w:rPr>
      </w:pPr>
      <w:r>
        <w:rPr>
          <w:rFonts w:ascii="Tahoma" w:hAnsi="Tahoma" w:cs="Tahoma"/>
          <w:sz w:val="16"/>
          <w:szCs w:val="16"/>
          <w:lang w:eastAsia="en-US" w:bidi="en-US"/>
        </w:rPr>
        <w:t>Veškeré platby budou probíhat v korunách českých. Splatnost faktur je 60 kalendářní</w:t>
      </w:r>
      <w:r w:rsidR="002F10E1">
        <w:rPr>
          <w:rFonts w:ascii="Tahoma" w:hAnsi="Tahoma" w:cs="Tahoma"/>
          <w:sz w:val="16"/>
          <w:szCs w:val="16"/>
          <w:lang w:eastAsia="en-US" w:bidi="en-US"/>
        </w:rPr>
        <w:t xml:space="preserve">ch dnů ode dne jejich doručení </w:t>
      </w:r>
      <w:r>
        <w:rPr>
          <w:rFonts w:ascii="Tahoma" w:hAnsi="Tahoma" w:cs="Tahoma"/>
          <w:sz w:val="16"/>
          <w:szCs w:val="16"/>
          <w:lang w:eastAsia="en-US" w:bidi="en-US"/>
        </w:rPr>
        <w:t xml:space="preserve">kupujícímu za podmínek uvedených v tomto článku smlouvy. </w:t>
      </w:r>
      <w:r>
        <w:rPr>
          <w:rFonts w:ascii="Tahoma" w:hAnsi="Tahoma" w:cs="Tahoma"/>
          <w:bCs/>
          <w:sz w:val="16"/>
          <w:szCs w:val="16"/>
          <w:lang w:eastAsia="en-US" w:bidi="en-US"/>
        </w:rPr>
        <w:t>Platba se považuje za splněnou dnem jejího odepsání z účtu kupujícího.</w:t>
      </w:r>
    </w:p>
    <w:p w14:paraId="60061E4C" w14:textId="77777777" w:rsidR="00F70947" w:rsidRDefault="00F70947">
      <w:pPr>
        <w:jc w:val="both"/>
        <w:rPr>
          <w:rFonts w:ascii="Tahoma" w:hAnsi="Tahoma" w:cs="Tahoma"/>
          <w:sz w:val="16"/>
          <w:szCs w:val="16"/>
        </w:rPr>
      </w:pPr>
    </w:p>
    <w:p w14:paraId="19BEF0A8" w14:textId="77777777" w:rsidR="00AD0808" w:rsidRDefault="00AD0808">
      <w:pPr>
        <w:jc w:val="center"/>
        <w:rPr>
          <w:rFonts w:ascii="Tahoma" w:hAnsi="Tahoma" w:cs="Tahoma"/>
          <w:b/>
          <w:sz w:val="16"/>
          <w:szCs w:val="16"/>
        </w:rPr>
      </w:pPr>
    </w:p>
    <w:p w14:paraId="54DB614B" w14:textId="77777777" w:rsidR="00AD0808" w:rsidRDefault="00AD0808">
      <w:pPr>
        <w:jc w:val="center"/>
        <w:rPr>
          <w:rFonts w:ascii="Tahoma" w:hAnsi="Tahoma" w:cs="Tahoma"/>
          <w:b/>
          <w:sz w:val="16"/>
          <w:szCs w:val="16"/>
        </w:rPr>
      </w:pPr>
    </w:p>
    <w:p w14:paraId="76478E4D" w14:textId="4D230DF5" w:rsidR="00F70947" w:rsidRDefault="00F70947">
      <w:pPr>
        <w:jc w:val="center"/>
        <w:rPr>
          <w:rFonts w:ascii="Tahoma" w:hAnsi="Tahoma" w:cs="Tahoma"/>
          <w:sz w:val="16"/>
          <w:szCs w:val="16"/>
          <w:lang w:eastAsia="en-US" w:bidi="en-US"/>
        </w:rPr>
      </w:pPr>
      <w:proofErr w:type="spellStart"/>
      <w:r>
        <w:rPr>
          <w:rFonts w:ascii="Tahoma" w:hAnsi="Tahoma" w:cs="Tahoma"/>
          <w:b/>
          <w:sz w:val="16"/>
          <w:szCs w:val="16"/>
        </w:rPr>
        <w:lastRenderedPageBreak/>
        <w:t>III.Dodací</w:t>
      </w:r>
      <w:proofErr w:type="spellEnd"/>
      <w:r>
        <w:rPr>
          <w:rFonts w:ascii="Tahoma" w:hAnsi="Tahoma" w:cs="Tahoma"/>
          <w:b/>
          <w:sz w:val="16"/>
          <w:szCs w:val="16"/>
        </w:rPr>
        <w:t xml:space="preserve"> podmínky</w:t>
      </w:r>
    </w:p>
    <w:p w14:paraId="2149F889"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Prodávající se zavazuje dodat zboží kupujícímu na základě jím vystavené objednávky. Zboží lze objednat:</w:t>
      </w:r>
      <w:r w:rsidR="008051E6">
        <w:rPr>
          <w:rFonts w:ascii="Tahoma" w:hAnsi="Tahoma" w:cs="Tahoma"/>
          <w:sz w:val="16"/>
          <w:szCs w:val="16"/>
        </w:rPr>
        <w:t xml:space="preserve"> </w:t>
      </w:r>
    </w:p>
    <w:p w14:paraId="786A7B33" w14:textId="77777777" w:rsidR="008051E6" w:rsidRPr="008051E6" w:rsidRDefault="00424066" w:rsidP="008051E6">
      <w:pPr>
        <w:numPr>
          <w:ilvl w:val="0"/>
          <w:numId w:val="2"/>
        </w:numPr>
        <w:jc w:val="both"/>
        <w:rPr>
          <w:rFonts w:ascii="Tahoma" w:hAnsi="Tahoma" w:cs="Tahoma"/>
          <w:sz w:val="16"/>
          <w:szCs w:val="16"/>
        </w:rPr>
      </w:pPr>
      <w:r>
        <w:rPr>
          <w:rFonts w:ascii="Tahoma" w:hAnsi="Tahoma" w:cs="Tahoma"/>
          <w:sz w:val="16"/>
          <w:szCs w:val="16"/>
        </w:rPr>
        <w:t xml:space="preserve">na e-mailové adrese: </w:t>
      </w:r>
      <w:r w:rsidR="003F2923">
        <w:rPr>
          <w:rFonts w:ascii="Tahoma" w:hAnsi="Tahoma" w:cs="Tahoma"/>
          <w:sz w:val="16"/>
          <w:szCs w:val="16"/>
        </w:rPr>
        <w:t>odbyt@masobrejcha.cz</w:t>
      </w:r>
    </w:p>
    <w:p w14:paraId="3AB2EC5B" w14:textId="7B1B4AAF" w:rsidR="00F70947" w:rsidRPr="00EC39FF" w:rsidRDefault="008051E6" w:rsidP="00EC39FF">
      <w:pPr>
        <w:numPr>
          <w:ilvl w:val="0"/>
          <w:numId w:val="2"/>
        </w:numPr>
        <w:jc w:val="both"/>
        <w:rPr>
          <w:rFonts w:ascii="Tahoma" w:hAnsi="Tahoma" w:cs="Tahoma"/>
          <w:sz w:val="16"/>
          <w:szCs w:val="16"/>
        </w:rPr>
      </w:pPr>
      <w:r>
        <w:rPr>
          <w:rFonts w:ascii="Tahoma" w:hAnsi="Tahoma" w:cs="Tahoma"/>
          <w:sz w:val="16"/>
          <w:szCs w:val="16"/>
        </w:rPr>
        <w:t xml:space="preserve">popř. </w:t>
      </w:r>
      <w:r w:rsidR="00F70947">
        <w:rPr>
          <w:rFonts w:ascii="Tahoma" w:hAnsi="Tahoma" w:cs="Tahoma"/>
          <w:sz w:val="16"/>
          <w:szCs w:val="16"/>
        </w:rPr>
        <w:t>telefonicky</w:t>
      </w:r>
      <w:r>
        <w:rPr>
          <w:rFonts w:ascii="Tahoma" w:hAnsi="Tahoma" w:cs="Tahoma"/>
          <w:sz w:val="16"/>
          <w:szCs w:val="16"/>
        </w:rPr>
        <w:t xml:space="preserve"> upřesnit</w:t>
      </w:r>
      <w:r w:rsidR="00F70947">
        <w:rPr>
          <w:rFonts w:ascii="Tahoma" w:hAnsi="Tahoma" w:cs="Tahoma"/>
          <w:sz w:val="16"/>
          <w:szCs w:val="16"/>
        </w:rPr>
        <w:t xml:space="preserve"> na tel</w:t>
      </w:r>
      <w:r w:rsidR="003F2923">
        <w:rPr>
          <w:rFonts w:ascii="Tahoma" w:hAnsi="Tahoma" w:cs="Tahoma"/>
          <w:sz w:val="16"/>
          <w:szCs w:val="16"/>
        </w:rPr>
        <w:t xml:space="preserve"> </w:t>
      </w:r>
      <w:proofErr w:type="spellStart"/>
      <w:r w:rsidR="00824075">
        <w:rPr>
          <w:rFonts w:ascii="Tahoma" w:hAnsi="Tahoma" w:cs="Tahoma"/>
          <w:sz w:val="16"/>
          <w:szCs w:val="16"/>
        </w:rPr>
        <w:t>xxxxx</w:t>
      </w:r>
      <w:proofErr w:type="spellEnd"/>
      <w:r w:rsidR="00EC39FF">
        <w:rPr>
          <w:rFonts w:ascii="Tahoma" w:hAnsi="Tahoma" w:cs="Tahoma"/>
          <w:sz w:val="16"/>
          <w:szCs w:val="16"/>
        </w:rPr>
        <w:t xml:space="preserve">, v čase od </w:t>
      </w:r>
      <w:r w:rsidR="003F2923">
        <w:rPr>
          <w:rFonts w:ascii="Tahoma" w:hAnsi="Tahoma" w:cs="Tahoma"/>
          <w:sz w:val="16"/>
          <w:szCs w:val="16"/>
        </w:rPr>
        <w:t xml:space="preserve">6:30 </w:t>
      </w:r>
      <w:r w:rsidR="00EC39FF">
        <w:rPr>
          <w:rFonts w:ascii="Tahoma" w:hAnsi="Tahoma" w:cs="Tahoma"/>
          <w:sz w:val="16"/>
          <w:szCs w:val="16"/>
        </w:rPr>
        <w:t xml:space="preserve">hod do </w:t>
      </w:r>
      <w:r w:rsidR="003F2923">
        <w:rPr>
          <w:rFonts w:ascii="Tahoma" w:hAnsi="Tahoma" w:cs="Tahoma"/>
          <w:sz w:val="16"/>
          <w:szCs w:val="16"/>
        </w:rPr>
        <w:t xml:space="preserve">15:00 </w:t>
      </w:r>
      <w:r w:rsidR="00EC39FF">
        <w:rPr>
          <w:rFonts w:ascii="Tahoma" w:hAnsi="Tahoma" w:cs="Tahoma"/>
          <w:sz w:val="16"/>
          <w:szCs w:val="16"/>
        </w:rPr>
        <w:t>hod</w:t>
      </w:r>
    </w:p>
    <w:p w14:paraId="0B41624E" w14:textId="2FE801F1"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kupujícímu dodat zboží do míst</w:t>
      </w:r>
      <w:r w:rsidR="00424066">
        <w:rPr>
          <w:rFonts w:ascii="Tahoma" w:hAnsi="Tahoma" w:cs="Tahoma"/>
          <w:sz w:val="16"/>
          <w:szCs w:val="16"/>
        </w:rPr>
        <w:t>a</w:t>
      </w:r>
      <w:r>
        <w:rPr>
          <w:rFonts w:ascii="Tahoma" w:hAnsi="Tahoma" w:cs="Tahoma"/>
          <w:sz w:val="16"/>
          <w:szCs w:val="16"/>
        </w:rPr>
        <w:t xml:space="preserve"> plnění ve dnech </w:t>
      </w:r>
      <w:r w:rsidR="00FD45C3">
        <w:rPr>
          <w:rFonts w:ascii="Tahoma" w:hAnsi="Tahoma" w:cs="Tahoma"/>
          <w:sz w:val="16"/>
          <w:szCs w:val="16"/>
        </w:rPr>
        <w:t>pondělí - pátek od 4,</w:t>
      </w:r>
      <w:r w:rsidR="00B36B05">
        <w:rPr>
          <w:rFonts w:ascii="Tahoma" w:hAnsi="Tahoma" w:cs="Tahoma"/>
          <w:sz w:val="16"/>
          <w:szCs w:val="16"/>
        </w:rPr>
        <w:t>00</w:t>
      </w:r>
      <w:r w:rsidR="00FD45C3">
        <w:rPr>
          <w:rFonts w:ascii="Tahoma" w:hAnsi="Tahoma" w:cs="Tahoma"/>
          <w:sz w:val="16"/>
          <w:szCs w:val="16"/>
        </w:rPr>
        <w:t xml:space="preserve"> hod do 6</w:t>
      </w:r>
      <w:r>
        <w:rPr>
          <w:rFonts w:ascii="Tahoma" w:hAnsi="Tahoma" w:cs="Tahoma"/>
          <w:sz w:val="16"/>
          <w:szCs w:val="16"/>
        </w:rPr>
        <w:t>,</w:t>
      </w:r>
      <w:r w:rsidR="00F158D7">
        <w:rPr>
          <w:rFonts w:ascii="Tahoma" w:hAnsi="Tahoma" w:cs="Tahoma"/>
          <w:sz w:val="16"/>
          <w:szCs w:val="16"/>
        </w:rPr>
        <w:t>00 hod., a to na základě denní písemné objednávky</w:t>
      </w:r>
      <w:r>
        <w:rPr>
          <w:rFonts w:ascii="Tahoma" w:hAnsi="Tahoma" w:cs="Tahoma"/>
          <w:sz w:val="16"/>
          <w:szCs w:val="16"/>
        </w:rPr>
        <w:t xml:space="preserve"> (</w:t>
      </w:r>
      <w:r w:rsidR="00C83298">
        <w:rPr>
          <w:rFonts w:ascii="Tahoma" w:hAnsi="Tahoma" w:cs="Tahoma"/>
          <w:sz w:val="16"/>
          <w:szCs w:val="16"/>
        </w:rPr>
        <w:t xml:space="preserve">odeslaných </w:t>
      </w:r>
      <w:r w:rsidR="00F158D7">
        <w:rPr>
          <w:rFonts w:ascii="Tahoma" w:hAnsi="Tahoma" w:cs="Tahoma"/>
          <w:sz w:val="16"/>
          <w:szCs w:val="16"/>
        </w:rPr>
        <w:t>e-mailem)</w:t>
      </w:r>
      <w:r w:rsidR="000C5805">
        <w:rPr>
          <w:rFonts w:ascii="Tahoma" w:hAnsi="Tahoma" w:cs="Tahoma"/>
          <w:sz w:val="16"/>
          <w:szCs w:val="16"/>
        </w:rPr>
        <w:t xml:space="preserve"> odesl</w:t>
      </w:r>
      <w:r w:rsidR="00EC39FF">
        <w:rPr>
          <w:rFonts w:ascii="Tahoma" w:hAnsi="Tahoma" w:cs="Tahoma"/>
          <w:sz w:val="16"/>
          <w:szCs w:val="16"/>
        </w:rPr>
        <w:t>ané do 1</w:t>
      </w:r>
      <w:r w:rsidR="00DE2FA6">
        <w:rPr>
          <w:rFonts w:ascii="Tahoma" w:hAnsi="Tahoma" w:cs="Tahoma"/>
          <w:sz w:val="16"/>
          <w:szCs w:val="16"/>
        </w:rPr>
        <w:t>4</w:t>
      </w:r>
      <w:r w:rsidR="00EC39FF">
        <w:rPr>
          <w:rFonts w:ascii="Tahoma" w:hAnsi="Tahoma" w:cs="Tahoma"/>
          <w:sz w:val="16"/>
          <w:szCs w:val="16"/>
        </w:rPr>
        <w:t>:00 h</w:t>
      </w:r>
      <w:r w:rsidR="00A44F53">
        <w:rPr>
          <w:rFonts w:ascii="Tahoma" w:hAnsi="Tahoma" w:cs="Tahoma"/>
          <w:sz w:val="16"/>
          <w:szCs w:val="16"/>
        </w:rPr>
        <w:t>od</w:t>
      </w:r>
      <w:r w:rsidR="00EC39FF">
        <w:rPr>
          <w:rFonts w:ascii="Tahoma" w:hAnsi="Tahoma" w:cs="Tahoma"/>
          <w:sz w:val="16"/>
          <w:szCs w:val="16"/>
        </w:rPr>
        <w:t>.</w:t>
      </w:r>
      <w:r w:rsidR="00F158D7">
        <w:rPr>
          <w:rFonts w:ascii="Tahoma" w:hAnsi="Tahoma" w:cs="Tahoma"/>
          <w:sz w:val="16"/>
          <w:szCs w:val="16"/>
        </w:rPr>
        <w:t xml:space="preserve"> </w:t>
      </w:r>
      <w:r w:rsidR="00424066">
        <w:rPr>
          <w:rFonts w:ascii="Tahoma" w:hAnsi="Tahoma" w:cs="Tahoma"/>
          <w:sz w:val="16"/>
          <w:szCs w:val="16"/>
        </w:rPr>
        <w:t xml:space="preserve"> s termínem</w:t>
      </w:r>
      <w:r>
        <w:rPr>
          <w:rFonts w:ascii="Tahoma" w:hAnsi="Tahoma" w:cs="Tahoma"/>
          <w:sz w:val="16"/>
          <w:szCs w:val="16"/>
        </w:rPr>
        <w:t xml:space="preserve"> dodán</w:t>
      </w:r>
      <w:r w:rsidR="00F158D7">
        <w:rPr>
          <w:rFonts w:ascii="Tahoma" w:hAnsi="Tahoma" w:cs="Tahoma"/>
          <w:sz w:val="16"/>
          <w:szCs w:val="16"/>
        </w:rPr>
        <w:t>í následující den. Denní písemná objednávka bude potvrzena</w:t>
      </w:r>
      <w:r>
        <w:rPr>
          <w:rFonts w:ascii="Tahoma" w:hAnsi="Tahoma" w:cs="Tahoma"/>
          <w:sz w:val="16"/>
          <w:szCs w:val="16"/>
        </w:rPr>
        <w:t xml:space="preserve"> na kontaktní email kupujícího.</w:t>
      </w:r>
    </w:p>
    <w:p w14:paraId="1F32B4AE" w14:textId="1DF0311D" w:rsidR="00F70947" w:rsidRDefault="00F70947">
      <w:pPr>
        <w:numPr>
          <w:ilvl w:val="0"/>
          <w:numId w:val="4"/>
        </w:numPr>
        <w:jc w:val="both"/>
        <w:rPr>
          <w:rFonts w:ascii="Tahoma" w:hAnsi="Tahoma" w:cs="Tahoma"/>
          <w:sz w:val="16"/>
          <w:szCs w:val="16"/>
        </w:rPr>
      </w:pPr>
      <w:r>
        <w:rPr>
          <w:rFonts w:ascii="Tahoma" w:hAnsi="Tahoma" w:cs="Tahoma"/>
          <w:sz w:val="16"/>
          <w:szCs w:val="16"/>
        </w:rPr>
        <w:t xml:space="preserve">Místem plnění je dle čl. I. odst. 1 smlouvy Oddělení léčebné výživy a stravování </w:t>
      </w:r>
      <w:r w:rsidR="00090DD5">
        <w:rPr>
          <w:rFonts w:ascii="Tahoma" w:hAnsi="Tahoma" w:cs="Tahoma"/>
          <w:sz w:val="16"/>
          <w:szCs w:val="16"/>
        </w:rPr>
        <w:t>kupujícího – hlavní</w:t>
      </w:r>
      <w:r>
        <w:rPr>
          <w:rFonts w:ascii="Tahoma" w:hAnsi="Tahoma" w:cs="Tahoma"/>
          <w:sz w:val="16"/>
          <w:szCs w:val="16"/>
        </w:rPr>
        <w:t xml:space="preserve"> kuchyně na adrese Apolinářská </w:t>
      </w:r>
      <w:r w:rsidR="0088592F">
        <w:rPr>
          <w:rFonts w:ascii="Tahoma" w:hAnsi="Tahoma" w:cs="Tahoma"/>
          <w:sz w:val="16"/>
          <w:szCs w:val="16"/>
        </w:rPr>
        <w:t>441/</w:t>
      </w:r>
      <w:r>
        <w:rPr>
          <w:rFonts w:ascii="Tahoma" w:hAnsi="Tahoma" w:cs="Tahoma"/>
          <w:sz w:val="16"/>
          <w:szCs w:val="16"/>
        </w:rPr>
        <w:t>18, Praha 2.</w:t>
      </w:r>
    </w:p>
    <w:p w14:paraId="2EBAF059" w14:textId="77777777" w:rsidR="00F70947" w:rsidRDefault="00F70947">
      <w:pPr>
        <w:numPr>
          <w:ilvl w:val="0"/>
          <w:numId w:val="4"/>
        </w:numPr>
        <w:jc w:val="both"/>
        <w:rPr>
          <w:rFonts w:ascii="Tahoma" w:hAnsi="Tahoma" w:cs="Tahoma"/>
          <w:sz w:val="16"/>
          <w:szCs w:val="16"/>
          <w:lang w:eastAsia="en-US" w:bidi="en-US"/>
        </w:rPr>
      </w:pPr>
      <w:r>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Pr>
          <w:rFonts w:ascii="Tahoma" w:hAnsi="Tahoma" w:cs="Tahoma"/>
          <w:sz w:val="16"/>
          <w:szCs w:val="16"/>
        </w:rPr>
        <w:t xml:space="preserve">ých druhů zboží musí odpovídat </w:t>
      </w:r>
      <w:r>
        <w:rPr>
          <w:rFonts w:ascii="Tahoma" w:hAnsi="Tahoma" w:cs="Tahoma"/>
          <w:sz w:val="16"/>
          <w:szCs w:val="16"/>
        </w:rPr>
        <w:t>zadávací dokumentaci.</w:t>
      </w:r>
    </w:p>
    <w:p w14:paraId="59C0A8D4"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1B245EC7" w14:textId="77777777" w:rsidR="00F70947" w:rsidRDefault="00F70947">
      <w:pPr>
        <w:numPr>
          <w:ilvl w:val="0"/>
          <w:numId w:val="4"/>
        </w:numPr>
        <w:jc w:val="both"/>
        <w:rPr>
          <w:rFonts w:ascii="Tahoma" w:hAnsi="Tahoma" w:cs="Tahoma"/>
          <w:sz w:val="16"/>
          <w:szCs w:val="16"/>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65562DE" w14:textId="77777777" w:rsidR="00F70947" w:rsidRDefault="00F70947">
      <w:pPr>
        <w:numPr>
          <w:ilvl w:val="0"/>
          <w:numId w:val="4"/>
        </w:numPr>
        <w:jc w:val="both"/>
        <w:rPr>
          <w:rFonts w:ascii="Tahoma" w:hAnsi="Tahoma" w:cs="Tahoma"/>
          <w:sz w:val="16"/>
          <w:szCs w:val="16"/>
        </w:rPr>
      </w:pPr>
      <w:r>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Pr>
          <w:rFonts w:ascii="Tahoma" w:hAnsi="Tahoma" w:cs="Tahoma"/>
          <w:sz w:val="16"/>
          <w:szCs w:val="16"/>
          <w:lang w:eastAsia="en-US" w:bidi="en-US"/>
        </w:rPr>
        <w:t xml:space="preserve"> </w:t>
      </w:r>
    </w:p>
    <w:p w14:paraId="0C01A8D5"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spolu se zbožím předat kupujícímu veškeré listiny, jejichž je třeba k nakládání se zbožím, popř. další doklady vymíněné v objednávce.</w:t>
      </w:r>
    </w:p>
    <w:p w14:paraId="7553D49A" w14:textId="77777777" w:rsidR="00F70947" w:rsidRDefault="00F70947">
      <w:pPr>
        <w:numPr>
          <w:ilvl w:val="0"/>
          <w:numId w:val="4"/>
        </w:numPr>
        <w:autoSpaceDE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4EAFD9C" w14:textId="77777777" w:rsidR="00F70947" w:rsidRDefault="00F70947">
      <w:pPr>
        <w:jc w:val="both"/>
        <w:rPr>
          <w:rFonts w:ascii="Tahoma" w:hAnsi="Tahoma" w:cs="Tahoma"/>
          <w:sz w:val="16"/>
          <w:szCs w:val="16"/>
        </w:rPr>
      </w:pPr>
    </w:p>
    <w:p w14:paraId="4B94D5A5" w14:textId="77777777" w:rsidR="00F70947" w:rsidRDefault="00F70947">
      <w:pPr>
        <w:jc w:val="both"/>
        <w:rPr>
          <w:rFonts w:ascii="Tahoma" w:hAnsi="Tahoma" w:cs="Tahoma"/>
          <w:sz w:val="16"/>
          <w:szCs w:val="16"/>
        </w:rPr>
      </w:pPr>
    </w:p>
    <w:p w14:paraId="40AD201C" w14:textId="77777777" w:rsidR="00F70947" w:rsidRDefault="00F70947">
      <w:pPr>
        <w:jc w:val="center"/>
        <w:rPr>
          <w:rFonts w:ascii="Tahoma" w:hAnsi="Tahoma" w:cs="Tahoma"/>
          <w:sz w:val="16"/>
          <w:szCs w:val="16"/>
        </w:rPr>
      </w:pPr>
      <w:proofErr w:type="spellStart"/>
      <w:r>
        <w:rPr>
          <w:rFonts w:ascii="Tahoma" w:hAnsi="Tahoma" w:cs="Tahoma"/>
          <w:b/>
          <w:sz w:val="16"/>
          <w:szCs w:val="16"/>
        </w:rPr>
        <w:t>IV.Záruka</w:t>
      </w:r>
      <w:proofErr w:type="spellEnd"/>
      <w:r>
        <w:rPr>
          <w:rFonts w:ascii="Tahoma" w:hAnsi="Tahoma" w:cs="Tahoma"/>
          <w:b/>
          <w:sz w:val="16"/>
          <w:szCs w:val="16"/>
        </w:rPr>
        <w:t xml:space="preserve"> za jakost zboží, odpovědnost za vady</w:t>
      </w:r>
    </w:p>
    <w:p w14:paraId="773DB79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2C743845"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0C14B4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090DD5">
        <w:rPr>
          <w:rFonts w:ascii="Tahoma" w:hAnsi="Tahoma" w:cs="Tahoma"/>
          <w:sz w:val="16"/>
          <w:szCs w:val="16"/>
        </w:rPr>
        <w:t>smluvené,</w:t>
      </w:r>
      <w:r>
        <w:rPr>
          <w:rFonts w:ascii="Tahoma" w:hAnsi="Tahoma" w:cs="Tahoma"/>
          <w:sz w:val="16"/>
          <w:szCs w:val="16"/>
        </w:rPr>
        <w:t xml:space="preserve"> resp. obvyklé vlastnosti. </w:t>
      </w:r>
    </w:p>
    <w:p w14:paraId="131ED1A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je povinen označovat zboží dle příslušných ustanovení zákona č. 110/1997 Sb., o potravinách a tabákových výrobcích v platném znění a dle předpisů s</w:t>
      </w:r>
      <w:r w:rsidR="00F158D7">
        <w:rPr>
          <w:rFonts w:ascii="Tahoma" w:hAnsi="Tahoma" w:cs="Tahoma"/>
          <w:sz w:val="16"/>
          <w:szCs w:val="16"/>
        </w:rPr>
        <w:t xml:space="preserve">ouvisejících. </w:t>
      </w:r>
    </w:p>
    <w:p w14:paraId="668BA72B" w14:textId="0ADBDD27" w:rsidR="00F70947" w:rsidRDefault="00F70947">
      <w:pPr>
        <w:numPr>
          <w:ilvl w:val="0"/>
          <w:numId w:val="7"/>
        </w:numPr>
        <w:jc w:val="both"/>
        <w:rPr>
          <w:rFonts w:ascii="Tahoma" w:hAnsi="Tahoma" w:cs="Tahoma"/>
          <w:sz w:val="16"/>
          <w:szCs w:val="16"/>
        </w:rPr>
      </w:pPr>
      <w:r>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C83298">
        <w:rPr>
          <w:rFonts w:ascii="Tahoma" w:hAnsi="Tahoma" w:cs="Tahoma"/>
          <w:sz w:val="16"/>
          <w:szCs w:val="16"/>
        </w:rPr>
        <w:t xml:space="preserve"> </w:t>
      </w:r>
      <w:r>
        <w:rPr>
          <w:rFonts w:ascii="Tahoma" w:hAnsi="Tahoma" w:cs="Tahoma"/>
          <w:sz w:val="16"/>
          <w:szCs w:val="16"/>
        </w:rPr>
        <w:t>% z celkové doby použitelnosti nebo minimální trvanlivosti, není kupující povinen přijmout.</w:t>
      </w:r>
    </w:p>
    <w:p w14:paraId="6C1E54C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se zavazuje dodávat </w:t>
      </w:r>
      <w:r w:rsidR="00424066">
        <w:rPr>
          <w:rFonts w:ascii="Tahoma" w:hAnsi="Tahoma" w:cs="Tahoma"/>
          <w:sz w:val="16"/>
          <w:szCs w:val="16"/>
        </w:rPr>
        <w:t>kupujícímu</w:t>
      </w:r>
      <w:r>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0AFB5E13"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2B05EEA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09382976" w14:textId="77777777" w:rsidR="00F70947" w:rsidRDefault="00F70947">
      <w:pPr>
        <w:numPr>
          <w:ilvl w:val="0"/>
          <w:numId w:val="7"/>
        </w:numPr>
        <w:jc w:val="both"/>
        <w:rPr>
          <w:rFonts w:ascii="Tahoma" w:hAnsi="Tahoma" w:cs="Tahoma"/>
          <w:sz w:val="16"/>
          <w:szCs w:val="16"/>
        </w:rPr>
      </w:pPr>
      <w:r>
        <w:rPr>
          <w:rFonts w:ascii="Tahoma" w:hAnsi="Tahoma" w:cs="Tahoma"/>
          <w:sz w:val="16"/>
          <w:szCs w:val="16"/>
        </w:rPr>
        <w:t>Zjištění zjevné kvalitativní nebo kvantitativní vady musí kupující reklamovat ihned při přejímce zboží a povinností prodávajícíh</w:t>
      </w:r>
      <w:r w:rsidR="00F158D7">
        <w:rPr>
          <w:rFonts w:ascii="Tahoma" w:hAnsi="Tahoma" w:cs="Tahoma"/>
          <w:sz w:val="16"/>
          <w:szCs w:val="16"/>
        </w:rPr>
        <w:t>o je tuto reklamaci vyřídit do 5</w:t>
      </w:r>
      <w:r>
        <w:rPr>
          <w:rFonts w:ascii="Tahoma" w:hAnsi="Tahoma" w:cs="Tahoma"/>
          <w:sz w:val="16"/>
          <w:szCs w:val="16"/>
        </w:rPr>
        <w:t xml:space="preserve"> hod. po uplatnění reklamace a dodat objednané množství zboží v plném rozsahu na místo dodání. Zboží, které nebude splňovat požadovanou kvalitu dle specifikace zadání, nebude od prodávajícího při příjmu převzato.</w:t>
      </w:r>
    </w:p>
    <w:p w14:paraId="3578071A" w14:textId="77777777" w:rsidR="00F70947" w:rsidRDefault="00F70947">
      <w:pPr>
        <w:numPr>
          <w:ilvl w:val="0"/>
          <w:numId w:val="7"/>
        </w:numPr>
        <w:jc w:val="both"/>
        <w:rPr>
          <w:rFonts w:ascii="Tahoma" w:hAnsi="Tahoma" w:cs="Tahoma"/>
          <w:sz w:val="16"/>
          <w:szCs w:val="16"/>
        </w:rPr>
      </w:pPr>
      <w:r>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70C5CBF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5BDCE67D"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zboží,</w:t>
      </w:r>
    </w:p>
    <w:p w14:paraId="7E77BEE1"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zboží,</w:t>
      </w:r>
    </w:p>
    <w:p w14:paraId="0BC1C7F7"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33FBAD4F"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2A4E1B1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07F7B0A5" w14:textId="77777777" w:rsidR="00F70947" w:rsidRDefault="00F70947">
      <w:pPr>
        <w:numPr>
          <w:ilvl w:val="0"/>
          <w:numId w:val="7"/>
        </w:numPr>
        <w:jc w:val="both"/>
        <w:rPr>
          <w:rFonts w:ascii="Tahoma" w:hAnsi="Tahoma" w:cs="Tahoma"/>
          <w:sz w:val="16"/>
          <w:szCs w:val="16"/>
        </w:rPr>
      </w:pPr>
      <w:r>
        <w:rPr>
          <w:rFonts w:ascii="Tahoma" w:hAnsi="Tahoma" w:cs="Tahoma"/>
          <w:sz w:val="16"/>
          <w:szCs w:val="16"/>
        </w:rPr>
        <w:lastRenderedPageBreak/>
        <w:t>V případě mimořádných událostí (silný provoz, zhoršené klimatické podmínky apod.) odpovídá prodávající za zajištění řádných dodávek na místo určení a v rozsahu daném objednávkou.</w:t>
      </w:r>
    </w:p>
    <w:p w14:paraId="3DEEC669" w14:textId="77777777" w:rsidR="00F70947" w:rsidRDefault="00F70947">
      <w:pPr>
        <w:pStyle w:val="Odstavecseseznamem"/>
        <w:rPr>
          <w:rFonts w:ascii="Tahoma" w:hAnsi="Tahoma" w:cs="Tahoma"/>
          <w:sz w:val="16"/>
          <w:szCs w:val="16"/>
        </w:rPr>
      </w:pPr>
    </w:p>
    <w:p w14:paraId="4A786B4C" w14:textId="77777777" w:rsidR="00F70947" w:rsidRDefault="00F70947">
      <w:pPr>
        <w:ind w:left="284" w:hanging="284"/>
        <w:jc w:val="center"/>
        <w:rPr>
          <w:rFonts w:ascii="Tahoma" w:hAnsi="Tahoma" w:cs="Tahoma"/>
          <w:sz w:val="16"/>
          <w:szCs w:val="16"/>
        </w:rPr>
      </w:pPr>
      <w:r>
        <w:rPr>
          <w:rFonts w:ascii="Tahoma" w:hAnsi="Tahoma" w:cs="Tahoma"/>
          <w:b/>
          <w:sz w:val="16"/>
          <w:szCs w:val="16"/>
        </w:rPr>
        <w:t>V. Sankce</w:t>
      </w:r>
    </w:p>
    <w:p w14:paraId="33B38537"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2F35D186"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Smluvní strany si dojednaly pro případ prodlení prodávající</w:t>
      </w:r>
      <w:r w:rsidR="00F158D7">
        <w:rPr>
          <w:rFonts w:ascii="Tahoma" w:hAnsi="Tahoma" w:cs="Tahoma"/>
          <w:sz w:val="16"/>
          <w:szCs w:val="16"/>
        </w:rPr>
        <w:t>ho s dodávkou zboží o více než 2 hod. (tj. dodávka po 8</w:t>
      </w:r>
      <w:r>
        <w:rPr>
          <w:rFonts w:ascii="Tahoma" w:hAnsi="Tahoma" w:cs="Tahoma"/>
          <w:sz w:val="16"/>
          <w:szCs w:val="16"/>
        </w:rPr>
        <w:t>,00 hod.) smluvní pokutu ve výši 10.000,- Kč za každý jednotlivý případ.</w:t>
      </w:r>
    </w:p>
    <w:p w14:paraId="7CB17F6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dodání baleného zboží bez označení doby minimální t</w:t>
      </w:r>
      <w:r w:rsidR="00F158D7">
        <w:rPr>
          <w:rFonts w:ascii="Tahoma" w:hAnsi="Tahoma" w:cs="Tahoma"/>
          <w:sz w:val="16"/>
          <w:szCs w:val="16"/>
        </w:rPr>
        <w:t xml:space="preserve">rvanlivosti nebo data spotřeby </w:t>
      </w:r>
      <w:r>
        <w:rPr>
          <w:rFonts w:ascii="Tahoma" w:hAnsi="Tahoma" w:cs="Tahoma"/>
          <w:sz w:val="16"/>
          <w:szCs w:val="16"/>
        </w:rPr>
        <w:t>má prodávající povinnost zaplatit kupujícímu smluvní pokutu ve výši 10.000,- Kč za každou dodávku.</w:t>
      </w:r>
    </w:p>
    <w:p w14:paraId="4314F49C"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objednaného objemu zboží a má prodávající povinnost zaplatit kupujícímu smluvní pokutu ve výši 10.000,- Kč za každou dodávku.</w:t>
      </w:r>
    </w:p>
    <w:p w14:paraId="34D0F93E"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hygienických podmínek pro přepravu zboží má prodávající povinnost zaplatit kupujícímu smluvní pokutu ve výši 10.000,- Kč za každou dodávku.</w:t>
      </w:r>
    </w:p>
    <w:p w14:paraId="7811DDE9" w14:textId="77777777" w:rsidR="00371F60" w:rsidRDefault="00371F60">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749E638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5E7667D8" w14:textId="777F63C3"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Kupujícímu vzniká právo na náhradu škody způsobené porušením smluvních povinností</w:t>
      </w:r>
      <w:r w:rsidR="00C83298">
        <w:rPr>
          <w:rFonts w:ascii="Tahoma" w:hAnsi="Tahoma" w:cs="Tahoma"/>
          <w:sz w:val="16"/>
          <w:szCs w:val="16"/>
        </w:rPr>
        <w:t xml:space="preserve"> v plné výši</w:t>
      </w:r>
      <w:r>
        <w:rPr>
          <w:rFonts w:ascii="Tahoma" w:hAnsi="Tahoma" w:cs="Tahoma"/>
          <w:sz w:val="16"/>
          <w:szCs w:val="16"/>
        </w:rPr>
        <w:t xml:space="preserve"> i po úhradách výše sjednaných smluvních pokut.</w:t>
      </w:r>
    </w:p>
    <w:p w14:paraId="3656B9AB" w14:textId="77777777" w:rsidR="00F70947" w:rsidRDefault="00F70947">
      <w:pPr>
        <w:pStyle w:val="Odstavecseseznamem"/>
        <w:rPr>
          <w:rFonts w:ascii="Tahoma" w:hAnsi="Tahoma" w:cs="Tahoma"/>
          <w:sz w:val="16"/>
          <w:szCs w:val="16"/>
        </w:rPr>
      </w:pPr>
    </w:p>
    <w:p w14:paraId="3028621F" w14:textId="77777777" w:rsidR="00F70947" w:rsidRDefault="00F70947">
      <w:pPr>
        <w:ind w:left="284" w:hanging="284"/>
        <w:jc w:val="center"/>
        <w:rPr>
          <w:rFonts w:ascii="Tahoma" w:hAnsi="Tahoma" w:cs="Tahoma"/>
          <w:sz w:val="16"/>
          <w:szCs w:val="16"/>
        </w:rPr>
      </w:pPr>
      <w:r>
        <w:rPr>
          <w:rFonts w:ascii="Tahoma" w:hAnsi="Tahoma" w:cs="Tahoma"/>
          <w:b/>
          <w:sz w:val="16"/>
          <w:szCs w:val="16"/>
        </w:rPr>
        <w:t>VI. Doba trvání, ukončení smlouvy</w:t>
      </w:r>
    </w:p>
    <w:p w14:paraId="3971F901" w14:textId="05057E67" w:rsidR="007E7C7F" w:rsidRPr="00B849AD" w:rsidRDefault="007E7C7F" w:rsidP="007E7C7F">
      <w:pPr>
        <w:numPr>
          <w:ilvl w:val="0"/>
          <w:numId w:val="5"/>
        </w:numPr>
        <w:tabs>
          <w:tab w:val="left" w:pos="360"/>
        </w:tabs>
        <w:ind w:left="360"/>
        <w:jc w:val="both"/>
        <w:rPr>
          <w:rFonts w:ascii="Tahoma" w:hAnsi="Tahoma" w:cs="Tahoma"/>
          <w:sz w:val="16"/>
          <w:szCs w:val="16"/>
        </w:rPr>
      </w:pPr>
      <w:r w:rsidRPr="00B849AD">
        <w:rPr>
          <w:rFonts w:ascii="Tahoma" w:hAnsi="Tahoma" w:cs="Tahoma"/>
          <w:sz w:val="16"/>
          <w:szCs w:val="16"/>
        </w:rPr>
        <w:t xml:space="preserve">Smlouva na opakující se plnění </w:t>
      </w:r>
      <w:r w:rsidR="004227EE">
        <w:rPr>
          <w:rFonts w:ascii="Tahoma" w:hAnsi="Tahoma" w:cs="Tahoma"/>
          <w:sz w:val="16"/>
          <w:szCs w:val="16"/>
        </w:rPr>
        <w:t>je</w:t>
      </w:r>
      <w:r w:rsidR="004227EE" w:rsidRPr="00B849AD">
        <w:rPr>
          <w:rFonts w:ascii="Tahoma" w:hAnsi="Tahoma" w:cs="Tahoma"/>
          <w:sz w:val="16"/>
          <w:szCs w:val="16"/>
        </w:rPr>
        <w:t xml:space="preserve"> </w:t>
      </w:r>
      <w:r w:rsidRPr="00B849AD">
        <w:rPr>
          <w:rFonts w:ascii="Tahoma" w:hAnsi="Tahoma" w:cs="Tahoma"/>
          <w:sz w:val="16"/>
          <w:szCs w:val="16"/>
        </w:rPr>
        <w:t xml:space="preserve">uzavřena na dobu určitou </w:t>
      </w:r>
      <w:r>
        <w:rPr>
          <w:rFonts w:ascii="Tahoma" w:hAnsi="Tahoma" w:cs="Tahoma"/>
          <w:sz w:val="16"/>
          <w:szCs w:val="16"/>
        </w:rPr>
        <w:t xml:space="preserve">3 </w:t>
      </w:r>
      <w:r w:rsidRPr="00B849AD">
        <w:rPr>
          <w:rFonts w:ascii="Tahoma" w:hAnsi="Tahoma" w:cs="Tahoma"/>
          <w:sz w:val="16"/>
          <w:szCs w:val="16"/>
        </w:rPr>
        <w:t>měsíc</w:t>
      </w:r>
      <w:r w:rsidR="004227EE">
        <w:rPr>
          <w:rFonts w:ascii="Tahoma" w:hAnsi="Tahoma" w:cs="Tahoma"/>
          <w:sz w:val="16"/>
          <w:szCs w:val="16"/>
        </w:rPr>
        <w:t>ů</w:t>
      </w:r>
      <w:r w:rsidRPr="00B849AD">
        <w:rPr>
          <w:rFonts w:ascii="Tahoma" w:hAnsi="Tahoma" w:cs="Tahoma"/>
          <w:sz w:val="16"/>
          <w:szCs w:val="16"/>
        </w:rPr>
        <w:t xml:space="preserve"> </w:t>
      </w:r>
      <w:r w:rsidR="006B0DF2">
        <w:rPr>
          <w:rFonts w:ascii="Tahoma" w:hAnsi="Tahoma" w:cs="Tahoma"/>
          <w:sz w:val="16"/>
          <w:szCs w:val="16"/>
        </w:rPr>
        <w:t xml:space="preserve">ode dne účinnosti smlouvy. Smlouva </w:t>
      </w:r>
      <w:r w:rsidRPr="00B849AD">
        <w:rPr>
          <w:rFonts w:ascii="Tahoma" w:hAnsi="Tahoma" w:cs="Tahoma"/>
          <w:sz w:val="16"/>
          <w:szCs w:val="16"/>
        </w:rPr>
        <w:t>nabývá platnosti dnem podpisu smluvními stranami a účinnost</w:t>
      </w:r>
      <w:r w:rsidR="005347FA">
        <w:rPr>
          <w:rFonts w:ascii="Tahoma" w:hAnsi="Tahoma" w:cs="Tahoma"/>
          <w:sz w:val="16"/>
          <w:szCs w:val="16"/>
        </w:rPr>
        <w:t>i</w:t>
      </w:r>
      <w:r w:rsidRPr="00B849AD">
        <w:rPr>
          <w:rFonts w:ascii="Tahoma" w:hAnsi="Tahoma" w:cs="Tahoma"/>
          <w:sz w:val="16"/>
          <w:szCs w:val="16"/>
        </w:rPr>
        <w:t xml:space="preserve"> </w:t>
      </w:r>
      <w:r w:rsidR="00A954EF">
        <w:rPr>
          <w:rFonts w:ascii="Tahoma" w:hAnsi="Tahoma" w:cs="Tahoma"/>
          <w:sz w:val="16"/>
          <w:szCs w:val="16"/>
        </w:rPr>
        <w:t>dnem uveřejnění v registru smluv</w:t>
      </w:r>
      <w:r>
        <w:rPr>
          <w:rFonts w:ascii="Tahoma" w:hAnsi="Tahoma" w:cs="Tahoma"/>
          <w:sz w:val="16"/>
          <w:szCs w:val="16"/>
        </w:rPr>
        <w:t>.</w:t>
      </w:r>
    </w:p>
    <w:p w14:paraId="76133D0B"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w:t>
      </w:r>
      <w:r w:rsidR="000C75DB">
        <w:rPr>
          <w:rFonts w:ascii="Tahoma" w:hAnsi="Tahoma" w:cs="Tahoma"/>
          <w:sz w:val="16"/>
          <w:szCs w:val="16"/>
        </w:rPr>
        <w:t>ní důvodu. Výpovědní doba činí 1</w:t>
      </w:r>
      <w:r>
        <w:rPr>
          <w:rFonts w:ascii="Tahoma" w:hAnsi="Tahoma" w:cs="Tahoma"/>
          <w:sz w:val="16"/>
          <w:szCs w:val="16"/>
        </w:rPr>
        <w:t xml:space="preserve"> měsíc a začíná běžet následující den po jejím doručení druhé smluvní straně. </w:t>
      </w:r>
    </w:p>
    <w:p w14:paraId="5A663568" w14:textId="77777777" w:rsidR="00F70947" w:rsidRPr="0066699B" w:rsidRDefault="00F70947">
      <w:pPr>
        <w:numPr>
          <w:ilvl w:val="0"/>
          <w:numId w:val="5"/>
        </w:numPr>
        <w:tabs>
          <w:tab w:val="left" w:pos="360"/>
        </w:tabs>
        <w:ind w:left="360"/>
        <w:jc w:val="both"/>
        <w:rPr>
          <w:rFonts w:ascii="Tahoma" w:hAnsi="Tahoma" w:cs="Tahoma"/>
          <w:sz w:val="16"/>
          <w:szCs w:val="16"/>
          <w:lang w:eastAsia="en-US" w:bidi="en-US"/>
        </w:rPr>
      </w:pPr>
      <w:r w:rsidRPr="0066699B">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45FB0818" w14:textId="77777777" w:rsidR="00F70947" w:rsidRDefault="00F70947">
      <w:pPr>
        <w:jc w:val="center"/>
        <w:rPr>
          <w:rFonts w:ascii="Tahoma" w:hAnsi="Tahoma" w:cs="Tahoma"/>
          <w:b/>
          <w:sz w:val="16"/>
          <w:szCs w:val="16"/>
          <w:lang w:eastAsia="en-US" w:bidi="en-US"/>
        </w:rPr>
      </w:pPr>
    </w:p>
    <w:p w14:paraId="3D3E5C1B" w14:textId="77777777" w:rsidR="00F70947" w:rsidRDefault="00F70947">
      <w:pPr>
        <w:jc w:val="center"/>
        <w:rPr>
          <w:rFonts w:ascii="Tahoma" w:hAnsi="Tahoma" w:cs="Tahoma"/>
          <w:sz w:val="16"/>
          <w:szCs w:val="16"/>
          <w:lang w:eastAsia="en-US" w:bidi="en-US"/>
        </w:rPr>
      </w:pPr>
      <w:r>
        <w:rPr>
          <w:rFonts w:ascii="Tahoma" w:hAnsi="Tahoma" w:cs="Tahoma"/>
          <w:b/>
          <w:sz w:val="16"/>
          <w:szCs w:val="16"/>
          <w:lang w:eastAsia="en-US" w:bidi="en-US"/>
        </w:rPr>
        <w:t>VII. Kontaktní osoby</w:t>
      </w:r>
    </w:p>
    <w:p w14:paraId="7B44C6AA" w14:textId="77777777" w:rsidR="00C94697" w:rsidRDefault="00C94697" w:rsidP="00C94697">
      <w:pPr>
        <w:numPr>
          <w:ilvl w:val="0"/>
          <w:numId w:val="6"/>
        </w:numPr>
        <w:tabs>
          <w:tab w:val="clear" w:pos="501"/>
          <w:tab w:val="num" w:pos="360"/>
        </w:tabs>
        <w:ind w:left="360"/>
        <w:jc w:val="both"/>
        <w:rPr>
          <w:rFonts w:ascii="Tahoma" w:hAnsi="Tahoma" w:cs="Tahoma"/>
          <w:bCs/>
          <w:iCs/>
          <w:sz w:val="16"/>
          <w:szCs w:val="16"/>
          <w:lang w:eastAsia="en-US" w:bidi="en-US"/>
        </w:rPr>
      </w:pPr>
      <w:r>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18865C33" w14:textId="5D96A898" w:rsidR="00C94697" w:rsidRPr="00AD5FDB" w:rsidRDefault="00C94697" w:rsidP="00C94697">
      <w:pPr>
        <w:ind w:firstLine="360"/>
        <w:rPr>
          <w:rFonts w:ascii="Tahoma" w:hAnsi="Tahoma" w:cs="Tahoma"/>
          <w:bCs/>
          <w:iCs/>
          <w:sz w:val="16"/>
          <w:szCs w:val="16"/>
          <w:lang w:eastAsia="en-US" w:bidi="en-US"/>
        </w:rPr>
      </w:pPr>
      <w:r w:rsidRPr="00AD5FDB">
        <w:rPr>
          <w:rFonts w:ascii="Tahoma" w:hAnsi="Tahoma" w:cs="Tahoma"/>
          <w:bCs/>
          <w:iCs/>
          <w:sz w:val="16"/>
          <w:szCs w:val="16"/>
          <w:lang w:eastAsia="en-US" w:bidi="en-US"/>
        </w:rPr>
        <w:t xml:space="preserve">Jméno: </w:t>
      </w:r>
      <w:proofErr w:type="spellStart"/>
      <w:r w:rsidR="00824075">
        <w:rPr>
          <w:rFonts w:ascii="Tahoma" w:hAnsi="Tahoma" w:cs="Tahoma"/>
          <w:bCs/>
          <w:iCs/>
          <w:sz w:val="16"/>
          <w:szCs w:val="16"/>
          <w:lang w:eastAsia="en-US" w:bidi="en-US"/>
        </w:rPr>
        <w:t>xxxxxxx</w:t>
      </w:r>
      <w:proofErr w:type="spellEnd"/>
      <w:r w:rsidRPr="00AD5FDB">
        <w:rPr>
          <w:rFonts w:ascii="Tahoma" w:hAnsi="Tahoma" w:cs="Tahoma"/>
          <w:bCs/>
          <w:iCs/>
          <w:sz w:val="16"/>
          <w:szCs w:val="16"/>
          <w:lang w:eastAsia="en-US" w:bidi="en-US"/>
        </w:rPr>
        <w:t xml:space="preserve"> </w:t>
      </w:r>
      <w:proofErr w:type="spellStart"/>
      <w:r w:rsidR="00824075">
        <w:rPr>
          <w:rFonts w:ascii="Tahoma" w:hAnsi="Tahoma" w:cs="Tahoma"/>
          <w:bCs/>
          <w:iCs/>
          <w:sz w:val="16"/>
          <w:szCs w:val="16"/>
          <w:lang w:eastAsia="en-US" w:bidi="en-US"/>
        </w:rPr>
        <w:t>xxxxxxxxx</w:t>
      </w:r>
      <w:proofErr w:type="spellEnd"/>
    </w:p>
    <w:p w14:paraId="758BCE7D" w14:textId="187ABA0B" w:rsidR="00C94697" w:rsidRPr="001A4914" w:rsidRDefault="00C94697" w:rsidP="00C94697">
      <w:pPr>
        <w:ind w:firstLine="360"/>
        <w:rPr>
          <w:rFonts w:ascii="Tahoma" w:hAnsi="Tahoma" w:cs="Tahoma"/>
          <w:bCs/>
          <w:iCs/>
          <w:sz w:val="16"/>
          <w:szCs w:val="16"/>
          <w:lang w:eastAsia="en-US" w:bidi="en-US"/>
        </w:rPr>
      </w:pPr>
      <w:r w:rsidRPr="00AD5FDB">
        <w:rPr>
          <w:rFonts w:ascii="Tahoma" w:hAnsi="Tahoma" w:cs="Tahoma"/>
          <w:bCs/>
          <w:iCs/>
          <w:sz w:val="16"/>
          <w:szCs w:val="16"/>
          <w:lang w:eastAsia="en-US" w:bidi="en-US"/>
        </w:rPr>
        <w:t>E-mail: Tel.:</w:t>
      </w:r>
      <w:r w:rsidRPr="001A4914">
        <w:rPr>
          <w:rFonts w:ascii="Tahoma" w:hAnsi="Tahoma" w:cs="Tahoma"/>
          <w:bCs/>
          <w:iCs/>
          <w:sz w:val="16"/>
          <w:szCs w:val="16"/>
          <w:lang w:eastAsia="en-US" w:bidi="en-US"/>
        </w:rPr>
        <w:t xml:space="preserve"> </w:t>
      </w:r>
      <w:proofErr w:type="spellStart"/>
      <w:r w:rsidR="00824075" w:rsidRPr="00E13504">
        <w:rPr>
          <w:rFonts w:ascii="Tahoma" w:hAnsi="Tahoma" w:cs="Tahoma"/>
          <w:bCs/>
          <w:iCs/>
          <w:sz w:val="16"/>
          <w:szCs w:val="16"/>
          <w:lang w:eastAsia="en-US" w:bidi="en-US"/>
        </w:rPr>
        <w:t>xxxxxxxxxx</w:t>
      </w:r>
      <w:proofErr w:type="spellEnd"/>
      <w:r w:rsidRPr="001A4914">
        <w:rPr>
          <w:rFonts w:ascii="Tahoma" w:hAnsi="Tahoma" w:cs="Tahoma"/>
          <w:bCs/>
          <w:iCs/>
          <w:sz w:val="16"/>
          <w:szCs w:val="16"/>
          <w:lang w:eastAsia="en-US" w:bidi="en-US"/>
        </w:rPr>
        <w:t xml:space="preserve">, </w:t>
      </w:r>
      <w:proofErr w:type="spellStart"/>
      <w:r w:rsidR="00824075" w:rsidRPr="00E13504">
        <w:t>xxxxx</w:t>
      </w:r>
      <w:bookmarkStart w:id="0" w:name="_GoBack"/>
      <w:bookmarkEnd w:id="0"/>
      <w:r w:rsidR="00824075" w:rsidRPr="00E13504">
        <w:t>xxxxxxxx</w:t>
      </w:r>
      <w:proofErr w:type="spellEnd"/>
      <w:r>
        <w:rPr>
          <w:rFonts w:ascii="Tahoma" w:hAnsi="Tahoma" w:cs="Tahoma"/>
          <w:bCs/>
          <w:iCs/>
          <w:sz w:val="16"/>
          <w:szCs w:val="16"/>
          <w:lang w:eastAsia="en-US" w:bidi="en-US"/>
        </w:rPr>
        <w:t xml:space="preserve"> , </w:t>
      </w:r>
      <w:proofErr w:type="spellStart"/>
      <w:r w:rsidR="00824075">
        <w:rPr>
          <w:rFonts w:ascii="Tahoma" w:hAnsi="Tahoma" w:cs="Tahoma"/>
          <w:bCs/>
          <w:iCs/>
          <w:sz w:val="16"/>
          <w:szCs w:val="16"/>
          <w:lang w:eastAsia="en-US" w:bidi="en-US"/>
        </w:rPr>
        <w:t>xxxxxxxx</w:t>
      </w:r>
      <w:proofErr w:type="spellEnd"/>
      <w:r w:rsidRPr="001A4914">
        <w:rPr>
          <w:rFonts w:ascii="Tahoma" w:hAnsi="Tahoma" w:cs="Tahoma"/>
          <w:bCs/>
          <w:iCs/>
          <w:sz w:val="16"/>
          <w:szCs w:val="16"/>
          <w:lang w:eastAsia="en-US" w:bidi="en-US"/>
        </w:rPr>
        <w:t xml:space="preserve">, </w:t>
      </w:r>
      <w:proofErr w:type="spellStart"/>
      <w:r w:rsidR="00824075">
        <w:rPr>
          <w:rFonts w:ascii="Tahoma" w:hAnsi="Tahoma" w:cs="Tahoma"/>
          <w:bCs/>
          <w:iCs/>
          <w:sz w:val="16"/>
          <w:szCs w:val="16"/>
          <w:lang w:eastAsia="en-US" w:bidi="en-US"/>
        </w:rPr>
        <w:t>xxxxxxxxx</w:t>
      </w:r>
      <w:proofErr w:type="spellEnd"/>
    </w:p>
    <w:p w14:paraId="0F7D99EF" w14:textId="77777777" w:rsidR="00C94697" w:rsidRDefault="00C94697" w:rsidP="00C94697">
      <w:pPr>
        <w:numPr>
          <w:ilvl w:val="0"/>
          <w:numId w:val="6"/>
        </w:numPr>
        <w:tabs>
          <w:tab w:val="clear" w:pos="501"/>
          <w:tab w:val="num" w:pos="360"/>
        </w:tabs>
        <w:ind w:left="360"/>
        <w:jc w:val="both"/>
        <w:rPr>
          <w:rFonts w:ascii="Tahoma" w:hAnsi="Tahoma" w:cs="Tahoma"/>
          <w:sz w:val="16"/>
          <w:szCs w:val="16"/>
          <w:lang w:eastAsia="en-US" w:bidi="en-US"/>
        </w:rPr>
      </w:pPr>
      <w:r>
        <w:rPr>
          <w:rFonts w:ascii="Tahoma" w:hAnsi="Tahoma" w:cs="Tahoma"/>
          <w:sz w:val="16"/>
          <w:szCs w:val="16"/>
          <w:lang w:eastAsia="en-US" w:bidi="en-US"/>
        </w:rPr>
        <w:t>Kupující určil, že jeho oprávněným zaměstnancem ve věcech, které se týkají této smlouvy, její realizace a podávání pokynů prodávajícímu je:</w:t>
      </w:r>
    </w:p>
    <w:p w14:paraId="60871780" w14:textId="77777777" w:rsidR="00C94697" w:rsidRPr="003A1A7B" w:rsidRDefault="00C94697" w:rsidP="00C94697">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vedoucí skladu</w:t>
      </w:r>
    </w:p>
    <w:p w14:paraId="399D73C0" w14:textId="03384217" w:rsidR="00C94697" w:rsidRPr="003A1A7B" w:rsidRDefault="00C94697" w:rsidP="00C94697">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 xml:space="preserve">Tel: </w:t>
      </w:r>
      <w:proofErr w:type="spellStart"/>
      <w:r w:rsidR="00824075">
        <w:rPr>
          <w:rFonts w:ascii="Tahoma" w:hAnsi="Tahoma" w:cs="Tahoma"/>
          <w:sz w:val="16"/>
          <w:szCs w:val="16"/>
          <w:lang w:eastAsia="en-US" w:bidi="en-US"/>
        </w:rPr>
        <w:t>xxxxxxxx</w:t>
      </w:r>
      <w:proofErr w:type="spellEnd"/>
    </w:p>
    <w:p w14:paraId="686E55F4" w14:textId="77777777" w:rsidR="00C94697" w:rsidRPr="003A1A7B" w:rsidRDefault="00C94697" w:rsidP="00C94697">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vedoucí provozu</w:t>
      </w:r>
    </w:p>
    <w:p w14:paraId="6BE45D3C" w14:textId="08AFE5AD" w:rsidR="00C94697" w:rsidRDefault="00C94697" w:rsidP="00C94697">
      <w:pPr>
        <w:pStyle w:val="Odstavecseseznamem"/>
        <w:ind w:left="360"/>
        <w:jc w:val="both"/>
        <w:rPr>
          <w:rFonts w:ascii="Tahoma" w:hAnsi="Tahoma" w:cs="Tahoma"/>
          <w:sz w:val="16"/>
          <w:szCs w:val="16"/>
          <w:lang w:eastAsia="en-US" w:bidi="en-US"/>
        </w:rPr>
      </w:pPr>
      <w:r w:rsidRPr="00AB2BB8">
        <w:rPr>
          <w:rFonts w:ascii="Tahoma" w:hAnsi="Tahoma" w:cs="Tahoma"/>
          <w:sz w:val="16"/>
          <w:szCs w:val="16"/>
          <w:lang w:eastAsia="en-US" w:bidi="en-US"/>
        </w:rPr>
        <w:t xml:space="preserve">Tel: </w:t>
      </w:r>
      <w:proofErr w:type="spellStart"/>
      <w:r w:rsidR="00824075">
        <w:rPr>
          <w:rFonts w:ascii="Tahoma" w:hAnsi="Tahoma" w:cs="Tahoma"/>
          <w:sz w:val="16"/>
          <w:szCs w:val="16"/>
          <w:lang w:eastAsia="en-US" w:bidi="en-US"/>
        </w:rPr>
        <w:t>xxxxxxxxxx</w:t>
      </w:r>
      <w:proofErr w:type="spellEnd"/>
    </w:p>
    <w:p w14:paraId="32D9C0B5" w14:textId="77777777" w:rsidR="00C94697" w:rsidRDefault="00C94697" w:rsidP="00C94697">
      <w:pPr>
        <w:jc w:val="both"/>
        <w:rPr>
          <w:rFonts w:ascii="Tahoma" w:hAnsi="Tahoma" w:cs="Tahoma"/>
          <w:sz w:val="16"/>
          <w:szCs w:val="16"/>
          <w:lang w:eastAsia="en-US" w:bidi="en-US"/>
        </w:rPr>
      </w:pPr>
      <w:r>
        <w:rPr>
          <w:rFonts w:ascii="Tahoma" w:hAnsi="Tahoma" w:cs="Tahoma"/>
          <w:sz w:val="16"/>
          <w:szCs w:val="16"/>
          <w:lang w:eastAsia="en-US" w:bidi="en-US"/>
        </w:rPr>
        <w:t xml:space="preserve">       odborný referent - věci týkající se smlouvy</w:t>
      </w:r>
    </w:p>
    <w:p w14:paraId="66C2A79C" w14:textId="2961E828" w:rsidR="00C94697" w:rsidRDefault="00C94697" w:rsidP="00C94697">
      <w:pPr>
        <w:ind w:left="360"/>
        <w:jc w:val="both"/>
        <w:rPr>
          <w:rFonts w:ascii="Tahoma" w:hAnsi="Tahoma" w:cs="Tahoma"/>
          <w:sz w:val="16"/>
          <w:szCs w:val="16"/>
          <w:lang w:eastAsia="en-US" w:bidi="en-US"/>
        </w:rPr>
      </w:pPr>
      <w:r>
        <w:rPr>
          <w:rFonts w:ascii="Tahoma" w:hAnsi="Tahoma" w:cs="Tahoma"/>
          <w:sz w:val="16"/>
          <w:szCs w:val="16"/>
          <w:lang w:eastAsia="en-US" w:bidi="en-US"/>
        </w:rPr>
        <w:t xml:space="preserve">Tel: </w:t>
      </w:r>
      <w:proofErr w:type="spellStart"/>
      <w:r w:rsidR="00824075">
        <w:rPr>
          <w:rFonts w:ascii="Tahoma" w:hAnsi="Tahoma" w:cs="Tahoma"/>
          <w:sz w:val="16"/>
          <w:szCs w:val="16"/>
          <w:lang w:eastAsia="en-US" w:bidi="en-US"/>
        </w:rPr>
        <w:t>xxxxxxxxxx</w:t>
      </w:r>
      <w:proofErr w:type="spellEnd"/>
    </w:p>
    <w:p w14:paraId="54A4ECEE" w14:textId="77777777" w:rsidR="00C94697" w:rsidRPr="00AB2BB8" w:rsidRDefault="00C94697" w:rsidP="00C94697">
      <w:pPr>
        <w:pStyle w:val="Odstavecseseznamem"/>
        <w:ind w:left="360"/>
        <w:jc w:val="both"/>
        <w:rPr>
          <w:rFonts w:ascii="Tahoma" w:hAnsi="Tahoma" w:cs="Tahoma"/>
          <w:sz w:val="16"/>
          <w:szCs w:val="16"/>
          <w:lang w:eastAsia="en-US" w:bidi="en-US"/>
        </w:rPr>
      </w:pPr>
    </w:p>
    <w:p w14:paraId="56223775" w14:textId="77777777" w:rsidR="00C94697" w:rsidRDefault="00C94697" w:rsidP="00C94697">
      <w:pPr>
        <w:numPr>
          <w:ilvl w:val="0"/>
          <w:numId w:val="6"/>
        </w:numPr>
        <w:tabs>
          <w:tab w:val="clear" w:pos="501"/>
          <w:tab w:val="num" w:pos="360"/>
        </w:tabs>
        <w:ind w:left="360"/>
        <w:jc w:val="both"/>
        <w:rPr>
          <w:rFonts w:ascii="Tahoma" w:hAnsi="Tahoma" w:cs="Tahoma"/>
          <w:sz w:val="16"/>
          <w:szCs w:val="16"/>
        </w:rPr>
      </w:pPr>
      <w:r>
        <w:rPr>
          <w:rFonts w:ascii="Tahoma" w:hAnsi="Tahoma" w:cs="Tahoma"/>
          <w:sz w:val="16"/>
          <w:szCs w:val="16"/>
          <w:lang w:eastAsia="en-US" w:bidi="en-US"/>
        </w:rPr>
        <w:t>Každá ze stran může změnit svou kontaktní osobu písemným oznámením zaslaným druhé straně v souladu s tímto ustanovením.</w:t>
      </w:r>
    </w:p>
    <w:p w14:paraId="1F8867F0" w14:textId="77777777" w:rsidR="00C94697" w:rsidRDefault="00C94697">
      <w:pPr>
        <w:jc w:val="center"/>
        <w:rPr>
          <w:rFonts w:ascii="Tahoma" w:hAnsi="Tahoma" w:cs="Tahoma"/>
          <w:b/>
          <w:sz w:val="16"/>
          <w:szCs w:val="16"/>
        </w:rPr>
      </w:pPr>
    </w:p>
    <w:p w14:paraId="448B6001" w14:textId="327076C0" w:rsidR="00F70947" w:rsidRDefault="00F70947">
      <w:pPr>
        <w:jc w:val="center"/>
        <w:rPr>
          <w:rFonts w:ascii="Tahoma" w:hAnsi="Tahoma" w:cs="Tahoma"/>
          <w:sz w:val="16"/>
          <w:szCs w:val="16"/>
          <w:lang w:eastAsia="en-US" w:bidi="en-US"/>
        </w:rPr>
      </w:pPr>
      <w:r>
        <w:rPr>
          <w:rFonts w:ascii="Tahoma" w:hAnsi="Tahoma" w:cs="Tahoma"/>
          <w:b/>
          <w:sz w:val="16"/>
          <w:szCs w:val="16"/>
        </w:rPr>
        <w:t>VIII</w:t>
      </w:r>
      <w:r>
        <w:rPr>
          <w:rFonts w:ascii="Tahoma" w:hAnsi="Tahoma" w:cs="Tahoma"/>
          <w:b/>
          <w:sz w:val="16"/>
          <w:szCs w:val="16"/>
          <w:lang w:eastAsia="en-US" w:bidi="en-US"/>
        </w:rPr>
        <w:t>. Závěrečná ustanovení</w:t>
      </w:r>
    </w:p>
    <w:p w14:paraId="1D32DA1D"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55741FC7"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6EAB6583" w14:textId="77777777" w:rsidR="00F70947" w:rsidRDefault="00F70947">
      <w:pPr>
        <w:numPr>
          <w:ilvl w:val="0"/>
          <w:numId w:val="9"/>
        </w:numPr>
        <w:jc w:val="both"/>
        <w:rPr>
          <w:rFonts w:ascii="Tahoma" w:hAnsi="Tahoma" w:cs="Tahoma"/>
          <w:sz w:val="16"/>
          <w:szCs w:val="16"/>
        </w:rPr>
      </w:pPr>
      <w:r>
        <w:rPr>
          <w:rFonts w:ascii="Tahoma" w:hAnsi="Tahoma" w:cs="Tahoma"/>
          <w:sz w:val="16"/>
          <w:szCs w:val="16"/>
          <w:lang w:eastAsia="en-US" w:bidi="en-US"/>
        </w:rPr>
        <w:t>Smlouva je vyhotovena ve dvou stejnopisech, přičemž každá smluvní strana obdrží po jednom.</w:t>
      </w:r>
    </w:p>
    <w:p w14:paraId="2FFC4D91"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Pr>
          <w:rFonts w:ascii="Tahoma" w:hAnsi="Tahoma" w:cs="Tahoma"/>
          <w:sz w:val="16"/>
          <w:szCs w:val="16"/>
          <w:lang w:eastAsia="en-US" w:bidi="en-US"/>
        </w:rPr>
        <w:t xml:space="preserve">Soudem příslušným pro všechny spory vzniklé z této smlouvy mezi smluvními stranami, je obecný soud kupujícího. </w:t>
      </w:r>
    </w:p>
    <w:p w14:paraId="41950E69" w14:textId="76078CF0"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 xml:space="preserve">Prodávající bere na vědomí, že kupující je povinen dle ustanovení § 219 odst. 1zákona č. 134/2016 Sb., o </w:t>
      </w:r>
      <w:r w:rsidR="006B0DF2">
        <w:rPr>
          <w:rFonts w:ascii="Tahoma" w:hAnsi="Tahoma" w:cs="Tahoma"/>
          <w:sz w:val="16"/>
          <w:szCs w:val="16"/>
          <w:lang w:eastAsia="en-US" w:bidi="en-US"/>
        </w:rPr>
        <w:t xml:space="preserve">zadávání </w:t>
      </w:r>
      <w:r>
        <w:rPr>
          <w:rFonts w:ascii="Tahoma" w:hAnsi="Tahoma" w:cs="Tahoma"/>
          <w:sz w:val="16"/>
          <w:szCs w:val="16"/>
          <w:lang w:eastAsia="en-US" w:bidi="en-US"/>
        </w:rPr>
        <w:t xml:space="preserve">veřejných </w:t>
      </w:r>
      <w:r w:rsidR="006B0DF2">
        <w:rPr>
          <w:rFonts w:ascii="Tahoma" w:hAnsi="Tahoma" w:cs="Tahoma"/>
          <w:sz w:val="16"/>
          <w:szCs w:val="16"/>
          <w:lang w:eastAsia="en-US" w:bidi="en-US"/>
        </w:rPr>
        <w:t xml:space="preserve">zakázek, </w:t>
      </w:r>
      <w:r>
        <w:rPr>
          <w:rFonts w:ascii="Tahoma" w:hAnsi="Tahoma" w:cs="Tahoma"/>
          <w:sz w:val="16"/>
          <w:szCs w:val="16"/>
          <w:lang w:eastAsia="en-US" w:bidi="en-US"/>
        </w:rPr>
        <w:t>a dle zákona č. 340/2015 Sb., o registru smluv</w:t>
      </w:r>
      <w:r w:rsidR="006B0DF2">
        <w:rPr>
          <w:rFonts w:ascii="Tahoma" w:hAnsi="Tahoma" w:cs="Tahoma"/>
          <w:sz w:val="16"/>
          <w:szCs w:val="16"/>
          <w:lang w:eastAsia="en-US" w:bidi="en-US"/>
        </w:rPr>
        <w:t>,</w:t>
      </w:r>
      <w:r>
        <w:rPr>
          <w:rFonts w:ascii="Tahoma" w:hAnsi="Tahoma" w:cs="Tahoma"/>
          <w:sz w:val="16"/>
          <w:szCs w:val="16"/>
          <w:lang w:eastAsia="en-US" w:bidi="en-US"/>
        </w:rPr>
        <w:t xml:space="preserve"> uveřejnit tuto smlouvu včetně případných dodatků a objednávek vystavených na základě této smlouvy, zákonem stanoveným způsobem.</w:t>
      </w:r>
    </w:p>
    <w:p w14:paraId="418C847F" w14:textId="77777777" w:rsidR="00F70947" w:rsidRDefault="00F70947">
      <w:pPr>
        <w:numPr>
          <w:ilvl w:val="0"/>
          <w:numId w:val="9"/>
        </w:numPr>
        <w:jc w:val="both"/>
        <w:rPr>
          <w:rFonts w:ascii="Tahoma" w:hAnsi="Tahoma" w:cs="Tahoma"/>
          <w:spacing w:val="-4"/>
          <w:sz w:val="16"/>
          <w:szCs w:val="16"/>
        </w:rPr>
      </w:pPr>
      <w:r>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591D075" w14:textId="77777777" w:rsidR="00F70947" w:rsidRDefault="00F70947">
      <w:pPr>
        <w:numPr>
          <w:ilvl w:val="0"/>
          <w:numId w:val="9"/>
        </w:numPr>
        <w:jc w:val="both"/>
        <w:rPr>
          <w:rFonts w:ascii="Tahoma" w:hAnsi="Tahoma" w:cs="Tahoma"/>
          <w:sz w:val="16"/>
          <w:szCs w:val="16"/>
        </w:rPr>
      </w:pPr>
      <w:r>
        <w:rPr>
          <w:rFonts w:ascii="Tahoma" w:hAnsi="Tahoma" w:cs="Tahoma"/>
          <w:spacing w:val="-4"/>
          <w:sz w:val="16"/>
          <w:szCs w:val="16"/>
        </w:rPr>
        <w:t xml:space="preserve">Nedílnou součástí této smlouvy jsou následující přílohy: </w:t>
      </w:r>
    </w:p>
    <w:p w14:paraId="53128261" w14:textId="77777777" w:rsidR="00F70947" w:rsidRDefault="00F70947">
      <w:pPr>
        <w:jc w:val="both"/>
        <w:rPr>
          <w:rFonts w:ascii="Tahoma" w:hAnsi="Tahoma" w:cs="Tahoma"/>
          <w:sz w:val="16"/>
          <w:szCs w:val="16"/>
        </w:rPr>
      </w:pPr>
    </w:p>
    <w:p w14:paraId="62486C05" w14:textId="76E56E03" w:rsidR="00F70947" w:rsidRDefault="00F70947">
      <w:pPr>
        <w:jc w:val="both"/>
        <w:rPr>
          <w:rFonts w:ascii="Tahoma" w:hAnsi="Tahoma" w:cs="Tahoma"/>
          <w:sz w:val="16"/>
          <w:szCs w:val="16"/>
        </w:rPr>
      </w:pPr>
    </w:p>
    <w:p w14:paraId="1A834700" w14:textId="77777777" w:rsidR="00F70947" w:rsidRDefault="00F70947">
      <w:pPr>
        <w:jc w:val="both"/>
        <w:rPr>
          <w:rFonts w:ascii="Tahoma" w:hAnsi="Tahoma" w:cs="Tahoma"/>
          <w:sz w:val="16"/>
          <w:szCs w:val="16"/>
        </w:rPr>
      </w:pPr>
      <w:r>
        <w:rPr>
          <w:rFonts w:ascii="Tahoma" w:hAnsi="Tahoma" w:cs="Tahoma"/>
          <w:sz w:val="16"/>
          <w:szCs w:val="16"/>
        </w:rPr>
        <w:t xml:space="preserve">Příloha č.1: Ceník a specifikace zboží dle výsledků elektronické aukce </w:t>
      </w:r>
    </w:p>
    <w:p w14:paraId="4101652C" w14:textId="77777777" w:rsidR="00F70947" w:rsidRDefault="00F70947">
      <w:pPr>
        <w:jc w:val="both"/>
        <w:rPr>
          <w:rFonts w:ascii="Tahoma" w:hAnsi="Tahoma" w:cs="Tahoma"/>
          <w:sz w:val="16"/>
          <w:szCs w:val="16"/>
        </w:rPr>
      </w:pPr>
    </w:p>
    <w:p w14:paraId="4B99056E" w14:textId="77777777" w:rsidR="00F70947" w:rsidRDefault="00F70947">
      <w:pPr>
        <w:jc w:val="both"/>
        <w:rPr>
          <w:rFonts w:ascii="Tahoma" w:hAnsi="Tahoma" w:cs="Tahoma"/>
          <w:sz w:val="16"/>
          <w:szCs w:val="16"/>
        </w:rPr>
      </w:pPr>
    </w:p>
    <w:p w14:paraId="1299C43A" w14:textId="77777777" w:rsidR="00185EAD" w:rsidRDefault="00185EAD">
      <w:pPr>
        <w:jc w:val="both"/>
        <w:rPr>
          <w:rFonts w:ascii="Tahoma" w:hAnsi="Tahoma" w:cs="Tahoma"/>
          <w:sz w:val="16"/>
          <w:szCs w:val="16"/>
        </w:rPr>
      </w:pPr>
    </w:p>
    <w:p w14:paraId="4DDBEF00" w14:textId="77777777" w:rsidR="00F70947" w:rsidRDefault="00F70947">
      <w:pPr>
        <w:jc w:val="both"/>
        <w:rPr>
          <w:rFonts w:ascii="Tahoma" w:hAnsi="Tahoma" w:cs="Tahoma"/>
          <w:sz w:val="16"/>
          <w:szCs w:val="16"/>
        </w:rPr>
      </w:pPr>
    </w:p>
    <w:p w14:paraId="3461D779" w14:textId="77777777" w:rsidR="00FC42CF" w:rsidRDefault="00FC42CF">
      <w:pPr>
        <w:jc w:val="both"/>
        <w:rPr>
          <w:rFonts w:ascii="Tahoma" w:hAnsi="Tahoma" w:cs="Tahoma"/>
          <w:sz w:val="16"/>
          <w:szCs w:val="16"/>
        </w:rPr>
      </w:pPr>
    </w:p>
    <w:p w14:paraId="3CF2D8B6" w14:textId="77777777" w:rsidR="00F70947" w:rsidRDefault="00F70947">
      <w:pPr>
        <w:jc w:val="both"/>
        <w:rPr>
          <w:rFonts w:ascii="Tahoma" w:hAnsi="Tahoma" w:cs="Tahoma"/>
          <w:sz w:val="16"/>
          <w:szCs w:val="16"/>
        </w:rPr>
      </w:pPr>
    </w:p>
    <w:p w14:paraId="0FB78278" w14:textId="77777777" w:rsidR="00F70947" w:rsidRDefault="00F70947">
      <w:pPr>
        <w:jc w:val="both"/>
        <w:rPr>
          <w:rFonts w:ascii="Tahoma" w:hAnsi="Tahoma" w:cs="Tahoma"/>
          <w:sz w:val="16"/>
          <w:szCs w:val="16"/>
        </w:rPr>
      </w:pPr>
    </w:p>
    <w:p w14:paraId="1FC39945" w14:textId="77777777" w:rsidR="00F70947" w:rsidRDefault="00F70947">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44F53">
        <w:rPr>
          <w:rFonts w:ascii="Tahoma" w:hAnsi="Tahoma" w:cs="Tahoma"/>
          <w:sz w:val="16"/>
          <w:szCs w:val="16"/>
        </w:rPr>
        <w:tab/>
      </w:r>
    </w:p>
    <w:p w14:paraId="38B3AD24" w14:textId="77777777" w:rsidR="00F70947" w:rsidRDefault="00AD009B">
      <w:pPr>
        <w:jc w:val="both"/>
        <w:rPr>
          <w:rFonts w:ascii="Tahoma" w:hAnsi="Tahoma" w:cs="Tahoma"/>
          <w:sz w:val="16"/>
          <w:szCs w:val="16"/>
        </w:rPr>
      </w:pPr>
      <w:r>
        <w:rPr>
          <w:rFonts w:ascii="Tahoma" w:hAnsi="Tahoma" w:cs="Tahoma"/>
          <w:sz w:val="16"/>
          <w:szCs w:val="16"/>
        </w:rPr>
        <w:t xml:space="preserve">                   </w:t>
      </w:r>
    </w:p>
    <w:p w14:paraId="489DD251" w14:textId="77777777" w:rsidR="005A300C" w:rsidRDefault="005A300C" w:rsidP="005A300C">
      <w:pPr>
        <w:jc w:val="both"/>
        <w:rPr>
          <w:rFonts w:ascii="Tahoma" w:hAnsi="Tahoma" w:cs="Tahoma"/>
          <w:sz w:val="16"/>
          <w:szCs w:val="16"/>
        </w:rPr>
      </w:pPr>
      <w:r>
        <w:rPr>
          <w:rFonts w:ascii="Tahoma" w:hAnsi="Tahoma" w:cs="Tahoma"/>
          <w:sz w:val="16"/>
          <w:szCs w:val="16"/>
        </w:rPr>
        <w:t>V Praze dne:___________________________</w:t>
      </w:r>
      <w:r>
        <w:rPr>
          <w:rFonts w:ascii="Tahoma" w:hAnsi="Tahoma" w:cs="Tahoma"/>
          <w:sz w:val="16"/>
          <w:szCs w:val="16"/>
        </w:rPr>
        <w:tab/>
      </w:r>
      <w:r>
        <w:rPr>
          <w:rFonts w:ascii="Tahoma" w:hAnsi="Tahoma" w:cs="Tahoma"/>
          <w:sz w:val="16"/>
          <w:szCs w:val="16"/>
        </w:rPr>
        <w:tab/>
        <w:t xml:space="preserve">                V Praze dne:___________________________</w:t>
      </w:r>
    </w:p>
    <w:p w14:paraId="699A4BAF" w14:textId="77777777" w:rsidR="005A300C" w:rsidRDefault="005A300C" w:rsidP="005A300C">
      <w:pPr>
        <w:jc w:val="both"/>
        <w:rPr>
          <w:rFonts w:ascii="Tahoma" w:hAnsi="Tahoma" w:cs="Tahoma"/>
          <w:sz w:val="16"/>
          <w:szCs w:val="16"/>
        </w:rPr>
      </w:pPr>
    </w:p>
    <w:p w14:paraId="5F5665BE" w14:textId="77777777" w:rsidR="005A300C" w:rsidRDefault="005A300C" w:rsidP="005A300C">
      <w:pPr>
        <w:jc w:val="both"/>
        <w:rPr>
          <w:rFonts w:ascii="Tahoma" w:hAnsi="Tahoma" w:cs="Tahoma"/>
          <w:sz w:val="16"/>
          <w:szCs w:val="16"/>
        </w:rPr>
      </w:pPr>
      <w:r>
        <w:rPr>
          <w:rFonts w:ascii="Tahoma" w:hAnsi="Tahoma" w:cs="Tahoma"/>
          <w:sz w:val="16"/>
          <w:szCs w:val="16"/>
        </w:rPr>
        <w:t xml:space="preserve">                   </w:t>
      </w:r>
    </w:p>
    <w:p w14:paraId="108A1CD1" w14:textId="77777777" w:rsidR="005A300C" w:rsidRDefault="005A300C" w:rsidP="005A300C">
      <w:pPr>
        <w:jc w:val="both"/>
        <w:rPr>
          <w:rFonts w:ascii="Tahoma" w:hAnsi="Tahoma" w:cs="Tahoma"/>
          <w:sz w:val="16"/>
          <w:szCs w:val="16"/>
        </w:rPr>
      </w:pPr>
      <w:r>
        <w:rPr>
          <w:rFonts w:ascii="Tahoma" w:hAnsi="Tahoma" w:cs="Tahoma"/>
          <w:sz w:val="16"/>
          <w:szCs w:val="16"/>
        </w:rPr>
        <w:t xml:space="preserve">za prodávajícího:                                                                              za kupujícího: </w:t>
      </w:r>
    </w:p>
    <w:p w14:paraId="1D803BE5" w14:textId="77777777" w:rsidR="005A300C" w:rsidRDefault="005A300C" w:rsidP="005A300C">
      <w:pPr>
        <w:jc w:val="both"/>
        <w:rPr>
          <w:rFonts w:ascii="Tahoma" w:hAnsi="Tahoma" w:cs="Tahoma"/>
          <w:sz w:val="16"/>
          <w:szCs w:val="16"/>
        </w:rPr>
      </w:pPr>
    </w:p>
    <w:p w14:paraId="5B867BFC" w14:textId="77777777" w:rsidR="005A300C" w:rsidRDefault="005A300C" w:rsidP="005A300C">
      <w:pPr>
        <w:jc w:val="both"/>
        <w:rPr>
          <w:rFonts w:ascii="Tahoma" w:hAnsi="Tahoma" w:cs="Tahoma"/>
          <w:sz w:val="16"/>
          <w:szCs w:val="16"/>
        </w:rPr>
      </w:pPr>
      <w:r>
        <w:rPr>
          <w:rFonts w:ascii="Tahoma" w:hAnsi="Tahoma" w:cs="Tahoma"/>
          <w:sz w:val="16"/>
          <w:szCs w:val="16"/>
        </w:rPr>
        <w:t xml:space="preserve">           </w:t>
      </w:r>
    </w:p>
    <w:p w14:paraId="514F4A70" w14:textId="77777777" w:rsidR="005A300C" w:rsidRDefault="005A300C" w:rsidP="005A300C">
      <w:pPr>
        <w:jc w:val="both"/>
        <w:rPr>
          <w:rFonts w:ascii="Tahoma" w:hAnsi="Tahoma" w:cs="Tahoma"/>
          <w:sz w:val="16"/>
          <w:szCs w:val="16"/>
        </w:rPr>
      </w:pPr>
    </w:p>
    <w:p w14:paraId="69E786FF" w14:textId="77777777" w:rsidR="005A300C" w:rsidRDefault="005A300C" w:rsidP="005A300C">
      <w:pPr>
        <w:jc w:val="both"/>
        <w:rPr>
          <w:rFonts w:ascii="Tahoma" w:hAnsi="Tahoma" w:cs="Tahoma"/>
          <w:sz w:val="16"/>
          <w:szCs w:val="16"/>
        </w:rPr>
      </w:pPr>
      <w:r>
        <w:rPr>
          <w:rFonts w:ascii="Tahoma" w:hAnsi="Tahoma" w:cs="Tahoma"/>
          <w:sz w:val="16"/>
          <w:szCs w:val="16"/>
        </w:rPr>
        <w:t xml:space="preserve">__________________                                                                                           </w:t>
      </w:r>
    </w:p>
    <w:p w14:paraId="7232DC72" w14:textId="77777777" w:rsidR="005A300C" w:rsidRDefault="005A300C" w:rsidP="005A300C">
      <w:pPr>
        <w:jc w:val="both"/>
        <w:rPr>
          <w:rFonts w:ascii="Tahoma" w:hAnsi="Tahoma" w:cs="Tahoma"/>
          <w:sz w:val="16"/>
          <w:szCs w:val="16"/>
        </w:rPr>
      </w:pPr>
      <w:r>
        <w:rPr>
          <w:rFonts w:ascii="Tahoma" w:hAnsi="Tahoma" w:cs="Tahoma"/>
          <w:sz w:val="16"/>
          <w:szCs w:val="16"/>
        </w:rPr>
        <w:t>Petr Brejcha – jednatel</w:t>
      </w:r>
    </w:p>
    <w:p w14:paraId="243FEC44" w14:textId="77777777" w:rsidR="005A300C" w:rsidRDefault="005A300C" w:rsidP="005A300C">
      <w:pPr>
        <w:jc w:val="both"/>
        <w:rPr>
          <w:rFonts w:ascii="Tahoma" w:hAnsi="Tahoma" w:cs="Tahoma"/>
          <w:sz w:val="16"/>
          <w:szCs w:val="16"/>
        </w:rPr>
      </w:pPr>
    </w:p>
    <w:p w14:paraId="4357A114" w14:textId="77777777" w:rsidR="005A300C" w:rsidRDefault="005A300C" w:rsidP="005A300C">
      <w:pPr>
        <w:jc w:val="both"/>
        <w:rPr>
          <w:rFonts w:ascii="Tahoma" w:hAnsi="Tahoma" w:cs="Tahoma"/>
          <w:sz w:val="16"/>
          <w:szCs w:val="16"/>
        </w:rPr>
      </w:pPr>
    </w:p>
    <w:p w14:paraId="13CB54D5" w14:textId="77777777" w:rsidR="005A300C" w:rsidRDefault="005A300C" w:rsidP="005A300C">
      <w:pPr>
        <w:jc w:val="both"/>
        <w:rPr>
          <w:rFonts w:ascii="Tahoma" w:hAnsi="Tahoma" w:cs="Tahoma"/>
          <w:sz w:val="16"/>
          <w:szCs w:val="16"/>
        </w:rPr>
      </w:pPr>
    </w:p>
    <w:p w14:paraId="7A823DAD" w14:textId="77777777" w:rsidR="005A300C" w:rsidRDefault="005A300C" w:rsidP="005A300C">
      <w:pPr>
        <w:jc w:val="both"/>
        <w:rPr>
          <w:rFonts w:ascii="Tahoma" w:hAnsi="Tahoma" w:cs="Tahoma"/>
          <w:sz w:val="16"/>
          <w:szCs w:val="16"/>
        </w:rPr>
      </w:pPr>
    </w:p>
    <w:p w14:paraId="71850EEE" w14:textId="77777777" w:rsidR="005A300C" w:rsidRDefault="005A300C" w:rsidP="005A300C">
      <w:pPr>
        <w:jc w:val="both"/>
        <w:rPr>
          <w:rFonts w:ascii="Tahoma" w:hAnsi="Tahoma" w:cs="Tahoma"/>
          <w:sz w:val="16"/>
          <w:szCs w:val="16"/>
        </w:rPr>
      </w:pPr>
      <w:r>
        <w:rPr>
          <w:rFonts w:ascii="Tahoma" w:hAnsi="Tahoma" w:cs="Tahoma"/>
          <w:sz w:val="16"/>
          <w:szCs w:val="16"/>
        </w:rPr>
        <w:t>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____________________________</w:t>
      </w:r>
    </w:p>
    <w:p w14:paraId="189AAEAF" w14:textId="77777777" w:rsidR="005A300C" w:rsidRDefault="005A300C" w:rsidP="005A300C">
      <w:pPr>
        <w:jc w:val="both"/>
        <w:rPr>
          <w:rFonts w:ascii="Tahoma" w:hAnsi="Tahoma" w:cs="Tahoma"/>
          <w:sz w:val="16"/>
          <w:szCs w:val="16"/>
        </w:rPr>
      </w:pPr>
      <w:r>
        <w:rPr>
          <w:rFonts w:ascii="Tahoma" w:hAnsi="Tahoma" w:cs="Tahoma"/>
          <w:sz w:val="16"/>
          <w:szCs w:val="16"/>
        </w:rPr>
        <w:t xml:space="preserve">Jiří Štengl - jednatel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prof. MUDr. David Feltl, Ph.D., MBA</w:t>
      </w:r>
    </w:p>
    <w:p w14:paraId="012C2A8C" w14:textId="77777777" w:rsidR="005A300C" w:rsidRDefault="005A300C" w:rsidP="005A300C">
      <w:pPr>
        <w:jc w:val="both"/>
        <w:rPr>
          <w:rFonts w:ascii="Tahoma" w:hAnsi="Tahoma" w:cs="Tahoma"/>
          <w:sz w:val="16"/>
          <w:szCs w:val="16"/>
        </w:rPr>
      </w:pPr>
      <w:r>
        <w:rPr>
          <w:rFonts w:ascii="Tahoma" w:hAnsi="Tahoma" w:cs="Tahoma"/>
          <w:sz w:val="16"/>
          <w:szCs w:val="16"/>
        </w:rPr>
        <w:t xml:space="preserve">                                                                                                          </w:t>
      </w:r>
    </w:p>
    <w:p w14:paraId="3C4BF716" w14:textId="77777777" w:rsidR="00AD009B" w:rsidRDefault="0076711D" w:rsidP="00090DD5">
      <w:pPr>
        <w:ind w:left="4320" w:firstLine="720"/>
        <w:rPr>
          <w:rFonts w:ascii="Tahoma" w:hAnsi="Tahoma" w:cs="Tahoma"/>
          <w:sz w:val="16"/>
          <w:szCs w:val="16"/>
        </w:rPr>
      </w:pPr>
      <w:r>
        <w:rPr>
          <w:rFonts w:ascii="Tahoma" w:hAnsi="Tahoma" w:cs="Tahoma"/>
          <w:sz w:val="16"/>
          <w:szCs w:val="16"/>
        </w:rPr>
        <w:t xml:space="preserve">              </w:t>
      </w:r>
    </w:p>
    <w:p w14:paraId="08CE6F91" w14:textId="77777777" w:rsidR="00AD009B" w:rsidRDefault="00AD009B" w:rsidP="00AD009B">
      <w:pPr>
        <w:pStyle w:val="Zkladntext"/>
        <w:rPr>
          <w:rFonts w:ascii="Tahoma" w:hAnsi="Tahoma" w:cs="Tahoma"/>
          <w:sz w:val="16"/>
          <w:szCs w:val="16"/>
        </w:rPr>
      </w:pPr>
    </w:p>
    <w:p w14:paraId="61CDCEAD" w14:textId="77777777" w:rsidR="00F70947" w:rsidRDefault="00F70947">
      <w:pPr>
        <w:jc w:val="both"/>
        <w:rPr>
          <w:rFonts w:ascii="Tahoma" w:hAnsi="Tahoma" w:cs="Tahoma"/>
          <w:sz w:val="16"/>
          <w:szCs w:val="16"/>
        </w:rPr>
      </w:pPr>
      <w:r>
        <w:rPr>
          <w:rFonts w:ascii="Tahoma" w:hAnsi="Tahoma" w:cs="Tahoma"/>
          <w:sz w:val="16"/>
          <w:szCs w:val="16"/>
        </w:rPr>
        <w:tab/>
      </w:r>
    </w:p>
    <w:p w14:paraId="207CCF61" w14:textId="77777777" w:rsidR="00F70947" w:rsidRDefault="00F70947">
      <w:pPr>
        <w:jc w:val="both"/>
        <w:rPr>
          <w:rFonts w:ascii="Tahoma" w:hAnsi="Tahoma" w:cs="Tahoma"/>
          <w:sz w:val="16"/>
          <w:szCs w:val="16"/>
        </w:rPr>
      </w:pPr>
      <w:r>
        <w:rPr>
          <w:rFonts w:ascii="Tahoma" w:hAnsi="Tahoma" w:cs="Tahoma"/>
          <w:sz w:val="16"/>
          <w:szCs w:val="16"/>
        </w:rPr>
        <w:t xml:space="preserve">     </w:t>
      </w:r>
    </w:p>
    <w:p w14:paraId="6BB9E253" w14:textId="77777777" w:rsidR="00F70947" w:rsidRDefault="00F70947">
      <w:pPr>
        <w:jc w:val="both"/>
        <w:rPr>
          <w:rFonts w:ascii="Tahoma" w:hAnsi="Tahoma" w:cs="Tahoma"/>
          <w:sz w:val="16"/>
          <w:szCs w:val="16"/>
        </w:rPr>
      </w:pPr>
    </w:p>
    <w:p w14:paraId="2F0DDD35" w14:textId="77777777" w:rsidR="00F70947" w:rsidRDefault="00F70947">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D009B">
        <w:rPr>
          <w:rFonts w:ascii="Tahoma" w:hAnsi="Tahoma" w:cs="Tahoma"/>
          <w:sz w:val="16"/>
          <w:szCs w:val="16"/>
        </w:rPr>
        <w:t xml:space="preserve">          </w:t>
      </w:r>
    </w:p>
    <w:p w14:paraId="23DE523C" w14:textId="77777777" w:rsidR="00F70947" w:rsidRDefault="00F70947">
      <w:pPr>
        <w:pStyle w:val="Zkladntext"/>
        <w:rPr>
          <w:rFonts w:ascii="Tahoma" w:hAnsi="Tahoma" w:cs="Tahoma"/>
          <w:sz w:val="16"/>
          <w:szCs w:val="16"/>
        </w:rPr>
      </w:pPr>
    </w:p>
    <w:p w14:paraId="52E56223" w14:textId="77777777" w:rsidR="00F70947" w:rsidRDefault="00F70947">
      <w:pPr>
        <w:pStyle w:val="Zkladntext"/>
        <w:rPr>
          <w:rFonts w:ascii="Tahoma" w:hAnsi="Tahoma" w:cs="Tahoma"/>
          <w:sz w:val="16"/>
          <w:szCs w:val="16"/>
        </w:rPr>
      </w:pPr>
    </w:p>
    <w:p w14:paraId="07547A01" w14:textId="52B7E5F4" w:rsidR="00F70947" w:rsidRDefault="00F70947">
      <w:pPr>
        <w:pStyle w:val="Zkladntext"/>
      </w:pPr>
    </w:p>
    <w:p w14:paraId="73FD9EEC" w14:textId="63C6C968" w:rsidR="00B62FCA" w:rsidRDefault="00B62FCA">
      <w:pPr>
        <w:pStyle w:val="Zkladntext"/>
      </w:pPr>
    </w:p>
    <w:p w14:paraId="5C29766B" w14:textId="3DB0C655" w:rsidR="00B62FCA" w:rsidRDefault="00B62FCA">
      <w:pPr>
        <w:pStyle w:val="Zkladntext"/>
      </w:pPr>
    </w:p>
    <w:p w14:paraId="41B56E17" w14:textId="684D3F92" w:rsidR="00B62FCA" w:rsidRDefault="00B62FCA">
      <w:pPr>
        <w:pStyle w:val="Zkladntext"/>
      </w:pPr>
    </w:p>
    <w:p w14:paraId="768CAE5C" w14:textId="0E09F5F6" w:rsidR="00B62FCA" w:rsidRDefault="00B62FCA">
      <w:pPr>
        <w:pStyle w:val="Zkladntext"/>
      </w:pPr>
    </w:p>
    <w:p w14:paraId="2F2D9FA2" w14:textId="0451C559" w:rsidR="00B62FCA" w:rsidRDefault="00B62FCA">
      <w:pPr>
        <w:pStyle w:val="Zkladntext"/>
      </w:pPr>
    </w:p>
    <w:p w14:paraId="500CA359" w14:textId="0FE37A22" w:rsidR="00B62FCA" w:rsidRDefault="00B62FCA">
      <w:pPr>
        <w:pStyle w:val="Zkladntext"/>
      </w:pPr>
    </w:p>
    <w:p w14:paraId="24D113F0" w14:textId="03F6B0C3" w:rsidR="00B62FCA" w:rsidRDefault="00B62FCA">
      <w:pPr>
        <w:pStyle w:val="Zkladntext"/>
      </w:pPr>
    </w:p>
    <w:p w14:paraId="29E7E2C3" w14:textId="3FF315FA" w:rsidR="00B62FCA" w:rsidRDefault="00B62FCA">
      <w:pPr>
        <w:pStyle w:val="Zkladntext"/>
      </w:pPr>
    </w:p>
    <w:p w14:paraId="6B9EE811" w14:textId="4A39C29F" w:rsidR="00B62FCA" w:rsidRDefault="00B62FCA">
      <w:pPr>
        <w:pStyle w:val="Zkladntext"/>
      </w:pPr>
    </w:p>
    <w:p w14:paraId="24EC1DB6" w14:textId="113CA1B1" w:rsidR="00B62FCA" w:rsidRDefault="00B62FCA">
      <w:pPr>
        <w:pStyle w:val="Zkladntext"/>
      </w:pPr>
    </w:p>
    <w:p w14:paraId="5E13BD38" w14:textId="364EF6D8" w:rsidR="00B62FCA" w:rsidRDefault="00B62FCA">
      <w:pPr>
        <w:pStyle w:val="Zkladntext"/>
      </w:pPr>
    </w:p>
    <w:p w14:paraId="0E608CB8" w14:textId="290336ED" w:rsidR="00B62FCA" w:rsidRDefault="00B62FCA">
      <w:pPr>
        <w:pStyle w:val="Zkladntext"/>
      </w:pPr>
    </w:p>
    <w:p w14:paraId="7B5EF1E5" w14:textId="0472C931" w:rsidR="00B62FCA" w:rsidRDefault="00B62FCA">
      <w:pPr>
        <w:pStyle w:val="Zkladntext"/>
      </w:pPr>
    </w:p>
    <w:p w14:paraId="429D1EF6" w14:textId="20B9AC1F" w:rsidR="00B62FCA" w:rsidRDefault="00B62FCA">
      <w:pPr>
        <w:pStyle w:val="Zkladntext"/>
      </w:pPr>
    </w:p>
    <w:p w14:paraId="0E0CD231" w14:textId="1CE86CBB" w:rsidR="00B62FCA" w:rsidRDefault="00B62FCA">
      <w:pPr>
        <w:pStyle w:val="Zkladntext"/>
      </w:pPr>
    </w:p>
    <w:p w14:paraId="1BA00DFD" w14:textId="66456465" w:rsidR="00B62FCA" w:rsidRDefault="00B62FCA">
      <w:pPr>
        <w:pStyle w:val="Zkladntext"/>
      </w:pPr>
    </w:p>
    <w:p w14:paraId="0F296D75" w14:textId="4358D129" w:rsidR="00B62FCA" w:rsidRDefault="00B62FCA">
      <w:pPr>
        <w:pStyle w:val="Zkladntext"/>
      </w:pPr>
    </w:p>
    <w:p w14:paraId="415CD974" w14:textId="220EFC87" w:rsidR="00B62FCA" w:rsidRDefault="00B62FCA">
      <w:pPr>
        <w:pStyle w:val="Zkladntext"/>
      </w:pPr>
    </w:p>
    <w:p w14:paraId="33FA822A" w14:textId="2C6044CC" w:rsidR="00B62FCA" w:rsidRDefault="00B62FCA">
      <w:pPr>
        <w:pStyle w:val="Zkladntext"/>
      </w:pPr>
    </w:p>
    <w:p w14:paraId="043C2127" w14:textId="11D07CE2" w:rsidR="00B62FCA" w:rsidRDefault="00B62FCA">
      <w:pPr>
        <w:pStyle w:val="Zkladntext"/>
      </w:pPr>
    </w:p>
    <w:p w14:paraId="0653A7EC" w14:textId="525DB697" w:rsidR="00B62FCA" w:rsidRDefault="00B62FCA">
      <w:pPr>
        <w:pStyle w:val="Zkladntext"/>
      </w:pPr>
    </w:p>
    <w:p w14:paraId="610A2B79" w14:textId="77777777" w:rsidR="00B62FCA" w:rsidRDefault="00B62FCA" w:rsidP="00B62FCA">
      <w:pPr>
        <w:pStyle w:val="Nadpis1"/>
        <w:jc w:val="center"/>
        <w:rPr>
          <w:sz w:val="32"/>
          <w:szCs w:val="32"/>
          <w:u w:val="single"/>
        </w:rPr>
      </w:pPr>
      <w:r>
        <w:rPr>
          <w:sz w:val="32"/>
          <w:szCs w:val="32"/>
          <w:u w:val="single"/>
        </w:rPr>
        <w:lastRenderedPageBreak/>
        <w:t xml:space="preserve">Příloha č. 1 Položkový ceník a specifikace zboží </w:t>
      </w:r>
    </w:p>
    <w:p w14:paraId="5E329998" w14:textId="77777777" w:rsidR="00B62FCA" w:rsidRPr="00A211F2" w:rsidRDefault="00B62FCA" w:rsidP="00B62FCA">
      <w:pPr>
        <w:pStyle w:val="Nadpis1"/>
        <w:jc w:val="center"/>
        <w:rPr>
          <w:sz w:val="32"/>
          <w:szCs w:val="32"/>
          <w:u w:val="single"/>
        </w:rPr>
      </w:pPr>
      <w:r>
        <w:rPr>
          <w:sz w:val="32"/>
          <w:szCs w:val="32"/>
          <w:u w:val="single"/>
        </w:rPr>
        <w:t>dle výsledků e-aukce</w:t>
      </w:r>
    </w:p>
    <w:p w14:paraId="563B57D9" w14:textId="77777777" w:rsidR="00B62FCA" w:rsidRPr="00A211F2" w:rsidRDefault="00B62FCA" w:rsidP="00B62FCA">
      <w:pPr>
        <w:jc w:val="center"/>
        <w:rPr>
          <w:rFonts w:ascii="Tahoma" w:hAnsi="Tahoma" w:cs="Tahoma"/>
          <w:b/>
          <w:sz w:val="40"/>
          <w:szCs w:val="40"/>
        </w:rPr>
      </w:pPr>
      <w:r>
        <w:rPr>
          <w:rFonts w:ascii="Tahoma" w:hAnsi="Tahoma" w:cs="Tahoma"/>
          <w:b/>
          <w:sz w:val="40"/>
          <w:szCs w:val="40"/>
        </w:rPr>
        <w:t>EA č. 1548 ze dne 3.2.2021</w:t>
      </w:r>
    </w:p>
    <w:p w14:paraId="3DA614CC" w14:textId="77777777" w:rsidR="00B62FCA" w:rsidRDefault="00B62FCA" w:rsidP="00B62FCA"/>
    <w:p w14:paraId="27789E58" w14:textId="77777777" w:rsidR="00B62FCA" w:rsidRDefault="00B62FCA" w:rsidP="00B62FCA"/>
    <w:p w14:paraId="595F4D57" w14:textId="77777777" w:rsidR="00B62FCA" w:rsidRDefault="00B62FCA" w:rsidP="00B62FCA">
      <w:pPr>
        <w:pStyle w:val="Zkladntext"/>
        <w:spacing w:line="360" w:lineRule="auto"/>
        <w:rPr>
          <w:sz w:val="28"/>
        </w:rPr>
      </w:pPr>
      <w:r>
        <w:rPr>
          <w:sz w:val="28"/>
        </w:rPr>
        <w:t>Ceny jsou uvedeny bez 15% DPH</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157"/>
        <w:gridCol w:w="2954"/>
      </w:tblGrid>
      <w:tr w:rsidR="00B62FCA" w14:paraId="5D97E1F4" w14:textId="77777777" w:rsidTr="00E82A34">
        <w:tc>
          <w:tcPr>
            <w:tcW w:w="5173" w:type="dxa"/>
          </w:tcPr>
          <w:p w14:paraId="3826E55D" w14:textId="77777777" w:rsidR="00B62FCA" w:rsidRDefault="00B62FCA" w:rsidP="00E82A34">
            <w:pPr>
              <w:spacing w:line="360" w:lineRule="auto"/>
              <w:rPr>
                <w:rFonts w:ascii="Tahoma" w:hAnsi="Tahoma" w:cs="Tahoma"/>
                <w:b/>
                <w:bCs/>
              </w:rPr>
            </w:pPr>
          </w:p>
        </w:tc>
        <w:tc>
          <w:tcPr>
            <w:tcW w:w="1157" w:type="dxa"/>
          </w:tcPr>
          <w:p w14:paraId="4739E3B2" w14:textId="77777777" w:rsidR="00B62FCA" w:rsidRDefault="00B62FCA" w:rsidP="00E82A34">
            <w:pPr>
              <w:spacing w:line="360" w:lineRule="auto"/>
              <w:jc w:val="center"/>
              <w:rPr>
                <w:rFonts w:ascii="Tahoma" w:hAnsi="Tahoma" w:cs="Tahoma"/>
                <w:b/>
                <w:bCs/>
              </w:rPr>
            </w:pPr>
            <w:r>
              <w:rPr>
                <w:rFonts w:ascii="Tahoma" w:hAnsi="Tahoma" w:cs="Tahoma"/>
                <w:b/>
                <w:bCs/>
              </w:rPr>
              <w:t>MJ</w:t>
            </w:r>
          </w:p>
        </w:tc>
        <w:tc>
          <w:tcPr>
            <w:tcW w:w="2954" w:type="dxa"/>
          </w:tcPr>
          <w:p w14:paraId="12E10560" w14:textId="77777777" w:rsidR="00B62FCA" w:rsidRDefault="00B62FCA" w:rsidP="00E82A34">
            <w:pPr>
              <w:spacing w:line="360" w:lineRule="auto"/>
              <w:jc w:val="center"/>
              <w:rPr>
                <w:rFonts w:ascii="Tahoma" w:hAnsi="Tahoma" w:cs="Tahoma"/>
                <w:b/>
                <w:bCs/>
              </w:rPr>
            </w:pPr>
            <w:r>
              <w:rPr>
                <w:rFonts w:ascii="Tahoma" w:hAnsi="Tahoma" w:cs="Tahoma"/>
                <w:b/>
                <w:bCs/>
              </w:rPr>
              <w:t xml:space="preserve">cena v Kč </w:t>
            </w:r>
          </w:p>
        </w:tc>
      </w:tr>
      <w:tr w:rsidR="00B62FCA" w14:paraId="5270D29B" w14:textId="77777777" w:rsidTr="00E82A34">
        <w:tc>
          <w:tcPr>
            <w:tcW w:w="5173" w:type="dxa"/>
          </w:tcPr>
          <w:p w14:paraId="26C442AE" w14:textId="77777777" w:rsidR="00B62FCA" w:rsidRDefault="00B62FCA" w:rsidP="00E82A34">
            <w:pPr>
              <w:spacing w:line="360" w:lineRule="auto"/>
              <w:rPr>
                <w:rFonts w:ascii="Tahoma" w:hAnsi="Tahoma" w:cs="Tahoma"/>
                <w:bCs/>
              </w:rPr>
            </w:pPr>
            <w:r>
              <w:rPr>
                <w:rFonts w:ascii="Tahoma" w:hAnsi="Tahoma" w:cs="Tahoma"/>
                <w:bCs/>
              </w:rPr>
              <w:t xml:space="preserve">Hovězí maso zadní - kýta bez kosti </w:t>
            </w:r>
          </w:p>
        </w:tc>
        <w:tc>
          <w:tcPr>
            <w:tcW w:w="1157" w:type="dxa"/>
          </w:tcPr>
          <w:p w14:paraId="523EDC69" w14:textId="77777777" w:rsidR="00B62FCA" w:rsidRDefault="00B62FCA" w:rsidP="00E82A34">
            <w:pPr>
              <w:spacing w:line="360" w:lineRule="auto"/>
              <w:jc w:val="center"/>
              <w:rPr>
                <w:rFonts w:ascii="Tahoma" w:hAnsi="Tahoma" w:cs="Tahoma"/>
                <w:bCs/>
              </w:rPr>
            </w:pPr>
            <w:r>
              <w:rPr>
                <w:rFonts w:ascii="Tahoma" w:hAnsi="Tahoma" w:cs="Tahoma"/>
                <w:bCs/>
              </w:rPr>
              <w:t>kg</w:t>
            </w:r>
          </w:p>
        </w:tc>
        <w:tc>
          <w:tcPr>
            <w:tcW w:w="2954" w:type="dxa"/>
          </w:tcPr>
          <w:p w14:paraId="509A81C2" w14:textId="77777777" w:rsidR="00B62FCA" w:rsidRDefault="00B62FCA" w:rsidP="00E82A34">
            <w:pPr>
              <w:spacing w:line="360" w:lineRule="auto"/>
              <w:jc w:val="center"/>
              <w:rPr>
                <w:rFonts w:ascii="Tahoma" w:hAnsi="Tahoma" w:cs="Tahoma"/>
                <w:bCs/>
              </w:rPr>
            </w:pPr>
            <w:r>
              <w:rPr>
                <w:rFonts w:ascii="Tahoma" w:hAnsi="Tahoma" w:cs="Tahoma"/>
                <w:bCs/>
              </w:rPr>
              <w:t>136</w:t>
            </w:r>
          </w:p>
        </w:tc>
      </w:tr>
      <w:tr w:rsidR="00B62FCA" w14:paraId="7B343963" w14:textId="77777777" w:rsidTr="00E82A34">
        <w:trPr>
          <w:trHeight w:val="325"/>
        </w:trPr>
        <w:tc>
          <w:tcPr>
            <w:tcW w:w="5173" w:type="dxa"/>
          </w:tcPr>
          <w:p w14:paraId="4D4C6A10" w14:textId="77777777" w:rsidR="00B62FCA" w:rsidRDefault="00B62FCA" w:rsidP="00E82A34">
            <w:pPr>
              <w:rPr>
                <w:rFonts w:ascii="Tahoma" w:hAnsi="Tahoma" w:cs="Tahoma"/>
                <w:bCs/>
              </w:rPr>
            </w:pPr>
            <w:r>
              <w:rPr>
                <w:rFonts w:ascii="Tahoma" w:hAnsi="Tahoma" w:cs="Tahoma"/>
                <w:bCs/>
              </w:rPr>
              <w:t xml:space="preserve">Hovězí maso zadní bez kosti krájené na plátky 150 g </w:t>
            </w:r>
          </w:p>
          <w:p w14:paraId="078DB4EB" w14:textId="77777777" w:rsidR="00B62FCA" w:rsidRDefault="00B62FCA" w:rsidP="00E82A34">
            <w:pPr>
              <w:rPr>
                <w:rFonts w:ascii="Tahoma" w:hAnsi="Tahoma" w:cs="Tahoma"/>
                <w:bCs/>
              </w:rPr>
            </w:pPr>
          </w:p>
        </w:tc>
        <w:tc>
          <w:tcPr>
            <w:tcW w:w="1157" w:type="dxa"/>
          </w:tcPr>
          <w:p w14:paraId="62624B53" w14:textId="77777777" w:rsidR="00B62FCA" w:rsidRDefault="00B62FCA" w:rsidP="00E82A34">
            <w:pPr>
              <w:jc w:val="center"/>
              <w:rPr>
                <w:rFonts w:ascii="Tahoma" w:hAnsi="Tahoma" w:cs="Tahoma"/>
                <w:bCs/>
              </w:rPr>
            </w:pPr>
            <w:r>
              <w:rPr>
                <w:rFonts w:ascii="Tahoma" w:hAnsi="Tahoma" w:cs="Tahoma"/>
                <w:bCs/>
              </w:rPr>
              <w:t>kg</w:t>
            </w:r>
          </w:p>
        </w:tc>
        <w:tc>
          <w:tcPr>
            <w:tcW w:w="2954" w:type="dxa"/>
          </w:tcPr>
          <w:p w14:paraId="6FF09294" w14:textId="77777777" w:rsidR="00B62FCA" w:rsidRDefault="00B62FCA" w:rsidP="00E82A34">
            <w:pPr>
              <w:jc w:val="center"/>
              <w:rPr>
                <w:rFonts w:ascii="Tahoma" w:hAnsi="Tahoma" w:cs="Tahoma"/>
                <w:bCs/>
              </w:rPr>
            </w:pPr>
            <w:r>
              <w:rPr>
                <w:rFonts w:ascii="Tahoma" w:hAnsi="Tahoma" w:cs="Tahoma"/>
                <w:bCs/>
              </w:rPr>
              <w:t>140</w:t>
            </w:r>
          </w:p>
        </w:tc>
      </w:tr>
      <w:tr w:rsidR="00B62FCA" w14:paraId="3882DBC3" w14:textId="77777777" w:rsidTr="00E82A34">
        <w:tc>
          <w:tcPr>
            <w:tcW w:w="5173" w:type="dxa"/>
          </w:tcPr>
          <w:p w14:paraId="1D8A9476" w14:textId="77777777" w:rsidR="00B62FCA" w:rsidRDefault="00B62FCA" w:rsidP="00E82A34">
            <w:pPr>
              <w:rPr>
                <w:rFonts w:ascii="Tahoma" w:hAnsi="Tahoma" w:cs="Tahoma"/>
                <w:bCs/>
              </w:rPr>
            </w:pPr>
            <w:r>
              <w:rPr>
                <w:rFonts w:ascii="Tahoma" w:hAnsi="Tahoma" w:cs="Tahoma"/>
                <w:bCs/>
              </w:rPr>
              <w:t xml:space="preserve">Hovězí maso zadní bez kosti krájené na plátky 100 g </w:t>
            </w:r>
          </w:p>
          <w:p w14:paraId="686E3254" w14:textId="77777777" w:rsidR="00B62FCA" w:rsidRDefault="00B62FCA" w:rsidP="00E82A34">
            <w:pPr>
              <w:rPr>
                <w:rFonts w:ascii="Tahoma" w:hAnsi="Tahoma" w:cs="Tahoma"/>
                <w:bCs/>
              </w:rPr>
            </w:pPr>
          </w:p>
        </w:tc>
        <w:tc>
          <w:tcPr>
            <w:tcW w:w="1157" w:type="dxa"/>
          </w:tcPr>
          <w:p w14:paraId="668DBAF2" w14:textId="77777777" w:rsidR="00B62FCA" w:rsidRDefault="00B62FCA" w:rsidP="00E82A34">
            <w:pPr>
              <w:jc w:val="center"/>
              <w:rPr>
                <w:rFonts w:ascii="Tahoma" w:hAnsi="Tahoma" w:cs="Tahoma"/>
                <w:bCs/>
              </w:rPr>
            </w:pPr>
            <w:r>
              <w:rPr>
                <w:rFonts w:ascii="Tahoma" w:hAnsi="Tahoma" w:cs="Tahoma"/>
                <w:bCs/>
              </w:rPr>
              <w:t>kg</w:t>
            </w:r>
          </w:p>
        </w:tc>
        <w:tc>
          <w:tcPr>
            <w:tcW w:w="2954" w:type="dxa"/>
          </w:tcPr>
          <w:p w14:paraId="6649CE79" w14:textId="77777777" w:rsidR="00B62FCA" w:rsidRDefault="00B62FCA" w:rsidP="00E82A34">
            <w:pPr>
              <w:jc w:val="center"/>
              <w:rPr>
                <w:rFonts w:ascii="Tahoma" w:hAnsi="Tahoma" w:cs="Tahoma"/>
                <w:bCs/>
              </w:rPr>
            </w:pPr>
            <w:r>
              <w:rPr>
                <w:rFonts w:ascii="Tahoma" w:hAnsi="Tahoma" w:cs="Tahoma"/>
                <w:bCs/>
              </w:rPr>
              <w:t>140</w:t>
            </w:r>
          </w:p>
        </w:tc>
      </w:tr>
      <w:tr w:rsidR="00B62FCA" w14:paraId="169A8E53" w14:textId="77777777" w:rsidTr="00E82A34">
        <w:tc>
          <w:tcPr>
            <w:tcW w:w="5173" w:type="dxa"/>
          </w:tcPr>
          <w:p w14:paraId="0F359F96" w14:textId="77777777" w:rsidR="00B62FCA" w:rsidRDefault="00B62FCA" w:rsidP="00E82A34">
            <w:pPr>
              <w:spacing w:line="360" w:lineRule="auto"/>
              <w:rPr>
                <w:rFonts w:ascii="Tahoma" w:hAnsi="Tahoma" w:cs="Tahoma"/>
                <w:bCs/>
              </w:rPr>
            </w:pPr>
            <w:r>
              <w:rPr>
                <w:rFonts w:ascii="Tahoma" w:hAnsi="Tahoma" w:cs="Tahoma"/>
                <w:bCs/>
              </w:rPr>
              <w:t>Hovězí maso zadní – plec bez kosti</w:t>
            </w:r>
          </w:p>
        </w:tc>
        <w:tc>
          <w:tcPr>
            <w:tcW w:w="1157" w:type="dxa"/>
          </w:tcPr>
          <w:p w14:paraId="1737E582" w14:textId="77777777" w:rsidR="00B62FCA" w:rsidRDefault="00B62FCA" w:rsidP="00E82A34">
            <w:pPr>
              <w:spacing w:line="360" w:lineRule="auto"/>
              <w:jc w:val="center"/>
              <w:rPr>
                <w:rFonts w:ascii="Tahoma" w:hAnsi="Tahoma" w:cs="Tahoma"/>
                <w:bCs/>
              </w:rPr>
            </w:pPr>
            <w:r>
              <w:rPr>
                <w:rFonts w:ascii="Tahoma" w:hAnsi="Tahoma" w:cs="Tahoma"/>
                <w:bCs/>
              </w:rPr>
              <w:t>kg</w:t>
            </w:r>
          </w:p>
        </w:tc>
        <w:tc>
          <w:tcPr>
            <w:tcW w:w="2954" w:type="dxa"/>
          </w:tcPr>
          <w:p w14:paraId="566C5F8D" w14:textId="77777777" w:rsidR="00B62FCA" w:rsidRDefault="00B62FCA" w:rsidP="00E82A34">
            <w:pPr>
              <w:spacing w:line="360" w:lineRule="auto"/>
              <w:jc w:val="center"/>
              <w:rPr>
                <w:rFonts w:ascii="Tahoma" w:hAnsi="Tahoma" w:cs="Tahoma"/>
                <w:bCs/>
              </w:rPr>
            </w:pPr>
            <w:r>
              <w:rPr>
                <w:rFonts w:ascii="Tahoma" w:hAnsi="Tahoma" w:cs="Tahoma"/>
                <w:bCs/>
              </w:rPr>
              <w:t>119</w:t>
            </w:r>
          </w:p>
        </w:tc>
      </w:tr>
      <w:tr w:rsidR="00B62FCA" w14:paraId="258438E9" w14:textId="77777777" w:rsidTr="00E82A34">
        <w:tc>
          <w:tcPr>
            <w:tcW w:w="5173" w:type="dxa"/>
            <w:tcBorders>
              <w:top w:val="single" w:sz="4" w:space="0" w:color="auto"/>
              <w:left w:val="single" w:sz="4" w:space="0" w:color="auto"/>
              <w:bottom w:val="single" w:sz="4" w:space="0" w:color="auto"/>
              <w:right w:val="single" w:sz="4" w:space="0" w:color="auto"/>
            </w:tcBorders>
          </w:tcPr>
          <w:p w14:paraId="4252C16C" w14:textId="77777777" w:rsidR="00B62FCA" w:rsidRDefault="00B62FCA" w:rsidP="00E82A34">
            <w:pPr>
              <w:spacing w:line="360" w:lineRule="auto"/>
              <w:rPr>
                <w:rFonts w:ascii="Tahoma" w:hAnsi="Tahoma" w:cs="Tahoma"/>
                <w:bCs/>
              </w:rPr>
            </w:pPr>
            <w:r>
              <w:rPr>
                <w:rFonts w:ascii="Tahoma" w:hAnsi="Tahoma" w:cs="Tahoma"/>
                <w:bCs/>
              </w:rPr>
              <w:t>Hovězí krk bez kosti krájené na kostky – 50 g</w:t>
            </w:r>
          </w:p>
        </w:tc>
        <w:tc>
          <w:tcPr>
            <w:tcW w:w="1157" w:type="dxa"/>
            <w:tcBorders>
              <w:top w:val="single" w:sz="4" w:space="0" w:color="auto"/>
              <w:left w:val="single" w:sz="4" w:space="0" w:color="auto"/>
              <w:bottom w:val="single" w:sz="4" w:space="0" w:color="auto"/>
              <w:right w:val="single" w:sz="4" w:space="0" w:color="auto"/>
            </w:tcBorders>
          </w:tcPr>
          <w:p w14:paraId="7BD319B5" w14:textId="77777777" w:rsidR="00B62FCA" w:rsidRDefault="00B62FCA" w:rsidP="00E82A34">
            <w:pPr>
              <w:jc w:val="center"/>
            </w:pPr>
            <w:r w:rsidRPr="00256A76">
              <w:rPr>
                <w:rFonts w:ascii="Tahoma" w:hAnsi="Tahoma" w:cs="Tahoma"/>
                <w:bCs/>
              </w:rPr>
              <w:t>kg</w:t>
            </w:r>
          </w:p>
        </w:tc>
        <w:tc>
          <w:tcPr>
            <w:tcW w:w="2954" w:type="dxa"/>
            <w:tcBorders>
              <w:top w:val="single" w:sz="4" w:space="0" w:color="auto"/>
              <w:left w:val="single" w:sz="4" w:space="0" w:color="auto"/>
              <w:bottom w:val="single" w:sz="4" w:space="0" w:color="auto"/>
              <w:right w:val="single" w:sz="4" w:space="0" w:color="auto"/>
            </w:tcBorders>
          </w:tcPr>
          <w:p w14:paraId="6C8E2DE9" w14:textId="77777777" w:rsidR="00B62FCA" w:rsidRDefault="00B62FCA" w:rsidP="00E82A34">
            <w:pPr>
              <w:spacing w:line="360" w:lineRule="auto"/>
              <w:jc w:val="center"/>
              <w:rPr>
                <w:rFonts w:ascii="Tahoma" w:hAnsi="Tahoma" w:cs="Tahoma"/>
                <w:bCs/>
              </w:rPr>
            </w:pPr>
            <w:r>
              <w:rPr>
                <w:rFonts w:ascii="Tahoma" w:hAnsi="Tahoma" w:cs="Tahoma"/>
                <w:bCs/>
              </w:rPr>
              <w:t>140</w:t>
            </w:r>
          </w:p>
        </w:tc>
      </w:tr>
      <w:tr w:rsidR="00B62FCA" w14:paraId="73CD7E2F" w14:textId="77777777" w:rsidTr="00E82A34">
        <w:tc>
          <w:tcPr>
            <w:tcW w:w="5173" w:type="dxa"/>
            <w:tcBorders>
              <w:top w:val="single" w:sz="4" w:space="0" w:color="auto"/>
              <w:left w:val="single" w:sz="4" w:space="0" w:color="auto"/>
              <w:bottom w:val="single" w:sz="4" w:space="0" w:color="auto"/>
              <w:right w:val="single" w:sz="4" w:space="0" w:color="auto"/>
            </w:tcBorders>
          </w:tcPr>
          <w:p w14:paraId="5C880075" w14:textId="77777777" w:rsidR="00B62FCA" w:rsidRDefault="00B62FCA" w:rsidP="00E82A34">
            <w:pPr>
              <w:spacing w:line="360" w:lineRule="auto"/>
              <w:rPr>
                <w:rFonts w:ascii="Tahoma" w:hAnsi="Tahoma" w:cs="Tahoma"/>
                <w:bCs/>
              </w:rPr>
            </w:pPr>
            <w:r>
              <w:rPr>
                <w:rFonts w:ascii="Tahoma" w:hAnsi="Tahoma" w:cs="Tahoma"/>
                <w:bCs/>
              </w:rPr>
              <w:t>Hovězí krk bez kosti</w:t>
            </w:r>
          </w:p>
        </w:tc>
        <w:tc>
          <w:tcPr>
            <w:tcW w:w="1157" w:type="dxa"/>
            <w:tcBorders>
              <w:top w:val="single" w:sz="4" w:space="0" w:color="auto"/>
              <w:left w:val="single" w:sz="4" w:space="0" w:color="auto"/>
              <w:bottom w:val="single" w:sz="4" w:space="0" w:color="auto"/>
              <w:right w:val="single" w:sz="4" w:space="0" w:color="auto"/>
            </w:tcBorders>
          </w:tcPr>
          <w:p w14:paraId="68868316" w14:textId="77777777" w:rsidR="00B62FCA" w:rsidRDefault="00B62FCA" w:rsidP="00E82A34">
            <w:pPr>
              <w:jc w:val="center"/>
            </w:pPr>
            <w:r w:rsidRPr="00256A76">
              <w:rPr>
                <w:rFonts w:ascii="Tahoma" w:hAnsi="Tahoma" w:cs="Tahoma"/>
                <w:bCs/>
              </w:rPr>
              <w:t>kg</w:t>
            </w:r>
          </w:p>
        </w:tc>
        <w:tc>
          <w:tcPr>
            <w:tcW w:w="2954" w:type="dxa"/>
            <w:tcBorders>
              <w:top w:val="single" w:sz="4" w:space="0" w:color="auto"/>
              <w:left w:val="single" w:sz="4" w:space="0" w:color="auto"/>
              <w:bottom w:val="single" w:sz="4" w:space="0" w:color="auto"/>
              <w:right w:val="single" w:sz="4" w:space="0" w:color="auto"/>
            </w:tcBorders>
          </w:tcPr>
          <w:p w14:paraId="0B5FC321" w14:textId="77777777" w:rsidR="00B62FCA" w:rsidRDefault="00B62FCA" w:rsidP="00E82A34">
            <w:pPr>
              <w:spacing w:line="360" w:lineRule="auto"/>
              <w:jc w:val="center"/>
              <w:rPr>
                <w:rFonts w:ascii="Tahoma" w:hAnsi="Tahoma" w:cs="Tahoma"/>
                <w:bCs/>
              </w:rPr>
            </w:pPr>
            <w:r>
              <w:rPr>
                <w:rFonts w:ascii="Tahoma" w:hAnsi="Tahoma" w:cs="Tahoma"/>
                <w:bCs/>
              </w:rPr>
              <w:t>115</w:t>
            </w:r>
          </w:p>
        </w:tc>
      </w:tr>
      <w:tr w:rsidR="00B62FCA" w14:paraId="5144903A" w14:textId="77777777" w:rsidTr="00E82A34">
        <w:tc>
          <w:tcPr>
            <w:tcW w:w="5173" w:type="dxa"/>
            <w:tcBorders>
              <w:top w:val="single" w:sz="4" w:space="0" w:color="auto"/>
              <w:left w:val="single" w:sz="4" w:space="0" w:color="auto"/>
              <w:bottom w:val="single" w:sz="4" w:space="0" w:color="auto"/>
              <w:right w:val="single" w:sz="4" w:space="0" w:color="auto"/>
            </w:tcBorders>
          </w:tcPr>
          <w:p w14:paraId="2D6ECFEE" w14:textId="77777777" w:rsidR="00B62FCA" w:rsidRDefault="00B62FCA" w:rsidP="00E82A34">
            <w:pPr>
              <w:spacing w:line="360" w:lineRule="auto"/>
              <w:rPr>
                <w:rFonts w:ascii="Tahoma" w:hAnsi="Tahoma" w:cs="Tahoma"/>
                <w:bCs/>
              </w:rPr>
            </w:pPr>
            <w:r>
              <w:rPr>
                <w:rFonts w:ascii="Tahoma" w:hAnsi="Tahoma" w:cs="Tahoma"/>
                <w:bCs/>
              </w:rPr>
              <w:t>Hovězí játra</w:t>
            </w:r>
          </w:p>
        </w:tc>
        <w:tc>
          <w:tcPr>
            <w:tcW w:w="1157" w:type="dxa"/>
            <w:tcBorders>
              <w:top w:val="single" w:sz="4" w:space="0" w:color="auto"/>
              <w:left w:val="single" w:sz="4" w:space="0" w:color="auto"/>
              <w:bottom w:val="single" w:sz="4" w:space="0" w:color="auto"/>
              <w:right w:val="single" w:sz="4" w:space="0" w:color="auto"/>
            </w:tcBorders>
          </w:tcPr>
          <w:p w14:paraId="0F2BA4DF" w14:textId="77777777" w:rsidR="00B62FCA" w:rsidRDefault="00B62FCA" w:rsidP="00E82A34">
            <w:pPr>
              <w:jc w:val="center"/>
            </w:pPr>
            <w:r w:rsidRPr="00256A76">
              <w:rPr>
                <w:rFonts w:ascii="Tahoma" w:hAnsi="Tahoma" w:cs="Tahoma"/>
                <w:bCs/>
              </w:rPr>
              <w:t>kg</w:t>
            </w:r>
          </w:p>
        </w:tc>
        <w:tc>
          <w:tcPr>
            <w:tcW w:w="2954" w:type="dxa"/>
            <w:tcBorders>
              <w:top w:val="single" w:sz="4" w:space="0" w:color="auto"/>
              <w:left w:val="single" w:sz="4" w:space="0" w:color="auto"/>
              <w:bottom w:val="single" w:sz="4" w:space="0" w:color="auto"/>
              <w:right w:val="single" w:sz="4" w:space="0" w:color="auto"/>
            </w:tcBorders>
          </w:tcPr>
          <w:p w14:paraId="1860B676" w14:textId="77777777" w:rsidR="00B62FCA" w:rsidRDefault="00B62FCA" w:rsidP="00E82A34">
            <w:pPr>
              <w:spacing w:line="360" w:lineRule="auto"/>
              <w:jc w:val="center"/>
              <w:rPr>
                <w:rFonts w:ascii="Tahoma" w:hAnsi="Tahoma" w:cs="Tahoma"/>
                <w:bCs/>
              </w:rPr>
            </w:pPr>
            <w:r>
              <w:rPr>
                <w:rFonts w:ascii="Tahoma" w:hAnsi="Tahoma" w:cs="Tahoma"/>
                <w:bCs/>
              </w:rPr>
              <w:t>20</w:t>
            </w:r>
          </w:p>
        </w:tc>
      </w:tr>
      <w:tr w:rsidR="00B62FCA" w14:paraId="7D16D8C4" w14:textId="77777777" w:rsidTr="00E82A34">
        <w:tc>
          <w:tcPr>
            <w:tcW w:w="5173" w:type="dxa"/>
            <w:tcBorders>
              <w:top w:val="single" w:sz="4" w:space="0" w:color="auto"/>
              <w:left w:val="single" w:sz="4" w:space="0" w:color="auto"/>
              <w:bottom w:val="single" w:sz="4" w:space="0" w:color="auto"/>
              <w:right w:val="single" w:sz="4" w:space="0" w:color="auto"/>
            </w:tcBorders>
          </w:tcPr>
          <w:p w14:paraId="4E5DE639" w14:textId="77777777" w:rsidR="00B62FCA" w:rsidRDefault="00B62FCA" w:rsidP="00E82A34">
            <w:pPr>
              <w:spacing w:line="360" w:lineRule="auto"/>
              <w:rPr>
                <w:rFonts w:ascii="Tahoma" w:hAnsi="Tahoma" w:cs="Tahoma"/>
                <w:bCs/>
              </w:rPr>
            </w:pPr>
            <w:r>
              <w:rPr>
                <w:rFonts w:ascii="Tahoma" w:hAnsi="Tahoma" w:cs="Tahoma"/>
                <w:bCs/>
              </w:rPr>
              <w:t>Hovězí kosti - Harfy</w:t>
            </w:r>
          </w:p>
        </w:tc>
        <w:tc>
          <w:tcPr>
            <w:tcW w:w="1157" w:type="dxa"/>
            <w:tcBorders>
              <w:top w:val="single" w:sz="4" w:space="0" w:color="auto"/>
              <w:left w:val="single" w:sz="4" w:space="0" w:color="auto"/>
              <w:bottom w:val="single" w:sz="4" w:space="0" w:color="auto"/>
              <w:right w:val="single" w:sz="4" w:space="0" w:color="auto"/>
            </w:tcBorders>
          </w:tcPr>
          <w:p w14:paraId="0355FACB" w14:textId="77777777" w:rsidR="00B62FCA" w:rsidRDefault="00B62FCA" w:rsidP="00E82A34">
            <w:pPr>
              <w:spacing w:line="360" w:lineRule="auto"/>
              <w:jc w:val="center"/>
              <w:rPr>
                <w:rFonts w:ascii="Tahoma" w:hAnsi="Tahoma" w:cs="Tahoma"/>
                <w:bCs/>
              </w:rPr>
            </w:pPr>
            <w:r>
              <w:rPr>
                <w:rFonts w:ascii="Tahoma" w:hAnsi="Tahoma" w:cs="Tahoma"/>
                <w:bCs/>
              </w:rPr>
              <w:t>kg</w:t>
            </w:r>
          </w:p>
        </w:tc>
        <w:tc>
          <w:tcPr>
            <w:tcW w:w="2954" w:type="dxa"/>
            <w:tcBorders>
              <w:top w:val="single" w:sz="4" w:space="0" w:color="auto"/>
              <w:left w:val="single" w:sz="4" w:space="0" w:color="auto"/>
              <w:bottom w:val="single" w:sz="4" w:space="0" w:color="auto"/>
              <w:right w:val="single" w:sz="4" w:space="0" w:color="auto"/>
            </w:tcBorders>
          </w:tcPr>
          <w:p w14:paraId="1482E84F" w14:textId="77777777" w:rsidR="00B62FCA" w:rsidRDefault="00B62FCA" w:rsidP="00E82A34">
            <w:pPr>
              <w:spacing w:line="360" w:lineRule="auto"/>
              <w:jc w:val="center"/>
              <w:rPr>
                <w:rFonts w:ascii="Tahoma" w:hAnsi="Tahoma" w:cs="Tahoma"/>
                <w:bCs/>
              </w:rPr>
            </w:pPr>
            <w:r>
              <w:rPr>
                <w:rFonts w:ascii="Tahoma" w:hAnsi="Tahoma" w:cs="Tahoma"/>
                <w:bCs/>
              </w:rPr>
              <w:t>10</w:t>
            </w:r>
          </w:p>
        </w:tc>
      </w:tr>
    </w:tbl>
    <w:p w14:paraId="70329EFC" w14:textId="77777777" w:rsidR="00B62FCA" w:rsidRDefault="00B62FCA">
      <w:pPr>
        <w:pStyle w:val="Zkladntext"/>
      </w:pPr>
    </w:p>
    <w:sectPr w:rsidR="00B62FCA">
      <w:headerReference w:type="even" r:id="rId14"/>
      <w:headerReference w:type="default" r:id="rId15"/>
      <w:footerReference w:type="even" r:id="rId16"/>
      <w:footerReference w:type="default" r:id="rId17"/>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757A2" w14:textId="77777777" w:rsidR="0014393F" w:rsidRDefault="0014393F">
      <w:r>
        <w:separator/>
      </w:r>
    </w:p>
  </w:endnote>
  <w:endnote w:type="continuationSeparator" w:id="0">
    <w:p w14:paraId="7805DB08" w14:textId="77777777" w:rsidR="0014393F" w:rsidRDefault="0014393F">
      <w:r>
        <w:continuationSeparator/>
      </w:r>
    </w:p>
  </w:endnote>
  <w:endnote w:type="continuationNotice" w:id="1">
    <w:p w14:paraId="7DFF8A55" w14:textId="77777777" w:rsidR="0014393F" w:rsidRDefault="0014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84722" w14:textId="77777777" w:rsidR="00B36B05" w:rsidRDefault="004A6EB4">
    <w:pPr>
      <w:pStyle w:val="Zpat"/>
    </w:pPr>
    <w:r>
      <w:rPr>
        <w:noProof/>
      </w:rPr>
      <mc:AlternateContent>
        <mc:Choice Requires="wps">
          <w:drawing>
            <wp:anchor distT="0" distB="0" distL="0" distR="0" simplePos="0" relativeHeight="251658240" behindDoc="0" locked="0" layoutInCell="1" allowOverlap="1" wp14:anchorId="561C74F2" wp14:editId="07777777">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DFC9E" w14:textId="77777777" w:rsidR="00B36B05" w:rsidRDefault="00B36B0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C74F2"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0D7DFC9E" w14:textId="77777777" w:rsidR="00B36B05" w:rsidRDefault="00B36B0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EF7B" w14:textId="77777777" w:rsidR="00B36B05" w:rsidRDefault="004A6EB4">
    <w:pPr>
      <w:pStyle w:val="Zpat"/>
    </w:pPr>
    <w:r>
      <w:rPr>
        <w:noProof/>
      </w:rPr>
      <mc:AlternateContent>
        <mc:Choice Requires="wps">
          <w:drawing>
            <wp:anchor distT="0" distB="0" distL="0" distR="0" simplePos="0" relativeHeight="251657216" behindDoc="0" locked="0" layoutInCell="1" allowOverlap="1" wp14:anchorId="0ABAD267" wp14:editId="07777777">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D4C48" w14:textId="77777777" w:rsidR="00B36B05" w:rsidRDefault="00B36B0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AD267"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43DD4C48" w14:textId="77777777" w:rsidR="00B36B05" w:rsidRDefault="00B36B0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6A65A" w14:textId="77777777" w:rsidR="0014393F" w:rsidRDefault="0014393F">
      <w:r>
        <w:separator/>
      </w:r>
    </w:p>
  </w:footnote>
  <w:footnote w:type="continuationSeparator" w:id="0">
    <w:p w14:paraId="0BE9D183" w14:textId="77777777" w:rsidR="0014393F" w:rsidRDefault="0014393F">
      <w:r>
        <w:continuationSeparator/>
      </w:r>
    </w:p>
  </w:footnote>
  <w:footnote w:type="continuationNotice" w:id="1">
    <w:p w14:paraId="2A122613" w14:textId="77777777" w:rsidR="0014393F" w:rsidRDefault="00143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9C17" w14:textId="5173754A" w:rsidR="00B36B05" w:rsidRDefault="00B36B05">
    <w:pPr>
      <w:pStyle w:val="Zhlav"/>
    </w:pPr>
    <w:r>
      <w:tab/>
    </w:r>
    <w:r>
      <w:tab/>
    </w:r>
    <w:r>
      <w:rPr>
        <w:rFonts w:ascii="Arial" w:hAnsi="Arial" w:cs="Arial"/>
        <w:b/>
        <w:sz w:val="18"/>
        <w:szCs w:val="18"/>
      </w:rPr>
      <w:t xml:space="preserve">PO </w:t>
    </w:r>
    <w:r w:rsidR="003D4688">
      <w:rPr>
        <w:rFonts w:ascii="Arial" w:hAnsi="Arial" w:cs="Arial"/>
        <w:b/>
        <w:sz w:val="18"/>
        <w:szCs w:val="18"/>
      </w:rPr>
      <w:t>121/</w:t>
    </w:r>
    <w:r>
      <w:rPr>
        <w:rFonts w:ascii="Arial" w:hAnsi="Arial" w:cs="Arial"/>
        <w:b/>
        <w:sz w:val="18"/>
        <w:szCs w:val="18"/>
      </w:rPr>
      <w:t>S/</w:t>
    </w:r>
    <w:r w:rsidR="003D4688">
      <w:rPr>
        <w:rFonts w:ascii="Arial" w:hAnsi="Arial" w:cs="Arial"/>
        <w:b/>
        <w:sz w:val="18"/>
        <w:szCs w:val="18"/>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BF30" w14:textId="7FF5102C" w:rsidR="00B36B05" w:rsidRDefault="00B36B05">
    <w:pPr>
      <w:pStyle w:val="Zhlav"/>
    </w:pPr>
    <w:r>
      <w:rPr>
        <w:rFonts w:ascii="Arial" w:hAnsi="Arial" w:cs="Arial"/>
        <w:b/>
        <w:sz w:val="18"/>
        <w:szCs w:val="18"/>
      </w:rPr>
      <w:t xml:space="preserve">                                                                                                                                                                PO </w:t>
    </w:r>
    <w:r w:rsidR="008B44A8">
      <w:rPr>
        <w:rFonts w:ascii="Arial" w:hAnsi="Arial" w:cs="Arial"/>
        <w:b/>
        <w:sz w:val="18"/>
        <w:szCs w:val="18"/>
      </w:rPr>
      <w:t>12</w:t>
    </w:r>
    <w:r w:rsidR="003D4688">
      <w:rPr>
        <w:rFonts w:ascii="Arial" w:hAnsi="Arial" w:cs="Arial"/>
        <w:b/>
        <w:sz w:val="18"/>
        <w:szCs w:val="18"/>
      </w:rPr>
      <w:t>1</w:t>
    </w:r>
    <w:r>
      <w:rPr>
        <w:rFonts w:ascii="Arial" w:hAnsi="Arial" w:cs="Arial"/>
        <w:b/>
        <w:sz w:val="18"/>
        <w:szCs w:val="18"/>
      </w:rPr>
      <w:t>/S</w:t>
    </w:r>
    <w:r w:rsidR="003D4688">
      <w:rPr>
        <w:rFonts w:ascii="Arial" w:hAnsi="Arial" w:cs="Arial"/>
        <w:b/>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501"/>
        </w:tabs>
        <w:ind w:left="501"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21F42"/>
    <w:rsid w:val="00032BE1"/>
    <w:rsid w:val="00063A35"/>
    <w:rsid w:val="00090DD5"/>
    <w:rsid w:val="000A04E9"/>
    <w:rsid w:val="000C5805"/>
    <w:rsid w:val="000C75DB"/>
    <w:rsid w:val="000D13FC"/>
    <w:rsid w:val="000F6E93"/>
    <w:rsid w:val="00100B42"/>
    <w:rsid w:val="00110802"/>
    <w:rsid w:val="0014393F"/>
    <w:rsid w:val="00156318"/>
    <w:rsid w:val="0018416E"/>
    <w:rsid w:val="00185EAD"/>
    <w:rsid w:val="001965EF"/>
    <w:rsid w:val="001A328E"/>
    <w:rsid w:val="001A4309"/>
    <w:rsid w:val="001B3EEC"/>
    <w:rsid w:val="00201030"/>
    <w:rsid w:val="002101AB"/>
    <w:rsid w:val="00217F49"/>
    <w:rsid w:val="002534FA"/>
    <w:rsid w:val="00260FD8"/>
    <w:rsid w:val="0029435D"/>
    <w:rsid w:val="002A660B"/>
    <w:rsid w:val="002A6B75"/>
    <w:rsid w:val="002E71E8"/>
    <w:rsid w:val="002F0E14"/>
    <w:rsid w:val="002F10E1"/>
    <w:rsid w:val="003016AC"/>
    <w:rsid w:val="00313EE3"/>
    <w:rsid w:val="00361E6D"/>
    <w:rsid w:val="003652CE"/>
    <w:rsid w:val="00371F60"/>
    <w:rsid w:val="003D4688"/>
    <w:rsid w:val="003E6D02"/>
    <w:rsid w:val="003F2923"/>
    <w:rsid w:val="004227EE"/>
    <w:rsid w:val="00424066"/>
    <w:rsid w:val="0045293A"/>
    <w:rsid w:val="004A1100"/>
    <w:rsid w:val="004A6B1C"/>
    <w:rsid w:val="004A6EB4"/>
    <w:rsid w:val="004B4927"/>
    <w:rsid w:val="004C3175"/>
    <w:rsid w:val="004E7230"/>
    <w:rsid w:val="00521130"/>
    <w:rsid w:val="005347FA"/>
    <w:rsid w:val="005634C6"/>
    <w:rsid w:val="00575F68"/>
    <w:rsid w:val="00586AB3"/>
    <w:rsid w:val="00590E75"/>
    <w:rsid w:val="005A300C"/>
    <w:rsid w:val="005A3B26"/>
    <w:rsid w:val="005B6521"/>
    <w:rsid w:val="005D7692"/>
    <w:rsid w:val="006043D6"/>
    <w:rsid w:val="00611C67"/>
    <w:rsid w:val="00630FCB"/>
    <w:rsid w:val="006461DB"/>
    <w:rsid w:val="0066699B"/>
    <w:rsid w:val="00672F3D"/>
    <w:rsid w:val="00672F48"/>
    <w:rsid w:val="006847F0"/>
    <w:rsid w:val="006863E2"/>
    <w:rsid w:val="006A7139"/>
    <w:rsid w:val="006B0DF2"/>
    <w:rsid w:val="007029E9"/>
    <w:rsid w:val="00732E1D"/>
    <w:rsid w:val="0076711D"/>
    <w:rsid w:val="007765EC"/>
    <w:rsid w:val="0078245D"/>
    <w:rsid w:val="007C24F3"/>
    <w:rsid w:val="007E7C7F"/>
    <w:rsid w:val="007F31F9"/>
    <w:rsid w:val="008051E6"/>
    <w:rsid w:val="00824075"/>
    <w:rsid w:val="00837484"/>
    <w:rsid w:val="0084239E"/>
    <w:rsid w:val="008439B3"/>
    <w:rsid w:val="00862F30"/>
    <w:rsid w:val="0088592F"/>
    <w:rsid w:val="008B44A8"/>
    <w:rsid w:val="008B5552"/>
    <w:rsid w:val="008C30EC"/>
    <w:rsid w:val="008F683B"/>
    <w:rsid w:val="00917B8C"/>
    <w:rsid w:val="009304BC"/>
    <w:rsid w:val="00950C09"/>
    <w:rsid w:val="0099326E"/>
    <w:rsid w:val="009C2484"/>
    <w:rsid w:val="009F2BDC"/>
    <w:rsid w:val="00A0192A"/>
    <w:rsid w:val="00A05737"/>
    <w:rsid w:val="00A06FDA"/>
    <w:rsid w:val="00A0715F"/>
    <w:rsid w:val="00A44071"/>
    <w:rsid w:val="00A44F53"/>
    <w:rsid w:val="00A7090B"/>
    <w:rsid w:val="00A8278A"/>
    <w:rsid w:val="00A954EF"/>
    <w:rsid w:val="00A95ECD"/>
    <w:rsid w:val="00AC670C"/>
    <w:rsid w:val="00AD009B"/>
    <w:rsid w:val="00AD0808"/>
    <w:rsid w:val="00B2664D"/>
    <w:rsid w:val="00B36B05"/>
    <w:rsid w:val="00B56465"/>
    <w:rsid w:val="00B62FCA"/>
    <w:rsid w:val="00B64FB9"/>
    <w:rsid w:val="00BC5FDF"/>
    <w:rsid w:val="00C02577"/>
    <w:rsid w:val="00C20256"/>
    <w:rsid w:val="00C2133A"/>
    <w:rsid w:val="00C303BB"/>
    <w:rsid w:val="00C37525"/>
    <w:rsid w:val="00C82810"/>
    <w:rsid w:val="00C83298"/>
    <w:rsid w:val="00C94697"/>
    <w:rsid w:val="00CB3818"/>
    <w:rsid w:val="00CD1105"/>
    <w:rsid w:val="00CD1840"/>
    <w:rsid w:val="00CE1278"/>
    <w:rsid w:val="00CE4C8B"/>
    <w:rsid w:val="00D3622F"/>
    <w:rsid w:val="00D6047F"/>
    <w:rsid w:val="00D67EB1"/>
    <w:rsid w:val="00DC289D"/>
    <w:rsid w:val="00DD2905"/>
    <w:rsid w:val="00DE2FA6"/>
    <w:rsid w:val="00E03B41"/>
    <w:rsid w:val="00E05DA9"/>
    <w:rsid w:val="00E13504"/>
    <w:rsid w:val="00E2279D"/>
    <w:rsid w:val="00E2489B"/>
    <w:rsid w:val="00E81D94"/>
    <w:rsid w:val="00E85CF0"/>
    <w:rsid w:val="00EA1C99"/>
    <w:rsid w:val="00EC23EF"/>
    <w:rsid w:val="00EC39FF"/>
    <w:rsid w:val="00F120E6"/>
    <w:rsid w:val="00F13A3A"/>
    <w:rsid w:val="00F158D7"/>
    <w:rsid w:val="00F5633B"/>
    <w:rsid w:val="00F56F4E"/>
    <w:rsid w:val="00F70947"/>
    <w:rsid w:val="00F90766"/>
    <w:rsid w:val="00FA46B6"/>
    <w:rsid w:val="00FC42CF"/>
    <w:rsid w:val="00FC631E"/>
    <w:rsid w:val="00FD45C3"/>
    <w:rsid w:val="1129F150"/>
    <w:rsid w:val="207F3EBB"/>
    <w:rsid w:val="34FD669F"/>
    <w:rsid w:val="5648942E"/>
    <w:rsid w:val="75EA5B5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B6A2AC"/>
  <w15:chartTrackingRefBased/>
  <w15:docId w15:val="{5C6889C5-6589-4058-9E9F-5530900B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B62FCA"/>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paragraph" w:styleId="Revize">
    <w:name w:val="Revision"/>
    <w:hidden/>
    <w:uiPriority w:val="99"/>
    <w:semiHidden/>
    <w:rsid w:val="003F2923"/>
    <w:rPr>
      <w:lang w:eastAsia="ar-SA"/>
    </w:rPr>
  </w:style>
  <w:style w:type="paragraph" w:styleId="Normlnweb">
    <w:name w:val="Normal (Web)"/>
    <w:basedOn w:val="Normln"/>
    <w:uiPriority w:val="99"/>
    <w:semiHidden/>
    <w:unhideWhenUsed/>
    <w:rsid w:val="003F2923"/>
    <w:rPr>
      <w:sz w:val="24"/>
      <w:szCs w:val="24"/>
    </w:rPr>
  </w:style>
  <w:style w:type="character" w:customStyle="1" w:styleId="Nadpis1Char">
    <w:name w:val="Nadpis 1 Char"/>
    <w:basedOn w:val="Standardnpsmoodstavce"/>
    <w:link w:val="Nadpis1"/>
    <w:rsid w:val="00B62FCA"/>
    <w:rPr>
      <w:rFonts w:ascii="Tahoma" w:hAnsi="Tahoma" w:cs="Tahoma"/>
      <w:b/>
      <w:bCs/>
      <w:sz w:val="40"/>
      <w:szCs w:val="24"/>
      <w:lang w:eastAsia="cs-CZ"/>
    </w:rPr>
  </w:style>
  <w:style w:type="character" w:styleId="Nevyeenzmnka">
    <w:name w:val="Unresolved Mention"/>
    <w:basedOn w:val="Standardnpsmoodstavce"/>
    <w:uiPriority w:val="99"/>
    <w:semiHidden/>
    <w:unhideWhenUsed/>
    <w:rsid w:val="0082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1234">
      <w:bodyDiv w:val="1"/>
      <w:marLeft w:val="0"/>
      <w:marRight w:val="0"/>
      <w:marTop w:val="0"/>
      <w:marBottom w:val="0"/>
      <w:divBdr>
        <w:top w:val="none" w:sz="0" w:space="0" w:color="auto"/>
        <w:left w:val="none" w:sz="0" w:space="0" w:color="auto"/>
        <w:bottom w:val="none" w:sz="0" w:space="0" w:color="auto"/>
        <w:right w:val="none" w:sz="0" w:space="0" w:color="auto"/>
      </w:divBdr>
    </w:div>
    <w:div w:id="638342391">
      <w:bodyDiv w:val="1"/>
      <w:marLeft w:val="0"/>
      <w:marRight w:val="0"/>
      <w:marTop w:val="0"/>
      <w:marBottom w:val="0"/>
      <w:divBdr>
        <w:top w:val="none" w:sz="0" w:space="0" w:color="auto"/>
        <w:left w:val="none" w:sz="0" w:space="0" w:color="auto"/>
        <w:bottom w:val="none" w:sz="0" w:space="0" w:color="auto"/>
        <w:right w:val="none" w:sz="0" w:space="0" w:color="auto"/>
      </w:divBdr>
    </w:div>
    <w:div w:id="663506276">
      <w:bodyDiv w:val="1"/>
      <w:marLeft w:val="0"/>
      <w:marRight w:val="0"/>
      <w:marTop w:val="0"/>
      <w:marBottom w:val="0"/>
      <w:divBdr>
        <w:top w:val="none" w:sz="0" w:space="0" w:color="auto"/>
        <w:left w:val="none" w:sz="0" w:space="0" w:color="auto"/>
        <w:bottom w:val="none" w:sz="0" w:space="0" w:color="auto"/>
        <w:right w:val="none" w:sz="0" w:space="0" w:color="auto"/>
      </w:divBdr>
    </w:div>
    <w:div w:id="885526256">
      <w:bodyDiv w:val="1"/>
      <w:marLeft w:val="0"/>
      <w:marRight w:val="0"/>
      <w:marTop w:val="0"/>
      <w:marBottom w:val="0"/>
      <w:divBdr>
        <w:top w:val="none" w:sz="0" w:space="0" w:color="auto"/>
        <w:left w:val="none" w:sz="0" w:space="0" w:color="auto"/>
        <w:bottom w:val="none" w:sz="0" w:space="0" w:color="auto"/>
        <w:right w:val="none" w:sz="0" w:space="0" w:color="auto"/>
      </w:divBdr>
    </w:div>
    <w:div w:id="961110687">
      <w:bodyDiv w:val="1"/>
      <w:marLeft w:val="0"/>
      <w:marRight w:val="0"/>
      <w:marTop w:val="0"/>
      <w:marBottom w:val="0"/>
      <w:divBdr>
        <w:top w:val="none" w:sz="0" w:space="0" w:color="auto"/>
        <w:left w:val="none" w:sz="0" w:space="0" w:color="auto"/>
        <w:bottom w:val="none" w:sz="0" w:space="0" w:color="auto"/>
        <w:right w:val="none" w:sz="0" w:space="0" w:color="auto"/>
      </w:divBdr>
    </w:div>
    <w:div w:id="1342010778">
      <w:bodyDiv w:val="1"/>
      <w:marLeft w:val="0"/>
      <w:marRight w:val="0"/>
      <w:marTop w:val="0"/>
      <w:marBottom w:val="0"/>
      <w:divBdr>
        <w:top w:val="none" w:sz="0" w:space="0" w:color="auto"/>
        <w:left w:val="none" w:sz="0" w:space="0" w:color="auto"/>
        <w:bottom w:val="none" w:sz="0" w:space="0" w:color="auto"/>
        <w:right w:val="none" w:sz="0" w:space="0" w:color="auto"/>
      </w:divBdr>
    </w:div>
    <w:div w:id="17567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PS12968</RequestID>
    <PocetZnRetezec xmlns="acca34e4-9ecd-41c8-99eb-d6aa654aaa55" xsi:nil="true"/>
    <Block_WF xmlns="acca34e4-9ecd-41c8-99eb-d6aa654aaa55">3</Block_WF>
    <ZkracenyRetezec xmlns="acca34e4-9ecd-41c8-99eb-d6aa654aaa55">185-121/121-2021%20RS.docx</ZkracenyRetezec>
    <Smazat xmlns="acca34e4-9ecd-41c8-99eb-d6aa654aaa55">&lt;a href="/sites/evidencesmluv/_layouts/15/IniWrkflIP.aspx?List=%7b6A8A6AA5-C48F-41F1-807A-52AA0ECDCD18%7d&amp;amp;ID=332&amp;amp;ItemGuid=%7bAD459CE7-04A1-419F-A46C-182215E56D9F%7d&amp;amp;TemplateID=%7bd3f8102e-f4a5-4901-b93c-fb146a9d820d%7d"&gt;&lt;img src="/SiteAssets/Pictogram/Pripominkovani/delete16red.png" /&gt;&lt;/a&gt;</Smazat>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51F60-42AE-4315-A237-C8E3BEE6A9DA}"/>
</file>

<file path=customXml/itemProps2.xml><?xml version="1.0" encoding="utf-8"?>
<ds:datastoreItem xmlns:ds="http://schemas.openxmlformats.org/officeDocument/2006/customXml" ds:itemID="{100E1962-585D-483B-83E9-BA169BF1591A}"/>
</file>

<file path=customXml/itemProps3.xml><?xml version="1.0" encoding="utf-8"?>
<ds:datastoreItem xmlns:ds="http://schemas.openxmlformats.org/officeDocument/2006/customXml" ds:itemID="{371BB2F0-C7CB-4A31-9C6A-5A62B7F41FFA}"/>
</file>

<file path=customXml/itemProps4.xml><?xml version="1.0" encoding="utf-8"?>
<ds:datastoreItem xmlns:ds="http://schemas.openxmlformats.org/officeDocument/2006/customXml" ds:itemID="{7B3D5FDA-B2BC-40D2-80CD-69C1CB272652}">
  <ds:schemaRefs>
    <ds:schemaRef ds:uri="http://schemas.microsoft.com/sharepoint/v3/contenttype/forms"/>
  </ds:schemaRefs>
</ds:datastoreItem>
</file>

<file path=customXml/itemProps5.xml><?xml version="1.0" encoding="utf-8"?>
<ds:datastoreItem xmlns:ds="http://schemas.openxmlformats.org/officeDocument/2006/customXml" ds:itemID="{FC67AEEC-C38D-432E-A5C7-D31387518343}"/>
</file>

<file path=customXml/itemProps6.xml><?xml version="1.0" encoding="utf-8"?>
<ds:datastoreItem xmlns:ds="http://schemas.openxmlformats.org/officeDocument/2006/customXml" ds:itemID="{7B3D5FDA-B2BC-40D2-80CD-69C1CB272652}"/>
</file>

<file path=docProps/app.xml><?xml version="1.0" encoding="utf-8"?>
<Properties xmlns="http://schemas.openxmlformats.org/officeDocument/2006/extended-properties" xmlns:vt="http://schemas.openxmlformats.org/officeDocument/2006/docPropsVTypes">
  <Template>Normal</Template>
  <TotalTime>2</TotalTime>
  <Pages>5</Pages>
  <Words>2496</Words>
  <Characters>14727</Characters>
  <Application>Microsoft Office Word</Application>
  <DocSecurity>0</DocSecurity>
  <Lines>122</Lines>
  <Paragraphs>34</Paragraphs>
  <ScaleCrop>false</ScaleCrop>
  <Company>Všeobecná fakultní nemocnice v Praze</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Balšánek</dc:creator>
  <cp:keywords/>
  <cp:lastModifiedBy>Prnková Lenka, DiS.</cp:lastModifiedBy>
  <cp:revision>4</cp:revision>
  <cp:lastPrinted>2021-02-17T13:24:00Z</cp:lastPrinted>
  <dcterms:created xsi:type="dcterms:W3CDTF">2021-02-17T13:27:00Z</dcterms:created>
  <dcterms:modified xsi:type="dcterms:W3CDTF">2021-03-11T12:04:00Z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2021-01-13T08:55:35Z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SHFI-1819051471-95883</vt:lpwstr>
  </property>
  <property fmtid="{D5CDD505-2E9C-101B-9397-08002B2CF9AE}" pid="10" name="_dlc_DocIdItemGuid">
    <vt:lpwstr>497f2066-fcc8-47d6-8e91-56a8f85f405a</vt:lpwstr>
  </property>
  <property fmtid="{D5CDD505-2E9C-101B-9397-08002B2CF9AE}" pid="11" name="_dlc_DocIdUrl">
    <vt:lpwstr>https://vfnpraha.sharepoint.com/sites/sharedfiles/ou/_layouts/15/DocIdRedir.aspx?ID=SHFI-1819051471-95883, SHFI-1819051471-95883</vt:lpwstr>
  </property>
  <property fmtid="{D5CDD505-2E9C-101B-9397-08002B2CF9AE}" pid="12" name="ContentTypeId">
    <vt:lpwstr>0x010100EFF427952D4E634383E9B8E9D938055A009C02040575ABEA42ADF32886ABDCA16A</vt:lpwstr>
  </property>
  <property fmtid="{D5CDD505-2E9C-101B-9397-08002B2CF9AE}" pid="13" name="WorkflowChangePath">
    <vt:lpwstr>82569b4a-5f6c-4a67-89c0-3731ded64efb,2;82569b4a-5f6c-4a67-89c0-3731ded64efb,2;82569b4a-5f6c-4a67-89c0-3731ded64efb,2;</vt:lpwstr>
  </property>
</Properties>
</file>