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1A794" w14:textId="77777777" w:rsidR="005D0167" w:rsidRDefault="0067321D">
      <w:pPr>
        <w:jc w:val="right"/>
      </w:pPr>
      <w:r>
        <w:rPr>
          <w:lang w:eastAsia="cs-CZ"/>
        </w:rPr>
        <w:pict w14:anchorId="2A94E4A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048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7268DD77" w14:textId="77777777" w:rsidR="005D0167" w:rsidRDefault="005D0167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2D13AEDC">
          <v:group id="_x0000_s1032" style="position:absolute;left:0;text-align:left;margin-left:-37.35pt;margin-top:-55.9pt;width:204.6pt;height:118.5pt;z-index:-3072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4A69CC">
        <w:rPr>
          <w:noProof/>
          <w:lang w:eastAsia="cs-CZ"/>
        </w:rPr>
        <mc:AlternateContent>
          <mc:Choice Requires="wps">
            <w:drawing>
              <wp:inline distT="0" distB="0" distL="0" distR="0" wp14:anchorId="6727F481" wp14:editId="02DBD6C1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2799263F" w14:textId="77777777" w:rsidR="005D0167" w:rsidRDefault="004A69CC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14420/2021-MZE-11153</w:t>
                            </w:r>
                          </w:p>
                          <w:p w14:paraId="395D180D" w14:textId="77777777" w:rsidR="005D0167" w:rsidRDefault="004A69C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2E0C23B" wp14:editId="5388170B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708A68" w14:textId="77777777" w:rsidR="005D0167" w:rsidRDefault="004A69CC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mze000020107863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27F481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" stroked="f" strokeweight="1pt">
                <v:textbox inset="0,1.3mm,0,1.3mm">
                  <w:txbxContent>
                    <w:p w14:paraId="2799263F" w14:textId="77777777" w:rsidR="005D0167" w:rsidRDefault="004A69CC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14420/2021-MZE-11153</w:t>
                      </w:r>
                    </w:p>
                    <w:p w14:paraId="395D180D" w14:textId="77777777" w:rsidR="005D0167" w:rsidRDefault="004A69C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E0C23B" wp14:editId="5388170B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708A68" w14:textId="77777777" w:rsidR="005D0167" w:rsidRDefault="004A69CC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mze000020107863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5D0167" w14:paraId="5E52D55F" w14:textId="77777777">
        <w:tc>
          <w:tcPr>
            <w:tcW w:w="5353" w:type="dxa"/>
          </w:tcPr>
          <w:p w14:paraId="3E76BF6B" w14:textId="77777777" w:rsidR="005D0167" w:rsidRDefault="004A69CC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C9A4E40" w14:textId="77777777" w:rsidR="005D0167" w:rsidRDefault="004A69CC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6B8DA0B" w14:textId="77777777" w:rsidR="005D0167" w:rsidRDefault="005D0167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2C91CE4F" w14:textId="77777777" w:rsidR="005D0167" w:rsidRDefault="004A69CC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0A47F58" w14:textId="77777777" w:rsidR="005D0167" w:rsidRDefault="004A69CC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1B63A38" w14:textId="77777777" w:rsidR="005D0167" w:rsidRDefault="005D0167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76E45BDE" w14:textId="77777777" w:rsidR="005D0167" w:rsidRDefault="004A69CC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1A558A6" w14:textId="77777777" w:rsidR="005D0167" w:rsidRDefault="004A69CC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14420/2021-MZE-11153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F469BAB" w14:textId="77777777" w:rsidR="005D0167" w:rsidRDefault="005D0167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2CEADE9" w14:textId="77777777" w:rsidR="005D0167" w:rsidRDefault="004A69CC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DF2A5BB" w14:textId="77777777" w:rsidR="005D0167" w:rsidRDefault="004A69CC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0CCA17E" w14:textId="77777777" w:rsidR="005D0167" w:rsidRDefault="004A69CC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55C3F35" w14:textId="77777777" w:rsidR="005D0167" w:rsidRDefault="004A69CC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2EF1A554" w14:textId="77777777" w:rsidR="005D0167" w:rsidRDefault="005D0167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07604F87" w14:textId="77777777" w:rsidR="005D0167" w:rsidRDefault="004A69C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O2 IT Services s.r.o.</w:t>
            </w:r>
          </w:p>
          <w:p w14:paraId="14D79083" w14:textId="77777777" w:rsidR="005D0167" w:rsidRDefault="004A69C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2CCFBA59" w14:textId="2E8CAE09" w:rsidR="005D0167" w:rsidRDefault="00901D22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xxx</w:t>
            </w:r>
          </w:p>
          <w:p w14:paraId="382CAA1F" w14:textId="77777777" w:rsidR="005D0167" w:rsidRDefault="004A69C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24872D2C" w14:textId="77777777" w:rsidR="005D0167" w:rsidRDefault="004A69C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70DCB684" w14:textId="77777777" w:rsidR="005D0167" w:rsidRDefault="004A69CC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2AD07B40" w14:textId="77777777" w:rsidR="005D0167" w:rsidRDefault="004A69CC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Těšnov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1B1502A5" w14:textId="77777777" w:rsidR="005D0167" w:rsidRDefault="005D0167">
      <w:pPr>
        <w:rPr>
          <w:rFonts w:eastAsia="Arial" w:cs="Arial"/>
          <w:caps/>
          <w:spacing w:val="8"/>
          <w:sz w:val="20"/>
          <w:szCs w:val="20"/>
        </w:rPr>
      </w:pPr>
    </w:p>
    <w:p w14:paraId="101336DB" w14:textId="77777777" w:rsidR="005D0167" w:rsidRDefault="004A69CC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5. 3. 2021</w:t>
      </w:r>
      <w:r>
        <w:rPr>
          <w:rFonts w:eastAsia="Arial" w:cs="Arial"/>
          <w:sz w:val="20"/>
          <w:szCs w:val="20"/>
        </w:rPr>
        <w:fldChar w:fldCharType="end"/>
      </w:r>
    </w:p>
    <w:p w14:paraId="4C2C2AE7" w14:textId="77777777" w:rsidR="005D0167" w:rsidRDefault="005D0167">
      <w:pPr>
        <w:jc w:val="left"/>
        <w:rPr>
          <w:rFonts w:eastAsia="Arial" w:cs="Arial"/>
        </w:rPr>
      </w:pPr>
    </w:p>
    <w:p w14:paraId="5576B45C" w14:textId="77777777" w:rsidR="005D0167" w:rsidRDefault="005D0167">
      <w:pPr>
        <w:jc w:val="left"/>
        <w:rPr>
          <w:rFonts w:eastAsia="Arial" w:cs="Arial"/>
        </w:rPr>
      </w:pPr>
    </w:p>
    <w:p w14:paraId="45F22276" w14:textId="77777777" w:rsidR="005D0167" w:rsidRDefault="004A69CC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objednávky č. </w:t>
      </w:r>
      <w:bookmarkStart w:id="0" w:name="_GoBack"/>
      <w:r>
        <w:rPr>
          <w:rFonts w:eastAsia="Arial" w:cs="Arial"/>
          <w:b/>
        </w:rPr>
        <w:t>2020004</w:t>
      </w:r>
      <w:bookmarkEnd w:id="0"/>
      <w:r>
        <w:rPr>
          <w:rFonts w:eastAsia="Arial" w:cs="Arial"/>
          <w:b/>
        </w:rPr>
        <w:t xml:space="preserve"> PZ_PRAIS_II_2020_No576_LPIS_úpravy_související_s_dotacemi.</w:t>
      </w:r>
      <w:r>
        <w:rPr>
          <w:rFonts w:eastAsia="Arial" w:cs="Arial"/>
          <w:b/>
        </w:rPr>
        <w:fldChar w:fldCharType="end"/>
      </w:r>
    </w:p>
    <w:p w14:paraId="7520D810" w14:textId="77777777" w:rsidR="005D0167" w:rsidRDefault="005D0167">
      <w:pPr>
        <w:rPr>
          <w:rFonts w:eastAsia="Arial" w:cs="Arial"/>
        </w:rPr>
      </w:pPr>
    </w:p>
    <w:p w14:paraId="080DDDCB" w14:textId="77777777" w:rsidR="005D0167" w:rsidRDefault="005D0167">
      <w:pPr>
        <w:rPr>
          <w:rFonts w:eastAsia="Arial" w:cs="Arial"/>
        </w:rPr>
      </w:pPr>
    </w:p>
    <w:p w14:paraId="17027184" w14:textId="411D99B8" w:rsidR="005D0167" w:rsidRDefault="004A69CC">
      <w:pPr>
        <w:rPr>
          <w:rFonts w:cs="Arial"/>
        </w:rPr>
      </w:pPr>
      <w:r>
        <w:rPr>
          <w:rFonts w:cs="Arial"/>
        </w:rPr>
        <w:t xml:space="preserve">Vážený pane </w:t>
      </w:r>
      <w:r w:rsidR="00901D22">
        <w:rPr>
          <w:rFonts w:cs="Arial"/>
        </w:rPr>
        <w:t>xxx</w:t>
      </w:r>
      <w:r>
        <w:rPr>
          <w:rFonts w:cs="Arial"/>
        </w:rPr>
        <w:t xml:space="preserve">, </w:t>
      </w:r>
    </w:p>
    <w:p w14:paraId="53C99457" w14:textId="77777777" w:rsidR="005D0167" w:rsidRDefault="005D0167">
      <w:pPr>
        <w:rPr>
          <w:rFonts w:cs="Arial"/>
        </w:rPr>
      </w:pPr>
    </w:p>
    <w:p w14:paraId="774CC111" w14:textId="77777777" w:rsidR="005D0167" w:rsidRDefault="005D0167">
      <w:pPr>
        <w:rPr>
          <w:rFonts w:cs="Arial"/>
        </w:rPr>
      </w:pPr>
    </w:p>
    <w:p w14:paraId="5697A5DB" w14:textId="77777777" w:rsidR="005D0167" w:rsidRDefault="004A69CC">
      <w:pPr>
        <w:rPr>
          <w:rFonts w:cs="Arial"/>
        </w:rPr>
      </w:pPr>
      <w:r>
        <w:rPr>
          <w:rFonts w:cs="Arial"/>
        </w:rPr>
        <w:t xml:space="preserve">oznamuji Vám tímto prodloužení termínu dodání objednávky č. 2020004 </w:t>
      </w:r>
      <w:r>
        <w:rPr>
          <w:rFonts w:cs="Arial"/>
          <w:i/>
        </w:rPr>
        <w:t>PZ_PRAIS_II_2020_No576_LPIS_úpravy_související_s_dotacemi</w:t>
      </w:r>
      <w:r>
        <w:rPr>
          <w:rFonts w:cs="Arial"/>
        </w:rPr>
        <w:t>.</w:t>
      </w:r>
    </w:p>
    <w:p w14:paraId="12C2A5FE" w14:textId="77777777" w:rsidR="005D0167" w:rsidRDefault="005D0167">
      <w:pPr>
        <w:rPr>
          <w:rFonts w:cs="Arial"/>
        </w:rPr>
      </w:pPr>
    </w:p>
    <w:p w14:paraId="5066B62C" w14:textId="77777777" w:rsidR="005D0167" w:rsidRDefault="004A69CC">
      <w:pPr>
        <w:rPr>
          <w:rFonts w:cs="Arial"/>
        </w:rPr>
      </w:pPr>
      <w:r>
        <w:rPr>
          <w:rFonts w:cs="Arial"/>
        </w:rPr>
        <w:t>Nový termín: do 15.7.2021</w:t>
      </w:r>
    </w:p>
    <w:p w14:paraId="0F6798F8" w14:textId="77777777" w:rsidR="005D0167" w:rsidRDefault="005D0167">
      <w:pPr>
        <w:rPr>
          <w:rFonts w:cs="Arial"/>
        </w:rPr>
      </w:pPr>
    </w:p>
    <w:p w14:paraId="1464138D" w14:textId="77777777" w:rsidR="005D0167" w:rsidRDefault="004A69CC">
      <w:pPr>
        <w:rPr>
          <w:rFonts w:cs="Arial"/>
        </w:rPr>
      </w:pPr>
      <w:r>
        <w:rPr>
          <w:rFonts w:cs="Arial"/>
        </w:rPr>
        <w:t>Zdůvodnění:</w:t>
      </w:r>
    </w:p>
    <w:p w14:paraId="5E4EB734" w14:textId="77777777" w:rsidR="005D0167" w:rsidRDefault="004A69CC">
      <w:pPr>
        <w:rPr>
          <w:rFonts w:cs="Arial"/>
        </w:rPr>
      </w:pPr>
      <w:r>
        <w:rPr>
          <w:rFonts w:cs="Arial"/>
        </w:rPr>
        <w:t xml:space="preserve">V průběhu realizace a zahájení prací na </w:t>
      </w:r>
      <w:r>
        <w:rPr>
          <w:rFonts w:cs="Arial"/>
          <w:i/>
        </w:rPr>
        <w:t>PZ 585 – LPIS a SDB – úpravy související s předtisky 2021</w:t>
      </w:r>
      <w:r>
        <w:rPr>
          <w:rFonts w:cs="Arial"/>
        </w:rPr>
        <w:t xml:space="preserve"> se ukazuje, že předmětné požadavky na změnu (PZ_585 a PZ_576) spolu úzce souvisí tematicky a technologicky (změnové žádosti, sdílená databáze) a z hlediska efektivního využití kapacit se jeví jako optimální řešit akceptaci těchto plnění společně. Toto bylo projednáváno na pracovní poradě LPIS s tím, že vývoj obou PZ je řízen operativně dle dalších aktuálních kritických potřeb MZe a je vhodné realizaci a akceptaci obou PZ úzce provázat a termíny pro akceptaci sladit.  </w:t>
      </w:r>
    </w:p>
    <w:p w14:paraId="0CD71B76" w14:textId="77777777" w:rsidR="005D0167" w:rsidRDefault="005D0167">
      <w:pPr>
        <w:rPr>
          <w:rFonts w:eastAsia="Arial" w:cs="Arial"/>
        </w:rPr>
      </w:pPr>
    </w:p>
    <w:p w14:paraId="334541FA" w14:textId="77777777" w:rsidR="005D0167" w:rsidRDefault="004A69CC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0300F1EF" w14:textId="77777777" w:rsidR="005D0167" w:rsidRDefault="005D0167">
      <w:pPr>
        <w:rPr>
          <w:rFonts w:eastAsia="Arial" w:cs="Arial"/>
        </w:rPr>
      </w:pPr>
    </w:p>
    <w:p w14:paraId="564E16B2" w14:textId="77777777" w:rsidR="005D0167" w:rsidRDefault="005D0167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5D0167" w14:paraId="2D70FCDE" w14:textId="77777777">
        <w:tc>
          <w:tcPr>
            <w:tcW w:w="5954" w:type="dxa"/>
          </w:tcPr>
          <w:p w14:paraId="0CC97F57" w14:textId="77777777" w:rsidR="005D0167" w:rsidRDefault="004A69CC">
            <w:fldSimple w:instr=" DOCVARIABLE  dms_el_podpis  \* MERGEFORMAT ">
              <w:r>
                <w:t>%%%el_podpis%%%</w:t>
              </w:r>
            </w:fldSimple>
          </w:p>
          <w:p w14:paraId="2926DA77" w14:textId="77777777" w:rsidR="005D0167" w:rsidRDefault="005D0167"/>
          <w:p w14:paraId="5297C100" w14:textId="77777777" w:rsidR="005D0167" w:rsidRDefault="005D0167"/>
          <w:p w14:paraId="22D3F891" w14:textId="77777777" w:rsidR="005D0167" w:rsidRDefault="005D0167"/>
          <w:p w14:paraId="38F384CE" w14:textId="77777777" w:rsidR="005D0167" w:rsidRDefault="005D0167"/>
          <w:p w14:paraId="713A9A2A" w14:textId="77777777" w:rsidR="005D0167" w:rsidRDefault="005D0167"/>
        </w:tc>
        <w:tc>
          <w:tcPr>
            <w:tcW w:w="3118" w:type="dxa"/>
          </w:tcPr>
          <w:p w14:paraId="70393A76" w14:textId="77777777" w:rsidR="005D0167" w:rsidRDefault="0067321D">
            <w:pPr>
              <w:jc w:val="right"/>
            </w:pPr>
            <w:r>
              <w:fldChar w:fldCharType="begin"/>
            </w:r>
            <w:r>
              <w:instrText xml:space="preserve"> DOCVARIABLE  dms_el_pecet  \* MERGEFORMAT </w:instrText>
            </w:r>
            <w:r>
              <w:fldChar w:fldCharType="separate"/>
            </w:r>
            <w:r w:rsidR="004A69CC">
              <w:t xml:space="preserve"> </w:t>
            </w:r>
            <w:r>
              <w:fldChar w:fldCharType="end"/>
            </w:r>
          </w:p>
          <w:p w14:paraId="5E84AEC9" w14:textId="77777777" w:rsidR="005D0167" w:rsidRDefault="005D0167">
            <w:pPr>
              <w:jc w:val="right"/>
            </w:pPr>
          </w:p>
          <w:p w14:paraId="233240D8" w14:textId="77777777" w:rsidR="005D0167" w:rsidRDefault="005D0167">
            <w:pPr>
              <w:jc w:val="right"/>
            </w:pPr>
          </w:p>
          <w:p w14:paraId="59EE608E" w14:textId="77777777" w:rsidR="005D0167" w:rsidRDefault="005D0167">
            <w:pPr>
              <w:jc w:val="right"/>
            </w:pPr>
          </w:p>
          <w:p w14:paraId="28FB095E" w14:textId="77777777" w:rsidR="005D0167" w:rsidRDefault="005D0167">
            <w:pPr>
              <w:jc w:val="right"/>
            </w:pPr>
          </w:p>
          <w:p w14:paraId="41A33690" w14:textId="77777777" w:rsidR="005D0167" w:rsidRDefault="005D0167">
            <w:pPr>
              <w:jc w:val="right"/>
            </w:pPr>
          </w:p>
        </w:tc>
      </w:tr>
      <w:tr w:rsidR="005D0167" w14:paraId="2DB74C44" w14:textId="77777777">
        <w:tc>
          <w:tcPr>
            <w:tcW w:w="5954" w:type="dxa"/>
          </w:tcPr>
          <w:p w14:paraId="62A1A038" w14:textId="77777777" w:rsidR="005D0167" w:rsidRDefault="004A69CC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6D8C80CC" w14:textId="77777777" w:rsidR="005D0167" w:rsidRDefault="004A69CC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423606FF" w14:textId="77777777" w:rsidR="005D0167" w:rsidRDefault="004A69CC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6BF58832" w14:textId="77777777" w:rsidR="005D0167" w:rsidRDefault="005D0167">
      <w:pPr>
        <w:rPr>
          <w:rFonts w:eastAsia="Arial" w:cs="Arial"/>
        </w:rPr>
      </w:pPr>
    </w:p>
    <w:p w14:paraId="4576C88B" w14:textId="77777777" w:rsidR="005D0167" w:rsidRDefault="005D0167">
      <w:pPr>
        <w:rPr>
          <w:rFonts w:eastAsia="Arial" w:cs="Arial"/>
        </w:rPr>
      </w:pPr>
    </w:p>
    <w:p w14:paraId="78F8695D" w14:textId="77777777" w:rsidR="005D0167" w:rsidRDefault="004A69CC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6CEF1210" w14:textId="77777777" w:rsidR="005D0167" w:rsidRDefault="004A69CC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5D016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5CF26" w14:textId="77777777" w:rsidR="0067321D" w:rsidRDefault="0067321D">
      <w:r>
        <w:separator/>
      </w:r>
    </w:p>
  </w:endnote>
  <w:endnote w:type="continuationSeparator" w:id="0">
    <w:p w14:paraId="00497BE4" w14:textId="77777777" w:rsidR="0067321D" w:rsidRDefault="0067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60261" w14:textId="23C3078B" w:rsidR="005D0167" w:rsidRDefault="004A69CC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D87833" w:rsidRPr="00D87833">
      <w:rPr>
        <w:rFonts w:eastAsia="Arial" w:cs="Arial"/>
        <w:bCs/>
      </w:rPr>
      <w:t>14420/2021-MZE-11153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 w:rsidR="00D87833"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75C61043" w14:textId="77777777" w:rsidR="005D0167" w:rsidRDefault="005D01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CFF10" w14:textId="77777777" w:rsidR="0067321D" w:rsidRDefault="0067321D">
      <w:r>
        <w:separator/>
      </w:r>
    </w:p>
  </w:footnote>
  <w:footnote w:type="continuationSeparator" w:id="0">
    <w:p w14:paraId="7BE0E7EF" w14:textId="77777777" w:rsidR="0067321D" w:rsidRDefault="00673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AA7A8" w14:textId="77777777" w:rsidR="005D0167" w:rsidRDefault="0067321D">
    <w:r>
      <w:pict w14:anchorId="61BAEF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1032368-c478-40bf-8994-91d8c8c24d62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9E96" w14:textId="77777777" w:rsidR="005D0167" w:rsidRDefault="0067321D">
    <w:r>
      <w:pict w14:anchorId="5B816F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090ac32-fe30-446a-8e8f-5deb3bf46f14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C6A58" w14:textId="77777777" w:rsidR="005D0167" w:rsidRDefault="0067321D">
    <w:r>
      <w:pict w14:anchorId="0FB01D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ff088dd-df0f-4dbc-8a6b-4c7b55db1836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7E93"/>
    <w:multiLevelType w:val="multilevel"/>
    <w:tmpl w:val="A55A1C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5B7E79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48DC97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06E612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474E13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B936CD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2F8C5A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74D208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7FDA4C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09789B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F18A034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2EBAED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7144A5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37FAFA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577CC1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D714CD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129428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4BA212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607CD2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EF94BB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26BC51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A19675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28662D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72E2BF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A4F6E0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0F8E35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8A8482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F59E59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8DDA5D8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734E18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246A4B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99747F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AA1435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D46CC3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E01C2C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AC1E8E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C4882A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7074A6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0107863"/>
    <w:docVar w:name="dms_carovy_kod_cj" w:val="14420/2021-MZE-11153"/>
    <w:docVar w:name="dms_cj" w:val="14420/2021-MZE-11153"/>
    <w:docVar w:name="dms_datum" w:val="5. 3. 2021"/>
    <w:docVar w:name="dms_datum_textem" w:val="5. března 2021"/>
    <w:docVar w:name="dms_datum_vzniku" w:val="4. 3. 2021 12:28:59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2020004 PZ_PRAIS_II_2020_No576_LPIS_úpravy_související_s_dotacemi.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5D0167"/>
    <w:rsid w:val="004A69CC"/>
    <w:rsid w:val="004F1FB5"/>
    <w:rsid w:val="005D0167"/>
    <w:rsid w:val="0067321D"/>
    <w:rsid w:val="00802173"/>
    <w:rsid w:val="00901D22"/>
    <w:rsid w:val="00B64333"/>
    <w:rsid w:val="00D8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  <w14:docId w14:val="4CA7865B"/>
  <w15:docId w15:val="{CC124F16-731D-4A6A-8404-822582B5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EDADB-945E-4802-ADA4-97D79B10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 - SOFT spol. s r.o.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Horáčková Vladana</cp:lastModifiedBy>
  <cp:revision>2</cp:revision>
  <cp:lastPrinted>2021-03-11T13:56:00Z</cp:lastPrinted>
  <dcterms:created xsi:type="dcterms:W3CDTF">2021-03-11T13:57:00Z</dcterms:created>
  <dcterms:modified xsi:type="dcterms:W3CDTF">2021-03-11T13:57:00Z</dcterms:modified>
</cp:coreProperties>
</file>